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4E" w:rsidRDefault="00E3208D" w:rsidP="00667F4E">
      <w:pPr>
        <w:spacing w:line="360" w:lineRule="auto"/>
        <w:rPr>
          <w:rStyle w:val="markedcontent"/>
          <w:rFonts w:cstheme="minorHAnsi"/>
          <w:b/>
          <w:sz w:val="24"/>
          <w:szCs w:val="24"/>
        </w:rPr>
      </w:pPr>
      <w:r w:rsidRPr="00667F4E">
        <w:rPr>
          <w:rStyle w:val="markedcontent"/>
          <w:rFonts w:cstheme="minorHAnsi"/>
        </w:rPr>
        <w:t xml:space="preserve"> </w:t>
      </w:r>
      <w:r w:rsidR="000F5652" w:rsidRPr="00667F4E">
        <w:rPr>
          <w:rStyle w:val="markedcontent"/>
          <w:rFonts w:cstheme="minorHAnsi"/>
          <w:b/>
          <w:sz w:val="24"/>
          <w:szCs w:val="24"/>
        </w:rPr>
        <w:t xml:space="preserve">Zarządzenie nr </w:t>
      </w:r>
      <w:r w:rsidR="00667F4E">
        <w:rPr>
          <w:rStyle w:val="markedcontent"/>
          <w:rFonts w:cstheme="minorHAnsi"/>
          <w:b/>
          <w:sz w:val="24"/>
          <w:szCs w:val="24"/>
        </w:rPr>
        <w:t>118</w:t>
      </w:r>
      <w:r w:rsidR="000F5652" w:rsidRPr="00667F4E">
        <w:rPr>
          <w:rStyle w:val="markedcontent"/>
          <w:rFonts w:cstheme="minorHAnsi"/>
          <w:b/>
          <w:sz w:val="24"/>
          <w:szCs w:val="24"/>
        </w:rPr>
        <w:t>/2022</w:t>
      </w:r>
      <w:r w:rsidR="000F5652" w:rsidRPr="00667F4E">
        <w:rPr>
          <w:rFonts w:cstheme="minorHAnsi"/>
          <w:b/>
          <w:sz w:val="24"/>
          <w:szCs w:val="24"/>
        </w:rPr>
        <w:br/>
      </w:r>
      <w:r w:rsidR="000F5652" w:rsidRPr="00667F4E">
        <w:rPr>
          <w:rStyle w:val="markedcontent"/>
          <w:rFonts w:cstheme="minorHAnsi"/>
          <w:b/>
          <w:sz w:val="24"/>
          <w:szCs w:val="24"/>
        </w:rPr>
        <w:t>Rektora Uniwersytetu Medycznego w Białymstoku</w:t>
      </w:r>
      <w:r w:rsidR="000F5652" w:rsidRPr="00667F4E">
        <w:rPr>
          <w:rFonts w:cstheme="minorHAnsi"/>
          <w:b/>
          <w:sz w:val="24"/>
          <w:szCs w:val="24"/>
        </w:rPr>
        <w:br/>
      </w:r>
      <w:r w:rsidR="000F5652" w:rsidRPr="00667F4E">
        <w:rPr>
          <w:rStyle w:val="markedcontent"/>
          <w:rFonts w:cstheme="minorHAnsi"/>
          <w:b/>
          <w:sz w:val="24"/>
          <w:szCs w:val="24"/>
        </w:rPr>
        <w:t xml:space="preserve">z dnia </w:t>
      </w:r>
      <w:r w:rsidR="00667F4E">
        <w:rPr>
          <w:rStyle w:val="markedcontent"/>
          <w:rFonts w:cstheme="minorHAnsi"/>
          <w:b/>
          <w:sz w:val="24"/>
          <w:szCs w:val="24"/>
        </w:rPr>
        <w:t>1.12.2022 r.</w:t>
      </w:r>
      <w:r w:rsidR="000F5652" w:rsidRPr="00667F4E">
        <w:rPr>
          <w:rFonts w:cstheme="minorHAnsi"/>
          <w:b/>
          <w:sz w:val="24"/>
          <w:szCs w:val="24"/>
        </w:rPr>
        <w:br/>
      </w:r>
      <w:bookmarkStart w:id="0" w:name="_GoBack"/>
      <w:r w:rsidR="000F5652" w:rsidRPr="00667F4E">
        <w:rPr>
          <w:rStyle w:val="markedcontent"/>
          <w:rFonts w:cstheme="minorHAnsi"/>
          <w:b/>
          <w:sz w:val="24"/>
          <w:szCs w:val="24"/>
        </w:rPr>
        <w:t xml:space="preserve">w sprawie wygaszenia studiów prowadzonych na </w:t>
      </w:r>
      <w:bookmarkEnd w:id="0"/>
      <w:r w:rsidR="000F5652" w:rsidRPr="00667F4E">
        <w:rPr>
          <w:rStyle w:val="markedcontent"/>
          <w:rFonts w:cstheme="minorHAnsi"/>
          <w:b/>
          <w:sz w:val="24"/>
          <w:szCs w:val="24"/>
        </w:rPr>
        <w:t>Uniwersytecie Medycznym</w:t>
      </w:r>
      <w:r w:rsidR="000F5652" w:rsidRPr="00667F4E">
        <w:rPr>
          <w:rFonts w:cstheme="minorHAnsi"/>
          <w:b/>
          <w:sz w:val="24"/>
          <w:szCs w:val="24"/>
        </w:rPr>
        <w:t xml:space="preserve"> </w:t>
      </w:r>
      <w:r w:rsidR="00667F4E">
        <w:rPr>
          <w:rFonts w:cstheme="minorHAnsi"/>
          <w:b/>
          <w:sz w:val="24"/>
          <w:szCs w:val="24"/>
        </w:rPr>
        <w:br/>
      </w:r>
      <w:r w:rsidR="000F5652" w:rsidRPr="00667F4E">
        <w:rPr>
          <w:rStyle w:val="markedcontent"/>
          <w:rFonts w:cstheme="minorHAnsi"/>
          <w:b/>
          <w:sz w:val="24"/>
          <w:szCs w:val="24"/>
        </w:rPr>
        <w:t>w Białymstoku</w:t>
      </w:r>
    </w:p>
    <w:p w:rsidR="000F5652" w:rsidRPr="00667F4E" w:rsidRDefault="000F5652" w:rsidP="00667F4E">
      <w:pPr>
        <w:spacing w:after="0" w:line="360" w:lineRule="auto"/>
        <w:rPr>
          <w:rStyle w:val="markedcontent"/>
          <w:rFonts w:cstheme="minorHAnsi"/>
          <w:b/>
          <w:sz w:val="24"/>
          <w:szCs w:val="24"/>
        </w:rPr>
      </w:pPr>
      <w:r w:rsidRPr="00667F4E">
        <w:rPr>
          <w:rStyle w:val="markedcontent"/>
          <w:rFonts w:cstheme="minorHAnsi"/>
          <w:sz w:val="24"/>
          <w:szCs w:val="24"/>
        </w:rPr>
        <w:t>Na podstawie art. 23 ust. 2 ustawy z dnia 20 lipca 2018r. Prawo o szkolnictwie wyższym</w:t>
      </w:r>
      <w:r w:rsidRPr="00667F4E">
        <w:rPr>
          <w:rFonts w:cstheme="minorHAnsi"/>
          <w:sz w:val="24"/>
          <w:szCs w:val="24"/>
        </w:rPr>
        <w:t xml:space="preserve"> </w:t>
      </w:r>
      <w:r w:rsidR="00667F4E">
        <w:rPr>
          <w:rFonts w:cstheme="minorHAnsi"/>
          <w:sz w:val="24"/>
          <w:szCs w:val="24"/>
        </w:rPr>
        <w:br/>
      </w:r>
      <w:r w:rsidRPr="00667F4E">
        <w:rPr>
          <w:rStyle w:val="markedcontent"/>
          <w:rFonts w:cstheme="minorHAnsi"/>
          <w:sz w:val="24"/>
          <w:szCs w:val="24"/>
        </w:rPr>
        <w:t>i nauce (</w:t>
      </w:r>
      <w:proofErr w:type="spellStart"/>
      <w:r w:rsidRPr="00667F4E">
        <w:rPr>
          <w:rStyle w:val="markedcontent"/>
          <w:rFonts w:cstheme="minorHAnsi"/>
          <w:sz w:val="24"/>
          <w:szCs w:val="24"/>
        </w:rPr>
        <w:t>t.j</w:t>
      </w:r>
      <w:proofErr w:type="spellEnd"/>
      <w:r w:rsidRPr="00667F4E">
        <w:rPr>
          <w:rStyle w:val="markedcontent"/>
          <w:rFonts w:cstheme="minorHAnsi"/>
          <w:sz w:val="24"/>
          <w:szCs w:val="24"/>
        </w:rPr>
        <w:t>. Dz. U. z 2022, poz. 574 ze zm.) zarządzam co następuje:</w:t>
      </w:r>
    </w:p>
    <w:p w:rsidR="000F5652" w:rsidRPr="00667F4E" w:rsidRDefault="000F5652" w:rsidP="00667F4E">
      <w:pPr>
        <w:spacing w:before="240" w:line="360" w:lineRule="auto"/>
        <w:rPr>
          <w:rStyle w:val="markedcontent"/>
          <w:rFonts w:cstheme="minorHAnsi"/>
          <w:sz w:val="24"/>
          <w:szCs w:val="24"/>
        </w:rPr>
      </w:pPr>
      <w:r w:rsidRPr="00667F4E">
        <w:rPr>
          <w:rStyle w:val="Nagwek1Znak"/>
          <w:b/>
          <w:sz w:val="24"/>
          <w:szCs w:val="24"/>
        </w:rPr>
        <w:t>§ 1</w:t>
      </w:r>
      <w:r w:rsidRPr="00667F4E">
        <w:rPr>
          <w:rStyle w:val="Nagwek1Znak"/>
          <w:b/>
          <w:sz w:val="24"/>
          <w:szCs w:val="24"/>
        </w:rPr>
        <w:br/>
      </w:r>
      <w:r w:rsidRPr="00667F4E">
        <w:rPr>
          <w:rStyle w:val="markedcontent"/>
          <w:rFonts w:cstheme="minorHAnsi"/>
          <w:sz w:val="24"/>
          <w:szCs w:val="24"/>
        </w:rPr>
        <w:t>Począwszy od roku akademickiego 2023/2024 na Wydziale Nauk o Zdrowiu Uniwersytetu Medycznego w Białymstoku wygasza się kształceni</w:t>
      </w:r>
      <w:r w:rsidR="00601619" w:rsidRPr="00667F4E">
        <w:rPr>
          <w:rStyle w:val="markedcontent"/>
          <w:rFonts w:cstheme="minorHAnsi"/>
          <w:sz w:val="24"/>
          <w:szCs w:val="24"/>
        </w:rPr>
        <w:t xml:space="preserve">e na kierunku zdrowie publiczne, </w:t>
      </w:r>
      <w:r w:rsidRPr="00667F4E">
        <w:rPr>
          <w:rStyle w:val="markedcontent"/>
          <w:rFonts w:cstheme="minorHAnsi"/>
          <w:sz w:val="24"/>
          <w:szCs w:val="24"/>
        </w:rPr>
        <w:t>studia</w:t>
      </w:r>
      <w:r w:rsidRPr="00667F4E">
        <w:rPr>
          <w:rFonts w:cstheme="minorHAnsi"/>
          <w:sz w:val="24"/>
          <w:szCs w:val="24"/>
        </w:rPr>
        <w:t xml:space="preserve"> </w:t>
      </w:r>
      <w:r w:rsidRPr="00667F4E">
        <w:rPr>
          <w:rStyle w:val="markedcontent"/>
          <w:rFonts w:cstheme="minorHAnsi"/>
          <w:sz w:val="24"/>
          <w:szCs w:val="24"/>
        </w:rPr>
        <w:t xml:space="preserve">stacjonarne pierwszego stopnia o profilu </w:t>
      </w:r>
      <w:proofErr w:type="spellStart"/>
      <w:r w:rsidRPr="00667F4E">
        <w:rPr>
          <w:rStyle w:val="markedcontent"/>
          <w:rFonts w:cstheme="minorHAnsi"/>
          <w:sz w:val="24"/>
          <w:szCs w:val="24"/>
        </w:rPr>
        <w:t>ogólnoakademickim</w:t>
      </w:r>
      <w:proofErr w:type="spellEnd"/>
      <w:r w:rsidRPr="00667F4E">
        <w:rPr>
          <w:rStyle w:val="markedcontent"/>
          <w:rFonts w:cstheme="minorHAnsi"/>
          <w:sz w:val="24"/>
          <w:szCs w:val="24"/>
        </w:rPr>
        <w:t>.</w:t>
      </w:r>
    </w:p>
    <w:p w:rsidR="000F5652" w:rsidRPr="00667F4E" w:rsidRDefault="000F5652" w:rsidP="00667F4E">
      <w:pPr>
        <w:pStyle w:val="Nagwek1"/>
        <w:spacing w:after="0"/>
        <w:rPr>
          <w:rStyle w:val="markedcontent"/>
          <w:rFonts w:cstheme="minorHAnsi"/>
          <w:b/>
          <w:sz w:val="24"/>
          <w:szCs w:val="24"/>
        </w:rPr>
      </w:pPr>
      <w:r w:rsidRPr="00667F4E">
        <w:rPr>
          <w:rStyle w:val="markedcontent"/>
          <w:rFonts w:cstheme="minorHAnsi"/>
          <w:b/>
          <w:sz w:val="24"/>
          <w:szCs w:val="24"/>
        </w:rPr>
        <w:t>§ 2</w:t>
      </w:r>
    </w:p>
    <w:p w:rsidR="000F5652" w:rsidRPr="00667F4E" w:rsidRDefault="000F5652" w:rsidP="00667F4E">
      <w:pPr>
        <w:spacing w:after="0" w:line="360" w:lineRule="auto"/>
        <w:rPr>
          <w:rStyle w:val="markedcontent"/>
          <w:rFonts w:cstheme="minorHAnsi"/>
          <w:b/>
          <w:sz w:val="24"/>
          <w:szCs w:val="24"/>
        </w:rPr>
      </w:pPr>
      <w:r w:rsidRPr="00667F4E">
        <w:rPr>
          <w:rStyle w:val="markedcontent"/>
          <w:rFonts w:cstheme="minorHAnsi"/>
          <w:sz w:val="24"/>
          <w:szCs w:val="24"/>
        </w:rPr>
        <w:t xml:space="preserve">W przypadku studentów, którzy nie ukończą studiów w terminie przewidzianym </w:t>
      </w:r>
      <w:r w:rsidR="00667F4E">
        <w:rPr>
          <w:rStyle w:val="markedcontent"/>
          <w:rFonts w:cstheme="minorHAnsi"/>
          <w:sz w:val="24"/>
          <w:szCs w:val="24"/>
        </w:rPr>
        <w:br/>
      </w:r>
      <w:r w:rsidRPr="00667F4E">
        <w:rPr>
          <w:rStyle w:val="markedcontent"/>
          <w:rFonts w:cstheme="minorHAnsi"/>
          <w:sz w:val="24"/>
          <w:szCs w:val="24"/>
        </w:rPr>
        <w:t xml:space="preserve">w programie studiów, kształcenie na kierunku zdrowie publiczne studia stacjonarne pierwszego stopnia o profilu </w:t>
      </w:r>
      <w:proofErr w:type="spellStart"/>
      <w:r w:rsidRPr="00667F4E">
        <w:rPr>
          <w:rStyle w:val="markedcontent"/>
          <w:rFonts w:cstheme="minorHAnsi"/>
          <w:sz w:val="24"/>
          <w:szCs w:val="24"/>
        </w:rPr>
        <w:t>ogólnoakademickim</w:t>
      </w:r>
      <w:proofErr w:type="spellEnd"/>
      <w:r w:rsidRPr="00667F4E">
        <w:rPr>
          <w:rStyle w:val="markedcontent"/>
          <w:rFonts w:cstheme="minorHAnsi"/>
          <w:sz w:val="24"/>
          <w:szCs w:val="24"/>
        </w:rPr>
        <w:t xml:space="preserve">, będzie prowadzone do dnia 30.09.2024 r. </w:t>
      </w:r>
    </w:p>
    <w:p w:rsidR="000F5652" w:rsidRPr="00667F4E" w:rsidRDefault="000F5652" w:rsidP="00667F4E">
      <w:pPr>
        <w:spacing w:before="240" w:line="360" w:lineRule="auto"/>
        <w:rPr>
          <w:rStyle w:val="markedcontent"/>
          <w:rFonts w:cstheme="minorHAnsi"/>
          <w:sz w:val="24"/>
          <w:szCs w:val="24"/>
        </w:rPr>
      </w:pPr>
      <w:r w:rsidRPr="00667F4E">
        <w:rPr>
          <w:rStyle w:val="Nagwek1Znak"/>
          <w:b/>
          <w:sz w:val="24"/>
          <w:szCs w:val="24"/>
        </w:rPr>
        <w:t>§ 3</w:t>
      </w:r>
      <w:r w:rsidRPr="00667F4E">
        <w:rPr>
          <w:rStyle w:val="Nagwek1Znak"/>
          <w:b/>
          <w:sz w:val="24"/>
          <w:szCs w:val="24"/>
        </w:rPr>
        <w:br/>
      </w:r>
      <w:r w:rsidRPr="00667F4E">
        <w:rPr>
          <w:rStyle w:val="markedcontent"/>
          <w:rFonts w:cstheme="minorHAnsi"/>
          <w:sz w:val="24"/>
          <w:szCs w:val="24"/>
        </w:rPr>
        <w:t>Zarządzenie wchodzi w życie z dniem podpisania.</w:t>
      </w:r>
    </w:p>
    <w:p w:rsidR="000F5652" w:rsidRPr="00667F4E" w:rsidRDefault="000F5652" w:rsidP="00667F4E">
      <w:pPr>
        <w:spacing w:after="0" w:line="600" w:lineRule="auto"/>
        <w:rPr>
          <w:rFonts w:cstheme="minorHAnsi"/>
          <w:b/>
        </w:rPr>
      </w:pPr>
      <w:r w:rsidRPr="00667F4E">
        <w:rPr>
          <w:rStyle w:val="markedcontent"/>
          <w:rFonts w:cstheme="minorHAnsi"/>
          <w:b/>
          <w:sz w:val="24"/>
          <w:szCs w:val="24"/>
        </w:rPr>
        <w:t>Rektor</w:t>
      </w:r>
      <w:r w:rsidRPr="00667F4E">
        <w:rPr>
          <w:rFonts w:cstheme="minorHAnsi"/>
          <w:b/>
          <w:sz w:val="24"/>
          <w:szCs w:val="24"/>
        </w:rPr>
        <w:br/>
      </w:r>
      <w:r w:rsidRPr="00667F4E">
        <w:rPr>
          <w:rStyle w:val="markedcontent"/>
          <w:rFonts w:cstheme="minorHAnsi"/>
          <w:b/>
          <w:sz w:val="24"/>
          <w:szCs w:val="24"/>
        </w:rPr>
        <w:t xml:space="preserve">prof. dr hab. Adam Krętowski </w:t>
      </w:r>
    </w:p>
    <w:p w:rsidR="00911036" w:rsidRPr="00667F4E" w:rsidRDefault="00911036" w:rsidP="00667F4E">
      <w:pPr>
        <w:spacing w:after="0" w:line="360" w:lineRule="auto"/>
        <w:rPr>
          <w:rFonts w:cstheme="minorHAnsi"/>
        </w:rPr>
      </w:pPr>
    </w:p>
    <w:sectPr w:rsidR="00911036" w:rsidRPr="00667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8D"/>
    <w:rsid w:val="000F5652"/>
    <w:rsid w:val="000F76B4"/>
    <w:rsid w:val="00601619"/>
    <w:rsid w:val="00667F4E"/>
    <w:rsid w:val="00842F27"/>
    <w:rsid w:val="00911036"/>
    <w:rsid w:val="00C41D46"/>
    <w:rsid w:val="00C63AD0"/>
    <w:rsid w:val="00E3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FC9A"/>
  <w15:docId w15:val="{AC5440F0-1BC3-486B-AA70-82277B9E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652"/>
  </w:style>
  <w:style w:type="paragraph" w:styleId="Nagwek1">
    <w:name w:val="heading 1"/>
    <w:basedOn w:val="Normalny"/>
    <w:next w:val="Normalny"/>
    <w:link w:val="Nagwek1Znak"/>
    <w:uiPriority w:val="9"/>
    <w:qFormat/>
    <w:rsid w:val="00667F4E"/>
    <w:pPr>
      <w:spacing w:before="240" w:line="360" w:lineRule="auto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3208D"/>
  </w:style>
  <w:style w:type="character" w:customStyle="1" w:styleId="Nagwek1Znak">
    <w:name w:val="Nagłówek 1 Znak"/>
    <w:basedOn w:val="Domylnaczcionkaakapitu"/>
    <w:link w:val="Nagwek1"/>
    <w:uiPriority w:val="9"/>
    <w:rsid w:val="0066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118/2022 Rektora UMB w sprawie wygaszenia studiów prowadzonych na UMB</dc:title>
  <dc:creator>Katarzyna Sochoń</dc:creator>
  <cp:lastModifiedBy>Emilia Snarska</cp:lastModifiedBy>
  <cp:revision>4</cp:revision>
  <dcterms:created xsi:type="dcterms:W3CDTF">2022-12-01T08:28:00Z</dcterms:created>
  <dcterms:modified xsi:type="dcterms:W3CDTF">2022-12-01T08:31:00Z</dcterms:modified>
</cp:coreProperties>
</file>