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F0AE" w14:textId="22CEC270" w:rsidR="00D91571" w:rsidRPr="007952A3" w:rsidRDefault="007F075F" w:rsidP="00992A6B">
      <w:pPr>
        <w:spacing w:after="0" w:line="360" w:lineRule="auto"/>
        <w:ind w:left="53" w:firstLine="0"/>
        <w:rPr>
          <w:rFonts w:asciiTheme="minorHAnsi" w:hAnsiTheme="minorHAnsi" w:cstheme="minorHAnsi"/>
        </w:rPr>
      </w:pPr>
      <w:bookmarkStart w:id="0" w:name="_GoBack"/>
      <w:bookmarkEnd w:id="0"/>
      <w:r w:rsidRPr="007952A3">
        <w:rPr>
          <w:rFonts w:asciiTheme="minorHAnsi" w:hAnsiTheme="minorHAnsi" w:cstheme="minorHAnsi"/>
          <w:b/>
          <w:sz w:val="32"/>
        </w:rPr>
        <w:t xml:space="preserve">Regulamin przyjazdów </w:t>
      </w:r>
      <w:r>
        <w:rPr>
          <w:rFonts w:asciiTheme="minorHAnsi" w:hAnsiTheme="minorHAnsi" w:cstheme="minorHAnsi"/>
          <w:b/>
          <w:sz w:val="32"/>
        </w:rPr>
        <w:t>w</w:t>
      </w:r>
      <w:r w:rsidR="00A857B9" w:rsidRPr="007952A3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ramach P</w:t>
      </w:r>
      <w:r w:rsidRPr="007952A3">
        <w:rPr>
          <w:rFonts w:asciiTheme="minorHAnsi" w:hAnsiTheme="minorHAnsi" w:cstheme="minorHAnsi"/>
          <w:b/>
          <w:sz w:val="32"/>
        </w:rPr>
        <w:t xml:space="preserve">rogramu </w:t>
      </w:r>
      <w:r>
        <w:rPr>
          <w:rFonts w:asciiTheme="minorHAnsi" w:hAnsiTheme="minorHAnsi" w:cstheme="minorHAnsi"/>
          <w:b/>
          <w:sz w:val="32"/>
        </w:rPr>
        <w:t>E</w:t>
      </w:r>
      <w:r w:rsidRPr="007952A3">
        <w:rPr>
          <w:rFonts w:asciiTheme="minorHAnsi" w:hAnsiTheme="minorHAnsi" w:cstheme="minorHAnsi"/>
          <w:b/>
          <w:sz w:val="32"/>
        </w:rPr>
        <w:t xml:space="preserve">rasmus+ </w:t>
      </w:r>
    </w:p>
    <w:p w14:paraId="28331602" w14:textId="77777777" w:rsidR="00D91571" w:rsidRPr="007952A3" w:rsidRDefault="00E02512" w:rsidP="00486561">
      <w:pPr>
        <w:pStyle w:val="Nagwek1"/>
      </w:pPr>
      <w:r w:rsidRPr="007952A3">
        <w:t xml:space="preserve">Definicje </w:t>
      </w:r>
    </w:p>
    <w:p w14:paraId="4AE0198D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§1 </w:t>
      </w:r>
    </w:p>
    <w:p w14:paraId="1241135D" w14:textId="3CE17808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Terminy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używane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dalszej treści Regulaminu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543D57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rzyjazdów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otrzymują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znaczenie:</w:t>
      </w:r>
      <w:r w:rsidR="00DA6A0F">
        <w:rPr>
          <w:rFonts w:asciiTheme="minorHAnsi" w:hAnsiTheme="minorHAnsi" w:cstheme="minorHAnsi"/>
        </w:rPr>
        <w:t xml:space="preserve"> </w:t>
      </w:r>
    </w:p>
    <w:p w14:paraId="659081CB" w14:textId="1E80959A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 xml:space="preserve">Regulamin </w:t>
      </w:r>
      <w:r w:rsidR="009574AB" w:rsidRPr="003E1216">
        <w:t>–</w:t>
      </w:r>
      <w:r w:rsidRPr="003E1216">
        <w:t xml:space="preserve"> Regulamin</w:t>
      </w:r>
      <w:r w:rsidR="009574AB" w:rsidRPr="003E1216">
        <w:t xml:space="preserve"> </w:t>
      </w:r>
      <w:r w:rsidR="007F075F">
        <w:t>p</w:t>
      </w:r>
      <w:r w:rsidRPr="003E1216">
        <w:t>rzyjazdów</w:t>
      </w:r>
      <w:r w:rsidR="00DA6A0F">
        <w:t xml:space="preserve"> </w:t>
      </w:r>
      <w:r w:rsidRPr="003E1216">
        <w:t>w</w:t>
      </w:r>
      <w:r w:rsidR="00DA6A0F">
        <w:t xml:space="preserve"> </w:t>
      </w:r>
      <w:r w:rsidRPr="003E1216">
        <w:t>ramach</w:t>
      </w:r>
      <w:r w:rsidR="00DA6A0F">
        <w:t xml:space="preserve"> </w:t>
      </w:r>
      <w:r w:rsidRPr="003E1216">
        <w:t>Programu</w:t>
      </w:r>
      <w:r w:rsidR="00DA6A0F">
        <w:t xml:space="preserve"> </w:t>
      </w:r>
      <w:r w:rsidRPr="003E1216">
        <w:t>Erasmus+;</w:t>
      </w:r>
      <w:r w:rsidR="00DA6A0F">
        <w:t xml:space="preserve"> </w:t>
      </w:r>
    </w:p>
    <w:p w14:paraId="2D6EE63C" w14:textId="4C652847" w:rsidR="00720F90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 xml:space="preserve">UMB </w:t>
      </w:r>
      <w:r w:rsidRPr="003E1216">
        <w:t>–</w:t>
      </w:r>
      <w:r w:rsidR="00DA6A0F">
        <w:t xml:space="preserve"> </w:t>
      </w:r>
      <w:r w:rsidRPr="003E1216">
        <w:t>Uniwersytet</w:t>
      </w:r>
      <w:r w:rsidR="00DA6A0F">
        <w:t xml:space="preserve"> </w:t>
      </w:r>
      <w:r w:rsidRPr="003E1216">
        <w:t>Medyczny</w:t>
      </w:r>
      <w:r w:rsidR="00DA6A0F">
        <w:t xml:space="preserve"> </w:t>
      </w:r>
      <w:r w:rsidRPr="003E1216">
        <w:t>w</w:t>
      </w:r>
      <w:r w:rsidR="00DA6A0F">
        <w:t xml:space="preserve"> </w:t>
      </w:r>
      <w:r w:rsidRPr="003E1216">
        <w:t>Białymstoku;</w:t>
      </w:r>
      <w:r w:rsidR="00DA6A0F">
        <w:t xml:space="preserve"> </w:t>
      </w:r>
    </w:p>
    <w:p w14:paraId="5A05015E" w14:textId="756A8616" w:rsidR="00E02512" w:rsidRPr="003E1216" w:rsidRDefault="00720F90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organizacja</w:t>
      </w:r>
      <w:r w:rsidR="00E02512" w:rsidRPr="003E1216">
        <w:rPr>
          <w:b/>
        </w:rPr>
        <w:t xml:space="preserve"> wysyłająca</w:t>
      </w:r>
      <w:r w:rsidR="00E02512" w:rsidRPr="003E1216">
        <w:t xml:space="preserve"> - </w:t>
      </w:r>
      <w:r w:rsidRPr="003E1216">
        <w:t xml:space="preserve">instytucja szkolnictwa wyższego z państwa członkowskiego UE lub państwa trzeciego stowarzyszonego z </w:t>
      </w:r>
      <w:r w:rsidR="00E35297">
        <w:t>Programem posiadająca ECHE lub</w:t>
      </w:r>
      <w:r w:rsidRPr="003E1216">
        <w:t xml:space="preserve"> instytucja szkolnictwa wyższego państwa trzeciego niestowarzyszonego z Programem uznana przez właściwe organy, która podpisała porozumienia międzyinstytucjonalne z partnerami z państw członkowskich UE lub państw trzecich stowarzyszonych </w:t>
      </w:r>
      <w:r w:rsidR="00992A6B">
        <w:br/>
      </w:r>
      <w:r w:rsidRPr="003E1216">
        <w:t xml:space="preserve">z Programem, w pewnych przypadkach również każda organizacja publiczna lub prywatna (nieposiadająca ECHE) w państwie członkowskim UE lub państwie trzecim stowarzyszonym z Programem lub w państwie trzecim niestowarzyszonym </w:t>
      </w:r>
      <w:r w:rsidR="00992A6B">
        <w:br/>
      </w:r>
      <w:r w:rsidRPr="003E1216">
        <w:t>z Programem, prowadząca działalność na rynku pracy lub w dziedzinie kształcenia, szkolenia, badań naukowych i inn</w:t>
      </w:r>
      <w:r w:rsidR="00992A6B">
        <w:t>owacji oraz na rzecz młodzieży;</w:t>
      </w:r>
    </w:p>
    <w:p w14:paraId="628DDFFF" w14:textId="42A0A3FF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student</w:t>
      </w:r>
      <w:r w:rsidRPr="003E1216">
        <w:t xml:space="preserve"> –</w:t>
      </w:r>
      <w:r w:rsidR="00DA6A0F">
        <w:t xml:space="preserve"> </w:t>
      </w:r>
      <w:r w:rsidRPr="003E1216">
        <w:t>student studiów</w:t>
      </w:r>
      <w:r w:rsidR="00DA6A0F">
        <w:t xml:space="preserve"> </w:t>
      </w:r>
      <w:r w:rsidRPr="003E1216">
        <w:t>I</w:t>
      </w:r>
      <w:r w:rsidR="00DA6A0F">
        <w:t xml:space="preserve"> </w:t>
      </w:r>
      <w:r w:rsidRPr="003E1216">
        <w:t>stopnia,</w:t>
      </w:r>
      <w:r w:rsidR="00DA6A0F">
        <w:t xml:space="preserve"> </w:t>
      </w:r>
      <w:r w:rsidRPr="003E1216">
        <w:t>studiów</w:t>
      </w:r>
      <w:r w:rsidR="00DA6A0F">
        <w:t xml:space="preserve"> </w:t>
      </w:r>
      <w:r w:rsidRPr="003E1216">
        <w:t>II stopnia</w:t>
      </w:r>
      <w:r w:rsidR="00DA6A0F">
        <w:t xml:space="preserve"> </w:t>
      </w:r>
      <w:r w:rsidRPr="003E1216">
        <w:t>lub jednolitych studiów</w:t>
      </w:r>
      <w:r w:rsidR="00DA6A0F">
        <w:t xml:space="preserve"> </w:t>
      </w:r>
      <w:r w:rsidRPr="003E1216">
        <w:t>magisterskich;</w:t>
      </w:r>
      <w:r w:rsidR="00DA6A0F">
        <w:t xml:space="preserve"> </w:t>
      </w:r>
    </w:p>
    <w:p w14:paraId="77D713B3" w14:textId="0ECE415E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 xml:space="preserve">doktorant </w:t>
      </w:r>
      <w:r w:rsidRPr="003E1216">
        <w:t>–</w:t>
      </w:r>
      <w:r w:rsidR="00DA6A0F">
        <w:t xml:space="preserve"> </w:t>
      </w:r>
      <w:r w:rsidRPr="003E1216">
        <w:t xml:space="preserve">doktorant realizujący kształcenie w zagranicznej Szkole Doktorskiej lub uczestnik studiów doktoranckich prowadzonych przez zagraniczną instytucję szkolnictwa wyższego; </w:t>
      </w:r>
    </w:p>
    <w:p w14:paraId="111BA09B" w14:textId="3B2185FF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absolwent</w:t>
      </w:r>
      <w:r w:rsidRPr="003E1216">
        <w:t xml:space="preserve"> –</w:t>
      </w:r>
      <w:r w:rsidR="00DA6A0F">
        <w:t xml:space="preserve"> </w:t>
      </w:r>
      <w:r w:rsidRPr="003E1216">
        <w:t>osoba,</w:t>
      </w:r>
      <w:r w:rsidR="00DA6A0F">
        <w:t xml:space="preserve"> </w:t>
      </w:r>
      <w:r w:rsidRPr="003E1216">
        <w:t>która ukończyła</w:t>
      </w:r>
      <w:r w:rsidR="00DA6A0F">
        <w:t xml:space="preserve"> </w:t>
      </w:r>
      <w:r w:rsidRPr="003E1216">
        <w:t>studia</w:t>
      </w:r>
      <w:r w:rsidR="00DA6A0F">
        <w:t xml:space="preserve"> </w:t>
      </w:r>
      <w:r w:rsidRPr="003E1216">
        <w:t>I stopnia,</w:t>
      </w:r>
      <w:r w:rsidR="00DA6A0F">
        <w:t xml:space="preserve"> </w:t>
      </w:r>
      <w:r w:rsidRPr="003E1216">
        <w:t>II stopnia,</w:t>
      </w:r>
      <w:r w:rsidR="00DA6A0F">
        <w:t xml:space="preserve"> </w:t>
      </w:r>
      <w:r w:rsidRPr="003E1216">
        <w:t>jednolite</w:t>
      </w:r>
      <w:r w:rsidR="00DA6A0F">
        <w:t xml:space="preserve"> </w:t>
      </w:r>
      <w:r w:rsidRPr="003E1216">
        <w:t>studia magisterskie</w:t>
      </w:r>
      <w:r w:rsidR="00DA6A0F">
        <w:t xml:space="preserve"> </w:t>
      </w:r>
      <w:r w:rsidRPr="003E1216">
        <w:t>na UMB</w:t>
      </w:r>
      <w:r w:rsidR="00DA6A0F">
        <w:t xml:space="preserve"> </w:t>
      </w:r>
      <w:r w:rsidRPr="003E1216">
        <w:t>lub</w:t>
      </w:r>
      <w:r w:rsidR="00DA6A0F">
        <w:t xml:space="preserve"> </w:t>
      </w:r>
      <w:r w:rsidRPr="003E1216">
        <w:t>studia doktoranckie/Szkołę</w:t>
      </w:r>
      <w:r w:rsidR="00DA6A0F">
        <w:t xml:space="preserve"> </w:t>
      </w:r>
      <w:r w:rsidRPr="003E1216">
        <w:t>Doktorską;</w:t>
      </w:r>
      <w:r w:rsidR="00DA6A0F">
        <w:t xml:space="preserve"> </w:t>
      </w:r>
    </w:p>
    <w:p w14:paraId="6BED2768" w14:textId="15A99428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 xml:space="preserve">osoba o statusie post </w:t>
      </w:r>
      <w:proofErr w:type="spellStart"/>
      <w:r w:rsidRPr="003E1216">
        <w:rPr>
          <w:b/>
        </w:rPr>
        <w:t>doc</w:t>
      </w:r>
      <w:proofErr w:type="spellEnd"/>
      <w:r w:rsidRPr="003E1216">
        <w:t xml:space="preserve"> </w:t>
      </w:r>
      <w:r w:rsidR="003E1216">
        <w:t>–</w:t>
      </w:r>
      <w:r w:rsidR="00121EB0">
        <w:t xml:space="preserve"> osoba, która ukończyła</w:t>
      </w:r>
      <w:r w:rsidRPr="003E1216">
        <w:t xml:space="preserve"> studia doktoranckie/Szkołę Doktorską</w:t>
      </w:r>
      <w:r w:rsidR="00121EB0" w:rsidRPr="00121EB0">
        <w:t xml:space="preserve"> </w:t>
      </w:r>
      <w:r w:rsidR="00121EB0" w:rsidRPr="003E1216">
        <w:t>w zagranicznej instytucji szkolnictwa wyższego</w:t>
      </w:r>
      <w:r w:rsidRPr="003E1216">
        <w:t xml:space="preserve">; </w:t>
      </w:r>
    </w:p>
    <w:p w14:paraId="1CE8E9BB" w14:textId="5098D490" w:rsidR="000A168E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pracownik</w:t>
      </w:r>
      <w:r w:rsidRPr="003E1216">
        <w:t xml:space="preserve"> – </w:t>
      </w:r>
      <w:r w:rsidR="000A168E" w:rsidRPr="003E1216">
        <w:t>osoba zatrudniona w zagranicznej instytucji szkolnictwa wyższego, również w ramach umowy cywilno-prawnej (okres zakończenia umowy nie może być wcześniejszy niż okres zakończenia mobilności);</w:t>
      </w:r>
    </w:p>
    <w:p w14:paraId="1E2A3B4D" w14:textId="38350AFF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nauczyciel akademicki</w:t>
      </w:r>
      <w:r w:rsidRPr="003E1216">
        <w:t xml:space="preserve"> – </w:t>
      </w:r>
      <w:r w:rsidR="000A168E" w:rsidRPr="003E1216">
        <w:t xml:space="preserve">pracownik zagranicznej instytucji szkolnictwa wyższego zatrudniony na stanowisku dydaktycznym, badawczo-dydaktycznym lub badawczym, </w:t>
      </w:r>
      <w:r w:rsidR="000A168E" w:rsidRPr="003E1216">
        <w:lastRenderedPageBreak/>
        <w:t xml:space="preserve">również w ramach umowy cywilnoprawnej (okres zakończenia umowy nie może być wcześniejszy niż okres zakończenia mobilności); </w:t>
      </w:r>
    </w:p>
    <w:p w14:paraId="5531ADDF" w14:textId="791850C8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3E1216">
        <w:rPr>
          <w:b/>
        </w:rPr>
        <w:t>praktyka obowiązkowa</w:t>
      </w:r>
      <w:r w:rsidRPr="003E1216">
        <w:t xml:space="preserve"> – praktyka wynikająca z</w:t>
      </w:r>
      <w:r w:rsidR="00DA6A0F">
        <w:t xml:space="preserve"> </w:t>
      </w:r>
      <w:r w:rsidRPr="003E1216">
        <w:t>programu</w:t>
      </w:r>
      <w:r w:rsidR="00DA6A0F">
        <w:t xml:space="preserve"> </w:t>
      </w:r>
      <w:r w:rsidRPr="003E1216">
        <w:t>studiów</w:t>
      </w:r>
      <w:r w:rsidR="00DA6A0F">
        <w:t xml:space="preserve"> </w:t>
      </w:r>
      <w:r w:rsidRPr="003E1216">
        <w:t>w</w:t>
      </w:r>
      <w:r w:rsidR="00DA6A0F">
        <w:t xml:space="preserve"> </w:t>
      </w:r>
      <w:r w:rsidRPr="003E1216">
        <w:t>danym cyklu</w:t>
      </w:r>
      <w:r w:rsidR="00DA6A0F">
        <w:t xml:space="preserve"> </w:t>
      </w:r>
      <w:r w:rsidRPr="003E1216">
        <w:t>kształcenia</w:t>
      </w:r>
      <w:r w:rsidR="00DA6A0F">
        <w:t xml:space="preserve"> </w:t>
      </w:r>
      <w:r w:rsidRPr="003E1216">
        <w:t>i na</w:t>
      </w:r>
      <w:r w:rsidR="00DA6A0F">
        <w:t xml:space="preserve"> </w:t>
      </w:r>
      <w:r w:rsidRPr="003E1216">
        <w:t>danym</w:t>
      </w:r>
      <w:r w:rsidR="00DA6A0F">
        <w:t xml:space="preserve"> </w:t>
      </w:r>
      <w:r w:rsidRPr="003E1216">
        <w:t>roku studiów</w:t>
      </w:r>
      <w:r w:rsidR="00D23792" w:rsidRPr="003E1216">
        <w:t xml:space="preserve"> w instytucji wysyłającej;</w:t>
      </w:r>
      <w:r w:rsidR="00DA6A0F">
        <w:t xml:space="preserve"> </w:t>
      </w:r>
    </w:p>
    <w:p w14:paraId="78C9932D" w14:textId="22BEB01D" w:rsidR="00503DCB" w:rsidRPr="003E1216" w:rsidRDefault="00992A6B" w:rsidP="00996717">
      <w:pPr>
        <w:pStyle w:val="Akapitzlist"/>
        <w:numPr>
          <w:ilvl w:val="0"/>
          <w:numId w:val="43"/>
        </w:numPr>
      </w:pPr>
      <w:r>
        <w:rPr>
          <w:b/>
        </w:rPr>
        <w:t>p</w:t>
      </w:r>
      <w:r w:rsidR="00503DCB" w:rsidRPr="003E1216">
        <w:rPr>
          <w:b/>
        </w:rPr>
        <w:t>aństwa członkowskie UE i państwa trzecie stowarzyszone z programem</w:t>
      </w:r>
      <w:r w:rsidR="00503DCB" w:rsidRPr="003E1216">
        <w:t xml:space="preserve"> </w:t>
      </w:r>
      <w:r w:rsidR="003E1216">
        <w:t>–</w:t>
      </w:r>
      <w:r w:rsidR="00503DCB" w:rsidRPr="003E1216">
        <w:t xml:space="preserve"> Państwa</w:t>
      </w:r>
      <w:r w:rsidR="003E1216">
        <w:t xml:space="preserve"> </w:t>
      </w:r>
      <w:r w:rsidR="00503DCB" w:rsidRPr="003E1216">
        <w:t>członkowskie Unii Europejskiej oraz Państwa trzecie stowarzyszone z Programem. Wykaz państw podany jest w</w:t>
      </w:r>
      <w:r w:rsidR="00DA6A0F">
        <w:t xml:space="preserve"> </w:t>
      </w:r>
      <w:r w:rsidR="00503DCB" w:rsidRPr="003E1216">
        <w:t>Przewodniku po</w:t>
      </w:r>
      <w:r w:rsidR="00DA6A0F">
        <w:t xml:space="preserve"> </w:t>
      </w:r>
      <w:r w:rsidR="00503DCB" w:rsidRPr="003E1216">
        <w:t>Programie</w:t>
      </w:r>
      <w:r w:rsidR="00DA6A0F">
        <w:t xml:space="preserve"> </w:t>
      </w:r>
      <w:r w:rsidR="00503DCB" w:rsidRPr="003E1216">
        <w:t>Erasmus+,</w:t>
      </w:r>
      <w:r w:rsidR="00DA6A0F">
        <w:t xml:space="preserve"> </w:t>
      </w:r>
      <w:r w:rsidR="00503DCB" w:rsidRPr="003E1216">
        <w:t>dostępnym</w:t>
      </w:r>
      <w:r w:rsidR="00DA6A0F">
        <w:t xml:space="preserve"> </w:t>
      </w:r>
      <w:r w:rsidR="00503DCB" w:rsidRPr="003E1216">
        <w:t>na</w:t>
      </w:r>
      <w:r w:rsidR="00DA6A0F">
        <w:t xml:space="preserve"> </w:t>
      </w:r>
      <w:r w:rsidR="00503DCB" w:rsidRPr="003E1216">
        <w:t>stronie</w:t>
      </w:r>
      <w:r w:rsidR="00DA6A0F">
        <w:t xml:space="preserve"> </w:t>
      </w:r>
      <w:r w:rsidR="00503DCB" w:rsidRPr="003E1216">
        <w:t>internetowej</w:t>
      </w:r>
      <w:r w:rsidR="00DA6A0F">
        <w:t xml:space="preserve"> </w:t>
      </w:r>
      <w:r w:rsidR="00503DCB" w:rsidRPr="003E1216">
        <w:t>UMB;</w:t>
      </w:r>
      <w:r w:rsidR="00DA6A0F">
        <w:t xml:space="preserve"> </w:t>
      </w:r>
    </w:p>
    <w:p w14:paraId="7E2CB616" w14:textId="3F7C6D7D" w:rsidR="00D91571" w:rsidRPr="003E1216" w:rsidRDefault="00992A6B" w:rsidP="00996717">
      <w:pPr>
        <w:pStyle w:val="Akapitzlist"/>
        <w:numPr>
          <w:ilvl w:val="0"/>
          <w:numId w:val="43"/>
        </w:numPr>
      </w:pPr>
      <w:r>
        <w:rPr>
          <w:b/>
        </w:rPr>
        <w:t>p</w:t>
      </w:r>
      <w:r w:rsidR="00503DCB" w:rsidRPr="00046701">
        <w:rPr>
          <w:b/>
        </w:rPr>
        <w:t>aństwa trzecie niestowarzyszone z programem</w:t>
      </w:r>
      <w:r>
        <w:t xml:space="preserve"> – k</w:t>
      </w:r>
      <w:r w:rsidR="00503DCB" w:rsidRPr="003E1216">
        <w:t xml:space="preserve">raje które mogą uczestniczyć w określonych akcjach programu, zależnie od szczegółowych kryteriów lub warunków. </w:t>
      </w:r>
      <w:r w:rsidR="00E02512" w:rsidRPr="003E1216">
        <w:t xml:space="preserve">Wykaz </w:t>
      </w:r>
      <w:r w:rsidR="00503DCB" w:rsidRPr="003E1216">
        <w:t xml:space="preserve">państw </w:t>
      </w:r>
      <w:r w:rsidR="00E02512" w:rsidRPr="003E1216">
        <w:t xml:space="preserve">podany </w:t>
      </w:r>
      <w:r w:rsidR="00503DCB" w:rsidRPr="003E1216">
        <w:t>jest</w:t>
      </w:r>
      <w:r w:rsidR="00E02512" w:rsidRPr="003E1216">
        <w:t xml:space="preserve"> w</w:t>
      </w:r>
      <w:r w:rsidR="00DA6A0F">
        <w:t xml:space="preserve"> </w:t>
      </w:r>
      <w:r w:rsidR="00E02512" w:rsidRPr="003E1216">
        <w:t>Przewodniku po</w:t>
      </w:r>
      <w:r w:rsidR="00DA6A0F">
        <w:t xml:space="preserve"> </w:t>
      </w:r>
      <w:r w:rsidR="00E02512" w:rsidRPr="003E1216">
        <w:t>Programie</w:t>
      </w:r>
      <w:r w:rsidR="00DA6A0F">
        <w:t xml:space="preserve"> </w:t>
      </w:r>
      <w:r w:rsidR="00E02512" w:rsidRPr="003E1216">
        <w:t>Erasmus+,</w:t>
      </w:r>
      <w:r w:rsidR="00DA6A0F">
        <w:t xml:space="preserve"> </w:t>
      </w:r>
      <w:r w:rsidR="00E02512" w:rsidRPr="003E1216">
        <w:t>dostępnym</w:t>
      </w:r>
      <w:r w:rsidR="00DA6A0F">
        <w:t xml:space="preserve"> </w:t>
      </w:r>
      <w:r w:rsidR="00E02512" w:rsidRPr="003E1216">
        <w:t>na</w:t>
      </w:r>
      <w:r w:rsidR="00DA6A0F">
        <w:t xml:space="preserve"> </w:t>
      </w:r>
      <w:r w:rsidR="00E02512" w:rsidRPr="003E1216">
        <w:t>stronie</w:t>
      </w:r>
      <w:r w:rsidR="00DA6A0F">
        <w:t xml:space="preserve"> </w:t>
      </w:r>
      <w:r w:rsidR="00E02512" w:rsidRPr="003E1216">
        <w:t>internetowej</w:t>
      </w:r>
      <w:r w:rsidR="00DA6A0F">
        <w:t xml:space="preserve"> </w:t>
      </w:r>
      <w:r w:rsidR="00E02512" w:rsidRPr="003E1216">
        <w:t>UMB;</w:t>
      </w:r>
      <w:r w:rsidR="00DA6A0F">
        <w:t xml:space="preserve"> </w:t>
      </w:r>
    </w:p>
    <w:p w14:paraId="145265B4" w14:textId="7218ABAB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046701">
        <w:rPr>
          <w:b/>
        </w:rPr>
        <w:t>kształcenie</w:t>
      </w:r>
      <w:r w:rsidR="00DA6A0F">
        <w:rPr>
          <w:b/>
        </w:rPr>
        <w:t xml:space="preserve"> </w:t>
      </w:r>
      <w:r w:rsidRPr="00046701">
        <w:rPr>
          <w:b/>
        </w:rPr>
        <w:t>on-line</w:t>
      </w:r>
      <w:r w:rsidRPr="003E1216">
        <w:t xml:space="preserve"> </w:t>
      </w:r>
      <w:r w:rsidR="00046701">
        <w:t>–</w:t>
      </w:r>
      <w:r w:rsidRPr="003E1216">
        <w:t xml:space="preserve"> kształcenie</w:t>
      </w:r>
      <w:r w:rsidR="00046701">
        <w:t xml:space="preserve"> </w:t>
      </w:r>
      <w:r w:rsidRPr="003E1216">
        <w:t>bez mobilności</w:t>
      </w:r>
      <w:r w:rsidR="00DA6A0F">
        <w:t xml:space="preserve"> </w:t>
      </w:r>
      <w:r w:rsidRPr="003E1216">
        <w:t>fizycznej;</w:t>
      </w:r>
      <w:r w:rsidR="00DA6A0F">
        <w:t xml:space="preserve"> </w:t>
      </w:r>
    </w:p>
    <w:p w14:paraId="381459AC" w14:textId="4C2AAB3F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046701">
        <w:rPr>
          <w:b/>
        </w:rPr>
        <w:t>Komisja</w:t>
      </w:r>
      <w:r w:rsidRPr="003E1216">
        <w:t xml:space="preserve"> –</w:t>
      </w:r>
      <w:r w:rsidR="00DA6A0F">
        <w:t xml:space="preserve"> </w:t>
      </w:r>
      <w:r w:rsidRPr="003E1216">
        <w:t>Uczelniana Komisja Programu Erasmus+</w:t>
      </w:r>
      <w:r w:rsidR="000A168E" w:rsidRPr="003E1216">
        <w:t xml:space="preserve"> powołana na UMB</w:t>
      </w:r>
      <w:r w:rsidRPr="003E1216">
        <w:t>;</w:t>
      </w:r>
      <w:r w:rsidR="00DA6A0F">
        <w:t xml:space="preserve"> </w:t>
      </w:r>
    </w:p>
    <w:p w14:paraId="7FC0E68F" w14:textId="4392483E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046701">
        <w:rPr>
          <w:b/>
        </w:rPr>
        <w:t>Koordynator</w:t>
      </w:r>
      <w:r w:rsidRPr="003E1216">
        <w:t xml:space="preserve"> </w:t>
      </w:r>
      <w:r w:rsidR="00046701">
        <w:t>–</w:t>
      </w:r>
      <w:r w:rsidRPr="003E1216">
        <w:t xml:space="preserve"> Uczelniany</w:t>
      </w:r>
      <w:r w:rsidR="00046701">
        <w:t xml:space="preserve"> </w:t>
      </w:r>
      <w:r w:rsidRPr="003E1216">
        <w:t>Koordynator</w:t>
      </w:r>
      <w:r w:rsidR="00DA6A0F">
        <w:t xml:space="preserve"> </w:t>
      </w:r>
      <w:r w:rsidRPr="003E1216">
        <w:t>Programu</w:t>
      </w:r>
      <w:r w:rsidR="00DA6A0F">
        <w:t xml:space="preserve"> </w:t>
      </w:r>
      <w:r w:rsidRPr="003E1216">
        <w:t>Erasmus+;</w:t>
      </w:r>
      <w:r w:rsidR="00DA6A0F">
        <w:t xml:space="preserve"> </w:t>
      </w:r>
    </w:p>
    <w:p w14:paraId="2659FC4E" w14:textId="7F300C96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046701">
        <w:rPr>
          <w:b/>
        </w:rPr>
        <w:t>ECTS</w:t>
      </w:r>
      <w:r w:rsidRPr="003E1216">
        <w:t xml:space="preserve"> </w:t>
      </w:r>
      <w:r w:rsidR="00046701">
        <w:t>–</w:t>
      </w:r>
      <w:r w:rsidRPr="003E1216">
        <w:t xml:space="preserve"> Europejski</w:t>
      </w:r>
      <w:r w:rsidR="00046701">
        <w:t xml:space="preserve"> </w:t>
      </w:r>
      <w:r w:rsidRPr="003E1216">
        <w:t>System Transferu i Akumulacji Punktów;</w:t>
      </w:r>
      <w:r w:rsidR="00DA6A0F">
        <w:t xml:space="preserve"> </w:t>
      </w:r>
    </w:p>
    <w:p w14:paraId="2386C95A" w14:textId="5F707A00" w:rsidR="000A168E" w:rsidRPr="003E1216" w:rsidRDefault="00E02512" w:rsidP="00996717">
      <w:pPr>
        <w:pStyle w:val="Akapitzlist"/>
        <w:numPr>
          <w:ilvl w:val="0"/>
          <w:numId w:val="43"/>
        </w:numPr>
      </w:pPr>
      <w:proofErr w:type="spellStart"/>
      <w:r w:rsidRPr="00500764">
        <w:rPr>
          <w:b/>
          <w:i/>
        </w:rPr>
        <w:t>Transcript</w:t>
      </w:r>
      <w:proofErr w:type="spellEnd"/>
      <w:r w:rsidRPr="00500764">
        <w:rPr>
          <w:b/>
          <w:i/>
        </w:rPr>
        <w:t xml:space="preserve"> of </w:t>
      </w:r>
      <w:proofErr w:type="spellStart"/>
      <w:r w:rsidRPr="00500764">
        <w:rPr>
          <w:b/>
          <w:i/>
        </w:rPr>
        <w:t>Records</w:t>
      </w:r>
      <w:proofErr w:type="spellEnd"/>
      <w:r w:rsidRPr="00046701">
        <w:rPr>
          <w:b/>
        </w:rPr>
        <w:t xml:space="preserve"> (wykaz zaliczeń)</w:t>
      </w:r>
      <w:r w:rsidRPr="003E1216">
        <w:t xml:space="preserve"> </w:t>
      </w:r>
      <w:r w:rsidR="000A168E" w:rsidRPr="003E1216">
        <w:t xml:space="preserve">- lista zaliczonych przedmiotów, zdanych egzaminów i uzyskanych punktów podczas mobilności w UMB; </w:t>
      </w:r>
    </w:p>
    <w:p w14:paraId="6530F5A7" w14:textId="6CBBB5C7" w:rsidR="00D91571" w:rsidRPr="003E1216" w:rsidRDefault="00E02512" w:rsidP="00996717">
      <w:pPr>
        <w:pStyle w:val="Akapitzlist"/>
        <w:numPr>
          <w:ilvl w:val="0"/>
          <w:numId w:val="43"/>
        </w:numPr>
      </w:pPr>
      <w:r w:rsidRPr="00046701">
        <w:rPr>
          <w:b/>
        </w:rPr>
        <w:t xml:space="preserve">Porozumienie </w:t>
      </w:r>
      <w:r w:rsidRPr="003E1216">
        <w:t>–</w:t>
      </w:r>
      <w:r w:rsidR="00DA6A0F">
        <w:t xml:space="preserve"> </w:t>
      </w:r>
      <w:r w:rsidRPr="003E1216">
        <w:t>w</w:t>
      </w:r>
      <w:r w:rsidR="00DA6A0F">
        <w:t xml:space="preserve"> </w:t>
      </w:r>
      <w:r w:rsidRPr="003E1216">
        <w:t>zależności</w:t>
      </w:r>
      <w:r w:rsidR="00DA6A0F">
        <w:t xml:space="preserve"> </w:t>
      </w:r>
      <w:r w:rsidRPr="003E1216">
        <w:t>od uczestnika</w:t>
      </w:r>
      <w:r w:rsidR="00DA6A0F">
        <w:t xml:space="preserve"> </w:t>
      </w:r>
      <w:r w:rsidRPr="003E1216">
        <w:t>mobilności:</w:t>
      </w:r>
      <w:r w:rsidR="00DA6A0F">
        <w:t xml:space="preserve"> </w:t>
      </w:r>
    </w:p>
    <w:p w14:paraId="224D0626" w14:textId="2D024F63" w:rsidR="00D91571" w:rsidRPr="007952A3" w:rsidRDefault="00E02512" w:rsidP="00996717">
      <w:pPr>
        <w:numPr>
          <w:ilvl w:val="2"/>
          <w:numId w:val="44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„Porozumienie 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 studiów”</w:t>
      </w:r>
      <w:r w:rsidR="00500764" w:rsidRPr="00500764">
        <w:rPr>
          <w:rFonts w:asciiTheme="minorHAnsi" w:hAnsiTheme="minorHAnsi" w:cstheme="minorHAnsi"/>
        </w:rPr>
        <w:t xml:space="preserve"> </w:t>
      </w:r>
      <w:r w:rsidR="00500764" w:rsidRPr="00210399">
        <w:rPr>
          <w:rFonts w:asciiTheme="minorHAnsi" w:hAnsiTheme="minorHAnsi" w:cstheme="minorHAnsi"/>
        </w:rPr>
        <w:t>(</w:t>
      </w:r>
      <w:r w:rsidR="00500764" w:rsidRPr="00210399">
        <w:rPr>
          <w:rFonts w:asciiTheme="minorHAnsi" w:hAnsiTheme="minorHAnsi" w:cstheme="minorHAnsi"/>
          <w:i/>
        </w:rPr>
        <w:t xml:space="preserve">Learning Agreement for </w:t>
      </w:r>
      <w:proofErr w:type="spellStart"/>
      <w:r w:rsidR="00500764" w:rsidRPr="00210399">
        <w:rPr>
          <w:rFonts w:asciiTheme="minorHAnsi" w:hAnsiTheme="minorHAnsi" w:cstheme="minorHAnsi"/>
          <w:i/>
        </w:rPr>
        <w:t>Studies</w:t>
      </w:r>
      <w:proofErr w:type="spellEnd"/>
      <w:r w:rsidR="00500764" w:rsidRPr="00210399">
        <w:rPr>
          <w:rFonts w:asciiTheme="minorHAnsi" w:hAnsiTheme="minorHAnsi" w:cstheme="minorHAnsi"/>
        </w:rPr>
        <w:t xml:space="preserve">) </w:t>
      </w:r>
      <w:r w:rsidRPr="007952A3">
        <w:rPr>
          <w:rFonts w:asciiTheme="minorHAnsi" w:hAnsiTheme="minorHAnsi" w:cstheme="minorHAnsi"/>
        </w:rPr>
        <w:t>podpisane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przez UMB,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instytucję</w:t>
      </w:r>
      <w:r w:rsidR="00DA6A0F">
        <w:rPr>
          <w:rFonts w:asciiTheme="minorHAnsi" w:hAnsiTheme="minorHAnsi" w:cstheme="minorHAnsi"/>
        </w:rPr>
        <w:t xml:space="preserve"> </w:t>
      </w:r>
      <w:r w:rsidR="000A168E" w:rsidRPr="007952A3">
        <w:rPr>
          <w:rFonts w:asciiTheme="minorHAnsi" w:hAnsiTheme="minorHAnsi" w:cstheme="minorHAnsi"/>
        </w:rPr>
        <w:t>wysyłającą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studenta/doktoranta,</w:t>
      </w:r>
      <w:r w:rsidR="00DA6A0F">
        <w:rPr>
          <w:rFonts w:asciiTheme="minorHAnsi" w:hAnsiTheme="minorHAnsi" w:cstheme="minorHAnsi"/>
        </w:rPr>
        <w:t xml:space="preserve"> </w:t>
      </w:r>
    </w:p>
    <w:p w14:paraId="7FF1AAA8" w14:textId="187F3BE3" w:rsidR="00D91571" w:rsidRPr="007952A3" w:rsidRDefault="00E02512" w:rsidP="00996717">
      <w:pPr>
        <w:numPr>
          <w:ilvl w:val="2"/>
          <w:numId w:val="44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„Porozumienie 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praktyk”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500764" w:rsidRPr="00210399">
        <w:rPr>
          <w:rFonts w:asciiTheme="minorHAnsi" w:eastAsia="Times New Roman" w:hAnsiTheme="minorHAnsi" w:cstheme="minorHAnsi"/>
          <w:szCs w:val="24"/>
        </w:rPr>
        <w:t>(</w:t>
      </w:r>
      <w:r w:rsidR="00500764" w:rsidRPr="00210399">
        <w:rPr>
          <w:rFonts w:asciiTheme="minorHAnsi" w:eastAsia="Times New Roman" w:hAnsiTheme="minorHAnsi" w:cstheme="minorHAnsi"/>
          <w:i/>
          <w:szCs w:val="24"/>
        </w:rPr>
        <w:t xml:space="preserve">Learning Agreement for </w:t>
      </w:r>
      <w:proofErr w:type="spellStart"/>
      <w:r w:rsidR="00500764" w:rsidRPr="00210399">
        <w:rPr>
          <w:rFonts w:asciiTheme="minorHAnsi" w:eastAsia="Times New Roman" w:hAnsiTheme="minorHAnsi" w:cstheme="minorHAnsi"/>
          <w:i/>
          <w:szCs w:val="24"/>
        </w:rPr>
        <w:t>Traineeships</w:t>
      </w:r>
      <w:proofErr w:type="spellEnd"/>
      <w:r w:rsidR="00500764" w:rsidRPr="00210399">
        <w:rPr>
          <w:rFonts w:asciiTheme="minorHAnsi" w:eastAsia="Times New Roman" w:hAnsiTheme="minorHAnsi" w:cstheme="minorHAnsi"/>
          <w:szCs w:val="24"/>
        </w:rPr>
        <w:t>)</w:t>
      </w:r>
      <w:r w:rsidR="00500764">
        <w:rPr>
          <w:rFonts w:asciiTheme="minorHAnsi" w:eastAsia="Times New Roman" w:hAnsiTheme="minorHAnsi" w:cstheme="minorHAnsi"/>
          <w:szCs w:val="24"/>
        </w:rPr>
        <w:t xml:space="preserve"> </w:t>
      </w:r>
      <w:r w:rsidRPr="007952A3">
        <w:rPr>
          <w:rFonts w:asciiTheme="minorHAnsi" w:hAnsiTheme="minorHAnsi" w:cstheme="minorHAnsi"/>
        </w:rPr>
        <w:t>podpisane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przez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UMB,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instytucję</w:t>
      </w:r>
      <w:r w:rsidR="00DA6A0F">
        <w:rPr>
          <w:rFonts w:asciiTheme="minorHAnsi" w:hAnsiTheme="minorHAnsi" w:cstheme="minorHAnsi"/>
        </w:rPr>
        <w:t xml:space="preserve"> </w:t>
      </w:r>
      <w:r w:rsidR="000A168E" w:rsidRPr="007952A3">
        <w:rPr>
          <w:rFonts w:asciiTheme="minorHAnsi" w:hAnsiTheme="minorHAnsi" w:cstheme="minorHAnsi"/>
        </w:rPr>
        <w:t>wysyłającą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studenta/doktoranta</w:t>
      </w:r>
      <w:r w:rsidR="00486561">
        <w:rPr>
          <w:rFonts w:asciiTheme="minorHAnsi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absolwenta/osobę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post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752CDA7A" w14:textId="02DC1183" w:rsidR="00D91571" w:rsidRPr="007952A3" w:rsidRDefault="00E02512" w:rsidP="00996717">
      <w:pPr>
        <w:numPr>
          <w:ilvl w:val="2"/>
          <w:numId w:val="44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„Porozumienie 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nauczania</w:t>
      </w:r>
      <w:r w:rsidR="00500764">
        <w:rPr>
          <w:rFonts w:asciiTheme="minorHAnsi" w:hAnsiTheme="minorHAnsi" w:cstheme="minorHAnsi"/>
        </w:rPr>
        <w:t xml:space="preserve">” </w:t>
      </w:r>
      <w:r w:rsidR="00500764" w:rsidRPr="00210399">
        <w:rPr>
          <w:rFonts w:asciiTheme="minorHAnsi" w:eastAsia="Times New Roman" w:hAnsiTheme="minorHAnsi" w:cstheme="minorHAnsi"/>
        </w:rPr>
        <w:t>(</w:t>
      </w:r>
      <w:proofErr w:type="spellStart"/>
      <w:r w:rsidR="00500764" w:rsidRPr="00210399">
        <w:rPr>
          <w:rFonts w:asciiTheme="minorHAnsi" w:eastAsia="Times New Roman" w:hAnsiTheme="minorHAnsi" w:cstheme="minorHAnsi"/>
          <w:i/>
        </w:rPr>
        <w:t>Mobility</w:t>
      </w:r>
      <w:proofErr w:type="spellEnd"/>
      <w:r w:rsidR="00500764" w:rsidRPr="00210399">
        <w:rPr>
          <w:rFonts w:asciiTheme="minorHAnsi" w:eastAsia="Times New Roman" w:hAnsiTheme="minorHAnsi" w:cstheme="minorHAnsi"/>
          <w:i/>
        </w:rPr>
        <w:t xml:space="preserve"> Agreement for </w:t>
      </w:r>
      <w:proofErr w:type="spellStart"/>
      <w:r w:rsidR="00500764" w:rsidRPr="00210399">
        <w:rPr>
          <w:rFonts w:asciiTheme="minorHAnsi" w:eastAsia="Times New Roman" w:hAnsiTheme="minorHAnsi" w:cstheme="minorHAnsi"/>
          <w:i/>
        </w:rPr>
        <w:t>Teaching</w:t>
      </w:r>
      <w:proofErr w:type="spellEnd"/>
      <w:r w:rsidR="00500764">
        <w:rPr>
          <w:rFonts w:asciiTheme="minorHAnsi" w:eastAsia="Times New Roman" w:hAnsiTheme="minorHAnsi" w:cstheme="minorHAnsi"/>
        </w:rPr>
        <w:t>)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podpisane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przez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UMB,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instytucję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 w:rsidRPr="007952A3">
        <w:rPr>
          <w:rFonts w:asciiTheme="minorHAnsi" w:hAnsiTheme="minorHAnsi" w:cstheme="minorHAnsi"/>
        </w:rPr>
        <w:t>wysyłającą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 nauczyciela akademickiego,</w:t>
      </w:r>
      <w:r w:rsidR="00DA6A0F">
        <w:rPr>
          <w:rFonts w:asciiTheme="minorHAnsi" w:hAnsiTheme="minorHAnsi" w:cstheme="minorHAnsi"/>
        </w:rPr>
        <w:t xml:space="preserve"> </w:t>
      </w:r>
    </w:p>
    <w:p w14:paraId="54C66671" w14:textId="60D58780" w:rsidR="00D91571" w:rsidRPr="007952A3" w:rsidRDefault="00E02512" w:rsidP="00996717">
      <w:pPr>
        <w:numPr>
          <w:ilvl w:val="2"/>
          <w:numId w:val="44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„Porozumienie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szkolenia”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9A2940">
        <w:rPr>
          <w:rFonts w:asciiTheme="minorHAnsi" w:eastAsia="Times New Roman" w:hAnsiTheme="minorHAnsi" w:cstheme="minorHAnsi"/>
        </w:rPr>
        <w:t>(</w:t>
      </w:r>
      <w:proofErr w:type="spellStart"/>
      <w:r w:rsidR="009A2940" w:rsidRPr="00210399">
        <w:rPr>
          <w:rFonts w:asciiTheme="minorHAnsi" w:eastAsia="Times New Roman" w:hAnsiTheme="minorHAnsi" w:cstheme="minorHAnsi"/>
          <w:i/>
        </w:rPr>
        <w:t>Mobility</w:t>
      </w:r>
      <w:proofErr w:type="spellEnd"/>
      <w:r w:rsidR="009A2940" w:rsidRPr="00210399">
        <w:rPr>
          <w:rFonts w:asciiTheme="minorHAnsi" w:eastAsia="Times New Roman" w:hAnsiTheme="minorHAnsi" w:cstheme="minorHAnsi"/>
          <w:i/>
        </w:rPr>
        <w:t xml:space="preserve"> Agreement for T</w:t>
      </w:r>
      <w:r w:rsidR="009A2940">
        <w:rPr>
          <w:rFonts w:asciiTheme="minorHAnsi" w:eastAsia="Times New Roman" w:hAnsiTheme="minorHAnsi" w:cstheme="minorHAnsi"/>
          <w:i/>
        </w:rPr>
        <w:t xml:space="preserve">raining) </w:t>
      </w:r>
      <w:r w:rsidRPr="007952A3">
        <w:rPr>
          <w:rFonts w:asciiTheme="minorHAnsi" w:hAnsiTheme="minorHAnsi" w:cstheme="minorHAnsi"/>
        </w:rPr>
        <w:t>podpisane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przez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UMB,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instytucję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 w:rsidRPr="007952A3">
        <w:rPr>
          <w:rFonts w:asciiTheme="minorHAnsi" w:hAnsiTheme="minorHAnsi" w:cstheme="minorHAnsi"/>
        </w:rPr>
        <w:t>wysyłającą</w:t>
      </w:r>
      <w:r w:rsidRPr="007952A3">
        <w:rPr>
          <w:rFonts w:asciiTheme="minorHAnsi" w:hAnsiTheme="minorHAnsi" w:cstheme="minorHAnsi"/>
        </w:rPr>
        <w:t xml:space="preserve"> i pracownika.</w:t>
      </w:r>
      <w:r w:rsidR="00DA6A0F">
        <w:rPr>
          <w:rFonts w:asciiTheme="minorHAnsi" w:hAnsiTheme="minorHAnsi" w:cstheme="minorHAnsi"/>
        </w:rPr>
        <w:t xml:space="preserve"> </w:t>
      </w:r>
    </w:p>
    <w:p w14:paraId="5A54DB16" w14:textId="77777777" w:rsidR="00D91571" w:rsidRPr="007952A3" w:rsidRDefault="00E02512" w:rsidP="00486561">
      <w:pPr>
        <w:pStyle w:val="Nagwek1"/>
      </w:pPr>
      <w:r w:rsidRPr="007952A3">
        <w:t xml:space="preserve">Zasady ogólne </w:t>
      </w:r>
    </w:p>
    <w:p w14:paraId="0465B343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§2 </w:t>
      </w:r>
    </w:p>
    <w:p w14:paraId="4C9AC3C4" w14:textId="2B13B92E" w:rsidR="00D91571" w:rsidRPr="007952A3" w:rsidRDefault="00E02512" w:rsidP="00996717">
      <w:pPr>
        <w:numPr>
          <w:ilvl w:val="0"/>
          <w:numId w:val="1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235188">
        <w:rPr>
          <w:rFonts w:asciiTheme="minorHAnsi" w:hAnsiTheme="minorHAnsi" w:cstheme="minorHAnsi"/>
        </w:rPr>
        <w:t>do</w:t>
      </w:r>
      <w:r w:rsidRPr="007952A3">
        <w:rPr>
          <w:rFonts w:asciiTheme="minorHAnsi" w:hAnsiTheme="minorHAnsi" w:cstheme="minorHAnsi"/>
        </w:rPr>
        <w:t xml:space="preserve"> UMB są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realizowane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działania:</w:t>
      </w:r>
      <w:r w:rsidR="00DA6A0F">
        <w:rPr>
          <w:rFonts w:asciiTheme="minorHAnsi" w:hAnsiTheme="minorHAnsi" w:cstheme="minorHAnsi"/>
        </w:rPr>
        <w:t xml:space="preserve"> </w:t>
      </w:r>
    </w:p>
    <w:p w14:paraId="68551968" w14:textId="40E93A48" w:rsidR="00D91571" w:rsidRPr="007952A3" w:rsidRDefault="00E02512" w:rsidP="00996717">
      <w:pPr>
        <w:numPr>
          <w:ilvl w:val="1"/>
          <w:numId w:val="1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mobilność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studentów</w:t>
      </w:r>
      <w:r w:rsidR="000A168E" w:rsidRPr="007952A3">
        <w:rPr>
          <w:rFonts w:asciiTheme="minorHAnsi" w:eastAsia="Times New Roman" w:hAnsiTheme="minorHAnsi" w:cstheme="minorHAnsi"/>
        </w:rPr>
        <w:t xml:space="preserve"> i</w:t>
      </w:r>
      <w:r w:rsidRPr="007952A3">
        <w:rPr>
          <w:rFonts w:asciiTheme="minorHAnsi" w:hAnsiTheme="minorHAnsi" w:cstheme="minorHAnsi"/>
        </w:rPr>
        <w:t xml:space="preserve"> doktorantów w celu studiowania, </w:t>
      </w:r>
    </w:p>
    <w:p w14:paraId="23BC9781" w14:textId="09BFB900" w:rsidR="00D91571" w:rsidRPr="007952A3" w:rsidRDefault="00E02512" w:rsidP="00996717">
      <w:pPr>
        <w:numPr>
          <w:ilvl w:val="1"/>
          <w:numId w:val="1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lastRenderedPageBreak/>
        <w:t>mobilność studentów,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doktorantów, absolwentów </w:t>
      </w:r>
      <w:r w:rsidR="004461E1">
        <w:rPr>
          <w:rFonts w:asciiTheme="minorHAnsi" w:hAnsiTheme="minorHAnsi" w:cstheme="minorHAnsi"/>
        </w:rPr>
        <w:t xml:space="preserve">lub osób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statusie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post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Pr="007952A3">
        <w:rPr>
          <w:rFonts w:asciiTheme="minorHAnsi" w:hAnsiTheme="minorHAnsi" w:cstheme="minorHAnsi"/>
        </w:rPr>
        <w:t xml:space="preserve"> </w:t>
      </w:r>
      <w:r w:rsidR="00486561">
        <w:rPr>
          <w:rFonts w:asciiTheme="minorHAnsi" w:hAnsiTheme="minorHAnsi" w:cstheme="minorHAnsi"/>
        </w:rPr>
        <w:br/>
      </w:r>
      <w:r w:rsidRPr="007952A3">
        <w:rPr>
          <w:rFonts w:asciiTheme="minorHAnsi" w:hAnsiTheme="minorHAnsi" w:cstheme="minorHAnsi"/>
        </w:rPr>
        <w:t>w celu odbycia praktyki,</w:t>
      </w:r>
      <w:r w:rsidR="00DA6A0F">
        <w:rPr>
          <w:rFonts w:asciiTheme="minorHAnsi" w:hAnsiTheme="minorHAnsi" w:cstheme="minorHAnsi"/>
        </w:rPr>
        <w:t xml:space="preserve"> </w:t>
      </w:r>
    </w:p>
    <w:p w14:paraId="150CF8D9" w14:textId="312C988A" w:rsidR="00D91571" w:rsidRPr="007952A3" w:rsidRDefault="00E02512" w:rsidP="00996717">
      <w:pPr>
        <w:numPr>
          <w:ilvl w:val="1"/>
          <w:numId w:val="1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mobilność nauczycieli akademickich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celu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prowadzenia zajęć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dydaktycznych </w:t>
      </w:r>
      <w:r w:rsidR="00486561">
        <w:rPr>
          <w:rFonts w:asciiTheme="minorHAnsi" w:hAnsiTheme="minorHAnsi" w:cstheme="minorHAnsi"/>
        </w:rPr>
        <w:br/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4113B2">
        <w:rPr>
          <w:rFonts w:asciiTheme="minorHAnsi" w:hAnsiTheme="minorHAnsi" w:cstheme="minorHAnsi"/>
        </w:rPr>
        <w:t>UMB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2DB34D2A" w14:textId="096DECB4" w:rsidR="00D91571" w:rsidRPr="007952A3" w:rsidRDefault="00E02512" w:rsidP="00996717">
      <w:pPr>
        <w:numPr>
          <w:ilvl w:val="1"/>
          <w:numId w:val="1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mobilność pracowników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 celu udziału w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szkoleniu</w:t>
      </w:r>
      <w:r w:rsidR="004113B2">
        <w:rPr>
          <w:rFonts w:asciiTheme="minorHAnsi" w:hAnsiTheme="minorHAnsi" w:cstheme="minorHAnsi"/>
        </w:rPr>
        <w:t xml:space="preserve"> w UMB</w:t>
      </w:r>
      <w:r w:rsidRPr="007952A3">
        <w:rPr>
          <w:rFonts w:asciiTheme="minorHAnsi" w:hAnsiTheme="minorHAnsi" w:cstheme="minorHAnsi"/>
        </w:rPr>
        <w:t xml:space="preserve">. </w:t>
      </w:r>
    </w:p>
    <w:p w14:paraId="52A3FDCD" w14:textId="3BD87239" w:rsidR="00D91571" w:rsidRPr="007952A3" w:rsidRDefault="00E02512" w:rsidP="00996717">
      <w:pPr>
        <w:numPr>
          <w:ilvl w:val="0"/>
          <w:numId w:val="1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 ramach każdej z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powyższych mobilności prowadzony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jest oddzielny nabór</w:t>
      </w:r>
      <w:r w:rsidR="00C450B6">
        <w:rPr>
          <w:rFonts w:asciiTheme="minorHAnsi" w:hAnsiTheme="minorHAnsi" w:cstheme="minorHAnsi"/>
        </w:rPr>
        <w:t xml:space="preserve"> </w:t>
      </w:r>
      <w:r w:rsidR="00486561">
        <w:rPr>
          <w:rFonts w:asciiTheme="minorHAnsi" w:hAnsiTheme="minorHAnsi" w:cstheme="minorHAnsi"/>
        </w:rPr>
        <w:br/>
      </w:r>
      <w:r w:rsidR="00C450B6">
        <w:rPr>
          <w:rFonts w:asciiTheme="minorHAnsi" w:hAnsiTheme="minorHAnsi" w:cstheme="minorHAnsi"/>
        </w:rPr>
        <w:t>i realizowane są</w:t>
      </w:r>
      <w:r w:rsidR="002234D2">
        <w:rPr>
          <w:rFonts w:asciiTheme="minorHAnsi" w:hAnsiTheme="minorHAnsi" w:cstheme="minorHAnsi"/>
        </w:rPr>
        <w:t xml:space="preserve"> one</w:t>
      </w:r>
      <w:r w:rsidR="00C450B6">
        <w:rPr>
          <w:rFonts w:asciiTheme="minorHAnsi" w:hAnsiTheme="minorHAnsi" w:cstheme="minorHAnsi"/>
        </w:rPr>
        <w:t xml:space="preserve"> na odmiennych zasadach:</w:t>
      </w:r>
      <w:r w:rsidRPr="007952A3">
        <w:rPr>
          <w:rFonts w:asciiTheme="minorHAnsi" w:eastAsia="Times New Roman" w:hAnsiTheme="minorHAnsi" w:cstheme="minorHAnsi"/>
        </w:rPr>
        <w:t xml:space="preserve"> </w:t>
      </w:r>
    </w:p>
    <w:p w14:paraId="48E06CA3" w14:textId="7313C403" w:rsidR="00BE3968" w:rsidRDefault="00486561" w:rsidP="00996717">
      <w:pPr>
        <w:numPr>
          <w:ilvl w:val="1"/>
          <w:numId w:val="1"/>
        </w:numPr>
        <w:spacing w:after="0" w:line="360" w:lineRule="auto"/>
        <w:ind w:right="9" w:hanging="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0BE3968" w:rsidRPr="655E1A3F">
        <w:rPr>
          <w:rFonts w:asciiTheme="minorHAnsi" w:hAnsiTheme="minorHAnsi" w:cstheme="minorBidi"/>
        </w:rPr>
        <w:t>rzyjazd</w:t>
      </w:r>
      <w:r w:rsidR="003B21F3" w:rsidRPr="655E1A3F">
        <w:rPr>
          <w:rFonts w:asciiTheme="minorHAnsi" w:hAnsiTheme="minorHAnsi" w:cstheme="minorBidi"/>
        </w:rPr>
        <w:t>y</w:t>
      </w:r>
      <w:r w:rsidR="00BE3968" w:rsidRPr="655E1A3F">
        <w:rPr>
          <w:rFonts w:asciiTheme="minorHAnsi" w:hAnsiTheme="minorHAnsi" w:cstheme="minorBidi"/>
        </w:rPr>
        <w:t xml:space="preserve"> studentów</w:t>
      </w:r>
      <w:r w:rsidR="00846F87" w:rsidRPr="655E1A3F">
        <w:rPr>
          <w:rFonts w:asciiTheme="minorHAnsi" w:hAnsiTheme="minorHAnsi" w:cstheme="minorBidi"/>
        </w:rPr>
        <w:t xml:space="preserve">/doktorantów </w:t>
      </w:r>
      <w:r w:rsidR="00BE3968" w:rsidRPr="655E1A3F">
        <w:rPr>
          <w:rFonts w:asciiTheme="minorHAnsi" w:hAnsiTheme="minorHAnsi" w:cstheme="minorBidi"/>
        </w:rPr>
        <w:t>w celu studiowania mogą</w:t>
      </w:r>
      <w:r w:rsidR="00DA6A0F" w:rsidRPr="655E1A3F">
        <w:rPr>
          <w:rFonts w:asciiTheme="minorHAnsi" w:hAnsiTheme="minorHAnsi" w:cstheme="minorBidi"/>
        </w:rPr>
        <w:t xml:space="preserve"> </w:t>
      </w:r>
      <w:r w:rsidR="00BE3968" w:rsidRPr="655E1A3F">
        <w:rPr>
          <w:rFonts w:asciiTheme="minorHAnsi" w:hAnsiTheme="minorHAnsi" w:cstheme="minorBidi"/>
        </w:rPr>
        <w:t xml:space="preserve">być realizowane tylko </w:t>
      </w:r>
      <w:r>
        <w:rPr>
          <w:rFonts w:asciiTheme="minorHAnsi" w:hAnsiTheme="minorHAnsi" w:cstheme="minorBidi"/>
        </w:rPr>
        <w:br/>
      </w:r>
      <w:r w:rsidR="00BE3968" w:rsidRPr="655E1A3F">
        <w:rPr>
          <w:rFonts w:asciiTheme="minorHAnsi" w:hAnsiTheme="minorHAnsi" w:cstheme="minorBidi"/>
        </w:rPr>
        <w:t xml:space="preserve">z </w:t>
      </w:r>
      <w:r w:rsidR="00EA28E5">
        <w:rPr>
          <w:rFonts w:asciiTheme="minorHAnsi" w:hAnsiTheme="minorHAnsi" w:cstheme="minorBidi"/>
        </w:rPr>
        <w:t>organizacją</w:t>
      </w:r>
      <w:r w:rsidR="00BE3968" w:rsidRPr="655E1A3F">
        <w:rPr>
          <w:rFonts w:asciiTheme="minorHAnsi" w:hAnsiTheme="minorHAnsi" w:cstheme="minorBidi"/>
        </w:rPr>
        <w:t xml:space="preserve"> wysyłają</w:t>
      </w:r>
      <w:r w:rsidR="00835EA5" w:rsidRPr="655E1A3F">
        <w:rPr>
          <w:rFonts w:asciiTheme="minorHAnsi" w:hAnsiTheme="minorHAnsi" w:cstheme="minorBidi"/>
        </w:rPr>
        <w:t>cą</w:t>
      </w:r>
      <w:r w:rsidR="483A5CEB" w:rsidRPr="655E1A3F">
        <w:rPr>
          <w:rFonts w:asciiTheme="minorHAnsi" w:hAnsiTheme="minorHAnsi" w:cstheme="minorBidi"/>
        </w:rPr>
        <w:t>,</w:t>
      </w:r>
      <w:r w:rsidR="00835EA5" w:rsidRPr="655E1A3F">
        <w:rPr>
          <w:rFonts w:asciiTheme="minorHAnsi" w:hAnsiTheme="minorHAnsi" w:cstheme="minorBidi"/>
        </w:rPr>
        <w:t xml:space="preserve"> </w:t>
      </w:r>
      <w:r w:rsidR="009663B3" w:rsidRPr="655E1A3F">
        <w:rPr>
          <w:rFonts w:asciiTheme="minorHAnsi" w:hAnsiTheme="minorHAnsi" w:cstheme="minorBidi"/>
        </w:rPr>
        <w:t>z którą UMB podpisał</w:t>
      </w:r>
      <w:r w:rsidR="00BE3968" w:rsidRPr="655E1A3F">
        <w:rPr>
          <w:rFonts w:asciiTheme="minorHAnsi" w:hAnsiTheme="minorHAnsi" w:cstheme="minorBidi"/>
        </w:rPr>
        <w:t xml:space="preserve"> umowę międzyinstytucjonalną przed rozpoczęciem mobilności</w:t>
      </w:r>
      <w:r>
        <w:rPr>
          <w:rFonts w:asciiTheme="minorHAnsi" w:hAnsiTheme="minorHAnsi" w:cstheme="minorBidi"/>
        </w:rPr>
        <w:t>,</w:t>
      </w:r>
      <w:r w:rsidR="003B21F3" w:rsidRPr="655E1A3F">
        <w:rPr>
          <w:rFonts w:asciiTheme="minorHAnsi" w:hAnsiTheme="minorHAnsi" w:cstheme="minorBidi"/>
        </w:rPr>
        <w:t xml:space="preserve"> obejmującą swoim zakresem wymianę studentów w celu studiowania</w:t>
      </w:r>
      <w:r w:rsidR="00BE3968" w:rsidRPr="655E1A3F">
        <w:rPr>
          <w:rFonts w:asciiTheme="minorHAnsi" w:hAnsiTheme="minorHAnsi" w:cstheme="minorBidi"/>
        </w:rPr>
        <w:t xml:space="preserve">. Ilość miejsc ograniczona jest do warunków każdej z umów międzyinstytucjonalnych, tj. </w:t>
      </w:r>
      <w:r w:rsidR="003B21F3" w:rsidRPr="655E1A3F">
        <w:rPr>
          <w:rFonts w:asciiTheme="minorHAnsi" w:hAnsiTheme="minorHAnsi" w:cstheme="minorBidi"/>
        </w:rPr>
        <w:t>uzgodniona</w:t>
      </w:r>
      <w:r w:rsidR="00BE3968" w:rsidRPr="655E1A3F">
        <w:rPr>
          <w:rFonts w:asciiTheme="minorHAnsi" w:hAnsiTheme="minorHAnsi" w:cstheme="minorBidi"/>
        </w:rPr>
        <w:t xml:space="preserve"> ilość studentów i możliwy okres trwan</w:t>
      </w:r>
      <w:r>
        <w:rPr>
          <w:rFonts w:asciiTheme="minorHAnsi" w:hAnsiTheme="minorHAnsi" w:cstheme="minorBidi"/>
        </w:rPr>
        <w:t>ia mobilności,</w:t>
      </w:r>
    </w:p>
    <w:p w14:paraId="4C26EF4D" w14:textId="306B3398" w:rsidR="00BE3968" w:rsidRPr="007952A3" w:rsidRDefault="00486561" w:rsidP="00996717">
      <w:pPr>
        <w:numPr>
          <w:ilvl w:val="1"/>
          <w:numId w:val="1"/>
        </w:numPr>
        <w:spacing w:after="0" w:line="360" w:lineRule="auto"/>
        <w:ind w:right="9" w:hanging="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przyjazdy studentów</w:t>
      </w:r>
      <w:r w:rsidR="00846F87" w:rsidRPr="655E1A3F">
        <w:rPr>
          <w:rFonts w:asciiTheme="minorHAnsi" w:hAnsiTheme="minorHAnsi" w:cstheme="minorBidi"/>
        </w:rPr>
        <w:t>/</w:t>
      </w:r>
      <w:r>
        <w:rPr>
          <w:rFonts w:asciiTheme="minorHAnsi" w:hAnsiTheme="minorHAnsi" w:cstheme="minorBidi"/>
        </w:rPr>
        <w:t>doktorantów</w:t>
      </w:r>
      <w:r w:rsidR="00846F87" w:rsidRPr="655E1A3F">
        <w:rPr>
          <w:rFonts w:asciiTheme="minorHAnsi" w:hAnsiTheme="minorHAnsi" w:cstheme="minorBidi"/>
        </w:rPr>
        <w:t>/absolwentów</w:t>
      </w:r>
      <w:r w:rsidR="00B72228">
        <w:rPr>
          <w:rFonts w:asciiTheme="minorHAnsi" w:hAnsiTheme="minorHAnsi" w:cstheme="minorBidi"/>
        </w:rPr>
        <w:t xml:space="preserve">/osób o statusie post </w:t>
      </w:r>
      <w:proofErr w:type="spellStart"/>
      <w:r w:rsidR="00846F87" w:rsidRPr="655E1A3F">
        <w:rPr>
          <w:rFonts w:asciiTheme="minorHAnsi" w:hAnsiTheme="minorHAnsi" w:cstheme="minorBidi"/>
        </w:rPr>
        <w:t>doc</w:t>
      </w:r>
      <w:proofErr w:type="spellEnd"/>
      <w:r w:rsidR="00846F87" w:rsidRPr="655E1A3F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br/>
      </w:r>
      <w:r w:rsidR="003B21F3" w:rsidRPr="655E1A3F">
        <w:rPr>
          <w:rFonts w:asciiTheme="minorHAnsi" w:hAnsiTheme="minorHAnsi" w:cstheme="minorBidi"/>
        </w:rPr>
        <w:t>w celu</w:t>
      </w:r>
      <w:r w:rsidR="00BE3968" w:rsidRPr="655E1A3F">
        <w:rPr>
          <w:rFonts w:asciiTheme="minorHAnsi" w:hAnsiTheme="minorHAnsi" w:cstheme="minorBidi"/>
        </w:rPr>
        <w:t xml:space="preserve"> odbycia praktyk mogą</w:t>
      </w:r>
      <w:r w:rsidR="00DA6A0F" w:rsidRPr="655E1A3F">
        <w:rPr>
          <w:rFonts w:asciiTheme="minorHAnsi" w:hAnsiTheme="minorHAnsi" w:cstheme="minorBidi"/>
        </w:rPr>
        <w:t xml:space="preserve"> </w:t>
      </w:r>
      <w:r w:rsidR="00BE3968" w:rsidRPr="655E1A3F">
        <w:rPr>
          <w:rFonts w:asciiTheme="minorHAnsi" w:hAnsiTheme="minorHAnsi" w:cstheme="minorBidi"/>
        </w:rPr>
        <w:t>być</w:t>
      </w:r>
      <w:r w:rsidR="00DA6A0F" w:rsidRPr="655E1A3F">
        <w:rPr>
          <w:rFonts w:asciiTheme="minorHAnsi" w:hAnsiTheme="minorHAnsi" w:cstheme="minorBidi"/>
        </w:rPr>
        <w:t xml:space="preserve"> </w:t>
      </w:r>
      <w:r w:rsidR="00BE3968" w:rsidRPr="655E1A3F">
        <w:rPr>
          <w:rFonts w:asciiTheme="minorHAnsi" w:hAnsiTheme="minorHAnsi" w:cstheme="minorBidi"/>
        </w:rPr>
        <w:t>realizowane zarówno</w:t>
      </w:r>
      <w:r w:rsidR="00DA6A0F" w:rsidRPr="655E1A3F">
        <w:rPr>
          <w:rFonts w:asciiTheme="minorHAnsi" w:hAnsiTheme="minorHAnsi" w:cstheme="minorBidi"/>
        </w:rPr>
        <w:t xml:space="preserve"> </w:t>
      </w:r>
      <w:r w:rsidR="00835EA5" w:rsidRPr="655E1A3F">
        <w:rPr>
          <w:rFonts w:asciiTheme="minorHAnsi" w:hAnsiTheme="minorHAnsi" w:cstheme="minorBidi"/>
        </w:rPr>
        <w:t>z uczelnią wysyłającą</w:t>
      </w:r>
      <w:r w:rsidR="195D235B" w:rsidRPr="655E1A3F">
        <w:rPr>
          <w:rFonts w:asciiTheme="minorHAnsi" w:hAnsiTheme="minorHAnsi" w:cstheme="minorBidi"/>
        </w:rPr>
        <w:t>,</w:t>
      </w:r>
      <w:r w:rsidR="00835EA5" w:rsidRPr="655E1A3F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br/>
      </w:r>
      <w:r w:rsidR="009663B3" w:rsidRPr="655E1A3F">
        <w:rPr>
          <w:rFonts w:asciiTheme="minorHAnsi" w:hAnsiTheme="minorHAnsi" w:cstheme="minorBidi"/>
        </w:rPr>
        <w:t>z którą UMB podpisał</w:t>
      </w:r>
      <w:r w:rsidR="00BE3968" w:rsidRPr="655E1A3F">
        <w:rPr>
          <w:rFonts w:asciiTheme="minorHAnsi" w:hAnsiTheme="minorHAnsi" w:cstheme="minorBidi"/>
        </w:rPr>
        <w:t xml:space="preserve"> umowę międzyinstytucjonalną przed rozpoczęciem mobilności</w:t>
      </w:r>
      <w:r w:rsidR="006251A1">
        <w:rPr>
          <w:rFonts w:asciiTheme="minorHAnsi" w:hAnsiTheme="minorHAnsi" w:cstheme="minorBidi"/>
        </w:rPr>
        <w:t xml:space="preserve">, </w:t>
      </w:r>
      <w:r w:rsidR="003B21F3" w:rsidRPr="655E1A3F">
        <w:rPr>
          <w:rFonts w:asciiTheme="minorHAnsi" w:hAnsiTheme="minorHAnsi" w:cstheme="minorBidi"/>
        </w:rPr>
        <w:t>obejmującą swoim zakresem wymianę studentów w celu odbycia praktyk</w:t>
      </w:r>
      <w:r w:rsidR="0D0EFDDA" w:rsidRPr="655E1A3F">
        <w:rPr>
          <w:rFonts w:asciiTheme="minorHAnsi" w:hAnsiTheme="minorHAnsi" w:cstheme="minorBidi"/>
        </w:rPr>
        <w:t>,</w:t>
      </w:r>
      <w:r w:rsidR="00BE3968" w:rsidRPr="655E1A3F">
        <w:rPr>
          <w:rFonts w:asciiTheme="minorHAnsi" w:hAnsiTheme="minorHAnsi" w:cstheme="minorBidi"/>
        </w:rPr>
        <w:t xml:space="preserve"> jak i z innych </w:t>
      </w:r>
      <w:r>
        <w:rPr>
          <w:rFonts w:asciiTheme="minorHAnsi" w:hAnsiTheme="minorHAnsi" w:cstheme="minorBidi"/>
        </w:rPr>
        <w:t>instytucji szkolnictwa wyższego,</w:t>
      </w:r>
    </w:p>
    <w:p w14:paraId="0CE86035" w14:textId="0D1007FC" w:rsidR="003B21F3" w:rsidRDefault="00486561" w:rsidP="00996717">
      <w:pPr>
        <w:numPr>
          <w:ilvl w:val="1"/>
          <w:numId w:val="1"/>
        </w:numPr>
        <w:spacing w:after="0" w:line="360" w:lineRule="auto"/>
        <w:ind w:right="9" w:hanging="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03B21F3" w:rsidRPr="655E1A3F">
        <w:rPr>
          <w:rFonts w:asciiTheme="minorHAnsi" w:hAnsiTheme="minorHAnsi" w:cstheme="minorBidi"/>
        </w:rPr>
        <w:t xml:space="preserve">rzyjazdy nauczycieli akademickich w celu dydaktycznym mogą być realizowane tylko z </w:t>
      </w:r>
      <w:r w:rsidR="00835EA5" w:rsidRPr="655E1A3F">
        <w:rPr>
          <w:rFonts w:asciiTheme="minorHAnsi" w:hAnsiTheme="minorHAnsi" w:cstheme="minorBidi"/>
        </w:rPr>
        <w:t>uczelnią wysyłającą</w:t>
      </w:r>
      <w:r w:rsidR="77DBF639" w:rsidRPr="655E1A3F">
        <w:rPr>
          <w:rFonts w:asciiTheme="minorHAnsi" w:hAnsiTheme="minorHAnsi" w:cstheme="minorBidi"/>
        </w:rPr>
        <w:t>,</w:t>
      </w:r>
      <w:r w:rsidR="00835EA5" w:rsidRPr="655E1A3F">
        <w:rPr>
          <w:rFonts w:asciiTheme="minorHAnsi" w:hAnsiTheme="minorHAnsi" w:cstheme="minorBidi"/>
        </w:rPr>
        <w:t xml:space="preserve"> </w:t>
      </w:r>
      <w:r w:rsidR="009663B3" w:rsidRPr="655E1A3F">
        <w:rPr>
          <w:rFonts w:asciiTheme="minorHAnsi" w:hAnsiTheme="minorHAnsi" w:cstheme="minorBidi"/>
        </w:rPr>
        <w:t>z którą UMB podpisał</w:t>
      </w:r>
      <w:r w:rsidR="003B21F3" w:rsidRPr="655E1A3F">
        <w:rPr>
          <w:rFonts w:asciiTheme="minorHAnsi" w:hAnsiTheme="minorHAnsi" w:cstheme="minorBidi"/>
        </w:rPr>
        <w:t xml:space="preserve"> umowę międzyinstytucjonalną przed rozpoczęciem mobilności obejmującą swoim zakresem wymianę nauczycieli akademickich w celu prowadzenia zajęć dydaktycznych. Ilość miejsc ograniczona jest do warunków każdej z umów międzyinstytucjonalnych, tj. uzgodniona ilość studentów i m</w:t>
      </w:r>
      <w:r>
        <w:rPr>
          <w:rFonts w:asciiTheme="minorHAnsi" w:hAnsiTheme="minorHAnsi" w:cstheme="minorBidi"/>
        </w:rPr>
        <w:t>ożliwy okres trwania mobilności,</w:t>
      </w:r>
    </w:p>
    <w:p w14:paraId="66D05501" w14:textId="1C61BE51" w:rsidR="00BE3968" w:rsidRPr="007952A3" w:rsidRDefault="00486561" w:rsidP="00996717">
      <w:pPr>
        <w:numPr>
          <w:ilvl w:val="1"/>
          <w:numId w:val="1"/>
        </w:numPr>
        <w:spacing w:after="0" w:line="360" w:lineRule="auto"/>
        <w:ind w:right="9" w:hanging="42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03B21F3" w:rsidRPr="27AF6EF6">
        <w:rPr>
          <w:rFonts w:asciiTheme="minorHAnsi" w:hAnsiTheme="minorHAnsi" w:cstheme="minorBidi"/>
        </w:rPr>
        <w:t xml:space="preserve">rzyjazdy </w:t>
      </w:r>
      <w:r w:rsidR="003B21F3" w:rsidRPr="00B72228">
        <w:rPr>
          <w:rFonts w:asciiTheme="minorHAnsi" w:hAnsiTheme="minorHAnsi" w:cstheme="minorBidi"/>
          <w:color w:val="auto"/>
        </w:rPr>
        <w:t xml:space="preserve">pracowników w celu szkoleniowym mogą </w:t>
      </w:r>
      <w:r w:rsidRPr="00B72228">
        <w:rPr>
          <w:rFonts w:asciiTheme="minorHAnsi" w:hAnsiTheme="minorHAnsi" w:cstheme="minorBidi"/>
          <w:color w:val="auto"/>
        </w:rPr>
        <w:t xml:space="preserve">być </w:t>
      </w:r>
      <w:r w:rsidR="003B21F3" w:rsidRPr="00B72228">
        <w:rPr>
          <w:rFonts w:asciiTheme="minorHAnsi" w:hAnsiTheme="minorHAnsi" w:cstheme="minorBidi"/>
          <w:color w:val="auto"/>
        </w:rPr>
        <w:t xml:space="preserve">realizowane zarówno </w:t>
      </w:r>
      <w:r>
        <w:rPr>
          <w:rFonts w:asciiTheme="minorHAnsi" w:hAnsiTheme="minorHAnsi" w:cstheme="minorBidi"/>
        </w:rPr>
        <w:br/>
      </w:r>
      <w:r w:rsidR="003B21F3" w:rsidRPr="27AF6EF6">
        <w:rPr>
          <w:rFonts w:asciiTheme="minorHAnsi" w:hAnsiTheme="minorHAnsi" w:cstheme="minorBidi"/>
        </w:rPr>
        <w:t xml:space="preserve">z </w:t>
      </w:r>
      <w:r w:rsidR="00835EA5" w:rsidRPr="27AF6EF6">
        <w:rPr>
          <w:rFonts w:asciiTheme="minorHAnsi" w:hAnsiTheme="minorHAnsi" w:cstheme="minorBidi"/>
        </w:rPr>
        <w:t>uczelnią wysyłającą</w:t>
      </w:r>
      <w:r w:rsidR="3C06CBBD" w:rsidRPr="27AF6EF6">
        <w:rPr>
          <w:rFonts w:asciiTheme="minorHAnsi" w:hAnsiTheme="minorHAnsi" w:cstheme="minorBidi"/>
        </w:rPr>
        <w:t>,</w:t>
      </w:r>
      <w:r w:rsidR="00835EA5" w:rsidRPr="27AF6EF6">
        <w:rPr>
          <w:rFonts w:asciiTheme="minorHAnsi" w:hAnsiTheme="minorHAnsi" w:cstheme="minorBidi"/>
        </w:rPr>
        <w:t xml:space="preserve"> </w:t>
      </w:r>
      <w:r w:rsidR="009663B3" w:rsidRPr="27AF6EF6">
        <w:rPr>
          <w:rFonts w:asciiTheme="minorHAnsi" w:hAnsiTheme="minorHAnsi" w:cstheme="minorBidi"/>
        </w:rPr>
        <w:t>z którą UMB podpisał</w:t>
      </w:r>
      <w:r w:rsidR="003B21F3" w:rsidRPr="27AF6EF6">
        <w:rPr>
          <w:rFonts w:asciiTheme="minorHAnsi" w:hAnsiTheme="minorHAnsi" w:cstheme="minorBidi"/>
        </w:rPr>
        <w:t xml:space="preserve"> umowę międzyinstytucjonalną przed rozpoczęciem mobilności</w:t>
      </w:r>
      <w:r w:rsidR="779EC66A" w:rsidRPr="27AF6EF6">
        <w:rPr>
          <w:rFonts w:asciiTheme="minorHAnsi" w:hAnsiTheme="minorHAnsi" w:cstheme="minorBidi"/>
        </w:rPr>
        <w:t>,</w:t>
      </w:r>
      <w:r w:rsidR="075FD58B" w:rsidRPr="27AF6EF6">
        <w:rPr>
          <w:rFonts w:asciiTheme="minorHAnsi" w:hAnsiTheme="minorHAnsi" w:cstheme="minorBidi"/>
        </w:rPr>
        <w:t xml:space="preserve"> </w:t>
      </w:r>
      <w:r w:rsidR="003B21F3" w:rsidRPr="27AF6EF6">
        <w:rPr>
          <w:rFonts w:asciiTheme="minorHAnsi" w:hAnsiTheme="minorHAnsi" w:cstheme="minorBidi"/>
        </w:rPr>
        <w:t xml:space="preserve">jak i z innych </w:t>
      </w:r>
      <w:r w:rsidR="0081492A" w:rsidRPr="27AF6EF6">
        <w:rPr>
          <w:rFonts w:asciiTheme="minorHAnsi" w:hAnsiTheme="minorHAnsi" w:cstheme="minorBidi"/>
        </w:rPr>
        <w:t>instytucji szkolnictwa wyższego.</w:t>
      </w:r>
    </w:p>
    <w:p w14:paraId="38FF7FCB" w14:textId="6E0983FD" w:rsidR="002527A8" w:rsidRDefault="002527A8" w:rsidP="00996717">
      <w:pPr>
        <w:numPr>
          <w:ilvl w:val="0"/>
          <w:numId w:val="1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>
        <w:t>W przypadku, jeśli dany rodzaj mobilności jest uwarunkowany zawarciem umowy międzyinstytucjonalnej z instytucją wysyłającą, limit miejsc wynika nie tylko z realnych możliwości przyjęcia uczestników mobilności na UMB, ale również z postanowień umowy międzyinstytucjonalnej. Zmiany są możliwe w przypadku odrębnego porozumienia pomiędzy UMB a instytucją wysyłającą.</w:t>
      </w:r>
    </w:p>
    <w:p w14:paraId="1AEDBCBD" w14:textId="333F9E16" w:rsidR="00C35066" w:rsidRPr="00716396" w:rsidRDefault="00C35066" w:rsidP="00996717">
      <w:pPr>
        <w:numPr>
          <w:ilvl w:val="0"/>
          <w:numId w:val="1"/>
        </w:numPr>
        <w:spacing w:after="0" w:line="360" w:lineRule="auto"/>
        <w:ind w:right="9" w:hanging="427"/>
      </w:pPr>
      <w:r>
        <w:rPr>
          <w:rFonts w:asciiTheme="minorHAnsi" w:hAnsiTheme="minorHAnsi" w:cstheme="minorHAnsi"/>
        </w:rPr>
        <w:lastRenderedPageBreak/>
        <w:t>Na realizację każdej z mobilności</w:t>
      </w:r>
      <w:r w:rsidR="00E35297">
        <w:rPr>
          <w:rFonts w:asciiTheme="minorHAnsi" w:hAnsiTheme="minorHAnsi" w:cstheme="minorHAnsi"/>
        </w:rPr>
        <w:t xml:space="preserve"> </w:t>
      </w:r>
      <w:r w:rsidR="006251A1">
        <w:rPr>
          <w:rFonts w:asciiTheme="minorHAnsi" w:hAnsiTheme="minorHAnsi" w:cstheme="minorHAnsi"/>
        </w:rPr>
        <w:t xml:space="preserve">musi </w:t>
      </w:r>
      <w:r w:rsidR="00E35297">
        <w:rPr>
          <w:rFonts w:asciiTheme="minorHAnsi" w:hAnsiTheme="minorHAnsi" w:cstheme="minorHAnsi"/>
        </w:rPr>
        <w:t>wyrazić zgodę Uczelniany K</w:t>
      </w:r>
      <w:r>
        <w:rPr>
          <w:rFonts w:asciiTheme="minorHAnsi" w:hAnsiTheme="minorHAnsi" w:cstheme="minorHAnsi"/>
        </w:rPr>
        <w:t>oordynator Programu Erasmus+. Dodatkowo w przypadku przyjazdów studentów w celu studiowania, zgoda musi być również wyrażona przez Dziekana odpowiedn</w:t>
      </w:r>
      <w:r w:rsidR="001C1B8E">
        <w:rPr>
          <w:rFonts w:asciiTheme="minorHAnsi" w:hAnsiTheme="minorHAnsi" w:cstheme="minorHAnsi"/>
        </w:rPr>
        <w:t xml:space="preserve">iego Wydziału UMB, </w:t>
      </w:r>
      <w:r w:rsidR="00486561">
        <w:rPr>
          <w:rFonts w:asciiTheme="minorHAnsi" w:hAnsiTheme="minorHAnsi" w:cstheme="minorHAnsi"/>
        </w:rPr>
        <w:br/>
      </w:r>
      <w:r w:rsidR="001C1B8E">
        <w:rPr>
          <w:rFonts w:asciiTheme="minorHAnsi" w:hAnsiTheme="minorHAnsi" w:cstheme="minorHAnsi"/>
        </w:rPr>
        <w:t xml:space="preserve">a w przypadku przyjazdów na praktykę również przez opiekuna praktyk osoby przyjeżdżającej. </w:t>
      </w:r>
    </w:p>
    <w:p w14:paraId="48C2C271" w14:textId="7AEB8935" w:rsidR="00716396" w:rsidRDefault="00C02EAF" w:rsidP="00996717">
      <w:pPr>
        <w:numPr>
          <w:ilvl w:val="0"/>
          <w:numId w:val="1"/>
        </w:numPr>
        <w:spacing w:after="0" w:line="360" w:lineRule="auto"/>
        <w:ind w:right="9" w:hanging="427"/>
      </w:pPr>
      <w:r w:rsidRPr="005B0003">
        <w:t>Wszystkie</w:t>
      </w:r>
      <w:r>
        <w:t xml:space="preserve"> </w:t>
      </w:r>
      <w:r w:rsidRPr="005B0003">
        <w:t>osoby</w:t>
      </w:r>
      <w:r>
        <w:t xml:space="preserve"> </w:t>
      </w:r>
      <w:r w:rsidRPr="005B0003">
        <w:t>biorące</w:t>
      </w:r>
      <w:r>
        <w:t xml:space="preserve"> </w:t>
      </w:r>
      <w:r w:rsidRPr="005B0003">
        <w:t>udział</w:t>
      </w:r>
      <w:r>
        <w:t xml:space="preserve"> </w:t>
      </w:r>
      <w:r w:rsidRPr="005B0003">
        <w:t>w</w:t>
      </w:r>
      <w:r>
        <w:t xml:space="preserve"> </w:t>
      </w:r>
      <w:r w:rsidRPr="005B0003">
        <w:t>mobilnościach</w:t>
      </w:r>
      <w:r>
        <w:t xml:space="preserve"> </w:t>
      </w:r>
      <w:r w:rsidRPr="005B0003">
        <w:t>muszą uzyskać</w:t>
      </w:r>
      <w:r>
        <w:t xml:space="preserve"> </w:t>
      </w:r>
      <w:r w:rsidRPr="005B0003">
        <w:t>obowiązkowe</w:t>
      </w:r>
      <w:r>
        <w:t xml:space="preserve"> </w:t>
      </w:r>
      <w:r w:rsidRPr="005B0003">
        <w:t>ubezpieczenie</w:t>
      </w:r>
      <w:r>
        <w:t xml:space="preserve"> </w:t>
      </w:r>
      <w:r w:rsidRPr="005B0003">
        <w:t>zdrowotne</w:t>
      </w:r>
      <w:r>
        <w:t xml:space="preserve"> </w:t>
      </w:r>
      <w:r w:rsidRPr="005B0003">
        <w:t>na</w:t>
      </w:r>
      <w:r>
        <w:t xml:space="preserve"> </w:t>
      </w:r>
      <w:r w:rsidRPr="005B0003">
        <w:t>czas</w:t>
      </w:r>
      <w:r>
        <w:t xml:space="preserve"> </w:t>
      </w:r>
      <w:r w:rsidRPr="005B0003">
        <w:t>pobytu w</w:t>
      </w:r>
      <w:r>
        <w:t xml:space="preserve"> </w:t>
      </w:r>
      <w:r w:rsidRPr="007952A3">
        <w:t>UMB</w:t>
      </w:r>
      <w:r w:rsidRPr="005B0003">
        <w:t>.</w:t>
      </w:r>
      <w:r>
        <w:t xml:space="preserve"> </w:t>
      </w:r>
      <w:r w:rsidRPr="005B0003">
        <w:t>Osoby</w:t>
      </w:r>
      <w:r>
        <w:t xml:space="preserve"> </w:t>
      </w:r>
      <w:r w:rsidRPr="005B0003">
        <w:t>uczestniczące</w:t>
      </w:r>
      <w:r>
        <w:t xml:space="preserve"> </w:t>
      </w:r>
      <w:r w:rsidRPr="005B0003">
        <w:t>w</w:t>
      </w:r>
      <w:r>
        <w:t xml:space="preserve"> </w:t>
      </w:r>
      <w:r w:rsidRPr="005B0003">
        <w:t>mobilnościach</w:t>
      </w:r>
      <w:r>
        <w:t xml:space="preserve"> </w:t>
      </w:r>
      <w:r w:rsidRPr="005B0003">
        <w:t>w</w:t>
      </w:r>
      <w:r>
        <w:t xml:space="preserve"> </w:t>
      </w:r>
      <w:r w:rsidRPr="005B0003">
        <w:t>celu</w:t>
      </w:r>
      <w:r>
        <w:t xml:space="preserve"> </w:t>
      </w:r>
      <w:r w:rsidRPr="005B0003">
        <w:t>odbycia praktyk</w:t>
      </w:r>
      <w:r>
        <w:t xml:space="preserve"> </w:t>
      </w:r>
      <w:r w:rsidRPr="005B0003">
        <w:t>dodatkowo</w:t>
      </w:r>
      <w:r>
        <w:t xml:space="preserve"> </w:t>
      </w:r>
      <w:r w:rsidRPr="005B0003">
        <w:t>są</w:t>
      </w:r>
      <w:r>
        <w:t xml:space="preserve"> </w:t>
      </w:r>
      <w:r w:rsidRPr="005B0003">
        <w:t>zobowiązane</w:t>
      </w:r>
      <w:r>
        <w:t xml:space="preserve"> </w:t>
      </w:r>
      <w:r w:rsidRPr="005B0003">
        <w:t>do</w:t>
      </w:r>
      <w:r>
        <w:t xml:space="preserve"> </w:t>
      </w:r>
      <w:r w:rsidRPr="005B0003">
        <w:t>wykupienia</w:t>
      </w:r>
      <w:r>
        <w:t xml:space="preserve"> </w:t>
      </w:r>
      <w:r w:rsidRPr="005B0003">
        <w:t>ubezpieczenia</w:t>
      </w:r>
      <w:r>
        <w:t xml:space="preserve"> </w:t>
      </w:r>
      <w:r w:rsidRPr="005B0003">
        <w:t>od</w:t>
      </w:r>
      <w:r>
        <w:t xml:space="preserve"> </w:t>
      </w:r>
      <w:r w:rsidRPr="005B0003">
        <w:t>odpowiedzialności</w:t>
      </w:r>
      <w:r>
        <w:t xml:space="preserve"> </w:t>
      </w:r>
      <w:r w:rsidRPr="005B0003">
        <w:t>cywilnej</w:t>
      </w:r>
      <w:r>
        <w:t xml:space="preserve"> </w:t>
      </w:r>
      <w:r w:rsidRPr="005B0003">
        <w:t>za</w:t>
      </w:r>
      <w:r>
        <w:t xml:space="preserve"> </w:t>
      </w:r>
      <w:r w:rsidRPr="005B0003">
        <w:t>szkody</w:t>
      </w:r>
      <w:r>
        <w:t xml:space="preserve"> </w:t>
      </w:r>
      <w:r w:rsidRPr="005B0003">
        <w:t>spowodowane</w:t>
      </w:r>
      <w:r>
        <w:t xml:space="preserve"> </w:t>
      </w:r>
      <w:r w:rsidRPr="005B0003">
        <w:t>przez</w:t>
      </w:r>
      <w:r>
        <w:t xml:space="preserve"> </w:t>
      </w:r>
      <w:r w:rsidRPr="005B0003">
        <w:t>uczestnika</w:t>
      </w:r>
      <w:r>
        <w:t xml:space="preserve"> </w:t>
      </w:r>
      <w:r w:rsidRPr="005B0003">
        <w:t>praktyk</w:t>
      </w:r>
      <w:r>
        <w:t xml:space="preserve"> </w:t>
      </w:r>
      <w:r w:rsidRPr="005B0003">
        <w:t>w</w:t>
      </w:r>
      <w:r>
        <w:t xml:space="preserve"> </w:t>
      </w:r>
      <w:r w:rsidRPr="005B0003">
        <w:t>okresie</w:t>
      </w:r>
      <w:r>
        <w:t xml:space="preserve"> </w:t>
      </w:r>
      <w:r w:rsidRPr="005B0003">
        <w:t>jej</w:t>
      </w:r>
      <w:r>
        <w:t xml:space="preserve"> </w:t>
      </w:r>
      <w:r w:rsidRPr="005B0003">
        <w:t>odbywania. UMB zastrzega sobie prawo sprawdzenia posiadania dokumentów poświadczających wykupienie odpowiedniego ubezpieczenia przed rozpoczęciem mobilności</w:t>
      </w:r>
      <w:r w:rsidR="00E35297">
        <w:t>.</w:t>
      </w:r>
    </w:p>
    <w:p w14:paraId="180552D9" w14:textId="5C43BB9A" w:rsidR="00D91571" w:rsidRPr="005B0003" w:rsidRDefault="00C02EAF" w:rsidP="00996717">
      <w:pPr>
        <w:numPr>
          <w:ilvl w:val="0"/>
          <w:numId w:val="1"/>
        </w:numPr>
        <w:spacing w:after="0" w:line="360" w:lineRule="auto"/>
        <w:ind w:right="9" w:hanging="427"/>
      </w:pPr>
      <w:r>
        <w:t>Osoby przyjeżdżające mogą starać się o zakwaterowanie w Domu Studenta UMB na czas trwania mobilności, na zasadach obecnie obowiązujących w Uczelni</w:t>
      </w:r>
      <w:r w:rsidR="7FBF3AAF">
        <w:t>,</w:t>
      </w:r>
      <w:r>
        <w:t xml:space="preserve"> kontaktując się bezpośrednio z Domem Studenta, którym osoba przyjeżdżająca jest zainteresowana. </w:t>
      </w:r>
    </w:p>
    <w:p w14:paraId="1F4817D1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§3 </w:t>
      </w:r>
    </w:p>
    <w:p w14:paraId="2BC65D42" w14:textId="72CDE9F9" w:rsidR="00D91571" w:rsidRPr="007952A3" w:rsidRDefault="00E02512" w:rsidP="00996717">
      <w:pPr>
        <w:numPr>
          <w:ilvl w:val="0"/>
          <w:numId w:val="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Osoba ubiegająca się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 w:rsidRPr="00692849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 Programie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może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posiadać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obywatelstwo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dowolnego kraju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świata. 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jej uprawnieniu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="000A168E" w:rsidRPr="00692849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decyduje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fakt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przynależności 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wspólnoty akademickiej</w:t>
      </w:r>
      <w:r w:rsidR="00DA6A0F">
        <w:rPr>
          <w:rFonts w:asciiTheme="minorHAnsi" w:hAnsiTheme="minorHAnsi" w:cstheme="minorHAnsi"/>
        </w:rPr>
        <w:t xml:space="preserve"> </w:t>
      </w:r>
      <w:r w:rsidR="004B415C">
        <w:rPr>
          <w:rFonts w:asciiTheme="minorHAnsi" w:eastAsia="Times New Roman" w:hAnsiTheme="minorHAnsi" w:cstheme="minorHAnsi"/>
        </w:rPr>
        <w:t>organizacj</w:t>
      </w:r>
      <w:r w:rsidR="00EC1882" w:rsidRPr="00692849">
        <w:rPr>
          <w:rFonts w:asciiTheme="minorHAnsi" w:eastAsia="Times New Roman" w:hAnsiTheme="minorHAnsi" w:cstheme="minorHAnsi"/>
        </w:rPr>
        <w:t>i wysyłającej.</w:t>
      </w:r>
    </w:p>
    <w:p w14:paraId="73F46685" w14:textId="2F8419B4" w:rsidR="00D91571" w:rsidRPr="007952A3" w:rsidRDefault="00E02512" w:rsidP="00996717">
      <w:pPr>
        <w:numPr>
          <w:ilvl w:val="0"/>
          <w:numId w:val="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Prawo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="000A168E" w:rsidRPr="00692849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 praktykę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mają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również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absolwenci studiów,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którzy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chwili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ubiegania się 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 w:rsidRPr="00692849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byli studentami/doktorantami ostatniego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roku studiów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danym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cyklu kształcenia.</w:t>
      </w:r>
      <w:r w:rsidR="00DA6A0F">
        <w:rPr>
          <w:rFonts w:asciiTheme="minorHAnsi" w:hAnsiTheme="minorHAnsi" w:cstheme="minorHAnsi"/>
        </w:rPr>
        <w:t xml:space="preserve"> </w:t>
      </w:r>
    </w:p>
    <w:p w14:paraId="020DE957" w14:textId="78C6D20C" w:rsidR="00D91571" w:rsidRPr="007952A3" w:rsidRDefault="00E02512" w:rsidP="00996717">
      <w:pPr>
        <w:numPr>
          <w:ilvl w:val="0"/>
          <w:numId w:val="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Pierwszeństwo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kwalifikacji na </w:t>
      </w:r>
      <w:r w:rsidR="000A168E" w:rsidRPr="00692849">
        <w:rPr>
          <w:rFonts w:asciiTheme="minorHAnsi" w:hAnsiTheme="minorHAnsi" w:cstheme="minorHAnsi"/>
        </w:rPr>
        <w:t>przyjazdy</w:t>
      </w:r>
      <w:r w:rsidRPr="007952A3">
        <w:rPr>
          <w:rFonts w:asciiTheme="minorHAnsi" w:hAnsiTheme="minorHAnsi" w:cstheme="minorHAnsi"/>
        </w:rPr>
        <w:t xml:space="preserve"> pracowników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spełniających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równym stopniu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kryteria jakościowe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będą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miały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osoby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ubiegające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się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 w:rsidRPr="00692849">
        <w:rPr>
          <w:rFonts w:asciiTheme="minorHAnsi" w:hAnsiTheme="minorHAnsi" w:cstheme="minorHAnsi"/>
        </w:rPr>
        <w:t>przyjazd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</w:t>
      </w:r>
      <w:r w:rsidR="00DA6A0F">
        <w:rPr>
          <w:rFonts w:asciiTheme="minorHAnsi" w:hAnsiTheme="minorHAnsi" w:cstheme="minorHAnsi"/>
        </w:rPr>
        <w:t xml:space="preserve"> </w:t>
      </w:r>
      <w:r w:rsidR="007952A3">
        <w:rPr>
          <w:rFonts w:asciiTheme="minorHAnsi" w:hAnsiTheme="minorHAnsi" w:cstheme="minorHAnsi"/>
        </w:rPr>
        <w:t>raz pierwszy.</w:t>
      </w:r>
    </w:p>
    <w:p w14:paraId="6ABD6D2B" w14:textId="6A0125E3" w:rsidR="00D91571" w:rsidRPr="007952A3" w:rsidRDefault="00E02512" w:rsidP="00486561">
      <w:pPr>
        <w:pStyle w:val="Nagwek1"/>
      </w:pPr>
      <w:r w:rsidRPr="007952A3">
        <w:t>Rodzaje mobilności</w:t>
      </w:r>
      <w:r w:rsidR="00DA6A0F">
        <w:t xml:space="preserve"> </w:t>
      </w:r>
    </w:p>
    <w:p w14:paraId="0011FE2B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§4 </w:t>
      </w:r>
    </w:p>
    <w:p w14:paraId="4D505F2F" w14:textId="20891B25" w:rsidR="00D91571" w:rsidRPr="007952A3" w:rsidRDefault="000A168E" w:rsidP="00996717">
      <w:pPr>
        <w:numPr>
          <w:ilvl w:val="0"/>
          <w:numId w:val="3"/>
        </w:numPr>
        <w:spacing w:after="0" w:line="360" w:lineRule="auto"/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Przyjazdy</w:t>
      </w:r>
      <w:r w:rsidR="00E02512" w:rsidRPr="007952A3">
        <w:rPr>
          <w:rFonts w:asciiTheme="minorHAnsi" w:hAnsiTheme="minorHAnsi" w:cstheme="minorHAnsi"/>
          <w:b/>
        </w:rPr>
        <w:t xml:space="preserve"> studentów i doktorantów:</w:t>
      </w:r>
      <w:r w:rsidR="00DA6A0F">
        <w:rPr>
          <w:rFonts w:asciiTheme="minorHAnsi" w:hAnsiTheme="minorHAnsi" w:cstheme="minorHAnsi"/>
          <w:b/>
        </w:rPr>
        <w:t xml:space="preserve"> </w:t>
      </w:r>
    </w:p>
    <w:p w14:paraId="1F606452" w14:textId="6B15ED80" w:rsidR="00D91571" w:rsidRPr="007952A3" w:rsidRDefault="00E02512" w:rsidP="00992A6B">
      <w:pPr>
        <w:spacing w:after="0" w:line="360" w:lineRule="auto"/>
        <w:ind w:left="34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  <w:b/>
        </w:rPr>
        <w:t>1)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  <w:b/>
        </w:rPr>
        <w:t>mobilności</w:t>
      </w:r>
      <w:r w:rsidR="00DA6A0F">
        <w:rPr>
          <w:rFonts w:asciiTheme="minorHAnsi" w:hAnsiTheme="minorHAnsi" w:cstheme="minorHAnsi"/>
          <w:b/>
        </w:rPr>
        <w:t xml:space="preserve"> </w:t>
      </w:r>
      <w:r w:rsidRPr="007952A3">
        <w:rPr>
          <w:rFonts w:asciiTheme="minorHAnsi" w:hAnsiTheme="minorHAnsi" w:cstheme="minorHAnsi"/>
          <w:b/>
        </w:rPr>
        <w:t>krótkoterminowe:</w:t>
      </w:r>
      <w:r w:rsidR="00DA6A0F">
        <w:rPr>
          <w:rFonts w:asciiTheme="minorHAnsi" w:hAnsiTheme="minorHAnsi" w:cstheme="minorHAnsi"/>
          <w:b/>
        </w:rPr>
        <w:t xml:space="preserve"> </w:t>
      </w:r>
    </w:p>
    <w:p w14:paraId="4FF56186" w14:textId="04AB6F4E" w:rsidR="00D91571" w:rsidRPr="007952A3" w:rsidRDefault="00E02512" w:rsidP="00996717">
      <w:pPr>
        <w:numPr>
          <w:ilvl w:val="2"/>
          <w:numId w:val="32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są realizowane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okresie: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5-30 dni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(okres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pojedynczego pobytu),</w:t>
      </w:r>
      <w:r w:rsidR="00DA6A0F">
        <w:rPr>
          <w:rFonts w:asciiTheme="minorHAnsi" w:hAnsiTheme="minorHAnsi" w:cstheme="minorHAnsi"/>
        </w:rPr>
        <w:t xml:space="preserve"> </w:t>
      </w:r>
    </w:p>
    <w:p w14:paraId="13AB3350" w14:textId="4E1573C3" w:rsidR="00D91571" w:rsidRPr="007952A3" w:rsidRDefault="00E02512" w:rsidP="00996717">
      <w:pPr>
        <w:numPr>
          <w:ilvl w:val="2"/>
          <w:numId w:val="32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przypadku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EC1882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rzyjazdów studentów w skład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takiej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mobilności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obowiązkowo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wchodzi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kształcenie on-line,</w:t>
      </w:r>
      <w:r w:rsidR="00DA6A0F">
        <w:rPr>
          <w:rFonts w:asciiTheme="minorHAnsi" w:hAnsiTheme="minorHAnsi" w:cstheme="minorHAnsi"/>
        </w:rPr>
        <w:t xml:space="preserve"> </w:t>
      </w:r>
    </w:p>
    <w:p w14:paraId="29DC518A" w14:textId="18266485" w:rsidR="00D91571" w:rsidRPr="007952A3" w:rsidRDefault="00E02512" w:rsidP="00996717">
      <w:pPr>
        <w:numPr>
          <w:ilvl w:val="2"/>
          <w:numId w:val="32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lastRenderedPageBreak/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przypadku </w:t>
      </w:r>
      <w:r w:rsidR="00EC1882">
        <w:rPr>
          <w:rFonts w:asciiTheme="minorHAnsi" w:hAnsiTheme="minorHAnsi" w:cstheme="minorHAnsi"/>
        </w:rPr>
        <w:t>p</w:t>
      </w:r>
      <w:r w:rsidR="00EC1882" w:rsidRPr="007952A3">
        <w:rPr>
          <w:rFonts w:asciiTheme="minorHAnsi" w:hAnsiTheme="minorHAnsi" w:cstheme="minorHAnsi"/>
        </w:rPr>
        <w:t xml:space="preserve">rzyjazdów </w:t>
      </w:r>
      <w:r w:rsidRPr="007952A3">
        <w:rPr>
          <w:rFonts w:asciiTheme="minorHAnsi" w:hAnsiTheme="minorHAnsi" w:cstheme="minorHAnsi"/>
        </w:rPr>
        <w:t>doktorantów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kształcenie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on-line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jest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6251A1">
        <w:rPr>
          <w:rFonts w:asciiTheme="minorHAnsi" w:hAnsiTheme="minorHAnsi" w:cstheme="minorHAnsi"/>
        </w:rPr>
        <w:t>opcjonalne;</w:t>
      </w:r>
    </w:p>
    <w:p w14:paraId="0430EDEF" w14:textId="4F6E4358" w:rsidR="00D91571" w:rsidRPr="007952A3" w:rsidRDefault="00E02512" w:rsidP="00992A6B">
      <w:pPr>
        <w:spacing w:after="0" w:line="360" w:lineRule="auto"/>
        <w:ind w:left="34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  <w:b/>
        </w:rPr>
        <w:t>2)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  <w:b/>
        </w:rPr>
        <w:t>mobilności</w:t>
      </w:r>
      <w:r w:rsidR="00DA6A0F">
        <w:rPr>
          <w:rFonts w:asciiTheme="minorHAnsi" w:hAnsiTheme="minorHAnsi" w:cstheme="minorHAnsi"/>
          <w:b/>
        </w:rPr>
        <w:t xml:space="preserve"> </w:t>
      </w:r>
      <w:r w:rsidRPr="007952A3">
        <w:rPr>
          <w:rFonts w:asciiTheme="minorHAnsi" w:hAnsiTheme="minorHAnsi" w:cstheme="minorHAnsi"/>
          <w:b/>
        </w:rPr>
        <w:t>długoterminowe:</w:t>
      </w:r>
      <w:r w:rsidR="00DA6A0F">
        <w:rPr>
          <w:rFonts w:asciiTheme="minorHAnsi" w:hAnsiTheme="minorHAnsi" w:cstheme="minorHAnsi"/>
          <w:b/>
        </w:rPr>
        <w:t xml:space="preserve"> </w:t>
      </w:r>
    </w:p>
    <w:p w14:paraId="64249249" w14:textId="3B020451" w:rsidR="00D91571" w:rsidRPr="007952A3" w:rsidRDefault="00E02512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są realizowane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2-12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miesięcy,</w:t>
      </w:r>
      <w:r w:rsidR="00DA6A0F">
        <w:rPr>
          <w:rFonts w:asciiTheme="minorHAnsi" w:eastAsia="Times New Roman" w:hAnsiTheme="minorHAnsi" w:cstheme="minorHAnsi"/>
        </w:rPr>
        <w:t xml:space="preserve"> </w:t>
      </w:r>
    </w:p>
    <w:p w14:paraId="6A0CD7A7" w14:textId="66B15318" w:rsidR="00D91571" w:rsidRPr="007952A3" w:rsidRDefault="00E02512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12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miesięcy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jest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łącznym maksymalnym okresem trwania mobilności,</w:t>
      </w:r>
      <w:r w:rsidR="00DA6A0F">
        <w:rPr>
          <w:rFonts w:asciiTheme="minorHAnsi" w:hAnsiTheme="minorHAnsi" w:cstheme="minorHAnsi"/>
        </w:rPr>
        <w:t xml:space="preserve"> </w:t>
      </w:r>
    </w:p>
    <w:p w14:paraId="09BA1968" w14:textId="77B65305" w:rsidR="00D91571" w:rsidRPr="007952A3" w:rsidRDefault="00E02512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przypadku jednolitych studiów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magisterskich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łączny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maksymalny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mobilności może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wynosić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24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miesiące,</w:t>
      </w:r>
      <w:r w:rsidR="00DA6A0F">
        <w:rPr>
          <w:rFonts w:asciiTheme="minorHAnsi" w:hAnsiTheme="minorHAnsi" w:cstheme="minorHAnsi"/>
        </w:rPr>
        <w:t xml:space="preserve"> </w:t>
      </w:r>
    </w:p>
    <w:p w14:paraId="436D684C" w14:textId="3AFB717B" w:rsidR="00D91571" w:rsidRPr="007952A3" w:rsidRDefault="00E02512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pojedynczego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pobytu</w:t>
      </w:r>
      <w:r w:rsidR="00AD6B88">
        <w:rPr>
          <w:rFonts w:asciiTheme="minorHAnsi" w:hAnsiTheme="minorHAnsi" w:cstheme="minorHAnsi"/>
        </w:rPr>
        <w:t xml:space="preserve"> na UMB</w:t>
      </w:r>
      <w:r w:rsidRPr="007952A3">
        <w:rPr>
          <w:rFonts w:asciiTheme="minorHAnsi" w:hAnsiTheme="minorHAnsi" w:cstheme="minorHAnsi"/>
        </w:rPr>
        <w:t xml:space="preserve"> nie może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dłuższy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niż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rozliczeniowy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UMB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określony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Regulaminem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Studiów</w:t>
      </w:r>
      <w:r w:rsidR="00486561">
        <w:rPr>
          <w:rFonts w:asciiTheme="minorHAnsi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Regulaminem Szkoły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Doktorskiej (rok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akademicki)</w:t>
      </w:r>
      <w:r w:rsidR="00AD6B88">
        <w:rPr>
          <w:rFonts w:asciiTheme="minorHAnsi" w:hAnsiTheme="minorHAnsi" w:cstheme="minorHAnsi"/>
        </w:rPr>
        <w:t xml:space="preserve">. </w:t>
      </w:r>
      <w:r w:rsidR="00AD6B88">
        <w:t xml:space="preserve">Nie ma możliwości realizacji przyjazdów na UMB w okresie obejmującym kształcenie na dwóch kolejnych latach akademickich (np. jeden semestr w semestrze letnim roku akademickiego X, a następnie drugi semestr </w:t>
      </w:r>
      <w:r w:rsidR="006251A1">
        <w:br/>
      </w:r>
      <w:r w:rsidR="00AD6B88">
        <w:t>w semestrze zi</w:t>
      </w:r>
      <w:r w:rsidR="006251A1">
        <w:t>mowym roku akademickiego X + 1),</w:t>
      </w:r>
    </w:p>
    <w:p w14:paraId="57470A51" w14:textId="0627F071" w:rsidR="00D91571" w:rsidRDefault="00E02512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Bidi"/>
        </w:rPr>
      </w:pPr>
      <w:r w:rsidRPr="655E1A3F">
        <w:rPr>
          <w:rFonts w:asciiTheme="minorHAnsi" w:hAnsiTheme="minorHAnsi" w:cstheme="minorBidi"/>
        </w:rPr>
        <w:t>kształcenie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on-line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w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 xml:space="preserve">przypadku </w:t>
      </w:r>
      <w:r w:rsidR="004744A7">
        <w:rPr>
          <w:rFonts w:asciiTheme="minorHAnsi" w:hAnsiTheme="minorHAnsi" w:cstheme="minorBidi"/>
        </w:rPr>
        <w:t>p</w:t>
      </w:r>
      <w:r w:rsidRPr="655E1A3F">
        <w:rPr>
          <w:rFonts w:asciiTheme="minorHAnsi" w:hAnsiTheme="minorHAnsi" w:cstheme="minorBidi"/>
        </w:rPr>
        <w:t>rzyjazdów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długoterminowych jest opcjonalne.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Mobilność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w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celu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studiowania może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obejmować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uzupełniający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okres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praktyki,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jeżeli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jest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planowana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oraz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może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zostać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zorganizowana jako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jedno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działanie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następujące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po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drugi</w:t>
      </w:r>
      <w:r w:rsidRPr="00EA28E5">
        <w:rPr>
          <w:rFonts w:asciiTheme="minorHAnsi" w:hAnsiTheme="minorHAnsi" w:cstheme="minorBidi"/>
        </w:rPr>
        <w:t>m lub mogą</w:t>
      </w:r>
      <w:r w:rsidR="00DA6A0F" w:rsidRPr="00EA28E5">
        <w:rPr>
          <w:rFonts w:asciiTheme="minorHAnsi" w:hAnsiTheme="minorHAnsi" w:cstheme="minorBidi"/>
        </w:rPr>
        <w:t xml:space="preserve"> </w:t>
      </w:r>
      <w:r w:rsidRPr="00EA28E5">
        <w:rPr>
          <w:rFonts w:asciiTheme="minorHAnsi" w:hAnsiTheme="minorHAnsi" w:cstheme="minorBidi"/>
        </w:rPr>
        <w:t>one</w:t>
      </w:r>
      <w:r w:rsidR="00DA6A0F" w:rsidRPr="00EA28E5">
        <w:rPr>
          <w:rFonts w:asciiTheme="minorHAnsi" w:hAnsiTheme="minorHAnsi" w:cstheme="minorBidi"/>
        </w:rPr>
        <w:t xml:space="preserve"> </w:t>
      </w:r>
      <w:r w:rsidRPr="00EA28E5">
        <w:rPr>
          <w:rFonts w:asciiTheme="minorHAnsi" w:hAnsiTheme="minorHAnsi" w:cstheme="minorBidi"/>
        </w:rPr>
        <w:t>przebiegać</w:t>
      </w:r>
      <w:r w:rsidR="00DA6A0F" w:rsidRPr="00EA28E5">
        <w:rPr>
          <w:rFonts w:asciiTheme="minorHAnsi" w:hAnsiTheme="minorHAnsi" w:cstheme="minorBidi"/>
        </w:rPr>
        <w:t xml:space="preserve"> </w:t>
      </w:r>
      <w:r w:rsidR="006251A1">
        <w:rPr>
          <w:rFonts w:asciiTheme="minorHAnsi" w:hAnsiTheme="minorHAnsi" w:cstheme="minorBidi"/>
        </w:rPr>
        <w:t>jednocześnie,</w:t>
      </w:r>
    </w:p>
    <w:p w14:paraId="6734BF28" w14:textId="5AD22A46" w:rsidR="00B239D5" w:rsidRPr="009E1BCE" w:rsidRDefault="00AD6B88" w:rsidP="00996717">
      <w:pPr>
        <w:numPr>
          <w:ilvl w:val="2"/>
          <w:numId w:val="31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>
        <w:t xml:space="preserve">UMB nie gwarantuje możliwości kształcenia on-line w </w:t>
      </w:r>
      <w:r w:rsidR="00086093">
        <w:t>p</w:t>
      </w:r>
      <w:r>
        <w:t xml:space="preserve">rzypadku przyjazdów długoterminowych. Co do zasady, kształcenie w UMB odbywa się w trybie </w:t>
      </w:r>
      <w:r w:rsidR="0020347A">
        <w:rPr>
          <w:i/>
        </w:rPr>
        <w:t>on-</w:t>
      </w:r>
      <w:proofErr w:type="spellStart"/>
      <w:r w:rsidRPr="004744A7">
        <w:rPr>
          <w:i/>
        </w:rPr>
        <w:t>site</w:t>
      </w:r>
      <w:proofErr w:type="spellEnd"/>
      <w:r>
        <w:t>. W przypadku nadzwyczajnych okoliczności, np. sytuacji epidemiologicznej, UMB ma możliwość wprowadzenia również kształcenia on-line. Stosowne komunikaty będą zamieszczane w zakładce internetowej poświęconej Programowi Erasmus+.</w:t>
      </w:r>
    </w:p>
    <w:p w14:paraId="5DBDBA0C" w14:textId="57CC23FA" w:rsidR="00EC1882" w:rsidRPr="009A5921" w:rsidRDefault="00EC1882" w:rsidP="00996717">
      <w:pPr>
        <w:numPr>
          <w:ilvl w:val="0"/>
          <w:numId w:val="3"/>
        </w:numPr>
        <w:spacing w:after="0" w:line="360" w:lineRule="auto"/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Przyjazdy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na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praktykę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absolwentów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i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osób o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>statusie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  <w:b/>
        </w:rPr>
        <w:t xml:space="preserve">post </w:t>
      </w:r>
      <w:proofErr w:type="spellStart"/>
      <w:r w:rsidRPr="009A5921">
        <w:rPr>
          <w:rFonts w:asciiTheme="minorHAnsi" w:hAnsiTheme="minorHAnsi" w:cstheme="minorHAnsi"/>
          <w:b/>
        </w:rPr>
        <w:t>doc</w:t>
      </w:r>
      <w:proofErr w:type="spellEnd"/>
      <w:r w:rsidRPr="009A5921">
        <w:rPr>
          <w:rFonts w:asciiTheme="minorHAnsi" w:hAnsiTheme="minorHAnsi" w:cstheme="minorHAnsi"/>
          <w:b/>
        </w:rPr>
        <w:t xml:space="preserve">: </w:t>
      </w:r>
    </w:p>
    <w:p w14:paraId="52975964" w14:textId="3C319998" w:rsidR="00EC1882" w:rsidRPr="009A5921" w:rsidRDefault="00EC1882" w:rsidP="00996717">
      <w:pPr>
        <w:numPr>
          <w:ilvl w:val="0"/>
          <w:numId w:val="33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9A5921">
        <w:rPr>
          <w:rFonts w:asciiTheme="minorHAnsi" w:hAnsiTheme="minorHAnsi" w:cstheme="minorHAnsi"/>
        </w:rPr>
        <w:t>krótkoterminowe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–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5-30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dni,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połączone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z obowiązkowym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kształceniem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on-line,</w:t>
      </w:r>
      <w:r w:rsidR="00DA6A0F">
        <w:rPr>
          <w:rFonts w:asciiTheme="minorHAnsi" w:hAnsiTheme="minorHAnsi" w:cstheme="minorHAnsi"/>
        </w:rPr>
        <w:t xml:space="preserve"> </w:t>
      </w:r>
    </w:p>
    <w:p w14:paraId="134D34E9" w14:textId="345C00F6" w:rsidR="00EC1882" w:rsidRPr="009A5921" w:rsidRDefault="00EC1882" w:rsidP="00996717">
      <w:pPr>
        <w:numPr>
          <w:ilvl w:val="0"/>
          <w:numId w:val="33"/>
        </w:numPr>
        <w:spacing w:after="0" w:line="360" w:lineRule="auto"/>
        <w:ind w:right="-88" w:hanging="360"/>
        <w:rPr>
          <w:rFonts w:asciiTheme="minorHAnsi" w:hAnsiTheme="minorHAnsi" w:cstheme="minorHAnsi"/>
        </w:rPr>
      </w:pPr>
      <w:r w:rsidRPr="009A5921">
        <w:rPr>
          <w:rFonts w:asciiTheme="minorHAnsi" w:hAnsiTheme="minorHAnsi" w:cstheme="minorHAnsi"/>
        </w:rPr>
        <w:t>długoterminowe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–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2-12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miesięcy.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Mobilność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fizyczna powinna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trwać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co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najmniej</w:t>
      </w:r>
      <w:r w:rsidR="00DA6A0F">
        <w:rPr>
          <w:rFonts w:asciiTheme="minorHAnsi" w:hAnsiTheme="minorHAnsi" w:cstheme="minorHAnsi"/>
        </w:rPr>
        <w:t xml:space="preserve"> </w:t>
      </w:r>
      <w:r w:rsidR="006251A1">
        <w:rPr>
          <w:rFonts w:asciiTheme="minorHAnsi" w:hAnsiTheme="minorHAnsi" w:cstheme="minorHAnsi"/>
        </w:rPr>
        <w:br/>
      </w:r>
      <w:r w:rsidRPr="009A5921">
        <w:rPr>
          <w:rFonts w:asciiTheme="minorHAnsi" w:hAnsiTheme="minorHAnsi" w:cstheme="minorHAnsi"/>
        </w:rPr>
        <w:t>2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miesiące,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a kształcenie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on-line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jest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opcjonalne.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Minimalny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i maksymalny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czas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trwania kształcenia</w:t>
      </w:r>
      <w:r w:rsidRPr="009A5921">
        <w:rPr>
          <w:rFonts w:asciiTheme="minorHAnsi" w:eastAsia="Times New Roman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on-line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powinien być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dostosowany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9A5921">
        <w:rPr>
          <w:rFonts w:asciiTheme="minorHAnsi" w:hAnsiTheme="minorHAnsi" w:cstheme="minorHAnsi"/>
        </w:rPr>
        <w:t>potrzeb osoby</w:t>
      </w:r>
      <w:r w:rsidR="00DA6A0F">
        <w:rPr>
          <w:rFonts w:asciiTheme="minorHAnsi" w:hAnsiTheme="minorHAnsi" w:cstheme="minorHAnsi"/>
        </w:rPr>
        <w:t xml:space="preserve"> </w:t>
      </w:r>
      <w:r w:rsidR="00DB2239">
        <w:rPr>
          <w:rFonts w:asciiTheme="minorHAnsi" w:hAnsiTheme="minorHAnsi" w:cstheme="minorHAnsi"/>
        </w:rPr>
        <w:t>przy</w:t>
      </w:r>
      <w:r w:rsidRPr="009A5921">
        <w:rPr>
          <w:rFonts w:asciiTheme="minorHAnsi" w:hAnsiTheme="minorHAnsi" w:cstheme="minorHAnsi"/>
        </w:rPr>
        <w:t>jeżdżającej.</w:t>
      </w:r>
      <w:r w:rsidR="00DA6A0F">
        <w:rPr>
          <w:rFonts w:asciiTheme="minorHAnsi" w:hAnsiTheme="minorHAnsi" w:cstheme="minorHAnsi"/>
        </w:rPr>
        <w:t xml:space="preserve"> </w:t>
      </w:r>
    </w:p>
    <w:p w14:paraId="5B63B60B" w14:textId="4748E7D0" w:rsidR="00D91571" w:rsidRPr="007952A3" w:rsidRDefault="000A168E" w:rsidP="00996717">
      <w:pPr>
        <w:numPr>
          <w:ilvl w:val="0"/>
          <w:numId w:val="3"/>
        </w:numPr>
        <w:spacing w:after="0" w:line="360" w:lineRule="auto"/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Przyjazdy</w:t>
      </w:r>
      <w:r w:rsidR="00E02512" w:rsidRPr="007952A3">
        <w:rPr>
          <w:rFonts w:asciiTheme="minorHAnsi" w:hAnsiTheme="minorHAnsi" w:cstheme="minorHAnsi"/>
          <w:b/>
        </w:rPr>
        <w:t xml:space="preserve"> nauczycieli akademickich:</w:t>
      </w:r>
      <w:r w:rsidR="00DA6A0F">
        <w:rPr>
          <w:rFonts w:asciiTheme="minorHAnsi" w:hAnsiTheme="minorHAnsi" w:cstheme="minorHAnsi"/>
          <w:b/>
        </w:rPr>
        <w:t xml:space="preserve"> </w:t>
      </w:r>
    </w:p>
    <w:p w14:paraId="1B4B9E10" w14:textId="510D1D34" w:rsidR="00D91571" w:rsidRPr="007952A3" w:rsidRDefault="00E02512" w:rsidP="00996717">
      <w:pPr>
        <w:numPr>
          <w:ilvl w:val="1"/>
          <w:numId w:val="34"/>
        </w:numPr>
        <w:spacing w:after="0" w:line="360" w:lineRule="auto"/>
        <w:ind w:right="9" w:hanging="360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celem jest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prowadzenie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 xml:space="preserve">zajęć </w:t>
      </w:r>
      <w:r w:rsidR="00FE5930" w:rsidRPr="007952A3">
        <w:rPr>
          <w:rFonts w:asciiTheme="minorHAnsi" w:eastAsia="Times New Roman" w:hAnsiTheme="minorHAnsi" w:cstheme="minorHAnsi"/>
          <w:color w:val="auto"/>
        </w:rPr>
        <w:t>w</w:t>
      </w:r>
      <w:r w:rsidR="00FE5930" w:rsidRPr="007952A3">
        <w:rPr>
          <w:rFonts w:asciiTheme="minorHAnsi" w:hAnsiTheme="minorHAnsi" w:cstheme="minorHAnsi"/>
          <w:color w:val="auto"/>
        </w:rPr>
        <w:t xml:space="preserve"> UMB</w:t>
      </w:r>
      <w:r w:rsidRPr="007952A3">
        <w:rPr>
          <w:rFonts w:asciiTheme="minorHAnsi" w:hAnsiTheme="minorHAnsi" w:cstheme="minorHAnsi"/>
          <w:color w:val="auto"/>
        </w:rPr>
        <w:t>,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3EFB8C07" w14:textId="0D7EE20A" w:rsidR="00D91571" w:rsidRPr="007952A3" w:rsidRDefault="00E02512" w:rsidP="00996717">
      <w:pPr>
        <w:numPr>
          <w:ilvl w:val="1"/>
          <w:numId w:val="34"/>
        </w:numPr>
        <w:spacing w:after="0" w:line="360" w:lineRule="auto"/>
        <w:ind w:right="9" w:hanging="360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są realizowane w okresie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od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2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dni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(</w:t>
      </w:r>
      <w:r w:rsidR="00CD72A8" w:rsidRPr="007952A3">
        <w:rPr>
          <w:rFonts w:asciiTheme="minorHAnsi" w:hAnsiTheme="minorHAnsi" w:cstheme="minorHAnsi"/>
          <w:color w:val="auto"/>
        </w:rPr>
        <w:t>Państwa członkowskie UE i państwa trzecie stowarzyszone z programem</w:t>
      </w:r>
      <w:r w:rsidRPr="007952A3">
        <w:rPr>
          <w:rFonts w:asciiTheme="minorHAnsi" w:hAnsiTheme="minorHAnsi" w:cstheme="minorHAnsi"/>
          <w:color w:val="auto"/>
        </w:rPr>
        <w:t>) lub 5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dni (</w:t>
      </w:r>
      <w:r w:rsidR="0081492A" w:rsidRPr="007952A3">
        <w:rPr>
          <w:rFonts w:asciiTheme="minorHAnsi" w:hAnsiTheme="minorHAnsi" w:cstheme="minorHAnsi"/>
          <w:color w:val="auto"/>
        </w:rPr>
        <w:t xml:space="preserve">państwa trzecie niestowarzyszone </w:t>
      </w:r>
      <w:r w:rsidR="006251A1">
        <w:rPr>
          <w:rFonts w:asciiTheme="minorHAnsi" w:hAnsiTheme="minorHAnsi" w:cstheme="minorHAnsi"/>
          <w:color w:val="auto"/>
        </w:rPr>
        <w:br/>
      </w:r>
      <w:r w:rsidR="0081492A" w:rsidRPr="007952A3">
        <w:rPr>
          <w:rFonts w:asciiTheme="minorHAnsi" w:hAnsiTheme="minorHAnsi" w:cstheme="minorHAnsi"/>
          <w:color w:val="auto"/>
        </w:rPr>
        <w:t>z Programem</w:t>
      </w:r>
      <w:r w:rsidRPr="007952A3">
        <w:rPr>
          <w:rFonts w:asciiTheme="minorHAnsi" w:hAnsiTheme="minorHAnsi" w:cstheme="minorHAnsi"/>
          <w:color w:val="auto"/>
        </w:rPr>
        <w:t>)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do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2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 xml:space="preserve">miesięcy, </w:t>
      </w:r>
    </w:p>
    <w:p w14:paraId="5337B592" w14:textId="5999E85A" w:rsidR="00D91571" w:rsidRPr="007952A3" w:rsidRDefault="00E02512" w:rsidP="00996717">
      <w:pPr>
        <w:numPr>
          <w:ilvl w:val="1"/>
          <w:numId w:val="34"/>
        </w:numPr>
        <w:spacing w:after="0" w:line="360" w:lineRule="auto"/>
        <w:ind w:right="9" w:hanging="360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czas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podróży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nie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wlicza się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do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okresu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 xml:space="preserve">trwania </w:t>
      </w:r>
      <w:r w:rsidR="000A168E" w:rsidRPr="007952A3">
        <w:rPr>
          <w:rFonts w:asciiTheme="minorHAnsi" w:hAnsiTheme="minorHAnsi" w:cstheme="minorHAnsi"/>
          <w:color w:val="auto"/>
        </w:rPr>
        <w:t>p</w:t>
      </w:r>
      <w:r w:rsidR="00121EB0">
        <w:rPr>
          <w:rFonts w:asciiTheme="minorHAnsi" w:hAnsiTheme="minorHAnsi" w:cstheme="minorHAnsi"/>
          <w:color w:val="auto"/>
        </w:rPr>
        <w:t>obytu</w:t>
      </w:r>
      <w:r w:rsidRPr="007952A3">
        <w:rPr>
          <w:rFonts w:asciiTheme="minorHAnsi" w:hAnsiTheme="minorHAnsi" w:cstheme="minorHAnsi"/>
          <w:color w:val="auto"/>
        </w:rPr>
        <w:t>.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1B3D7164" w14:textId="4F1AA91F" w:rsidR="00D91571" w:rsidRPr="007952A3" w:rsidRDefault="000A168E" w:rsidP="00996717">
      <w:pPr>
        <w:numPr>
          <w:ilvl w:val="0"/>
          <w:numId w:val="3"/>
        </w:numPr>
        <w:spacing w:after="0" w:line="360" w:lineRule="auto"/>
        <w:ind w:hanging="283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b/>
          <w:color w:val="auto"/>
        </w:rPr>
        <w:lastRenderedPageBreak/>
        <w:t>Przyjazdy</w:t>
      </w:r>
      <w:r w:rsidR="00E02512" w:rsidRPr="007952A3">
        <w:rPr>
          <w:rFonts w:asciiTheme="minorHAnsi" w:hAnsiTheme="minorHAnsi" w:cstheme="minorHAnsi"/>
          <w:b/>
          <w:color w:val="auto"/>
        </w:rPr>
        <w:t xml:space="preserve"> pracowników:</w:t>
      </w:r>
      <w:r w:rsidR="00DA6A0F">
        <w:rPr>
          <w:rFonts w:asciiTheme="minorHAnsi" w:hAnsiTheme="minorHAnsi" w:cstheme="minorHAnsi"/>
          <w:b/>
          <w:color w:val="auto"/>
        </w:rPr>
        <w:t xml:space="preserve"> </w:t>
      </w:r>
    </w:p>
    <w:p w14:paraId="1F33CA85" w14:textId="6D2FD1A3" w:rsidR="00D91571" w:rsidRPr="007952A3" w:rsidRDefault="00E02512" w:rsidP="00996717">
      <w:pPr>
        <w:numPr>
          <w:ilvl w:val="1"/>
          <w:numId w:val="35"/>
        </w:numPr>
        <w:spacing w:after="0" w:line="360" w:lineRule="auto"/>
        <w:ind w:right="9" w:hanging="360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celem jest podnoszenie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kompetencji,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20ED04D8" w14:textId="102F5C0C" w:rsidR="00D91571" w:rsidRPr="007952A3" w:rsidRDefault="00E02512" w:rsidP="00996717">
      <w:pPr>
        <w:numPr>
          <w:ilvl w:val="1"/>
          <w:numId w:val="35"/>
        </w:numPr>
        <w:spacing w:after="0" w:line="360" w:lineRule="auto"/>
        <w:ind w:right="9" w:hanging="360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są realizowane w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okresie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od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2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 xml:space="preserve">dni </w:t>
      </w:r>
      <w:r w:rsidR="00CD72A8" w:rsidRPr="0081492A">
        <w:rPr>
          <w:rFonts w:asciiTheme="minorHAnsi" w:hAnsiTheme="minorHAnsi" w:cstheme="minorHAnsi"/>
          <w:color w:val="auto"/>
        </w:rPr>
        <w:t xml:space="preserve">(Państwa członkowskie UE i państwa trzecie stowarzyszone z programem) </w:t>
      </w:r>
      <w:r w:rsidRPr="007952A3">
        <w:rPr>
          <w:rFonts w:asciiTheme="minorHAnsi" w:hAnsiTheme="minorHAnsi" w:cstheme="minorHAnsi"/>
          <w:color w:val="auto"/>
        </w:rPr>
        <w:t>lub 5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dni (</w:t>
      </w:r>
      <w:r w:rsidR="0081492A" w:rsidRPr="007952A3">
        <w:rPr>
          <w:rFonts w:asciiTheme="minorHAnsi" w:hAnsiTheme="minorHAnsi" w:cstheme="minorHAnsi"/>
          <w:color w:val="auto"/>
        </w:rPr>
        <w:t xml:space="preserve">państwa trzecie niestowarzyszone </w:t>
      </w:r>
      <w:r w:rsidR="006251A1">
        <w:rPr>
          <w:rFonts w:asciiTheme="minorHAnsi" w:hAnsiTheme="minorHAnsi" w:cstheme="minorHAnsi"/>
          <w:color w:val="auto"/>
        </w:rPr>
        <w:br/>
      </w:r>
      <w:r w:rsidR="0081492A" w:rsidRPr="007952A3">
        <w:rPr>
          <w:rFonts w:asciiTheme="minorHAnsi" w:hAnsiTheme="minorHAnsi" w:cstheme="minorHAnsi"/>
          <w:color w:val="auto"/>
        </w:rPr>
        <w:t>z Programem</w:t>
      </w:r>
      <w:r w:rsidRPr="007952A3">
        <w:rPr>
          <w:rFonts w:asciiTheme="minorHAnsi" w:hAnsiTheme="minorHAnsi" w:cstheme="minorHAnsi"/>
          <w:color w:val="auto"/>
        </w:rPr>
        <w:t>) do</w:t>
      </w:r>
      <w:r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2 miesięcy,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4E50735B" w14:textId="65BACC9A" w:rsidR="00144039" w:rsidRPr="007952A3" w:rsidRDefault="00144039" w:rsidP="00996717">
      <w:pPr>
        <w:numPr>
          <w:ilvl w:val="1"/>
          <w:numId w:val="35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144039">
        <w:rPr>
          <w:rFonts w:asciiTheme="minorHAnsi" w:hAnsiTheme="minorHAnsi" w:cstheme="minorHAnsi"/>
        </w:rPr>
        <w:t>czas podróży nie wlicza się do okresu trwania</w:t>
      </w:r>
      <w:r w:rsidR="00121EB0">
        <w:rPr>
          <w:rFonts w:asciiTheme="minorHAnsi" w:hAnsiTheme="minorHAnsi" w:cstheme="minorHAnsi"/>
        </w:rPr>
        <w:t xml:space="preserve"> pobytu.</w:t>
      </w:r>
    </w:p>
    <w:p w14:paraId="7C28F471" w14:textId="77C5EF8E" w:rsidR="00D91571" w:rsidRPr="007952A3" w:rsidRDefault="00E02512" w:rsidP="00486561">
      <w:pPr>
        <w:pStyle w:val="Nagwek1"/>
      </w:pPr>
      <w:r w:rsidRPr="007952A3">
        <w:t xml:space="preserve">Zasady </w:t>
      </w:r>
      <w:r w:rsidR="00CB25B1">
        <w:t xml:space="preserve">przyjazdów </w:t>
      </w:r>
      <w:r w:rsidRPr="007952A3">
        <w:t>studentów</w:t>
      </w:r>
      <w:r w:rsidR="00486561">
        <w:t>/</w:t>
      </w:r>
      <w:r w:rsidRPr="007952A3">
        <w:t xml:space="preserve">doktorantów </w:t>
      </w:r>
      <w:r w:rsidR="006251A1">
        <w:t>na studia</w:t>
      </w:r>
    </w:p>
    <w:p w14:paraId="4A368CE2" w14:textId="5AC1E02B" w:rsidR="00D91571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§5 </w:t>
      </w:r>
    </w:p>
    <w:p w14:paraId="5AC1C42F" w14:textId="4BAEBD92" w:rsidR="005325E3" w:rsidRPr="007952A3" w:rsidRDefault="006D176E" w:rsidP="00992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Organizacja </w:t>
      </w:r>
      <w:r w:rsidR="005325E3">
        <w:rPr>
          <w:rFonts w:asciiTheme="minorHAnsi" w:hAnsiTheme="minorHAnsi" w:cstheme="minorHAnsi"/>
        </w:rPr>
        <w:t>wysyłająca s</w:t>
      </w:r>
      <w:r w:rsidR="005325E3" w:rsidRPr="007952A3">
        <w:rPr>
          <w:rFonts w:asciiTheme="minorHAnsi" w:hAnsiTheme="minorHAnsi" w:cstheme="minorHAnsi"/>
        </w:rPr>
        <w:t>tudent</w:t>
      </w:r>
      <w:r w:rsidR="005325E3">
        <w:rPr>
          <w:rFonts w:asciiTheme="minorHAnsi" w:hAnsiTheme="minorHAnsi" w:cstheme="minorHAnsi"/>
        </w:rPr>
        <w:t>a</w:t>
      </w:r>
      <w:r w:rsidR="005325E3" w:rsidRPr="007952A3">
        <w:rPr>
          <w:rFonts w:asciiTheme="minorHAnsi" w:hAnsiTheme="minorHAnsi" w:cstheme="minorHAnsi"/>
        </w:rPr>
        <w:t>/doktorant</w:t>
      </w:r>
      <w:r w:rsidR="005325E3">
        <w:rPr>
          <w:rFonts w:asciiTheme="minorHAnsi" w:hAnsiTheme="minorHAnsi" w:cstheme="minorHAnsi"/>
        </w:rPr>
        <w:t>a</w:t>
      </w:r>
      <w:r w:rsidR="005325E3" w:rsidRPr="007952A3">
        <w:rPr>
          <w:rFonts w:asciiTheme="minorHAnsi" w:hAnsiTheme="minorHAnsi" w:cstheme="minorHAnsi"/>
        </w:rPr>
        <w:t xml:space="preserve"> </w:t>
      </w:r>
      <w:r w:rsidR="005325E3" w:rsidRPr="007952A3">
        <w:rPr>
          <w:rStyle w:val="markedcontent"/>
          <w:rFonts w:asciiTheme="minorHAnsi" w:hAnsiTheme="minorHAnsi" w:cstheme="minorHAnsi"/>
        </w:rPr>
        <w:t>mus</w:t>
      </w:r>
      <w:r w:rsidR="005325E3">
        <w:rPr>
          <w:rStyle w:val="markedcontent"/>
          <w:rFonts w:asciiTheme="minorHAnsi" w:hAnsiTheme="minorHAnsi" w:cstheme="minorHAnsi"/>
        </w:rPr>
        <w:t>i</w:t>
      </w:r>
      <w:r w:rsidR="005325E3" w:rsidRPr="007952A3">
        <w:rPr>
          <w:rStyle w:val="markedcontent"/>
          <w:rFonts w:asciiTheme="minorHAnsi" w:hAnsiTheme="minorHAnsi" w:cstheme="minorHAnsi"/>
        </w:rPr>
        <w:t xml:space="preserve"> być</w:t>
      </w:r>
      <w:r w:rsidR="005325E3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organizacją uczestniczącą</w:t>
      </w:r>
      <w:r w:rsidRPr="006D176E">
        <w:rPr>
          <w:rStyle w:val="markedcontent"/>
          <w:rFonts w:asciiTheme="minorHAnsi" w:hAnsiTheme="minorHAnsi" w:cstheme="minorHAnsi"/>
        </w:rPr>
        <w:t xml:space="preserve"> z państw członkowskich UE lub państw trzecich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6D176E">
        <w:rPr>
          <w:rStyle w:val="markedcontent"/>
          <w:rFonts w:asciiTheme="minorHAnsi" w:hAnsiTheme="minorHAnsi" w:cstheme="minorHAnsi"/>
        </w:rPr>
        <w:t>stowarzyszonych z Programem</w:t>
      </w:r>
      <w:r w:rsidR="00EC0321">
        <w:rPr>
          <w:rStyle w:val="markedcontent"/>
          <w:rFonts w:asciiTheme="minorHAnsi" w:hAnsiTheme="minorHAnsi" w:cstheme="minorHAnsi"/>
        </w:rPr>
        <w:t>,</w:t>
      </w:r>
      <w:r w:rsidRPr="006D176E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 xml:space="preserve">która jest </w:t>
      </w:r>
      <w:r w:rsidRPr="006D176E">
        <w:rPr>
          <w:rStyle w:val="markedcontent"/>
          <w:rFonts w:asciiTheme="minorHAnsi" w:hAnsiTheme="minorHAnsi" w:cstheme="minorHAnsi"/>
        </w:rPr>
        <w:t>instytucj</w:t>
      </w:r>
      <w:r>
        <w:rPr>
          <w:rStyle w:val="markedcontent"/>
          <w:rFonts w:asciiTheme="minorHAnsi" w:hAnsiTheme="minorHAnsi" w:cstheme="minorHAnsi"/>
        </w:rPr>
        <w:t>ą</w:t>
      </w:r>
      <w:r w:rsidRPr="006D176E">
        <w:rPr>
          <w:rStyle w:val="markedcontent"/>
          <w:rFonts w:asciiTheme="minorHAnsi" w:hAnsiTheme="minorHAnsi" w:cstheme="minorHAnsi"/>
        </w:rPr>
        <w:t xml:space="preserve"> szkolnictwa wyższego posiadając</w:t>
      </w:r>
      <w:r>
        <w:rPr>
          <w:rStyle w:val="markedcontent"/>
          <w:rFonts w:asciiTheme="minorHAnsi" w:hAnsiTheme="minorHAnsi" w:cstheme="minorHAnsi"/>
        </w:rPr>
        <w:t>ą</w:t>
      </w:r>
      <w:r w:rsidRPr="006D176E">
        <w:rPr>
          <w:rStyle w:val="markedcontent"/>
          <w:rFonts w:asciiTheme="minorHAnsi" w:hAnsiTheme="minorHAnsi" w:cstheme="minorHAnsi"/>
        </w:rPr>
        <w:t xml:space="preserve"> ECHE. Wszystkie organizacje z państw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6D176E">
        <w:rPr>
          <w:rStyle w:val="markedcontent"/>
          <w:rFonts w:asciiTheme="minorHAnsi" w:hAnsiTheme="minorHAnsi" w:cstheme="minorHAnsi"/>
        </w:rPr>
        <w:t>trzecich niestowarzyszonych z Programem (zarówno wysyłające, jak i przyjmujące) muszą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6D176E">
        <w:rPr>
          <w:rStyle w:val="markedcontent"/>
          <w:rFonts w:asciiTheme="minorHAnsi" w:hAnsiTheme="minorHAnsi" w:cstheme="minorHAnsi"/>
        </w:rPr>
        <w:t>być instytucjami szkolnictwa wyższego uznanymi przez właściwe organy, które podpisały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6D176E">
        <w:rPr>
          <w:rStyle w:val="markedcontent"/>
          <w:rFonts w:asciiTheme="minorHAnsi" w:hAnsiTheme="minorHAnsi" w:cstheme="minorHAnsi"/>
        </w:rPr>
        <w:t xml:space="preserve">porozumienia międzyinstytucjonalne z </w:t>
      </w:r>
      <w:r>
        <w:rPr>
          <w:rStyle w:val="markedcontent"/>
          <w:rFonts w:asciiTheme="minorHAnsi" w:hAnsiTheme="minorHAnsi" w:cstheme="minorHAnsi"/>
        </w:rPr>
        <w:t xml:space="preserve">UMB przed rozpoczęciem mobilności. </w:t>
      </w:r>
    </w:p>
    <w:p w14:paraId="139BA465" w14:textId="2AFB1744" w:rsidR="005325E3" w:rsidRDefault="00197A28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§6</w:t>
      </w:r>
    </w:p>
    <w:p w14:paraId="29C7A16E" w14:textId="31524F32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Osoba ubiegająca się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 studia 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 spełniać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kryteria formalne:</w:t>
      </w:r>
      <w:r w:rsidR="00DA6A0F">
        <w:rPr>
          <w:rFonts w:asciiTheme="minorHAnsi" w:hAnsiTheme="minorHAnsi" w:cstheme="minorHAnsi"/>
        </w:rPr>
        <w:t xml:space="preserve"> </w:t>
      </w:r>
    </w:p>
    <w:p w14:paraId="6A88BEF1" w14:textId="2F796D74" w:rsidR="00D91571" w:rsidRPr="003B69FF" w:rsidRDefault="00E02512" w:rsidP="00996717">
      <w:pPr>
        <w:pStyle w:val="Akapitzlist"/>
        <w:numPr>
          <w:ilvl w:val="0"/>
          <w:numId w:val="36"/>
        </w:numPr>
      </w:pPr>
      <w:r w:rsidRPr="003B69FF">
        <w:t>posiadać</w:t>
      </w:r>
      <w:r w:rsidR="00DA6A0F">
        <w:t xml:space="preserve"> </w:t>
      </w:r>
      <w:r w:rsidRPr="003B69FF">
        <w:t>status</w:t>
      </w:r>
      <w:r w:rsidR="00DA6A0F">
        <w:t xml:space="preserve"> </w:t>
      </w:r>
      <w:r w:rsidRPr="003B69FF">
        <w:t>studenta</w:t>
      </w:r>
      <w:r w:rsidR="00486561">
        <w:t>/</w:t>
      </w:r>
      <w:r w:rsidRPr="003B69FF">
        <w:t>doktoranta</w:t>
      </w:r>
      <w:r w:rsidRPr="007952A3">
        <w:t xml:space="preserve"> </w:t>
      </w:r>
      <w:r w:rsidR="005E01D1" w:rsidRPr="003B69FF">
        <w:t>uczelni wysyłającej, z którą UMB zawarł umowę międzyinstytucjonalną przed rozpoczęciem mobilności studenta</w:t>
      </w:r>
      <w:r w:rsidR="00486561">
        <w:t>/</w:t>
      </w:r>
      <w:r w:rsidR="005E01D1" w:rsidRPr="003B69FF">
        <w:t>doktoranta,</w:t>
      </w:r>
    </w:p>
    <w:p w14:paraId="1B12166B" w14:textId="2DDF93F7" w:rsidR="00D91571" w:rsidRPr="003B69FF" w:rsidRDefault="00E02512" w:rsidP="00996717">
      <w:pPr>
        <w:pStyle w:val="Akapitzlist"/>
        <w:numPr>
          <w:ilvl w:val="0"/>
          <w:numId w:val="36"/>
        </w:numPr>
      </w:pPr>
      <w:r w:rsidRPr="003B69FF">
        <w:t>w</w:t>
      </w:r>
      <w:r w:rsidR="00DA6A0F">
        <w:t xml:space="preserve"> </w:t>
      </w:r>
      <w:r w:rsidRPr="003B69FF">
        <w:t>momencie</w:t>
      </w:r>
      <w:r w:rsidR="00DA6A0F">
        <w:t xml:space="preserve"> </w:t>
      </w:r>
      <w:r w:rsidR="000A168E" w:rsidRPr="003B69FF">
        <w:t>przyjazd</w:t>
      </w:r>
      <w:r w:rsidRPr="003B69FF">
        <w:t>u</w:t>
      </w:r>
      <w:r w:rsidR="00DA6A0F">
        <w:t xml:space="preserve"> </w:t>
      </w:r>
      <w:r w:rsidRPr="003B69FF">
        <w:t>być studentem</w:t>
      </w:r>
      <w:r w:rsidR="00486561">
        <w:t>/</w:t>
      </w:r>
      <w:r w:rsidRPr="003B69FF">
        <w:t>doktorantem,</w:t>
      </w:r>
      <w:r w:rsidR="00DA6A0F">
        <w:t xml:space="preserve"> </w:t>
      </w:r>
      <w:r w:rsidRPr="003B69FF">
        <w:t>przy</w:t>
      </w:r>
      <w:r w:rsidR="00DA6A0F">
        <w:t xml:space="preserve"> </w:t>
      </w:r>
      <w:r w:rsidRPr="003B69FF">
        <w:t>czym</w:t>
      </w:r>
      <w:r w:rsidR="00DA6A0F">
        <w:t xml:space="preserve"> </w:t>
      </w:r>
      <w:r w:rsidRPr="003B69FF">
        <w:t>w</w:t>
      </w:r>
      <w:r w:rsidR="00DA6A0F">
        <w:t xml:space="preserve"> </w:t>
      </w:r>
      <w:r w:rsidRPr="003B69FF">
        <w:t>przypadku studentów</w:t>
      </w:r>
      <w:r w:rsidR="00DA6A0F">
        <w:t xml:space="preserve"> </w:t>
      </w:r>
      <w:r w:rsidRPr="003B69FF">
        <w:t>być</w:t>
      </w:r>
      <w:r w:rsidR="00DA6A0F">
        <w:t xml:space="preserve"> </w:t>
      </w:r>
      <w:r w:rsidRPr="003B69FF">
        <w:t>studentem</w:t>
      </w:r>
      <w:r w:rsidR="00DA6A0F">
        <w:t xml:space="preserve"> </w:t>
      </w:r>
      <w:r w:rsidRPr="003B69FF">
        <w:t xml:space="preserve">co </w:t>
      </w:r>
      <w:r w:rsidR="00D107EB">
        <w:t>n</w:t>
      </w:r>
      <w:r w:rsidRPr="003B69FF">
        <w:t>ajmniej</w:t>
      </w:r>
      <w:r w:rsidRPr="007952A3">
        <w:t xml:space="preserve"> </w:t>
      </w:r>
      <w:r w:rsidRPr="003B69FF">
        <w:t>2</w:t>
      </w:r>
      <w:r w:rsidRPr="007952A3">
        <w:t xml:space="preserve"> </w:t>
      </w:r>
      <w:r w:rsidRPr="003B69FF">
        <w:t>roku studiów</w:t>
      </w:r>
      <w:r w:rsidR="00DA6A0F">
        <w:t xml:space="preserve"> </w:t>
      </w:r>
      <w:r w:rsidRPr="003B69FF">
        <w:t>pierwszego</w:t>
      </w:r>
      <w:r w:rsidR="00DA6A0F">
        <w:t xml:space="preserve"> </w:t>
      </w:r>
      <w:r w:rsidRPr="003B69FF">
        <w:t>stopnia</w:t>
      </w:r>
      <w:r w:rsidR="00DA6A0F">
        <w:t xml:space="preserve"> </w:t>
      </w:r>
      <w:r w:rsidRPr="003B69FF">
        <w:t>lub</w:t>
      </w:r>
      <w:r w:rsidR="00DA6A0F">
        <w:t xml:space="preserve"> </w:t>
      </w:r>
      <w:r w:rsidRPr="003B69FF">
        <w:t>jednolitych studiów</w:t>
      </w:r>
      <w:r w:rsidR="00DA6A0F">
        <w:t xml:space="preserve"> </w:t>
      </w:r>
      <w:r w:rsidRPr="003B69FF">
        <w:t>magisterskich,</w:t>
      </w:r>
      <w:r w:rsidR="00DA6A0F">
        <w:t xml:space="preserve"> </w:t>
      </w:r>
    </w:p>
    <w:p w14:paraId="08F169B9" w14:textId="77777777" w:rsidR="003B69FF" w:rsidRPr="007952A3" w:rsidRDefault="003B69FF" w:rsidP="00996717">
      <w:pPr>
        <w:pStyle w:val="Akapitzlist"/>
        <w:numPr>
          <w:ilvl w:val="0"/>
          <w:numId w:val="36"/>
        </w:numPr>
      </w:pPr>
      <w:r w:rsidRPr="007952A3">
        <w:t>znać język, w którym będzie prowadzona nauka w UMB w stopniu umożliwiającym studiowanie – wymagany poziom co najmniej B2.</w:t>
      </w:r>
    </w:p>
    <w:p w14:paraId="367C4556" w14:textId="0D56E2B0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197A28">
        <w:rPr>
          <w:rFonts w:asciiTheme="minorHAnsi" w:hAnsiTheme="minorHAnsi" w:cstheme="minorHAnsi"/>
        </w:rPr>
        <w:t>7</w:t>
      </w:r>
      <w:r w:rsidRPr="007952A3">
        <w:rPr>
          <w:rFonts w:asciiTheme="minorHAnsi" w:hAnsiTheme="minorHAnsi" w:cstheme="minorHAnsi"/>
        </w:rPr>
        <w:t xml:space="preserve"> </w:t>
      </w:r>
    </w:p>
    <w:p w14:paraId="297E99F3" w14:textId="3793B8B0" w:rsidR="001E6975" w:rsidRPr="007952A3" w:rsidRDefault="00E02512" w:rsidP="00996717">
      <w:pPr>
        <w:numPr>
          <w:ilvl w:val="0"/>
          <w:numId w:val="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Rekrutacji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studentów dokonuje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5E01D1">
        <w:rPr>
          <w:rFonts w:asciiTheme="minorHAnsi" w:eastAsia="Times New Roman" w:hAnsiTheme="minorHAnsi" w:cstheme="minorHAnsi"/>
        </w:rPr>
        <w:t xml:space="preserve">uczelnia wysyłająca biorąc pod uwagę limity i warunki umowy międzyinstytucjonalnej pomiędzy UMB a uczelnią wysyłającą. </w:t>
      </w:r>
    </w:p>
    <w:p w14:paraId="4FA836C5" w14:textId="212E4899" w:rsidR="00D91571" w:rsidRPr="00086093" w:rsidRDefault="00E35297" w:rsidP="00996717">
      <w:pPr>
        <w:numPr>
          <w:ilvl w:val="0"/>
          <w:numId w:val="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Pod względem formalnym decyzję</w:t>
      </w:r>
      <w:r w:rsidR="00161CC7" w:rsidRPr="00822533">
        <w:rPr>
          <w:rFonts w:asciiTheme="minorHAnsi" w:eastAsia="Times New Roman" w:hAnsiTheme="minorHAnsi" w:cstheme="minorHAnsi"/>
        </w:rPr>
        <w:t xml:space="preserve"> o przyjęciu studenta</w:t>
      </w:r>
      <w:r w:rsidR="00486561">
        <w:rPr>
          <w:rFonts w:asciiTheme="minorHAnsi" w:eastAsia="Times New Roman" w:hAnsiTheme="minorHAnsi" w:cstheme="minorHAnsi"/>
        </w:rPr>
        <w:t>/</w:t>
      </w:r>
      <w:r w:rsidR="00161CC7" w:rsidRPr="00822533">
        <w:rPr>
          <w:rFonts w:asciiTheme="minorHAnsi" w:eastAsia="Times New Roman" w:hAnsiTheme="minorHAnsi" w:cstheme="minorHAnsi"/>
        </w:rPr>
        <w:t xml:space="preserve">doktoranta </w:t>
      </w:r>
      <w:r>
        <w:rPr>
          <w:rFonts w:asciiTheme="minorHAnsi" w:eastAsia="Times New Roman" w:hAnsiTheme="minorHAnsi" w:cstheme="minorHAnsi"/>
        </w:rPr>
        <w:t xml:space="preserve">podejmuje </w:t>
      </w:r>
      <w:r w:rsidR="00161CC7">
        <w:rPr>
          <w:rFonts w:asciiTheme="minorHAnsi" w:eastAsia="Times New Roman" w:hAnsiTheme="minorHAnsi" w:cstheme="minorHAnsi"/>
        </w:rPr>
        <w:t>Uczelniany Koordynator</w:t>
      </w:r>
      <w:r w:rsidR="00161CC7" w:rsidRPr="00822533">
        <w:rPr>
          <w:rFonts w:asciiTheme="minorHAnsi" w:eastAsia="Times New Roman" w:hAnsiTheme="minorHAnsi" w:cstheme="minorHAnsi"/>
        </w:rPr>
        <w:t xml:space="preserve"> Programu Erasmus+</w:t>
      </w:r>
      <w:r w:rsidR="00161CC7">
        <w:rPr>
          <w:rFonts w:asciiTheme="minorHAnsi" w:eastAsia="Times New Roman" w:hAnsiTheme="minorHAnsi" w:cstheme="minorHAnsi"/>
        </w:rPr>
        <w:t xml:space="preserve"> </w:t>
      </w:r>
      <w:r w:rsidR="00161CC7" w:rsidRPr="00822533">
        <w:rPr>
          <w:rFonts w:asciiTheme="minorHAnsi" w:eastAsia="Times New Roman" w:hAnsiTheme="minorHAnsi" w:cstheme="minorHAnsi"/>
        </w:rPr>
        <w:t>w porozumieniu</w:t>
      </w:r>
      <w:r w:rsidR="00161CC7">
        <w:rPr>
          <w:rFonts w:asciiTheme="minorHAnsi" w:eastAsia="Times New Roman" w:hAnsiTheme="minorHAnsi" w:cstheme="minorHAnsi"/>
        </w:rPr>
        <w:t xml:space="preserve"> z</w:t>
      </w:r>
      <w:r w:rsidR="00161CC7" w:rsidRPr="00822533">
        <w:rPr>
          <w:rFonts w:asciiTheme="minorHAnsi" w:eastAsia="Times New Roman" w:hAnsiTheme="minorHAnsi" w:cstheme="minorHAnsi"/>
        </w:rPr>
        <w:t xml:space="preserve"> </w:t>
      </w:r>
      <w:r w:rsidR="00A00242">
        <w:rPr>
          <w:rFonts w:asciiTheme="minorHAnsi" w:eastAsia="Times New Roman" w:hAnsiTheme="minorHAnsi" w:cstheme="minorHAnsi"/>
        </w:rPr>
        <w:t>Dziekanem</w:t>
      </w:r>
      <w:r w:rsidR="00086093">
        <w:rPr>
          <w:rFonts w:asciiTheme="minorHAnsi" w:eastAsia="Times New Roman" w:hAnsiTheme="minorHAnsi" w:cstheme="minorHAnsi"/>
        </w:rPr>
        <w:t xml:space="preserve"> i Dziekanatem</w:t>
      </w:r>
      <w:r w:rsidR="00A00242">
        <w:rPr>
          <w:rFonts w:asciiTheme="minorHAnsi" w:eastAsia="Times New Roman" w:hAnsiTheme="minorHAnsi" w:cstheme="minorHAnsi"/>
        </w:rPr>
        <w:t xml:space="preserve"> odpowiedniego Wydziału </w:t>
      </w:r>
      <w:r w:rsidR="00161CC7">
        <w:rPr>
          <w:rFonts w:asciiTheme="minorHAnsi" w:eastAsia="Times New Roman" w:hAnsiTheme="minorHAnsi" w:cstheme="minorHAnsi"/>
        </w:rPr>
        <w:t xml:space="preserve">oraz z </w:t>
      </w:r>
      <w:r w:rsidR="00A00242">
        <w:rPr>
          <w:rFonts w:asciiTheme="minorHAnsi" w:eastAsia="Times New Roman" w:hAnsiTheme="minorHAnsi" w:cstheme="minorHAnsi"/>
        </w:rPr>
        <w:t>Biurem</w:t>
      </w:r>
      <w:r w:rsidR="00A00242" w:rsidRPr="00822533">
        <w:rPr>
          <w:rFonts w:asciiTheme="minorHAnsi" w:eastAsia="Times New Roman" w:hAnsiTheme="minorHAnsi" w:cstheme="minorHAnsi"/>
        </w:rPr>
        <w:t xml:space="preserve"> Programu Erasmus+</w:t>
      </w:r>
      <w:r w:rsidR="00161CC7">
        <w:rPr>
          <w:rFonts w:asciiTheme="minorHAnsi" w:eastAsia="Times New Roman" w:hAnsiTheme="minorHAnsi" w:cstheme="minorHAnsi"/>
        </w:rPr>
        <w:t>.</w:t>
      </w:r>
    </w:p>
    <w:p w14:paraId="4B59F01F" w14:textId="1E29258D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lastRenderedPageBreak/>
        <w:t>§</w:t>
      </w:r>
      <w:r w:rsidR="00197A28">
        <w:rPr>
          <w:rFonts w:asciiTheme="minorHAnsi" w:hAnsiTheme="minorHAnsi" w:cstheme="minorHAnsi"/>
        </w:rPr>
        <w:t>8</w:t>
      </w:r>
    </w:p>
    <w:p w14:paraId="58602420" w14:textId="1C653058" w:rsidR="00B239D5" w:rsidRDefault="00E02512" w:rsidP="00996717">
      <w:pPr>
        <w:numPr>
          <w:ilvl w:val="0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Decydujące </w:t>
      </w:r>
      <w:r w:rsidRPr="007952A3">
        <w:rPr>
          <w:rFonts w:asciiTheme="minorHAnsi" w:eastAsia="Times New Roman" w:hAnsiTheme="minorHAnsi" w:cstheme="minorHAnsi"/>
        </w:rPr>
        <w:t xml:space="preserve">o </w:t>
      </w:r>
      <w:r w:rsidRPr="007952A3">
        <w:rPr>
          <w:rFonts w:asciiTheme="minorHAnsi" w:hAnsiTheme="minorHAnsi" w:cstheme="minorHAnsi"/>
        </w:rPr>
        <w:t>przyznaniu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miejsca</w:t>
      </w:r>
      <w:r w:rsidR="005E01D1" w:rsidRPr="00B239D5">
        <w:rPr>
          <w:rFonts w:asciiTheme="minorHAnsi" w:hAnsiTheme="minorHAnsi" w:cstheme="minorHAnsi"/>
        </w:rPr>
        <w:t xml:space="preserve"> w UMB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jest </w:t>
      </w:r>
      <w:r w:rsidR="005E01D1" w:rsidRPr="00B239D5">
        <w:rPr>
          <w:rFonts w:asciiTheme="minorHAnsi" w:hAnsiTheme="minorHAnsi" w:cstheme="minorHAnsi"/>
        </w:rPr>
        <w:t>dostarczenie wymaganej dokumentacji związanej z realizacją mobilności</w:t>
      </w:r>
      <w:r w:rsidR="00DE48F9">
        <w:rPr>
          <w:rFonts w:asciiTheme="minorHAnsi" w:hAnsiTheme="minorHAnsi" w:cstheme="minorHAnsi"/>
        </w:rPr>
        <w:t>.</w:t>
      </w:r>
    </w:p>
    <w:p w14:paraId="496E5711" w14:textId="7518DD94" w:rsidR="00E3785A" w:rsidRDefault="00E3785A" w:rsidP="00996717">
      <w:pPr>
        <w:numPr>
          <w:ilvl w:val="0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student mógł być zakwalifikowany do wzięcia udziału w mobilności, w pierwszej kolejności uczelnia wysyłająca zobowiązana jest do prze</w:t>
      </w:r>
      <w:r w:rsidR="00BD256F">
        <w:rPr>
          <w:rFonts w:asciiTheme="minorHAnsi" w:hAnsiTheme="minorHAnsi" w:cstheme="minorHAnsi"/>
        </w:rPr>
        <w:t>słania oficjalnej nominacji dotyczącej</w:t>
      </w:r>
      <w:r>
        <w:rPr>
          <w:rFonts w:asciiTheme="minorHAnsi" w:hAnsiTheme="minorHAnsi" w:cstheme="minorHAnsi"/>
        </w:rPr>
        <w:t xml:space="preserve"> studenta.</w:t>
      </w:r>
    </w:p>
    <w:p w14:paraId="11AF4936" w14:textId="32288D54" w:rsidR="00DE48F9" w:rsidRPr="007952A3" w:rsidRDefault="00DE48F9" w:rsidP="00996717">
      <w:pPr>
        <w:numPr>
          <w:ilvl w:val="0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Student</w:t>
      </w:r>
      <w:r w:rsidR="00486561">
        <w:rPr>
          <w:rFonts w:asciiTheme="minorHAnsi" w:eastAsia="Times New Roman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doktorant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ubiegający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się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 studia 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powinien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przesłać za pomocą poczty tradycyjnej bądź elektronicznej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Działu Współpracy Międzynarodowej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dokumenty:</w:t>
      </w:r>
      <w:r w:rsidR="00DA6A0F">
        <w:rPr>
          <w:rFonts w:asciiTheme="minorHAnsi" w:hAnsiTheme="minorHAnsi" w:cstheme="minorHAnsi"/>
        </w:rPr>
        <w:t xml:space="preserve"> </w:t>
      </w:r>
    </w:p>
    <w:p w14:paraId="48DB24FF" w14:textId="7AD800A5" w:rsidR="005E01D1" w:rsidRDefault="005E01D1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aplikacyjny </w:t>
      </w:r>
      <w:r w:rsidR="00DE48F9">
        <w:rPr>
          <w:rFonts w:asciiTheme="minorHAnsi" w:hAnsiTheme="minorHAnsi" w:cstheme="minorHAnsi"/>
        </w:rPr>
        <w:t>(</w:t>
      </w:r>
      <w:r w:rsidR="00DE48F9" w:rsidRPr="0046047E">
        <w:rPr>
          <w:rFonts w:asciiTheme="minorHAnsi" w:hAnsiTheme="minorHAnsi" w:cstheme="minorHAnsi"/>
          <w:u w:val="single"/>
        </w:rPr>
        <w:t>załącznik nr 1</w:t>
      </w:r>
      <w:r w:rsidR="00DE48F9">
        <w:rPr>
          <w:rFonts w:asciiTheme="minorHAnsi" w:hAnsiTheme="minorHAnsi" w:cstheme="minorHAnsi"/>
        </w:rPr>
        <w:t>)</w:t>
      </w:r>
      <w:r w:rsidR="00E3785A">
        <w:rPr>
          <w:rFonts w:asciiTheme="minorHAnsi" w:hAnsiTheme="minorHAnsi" w:cstheme="minorHAnsi"/>
        </w:rPr>
        <w:t>,</w:t>
      </w:r>
    </w:p>
    <w:p w14:paraId="2E8D359E" w14:textId="663ABF37" w:rsidR="00F12E36" w:rsidRDefault="00F12E36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Learning Agreement for </w:t>
      </w:r>
      <w:proofErr w:type="spellStart"/>
      <w:r>
        <w:rPr>
          <w:rFonts w:asciiTheme="minorHAnsi" w:hAnsiTheme="minorHAnsi" w:cstheme="minorHAnsi"/>
        </w:rPr>
        <w:t>Studies</w:t>
      </w:r>
      <w:proofErr w:type="spellEnd"/>
      <w:r w:rsidR="00E3785A">
        <w:rPr>
          <w:rFonts w:asciiTheme="minorHAnsi" w:hAnsiTheme="minorHAnsi" w:cstheme="minorHAnsi"/>
        </w:rPr>
        <w:t>,</w:t>
      </w:r>
    </w:p>
    <w:p w14:paraId="3F56641C" w14:textId="787FBE9E" w:rsidR="00DE48F9" w:rsidRDefault="00DE48F9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zaliczeń z wcześniejszych lat studiów</w:t>
      </w:r>
      <w:r w:rsidR="00E3785A">
        <w:rPr>
          <w:rFonts w:asciiTheme="minorHAnsi" w:hAnsiTheme="minorHAnsi" w:cstheme="minorHAnsi"/>
        </w:rPr>
        <w:t>,</w:t>
      </w:r>
    </w:p>
    <w:p w14:paraId="7DD5FA29" w14:textId="4192A25E" w:rsidR="005E01D1" w:rsidRDefault="005E01D1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Skan </w:t>
      </w:r>
      <w:r w:rsidR="00DE48F9">
        <w:rPr>
          <w:rFonts w:asciiTheme="minorHAnsi" w:hAnsiTheme="minorHAnsi" w:cstheme="minorHAnsi"/>
        </w:rPr>
        <w:t>dokumentu tożsamości</w:t>
      </w:r>
      <w:r w:rsidR="00E3785A">
        <w:rPr>
          <w:rFonts w:asciiTheme="minorHAnsi" w:hAnsiTheme="minorHAnsi" w:cstheme="minorHAnsi"/>
        </w:rPr>
        <w:t>,</w:t>
      </w:r>
    </w:p>
    <w:p w14:paraId="5F49677B" w14:textId="2942158F" w:rsidR="00326C74" w:rsidRPr="007952A3" w:rsidRDefault="00FF2C4B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t>D</w:t>
      </w:r>
      <w:r w:rsidR="00326C74">
        <w:t>okument poświadczający posiadanie ubezpieczenia zdrowotnego (np. kopię karty EKUZ)</w:t>
      </w:r>
      <w:r w:rsidR="00E3785A">
        <w:t>,</w:t>
      </w:r>
    </w:p>
    <w:p w14:paraId="3FDF5910" w14:textId="3C8B2C8F" w:rsidR="00F4578B" w:rsidRPr="007952A3" w:rsidRDefault="00F4578B" w:rsidP="00996717">
      <w:pPr>
        <w:numPr>
          <w:ilvl w:val="1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Zaświadczenie o znajomości </w:t>
      </w:r>
      <w:r w:rsidR="00326C74" w:rsidRPr="007803EB">
        <w:t>języka obcego wymagane</w:t>
      </w:r>
      <w:r w:rsidR="00326C74">
        <w:t>go przez UMB.</w:t>
      </w:r>
    </w:p>
    <w:p w14:paraId="42392FDC" w14:textId="425B5E28" w:rsidR="00E3785A" w:rsidRPr="00E545B7" w:rsidRDefault="00CC08B7" w:rsidP="00996717">
      <w:pPr>
        <w:numPr>
          <w:ilvl w:val="0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t xml:space="preserve">Z </w:t>
      </w:r>
      <w:r w:rsidR="00E3785A">
        <w:t>zagranicznej instytucji szkolnictwa wyższego może przyjechać w danym roku akademickim taka liczba studentów lub doktorantów, jaka została określona w umowie międzyinstytucjonalnej pomiędzy UMB a uczelnią macierzystą kandydata do przyjazdu. Zwiększenie liczby przyjazdów wymaga aneksowania umowy międzyinstytucjonalnej.</w:t>
      </w:r>
    </w:p>
    <w:p w14:paraId="62FCBB3E" w14:textId="49D4D2AE" w:rsidR="00E545B7" w:rsidRPr="007952A3" w:rsidRDefault="00E545B7" w:rsidP="00996717">
      <w:pPr>
        <w:numPr>
          <w:ilvl w:val="0"/>
          <w:numId w:val="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</w:t>
      </w:r>
      <w:r w:rsidR="00BD25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gdy student/doktorant nominowany przez uczelnię wysyłającą zostanie zakwalifikowany do przyjazdu, zostanie mu przesłany List akceptacyjny </w:t>
      </w:r>
      <w:r w:rsidRPr="00E545B7">
        <w:rPr>
          <w:rFonts w:asciiTheme="minorHAnsi" w:hAnsiTheme="minorHAnsi" w:cstheme="minorHAnsi"/>
          <w:u w:val="single"/>
        </w:rPr>
        <w:t>(załącznik nr 12</w:t>
      </w:r>
      <w:r>
        <w:rPr>
          <w:rFonts w:asciiTheme="minorHAnsi" w:hAnsiTheme="minorHAnsi" w:cstheme="minorHAnsi"/>
        </w:rPr>
        <w:t>).</w:t>
      </w:r>
    </w:p>
    <w:p w14:paraId="18968375" w14:textId="35D6B1D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CC08B7">
        <w:rPr>
          <w:rFonts w:asciiTheme="minorHAnsi" w:hAnsiTheme="minorHAnsi" w:cstheme="minorHAnsi"/>
        </w:rPr>
        <w:t>§</w:t>
      </w:r>
      <w:r w:rsidR="00197A28">
        <w:rPr>
          <w:rFonts w:asciiTheme="minorHAnsi" w:hAnsiTheme="minorHAnsi" w:cstheme="minorHAnsi"/>
        </w:rPr>
        <w:t>9</w:t>
      </w:r>
      <w:r w:rsidRPr="007952A3">
        <w:rPr>
          <w:rFonts w:asciiTheme="minorHAnsi" w:hAnsiTheme="minorHAnsi" w:cstheme="minorHAnsi"/>
          <w:b w:val="0"/>
        </w:rPr>
        <w:t xml:space="preserve"> </w:t>
      </w:r>
    </w:p>
    <w:p w14:paraId="203C6380" w14:textId="743F97B0" w:rsidR="00D91571" w:rsidRPr="007952A3" w:rsidRDefault="00E02512" w:rsidP="00996717">
      <w:pPr>
        <w:numPr>
          <w:ilvl w:val="0"/>
          <w:numId w:val="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przypadku,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gdy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zakwalifikowany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</w:t>
      </w:r>
      <w:r w:rsidR="00486561">
        <w:rPr>
          <w:rFonts w:asciiTheme="minorHAnsi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doktorant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zrezygnuje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z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="00BD256F">
        <w:rPr>
          <w:rFonts w:asciiTheme="minorHAnsi" w:hAnsiTheme="minorHAnsi" w:cstheme="minorHAnsi"/>
        </w:rPr>
        <w:t>,</w:t>
      </w:r>
      <w:r w:rsidRPr="007952A3">
        <w:rPr>
          <w:rFonts w:asciiTheme="minorHAnsi" w:hAnsiTheme="minorHAnsi" w:cstheme="minorHAnsi"/>
        </w:rPr>
        <w:t xml:space="preserve"> </w:t>
      </w:r>
      <w:r w:rsidR="00F4578B">
        <w:rPr>
          <w:rFonts w:asciiTheme="minorHAnsi" w:hAnsiTheme="minorHAnsi" w:cstheme="minorHAnsi"/>
        </w:rPr>
        <w:t xml:space="preserve">zobowiązany jest do złożenia oficjalnej rezygnacji z </w:t>
      </w:r>
      <w:r w:rsidR="009232B2">
        <w:rPr>
          <w:rFonts w:asciiTheme="minorHAnsi" w:hAnsiTheme="minorHAnsi" w:cstheme="minorHAnsi"/>
        </w:rPr>
        <w:t xml:space="preserve">realizacji </w:t>
      </w:r>
      <w:r w:rsidR="00F4578B">
        <w:rPr>
          <w:rFonts w:asciiTheme="minorHAnsi" w:hAnsiTheme="minorHAnsi" w:cstheme="minorHAnsi"/>
        </w:rPr>
        <w:t>mobilności (</w:t>
      </w:r>
      <w:r w:rsidR="00F4578B" w:rsidRPr="000B28B2">
        <w:rPr>
          <w:rFonts w:asciiTheme="minorHAnsi" w:hAnsiTheme="minorHAnsi" w:cstheme="minorHAnsi"/>
          <w:u w:val="single"/>
        </w:rPr>
        <w:t xml:space="preserve">załącznik nr </w:t>
      </w:r>
      <w:r w:rsidR="000B28B2">
        <w:rPr>
          <w:rFonts w:asciiTheme="minorHAnsi" w:hAnsiTheme="minorHAnsi" w:cstheme="minorHAnsi"/>
          <w:u w:val="single"/>
        </w:rPr>
        <w:t>9</w:t>
      </w:r>
      <w:r w:rsidR="00F4578B">
        <w:rPr>
          <w:rFonts w:asciiTheme="minorHAnsi" w:hAnsiTheme="minorHAnsi" w:cstheme="minorHAnsi"/>
        </w:rPr>
        <w:t>)</w:t>
      </w:r>
      <w:r w:rsidR="00CC08B7">
        <w:rPr>
          <w:rFonts w:asciiTheme="minorHAnsi" w:hAnsiTheme="minorHAnsi" w:cstheme="minorHAnsi"/>
        </w:rPr>
        <w:t>.</w:t>
      </w:r>
    </w:p>
    <w:p w14:paraId="4A986387" w14:textId="7E9D2B40" w:rsidR="00B239D5" w:rsidRPr="007952A3" w:rsidRDefault="00E02512" w:rsidP="00996717">
      <w:pPr>
        <w:numPr>
          <w:ilvl w:val="0"/>
          <w:numId w:val="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Rezygnacja z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u, która nie zostanie usprawiedliwiona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obiektywnymi okolicznościami uniemożliwiającymi wzięcie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mobilności,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będzie skutkować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pozbawieniem możliwości 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przyszłych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mobilnościach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Erasmus+.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eastAsia="Times New Roman" w:hAnsiTheme="minorHAnsi" w:cstheme="minorHAnsi"/>
        </w:rPr>
        <w:tab/>
      </w:r>
    </w:p>
    <w:p w14:paraId="3544C0DE" w14:textId="56F4AEFC" w:rsidR="00D91571" w:rsidRPr="007952A3" w:rsidRDefault="00E02512" w:rsidP="00486561">
      <w:pPr>
        <w:pStyle w:val="Nagwek2"/>
      </w:pPr>
      <w:r w:rsidRPr="007952A3">
        <w:t xml:space="preserve">§10 </w:t>
      </w:r>
    </w:p>
    <w:p w14:paraId="29A7E5D5" w14:textId="09E3DDEB" w:rsidR="00D91571" w:rsidRPr="00BD256F" w:rsidRDefault="00E02512" w:rsidP="00996717">
      <w:pPr>
        <w:pStyle w:val="Akapitzlist"/>
        <w:numPr>
          <w:ilvl w:val="0"/>
          <w:numId w:val="47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BD256F">
        <w:rPr>
          <w:rFonts w:asciiTheme="minorHAnsi" w:hAnsiTheme="minorHAnsi" w:cstheme="minorHAnsi"/>
        </w:rPr>
        <w:t>Terminy</w:t>
      </w:r>
      <w:r w:rsidR="00EA61C6" w:rsidRPr="00BD256F">
        <w:rPr>
          <w:rFonts w:asciiTheme="minorHAnsi" w:eastAsia="Times New Roman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>rekrutacji</w:t>
      </w:r>
      <w:r w:rsidR="00EA61C6" w:rsidRPr="00BD256F">
        <w:rPr>
          <w:rFonts w:asciiTheme="minorHAnsi" w:hAnsiTheme="minorHAnsi" w:cstheme="minorHAnsi"/>
        </w:rPr>
        <w:t xml:space="preserve"> i nominacji</w:t>
      </w:r>
      <w:r w:rsidR="00EA61C6" w:rsidRPr="00BD256F">
        <w:rPr>
          <w:rFonts w:asciiTheme="minorHAnsi" w:eastAsia="Times New Roman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>studentów</w:t>
      </w:r>
      <w:r w:rsidRPr="00BD256F">
        <w:rPr>
          <w:rFonts w:asciiTheme="minorHAnsi" w:eastAsia="Times New Roman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>i</w:t>
      </w:r>
      <w:r w:rsidRPr="00BD256F">
        <w:rPr>
          <w:rFonts w:asciiTheme="minorHAnsi" w:eastAsia="Times New Roman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>doktorantów</w:t>
      </w:r>
      <w:r w:rsidR="00EA61C6" w:rsidRPr="00BD256F">
        <w:rPr>
          <w:rFonts w:asciiTheme="minorHAnsi" w:eastAsia="Times New Roman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 xml:space="preserve">do </w:t>
      </w:r>
      <w:r w:rsidR="000A168E" w:rsidRPr="00BD256F">
        <w:rPr>
          <w:rFonts w:asciiTheme="minorHAnsi" w:hAnsiTheme="minorHAnsi" w:cstheme="minorHAnsi"/>
        </w:rPr>
        <w:t>przyjazd</w:t>
      </w:r>
      <w:r w:rsidRPr="00BD256F">
        <w:rPr>
          <w:rFonts w:asciiTheme="minorHAnsi" w:hAnsiTheme="minorHAnsi" w:cstheme="minorHAnsi"/>
        </w:rPr>
        <w:t>u na studia są</w:t>
      </w:r>
      <w:r w:rsidR="00DA6A0F" w:rsidRPr="00BD256F">
        <w:rPr>
          <w:rFonts w:asciiTheme="minorHAnsi" w:hAnsiTheme="minorHAnsi" w:cstheme="minorHAnsi"/>
        </w:rPr>
        <w:t xml:space="preserve"> </w:t>
      </w:r>
      <w:r w:rsidRPr="00BD256F">
        <w:rPr>
          <w:rFonts w:asciiTheme="minorHAnsi" w:hAnsiTheme="minorHAnsi" w:cstheme="minorHAnsi"/>
        </w:rPr>
        <w:t>następujące:</w:t>
      </w:r>
      <w:r w:rsidR="00DA6A0F" w:rsidRPr="00BD256F">
        <w:rPr>
          <w:rFonts w:asciiTheme="minorHAnsi" w:hAnsiTheme="minorHAnsi" w:cstheme="minorHAnsi"/>
        </w:rPr>
        <w:t xml:space="preserve"> </w:t>
      </w:r>
    </w:p>
    <w:p w14:paraId="3BE677AD" w14:textId="3D615F7C" w:rsidR="00EA61C6" w:rsidRPr="002A7F15" w:rsidRDefault="00EA61C6" w:rsidP="00996717">
      <w:pPr>
        <w:numPr>
          <w:ilvl w:val="1"/>
          <w:numId w:val="7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lastRenderedPageBreak/>
        <w:t>Przesłanie nominacji przez uczelnię wysyłającą</w:t>
      </w:r>
      <w:r w:rsidR="00B83300" w:rsidRPr="002A7F15">
        <w:rPr>
          <w:rFonts w:asciiTheme="minorHAnsi" w:hAnsiTheme="minorHAnsi" w:cstheme="minorHAnsi"/>
          <w:color w:val="auto"/>
        </w:rPr>
        <w:t>:</w:t>
      </w:r>
    </w:p>
    <w:p w14:paraId="7BBE0153" w14:textId="2FFA3BA1" w:rsidR="00EA61C6" w:rsidRPr="002A7F15" w:rsidRDefault="00BD256F" w:rsidP="00996717">
      <w:pPr>
        <w:numPr>
          <w:ilvl w:val="2"/>
          <w:numId w:val="23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d</w:t>
      </w:r>
      <w:r w:rsidR="00EA61C6" w:rsidRPr="002A7F15">
        <w:rPr>
          <w:rFonts w:asciiTheme="minorHAnsi" w:hAnsiTheme="minorHAnsi" w:cstheme="minorHAnsi"/>
          <w:color w:val="auto"/>
        </w:rPr>
        <w:t xml:space="preserve">o </w:t>
      </w:r>
      <w:r w:rsidR="00CC08B7" w:rsidRPr="002A7F15">
        <w:rPr>
          <w:rFonts w:asciiTheme="minorHAnsi" w:hAnsiTheme="minorHAnsi" w:cstheme="minorHAnsi"/>
          <w:color w:val="auto"/>
        </w:rPr>
        <w:t>30</w:t>
      </w:r>
      <w:r w:rsidR="00EA61C6" w:rsidRPr="002A7F15">
        <w:rPr>
          <w:rFonts w:asciiTheme="minorHAnsi" w:hAnsiTheme="minorHAnsi" w:cstheme="minorHAnsi"/>
          <w:color w:val="auto"/>
        </w:rPr>
        <w:t xml:space="preserve"> kwietnia w przypadku mobilności na semestr zimowy</w:t>
      </w:r>
      <w:r w:rsidRPr="002A7F15">
        <w:rPr>
          <w:rFonts w:asciiTheme="minorHAnsi" w:hAnsiTheme="minorHAnsi" w:cstheme="minorHAnsi"/>
          <w:color w:val="auto"/>
        </w:rPr>
        <w:t>,</w:t>
      </w:r>
      <w:r w:rsidR="00EA61C6" w:rsidRPr="002A7F15">
        <w:rPr>
          <w:rFonts w:asciiTheme="minorHAnsi" w:hAnsiTheme="minorHAnsi" w:cstheme="minorHAnsi"/>
          <w:color w:val="auto"/>
        </w:rPr>
        <w:t xml:space="preserve"> bądź na cały rok akademicki,</w:t>
      </w:r>
      <w:r w:rsidR="00DA6A0F" w:rsidRPr="002A7F15">
        <w:rPr>
          <w:rFonts w:asciiTheme="minorHAnsi" w:hAnsiTheme="minorHAnsi" w:cstheme="minorHAnsi"/>
          <w:color w:val="auto"/>
        </w:rPr>
        <w:t xml:space="preserve"> </w:t>
      </w:r>
    </w:p>
    <w:p w14:paraId="224533F6" w14:textId="1A37713A" w:rsidR="00EA61C6" w:rsidRPr="002A7F15" w:rsidRDefault="00BD256F" w:rsidP="00996717">
      <w:pPr>
        <w:numPr>
          <w:ilvl w:val="2"/>
          <w:numId w:val="23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d</w:t>
      </w:r>
      <w:r w:rsidR="00EA61C6" w:rsidRPr="002A7F15">
        <w:rPr>
          <w:rFonts w:asciiTheme="minorHAnsi" w:hAnsiTheme="minorHAnsi" w:cstheme="minorHAnsi"/>
          <w:color w:val="auto"/>
        </w:rPr>
        <w:t>o 1 października w przypa</w:t>
      </w:r>
      <w:r w:rsidRPr="002A7F15">
        <w:rPr>
          <w:rFonts w:asciiTheme="minorHAnsi" w:hAnsiTheme="minorHAnsi" w:cstheme="minorHAnsi"/>
          <w:color w:val="auto"/>
        </w:rPr>
        <w:t>dku mobilności na semestr letni;</w:t>
      </w:r>
    </w:p>
    <w:p w14:paraId="78E7127B" w14:textId="50CD6386" w:rsidR="00EA61C6" w:rsidRPr="002A7F15" w:rsidRDefault="00EA61C6" w:rsidP="00996717">
      <w:pPr>
        <w:numPr>
          <w:ilvl w:val="1"/>
          <w:numId w:val="7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S</w:t>
      </w:r>
      <w:r w:rsidR="00E02512" w:rsidRPr="002A7F15">
        <w:rPr>
          <w:rFonts w:asciiTheme="minorHAnsi" w:hAnsiTheme="minorHAnsi" w:cstheme="minorHAnsi"/>
          <w:color w:val="auto"/>
        </w:rPr>
        <w:t>kładanie</w:t>
      </w:r>
      <w:r w:rsidR="00E02512" w:rsidRPr="002A7F15">
        <w:rPr>
          <w:rFonts w:asciiTheme="minorHAnsi" w:eastAsia="Times New Roman" w:hAnsiTheme="minorHAnsi" w:cstheme="minorHAnsi"/>
          <w:color w:val="auto"/>
        </w:rPr>
        <w:t xml:space="preserve"> </w:t>
      </w:r>
      <w:r w:rsidR="00A87DF2" w:rsidRPr="002A7F15">
        <w:rPr>
          <w:rFonts w:asciiTheme="minorHAnsi" w:eastAsia="Times New Roman" w:hAnsiTheme="minorHAnsi" w:cstheme="minorHAnsi"/>
          <w:color w:val="auto"/>
        </w:rPr>
        <w:t>kompletu</w:t>
      </w:r>
      <w:r w:rsidR="00E02512" w:rsidRPr="002A7F15">
        <w:rPr>
          <w:rFonts w:asciiTheme="minorHAnsi" w:hAnsiTheme="minorHAnsi" w:cstheme="minorHAnsi"/>
          <w:color w:val="auto"/>
        </w:rPr>
        <w:t xml:space="preserve"> wymaganych dokumentów</w:t>
      </w:r>
      <w:r w:rsidRPr="002A7F15">
        <w:rPr>
          <w:rFonts w:asciiTheme="minorHAnsi" w:hAnsiTheme="minorHAnsi" w:cstheme="minorHAnsi"/>
          <w:color w:val="auto"/>
        </w:rPr>
        <w:t>:</w:t>
      </w:r>
    </w:p>
    <w:p w14:paraId="13A96ED8" w14:textId="6C37C95A" w:rsidR="00EA61C6" w:rsidRPr="002A7F15" w:rsidRDefault="00E02512" w:rsidP="00996717">
      <w:pPr>
        <w:numPr>
          <w:ilvl w:val="2"/>
          <w:numId w:val="24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 xml:space="preserve">do </w:t>
      </w:r>
      <w:r w:rsidR="00CC08B7" w:rsidRPr="002A7F15">
        <w:rPr>
          <w:rFonts w:asciiTheme="minorHAnsi" w:hAnsiTheme="minorHAnsi" w:cstheme="minorHAnsi"/>
          <w:color w:val="auto"/>
        </w:rPr>
        <w:t>30</w:t>
      </w:r>
      <w:r w:rsidR="00EA61C6" w:rsidRPr="002A7F15">
        <w:rPr>
          <w:rFonts w:asciiTheme="minorHAnsi" w:hAnsiTheme="minorHAnsi" w:cstheme="minorHAnsi"/>
          <w:color w:val="auto"/>
        </w:rPr>
        <w:t xml:space="preserve"> czerwca w przypadku mobilności na semestr zimowy</w:t>
      </w:r>
      <w:r w:rsidR="00BD256F" w:rsidRPr="002A7F15">
        <w:rPr>
          <w:rFonts w:asciiTheme="minorHAnsi" w:hAnsiTheme="minorHAnsi" w:cstheme="minorHAnsi"/>
          <w:color w:val="auto"/>
        </w:rPr>
        <w:t>,</w:t>
      </w:r>
      <w:r w:rsidR="00EA61C6" w:rsidRPr="002A7F15">
        <w:rPr>
          <w:rFonts w:asciiTheme="minorHAnsi" w:hAnsiTheme="minorHAnsi" w:cstheme="minorHAnsi"/>
          <w:color w:val="auto"/>
        </w:rPr>
        <w:t xml:space="preserve"> bądź na cały rok akademicki</w:t>
      </w:r>
      <w:r w:rsidR="005A3D7F" w:rsidRPr="002A7F15">
        <w:rPr>
          <w:rFonts w:asciiTheme="minorHAnsi" w:hAnsiTheme="minorHAnsi" w:cstheme="minorHAnsi"/>
          <w:color w:val="auto"/>
        </w:rPr>
        <w:t>,</w:t>
      </w:r>
    </w:p>
    <w:p w14:paraId="6EC2DCA9" w14:textId="09557932" w:rsidR="00EA61C6" w:rsidRPr="002A7F15" w:rsidRDefault="00BD256F" w:rsidP="00996717">
      <w:pPr>
        <w:numPr>
          <w:ilvl w:val="2"/>
          <w:numId w:val="24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d</w:t>
      </w:r>
      <w:r w:rsidR="00B83300" w:rsidRPr="002A7F15">
        <w:rPr>
          <w:rFonts w:asciiTheme="minorHAnsi" w:hAnsiTheme="minorHAnsi" w:cstheme="minorHAnsi"/>
          <w:color w:val="auto"/>
        </w:rPr>
        <w:t>o 15 grudnia w przypa</w:t>
      </w:r>
      <w:r w:rsidRPr="002A7F15">
        <w:rPr>
          <w:rFonts w:asciiTheme="minorHAnsi" w:hAnsiTheme="minorHAnsi" w:cstheme="minorHAnsi"/>
          <w:color w:val="auto"/>
        </w:rPr>
        <w:t>dku mobilności na semestr letni;</w:t>
      </w:r>
    </w:p>
    <w:p w14:paraId="1B46CB26" w14:textId="5C998CC1" w:rsidR="00B83300" w:rsidRPr="002A7F15" w:rsidRDefault="00B83300" w:rsidP="00996717">
      <w:pPr>
        <w:numPr>
          <w:ilvl w:val="1"/>
          <w:numId w:val="7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Przesłanie listów akceptacyjnych do studentów:</w:t>
      </w:r>
    </w:p>
    <w:p w14:paraId="09B9B0F1" w14:textId="7FA50FD4" w:rsidR="00B83300" w:rsidRPr="002A7F15" w:rsidRDefault="00BD256F" w:rsidP="00996717">
      <w:pPr>
        <w:numPr>
          <w:ilvl w:val="2"/>
          <w:numId w:val="25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d</w:t>
      </w:r>
      <w:r w:rsidR="00CC08B7" w:rsidRPr="002A7F15">
        <w:rPr>
          <w:rFonts w:asciiTheme="minorHAnsi" w:hAnsiTheme="minorHAnsi" w:cstheme="minorHAnsi"/>
          <w:color w:val="auto"/>
        </w:rPr>
        <w:t>o 30</w:t>
      </w:r>
      <w:r w:rsidR="00B83300" w:rsidRPr="002A7F15">
        <w:rPr>
          <w:rFonts w:asciiTheme="minorHAnsi" w:hAnsiTheme="minorHAnsi" w:cstheme="minorHAnsi"/>
          <w:color w:val="auto"/>
        </w:rPr>
        <w:t xml:space="preserve"> lipca w przypadku mobilności na semestr zimowy</w:t>
      </w:r>
      <w:r w:rsidRPr="002A7F15">
        <w:rPr>
          <w:rFonts w:asciiTheme="minorHAnsi" w:hAnsiTheme="minorHAnsi" w:cstheme="minorHAnsi"/>
          <w:color w:val="auto"/>
        </w:rPr>
        <w:t>,</w:t>
      </w:r>
      <w:r w:rsidR="00B83300" w:rsidRPr="002A7F15">
        <w:rPr>
          <w:rFonts w:asciiTheme="minorHAnsi" w:hAnsiTheme="minorHAnsi" w:cstheme="minorHAnsi"/>
          <w:color w:val="auto"/>
        </w:rPr>
        <w:t xml:space="preserve"> bądź na cały rok akademicki</w:t>
      </w:r>
      <w:r w:rsidRPr="002A7F15">
        <w:rPr>
          <w:rFonts w:asciiTheme="minorHAnsi" w:hAnsiTheme="minorHAnsi" w:cstheme="minorHAnsi"/>
          <w:color w:val="auto"/>
        </w:rPr>
        <w:t>,</w:t>
      </w:r>
    </w:p>
    <w:p w14:paraId="78D01BF6" w14:textId="29817088" w:rsidR="00B83300" w:rsidRPr="002A7F15" w:rsidRDefault="00BD256F" w:rsidP="00996717">
      <w:pPr>
        <w:numPr>
          <w:ilvl w:val="2"/>
          <w:numId w:val="25"/>
        </w:numPr>
        <w:spacing w:after="0" w:line="360" w:lineRule="auto"/>
        <w:ind w:right="9" w:hanging="425"/>
        <w:rPr>
          <w:rFonts w:asciiTheme="minorHAnsi" w:hAnsiTheme="minorHAnsi" w:cstheme="minorHAnsi"/>
          <w:color w:val="auto"/>
        </w:rPr>
      </w:pPr>
      <w:r w:rsidRPr="002A7F15">
        <w:rPr>
          <w:rFonts w:asciiTheme="minorHAnsi" w:hAnsiTheme="minorHAnsi" w:cstheme="minorHAnsi"/>
          <w:color w:val="auto"/>
        </w:rPr>
        <w:t>d</w:t>
      </w:r>
      <w:r w:rsidR="00B83300" w:rsidRPr="002A7F15">
        <w:rPr>
          <w:rFonts w:asciiTheme="minorHAnsi" w:hAnsiTheme="minorHAnsi" w:cstheme="minorHAnsi"/>
          <w:color w:val="auto"/>
        </w:rPr>
        <w:t>o 15 stycznia w przypadku mobilności na semestr letni.</w:t>
      </w:r>
    </w:p>
    <w:p w14:paraId="1FAA88C1" w14:textId="61F8AD73" w:rsidR="00625C07" w:rsidRPr="002A7F15" w:rsidRDefault="00625C07" w:rsidP="00996717">
      <w:pPr>
        <w:pStyle w:val="Akapitzlist"/>
        <w:numPr>
          <w:ilvl w:val="0"/>
          <w:numId w:val="47"/>
        </w:numPr>
        <w:spacing w:after="0" w:line="360" w:lineRule="auto"/>
        <w:ind w:left="426" w:right="9"/>
        <w:rPr>
          <w:color w:val="auto"/>
        </w:rPr>
      </w:pPr>
      <w:r w:rsidRPr="002A7F15">
        <w:rPr>
          <w:color w:val="auto"/>
        </w:rPr>
        <w:t xml:space="preserve">Ostatecznym potwierdzeniem przyjęcia na UMB jest zawarcie Learning Agreement. Learning Agreement ma charakter umowy trójstronnej, zawieranej pomiędzy uczestnikiem mobilności, UMB a </w:t>
      </w:r>
      <w:r w:rsidR="002A7F15">
        <w:rPr>
          <w:color w:val="auto"/>
        </w:rPr>
        <w:t>uczelni</w:t>
      </w:r>
      <w:r w:rsidRPr="002A7F15">
        <w:rPr>
          <w:color w:val="auto"/>
        </w:rPr>
        <w:t xml:space="preserve">ą wysyłającą. </w:t>
      </w:r>
    </w:p>
    <w:p w14:paraId="6244578F" w14:textId="4B51B894" w:rsidR="00D91571" w:rsidRPr="002A7F15" w:rsidRDefault="00625C07" w:rsidP="00996717">
      <w:pPr>
        <w:pStyle w:val="Akapitzlist"/>
        <w:numPr>
          <w:ilvl w:val="0"/>
          <w:numId w:val="47"/>
        </w:numPr>
        <w:ind w:left="426"/>
        <w:rPr>
          <w:color w:val="auto"/>
        </w:rPr>
      </w:pPr>
      <w:r w:rsidRPr="002A7F15">
        <w:rPr>
          <w:color w:val="auto"/>
        </w:rPr>
        <w:t>Komisja może zdecydować o ogłoszeniu dodatkowego terminu przesyłania nominacji przez uczelnię wysyłającą. Dodatkowe terminy zostaną podane na stronie internetowej.</w:t>
      </w:r>
      <w:r w:rsidR="00DA6A0F" w:rsidRPr="002A7F15">
        <w:rPr>
          <w:color w:val="auto"/>
        </w:rPr>
        <w:t xml:space="preserve"> </w:t>
      </w:r>
    </w:p>
    <w:p w14:paraId="72DFE196" w14:textId="415C637B" w:rsidR="00D91571" w:rsidRPr="007952A3" w:rsidRDefault="00E02512" w:rsidP="00486561">
      <w:pPr>
        <w:pStyle w:val="Nagwek1"/>
      </w:pPr>
      <w:r w:rsidRPr="007952A3">
        <w:t xml:space="preserve">Zasady rekrutacji studentów i doktorantów do </w:t>
      </w:r>
      <w:r w:rsidR="00FF2C4B">
        <w:t>p</w:t>
      </w:r>
      <w:r w:rsidR="00FF2C4B" w:rsidRPr="007952A3">
        <w:t xml:space="preserve">rzyjazdów </w:t>
      </w:r>
      <w:r w:rsidRPr="007952A3">
        <w:t>na praktykę</w:t>
      </w:r>
      <w:r w:rsidR="00DA6A0F">
        <w:t xml:space="preserve"> </w:t>
      </w:r>
    </w:p>
    <w:p w14:paraId="11DE3321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§11 </w:t>
      </w:r>
    </w:p>
    <w:p w14:paraId="4999EECE" w14:textId="64153B68" w:rsidR="00D72D3E" w:rsidRPr="0032695A" w:rsidRDefault="00D72D3E" w:rsidP="00996717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eastAsia="Times New Roman" w:hAnsiTheme="minorHAnsi" w:cstheme="minorBidi"/>
        </w:rPr>
      </w:pPr>
      <w:r w:rsidRPr="655E1A3F">
        <w:rPr>
          <w:rFonts w:asciiTheme="minorHAnsi" w:hAnsiTheme="minorHAnsi" w:cstheme="minorBidi"/>
        </w:rPr>
        <w:t>Student</w:t>
      </w:r>
      <w:r w:rsidR="00486561">
        <w:rPr>
          <w:rFonts w:asciiTheme="minorHAnsi" w:eastAsia="Times New Roman" w:hAnsiTheme="minorHAnsi" w:cstheme="minorBidi"/>
        </w:rPr>
        <w:t>/</w:t>
      </w:r>
      <w:r w:rsidRPr="655E1A3F">
        <w:rPr>
          <w:rFonts w:asciiTheme="minorHAnsi" w:hAnsiTheme="minorHAnsi" w:cstheme="minorBidi"/>
        </w:rPr>
        <w:t>doktorant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może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odbyć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praktykę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w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UMB,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</w:t>
      </w:r>
      <w:r w:rsidR="72A1C250" w:rsidRPr="655E1A3F">
        <w:rPr>
          <w:rFonts w:asciiTheme="minorHAnsi" w:hAnsiTheme="minorHAnsi" w:cstheme="minorBidi"/>
        </w:rPr>
        <w:t>wiązaną</w:t>
      </w:r>
      <w:r w:rsidRPr="655E1A3F">
        <w:rPr>
          <w:rFonts w:asciiTheme="minorHAnsi" w:hAnsiTheme="minorHAnsi" w:cstheme="minorBidi"/>
        </w:rPr>
        <w:t xml:space="preserve"> z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jego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kierunkiem studiów</w:t>
      </w:r>
      <w:r w:rsidR="00486561">
        <w:rPr>
          <w:rFonts w:asciiTheme="minorHAnsi" w:eastAsia="Times New Roman" w:hAnsiTheme="minorHAnsi" w:cstheme="minorBidi"/>
        </w:rPr>
        <w:t>/</w:t>
      </w:r>
      <w:r w:rsidR="00FF2C4B">
        <w:t>dyscypliną, w której prowadzona jest Szkoła Doktorska.</w:t>
      </w:r>
    </w:p>
    <w:p w14:paraId="1501DA25" w14:textId="4660917B" w:rsidR="0092114E" w:rsidRPr="007952A3" w:rsidRDefault="00D72D3E" w:rsidP="00996717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7952A3">
        <w:t xml:space="preserve">Organizacja wysyłająca musi być instytucją szkolnictwa wyższego z państwa </w:t>
      </w:r>
      <w:r>
        <w:t>c</w:t>
      </w:r>
      <w:r w:rsidRPr="007952A3">
        <w:t>złonkowskiego</w:t>
      </w:r>
      <w:r>
        <w:t xml:space="preserve"> </w:t>
      </w:r>
      <w:r w:rsidRPr="007952A3">
        <w:t>UE lub państwa trzeciego stowarzyszonego z Programem posiadającą ECHE lub instytucją</w:t>
      </w:r>
      <w:r>
        <w:t xml:space="preserve"> </w:t>
      </w:r>
      <w:r w:rsidRPr="007952A3">
        <w:t xml:space="preserve">szkolnictwa wyższego z państwa trzeciego niestowarzyszonego </w:t>
      </w:r>
      <w:r w:rsidR="00BD256F">
        <w:br/>
      </w:r>
      <w:r w:rsidRPr="007952A3">
        <w:t>z Programem uznaną przez</w:t>
      </w:r>
      <w:r>
        <w:t xml:space="preserve"> </w:t>
      </w:r>
      <w:r w:rsidRPr="007952A3">
        <w:t>właściwe organy, która podpisała porozumienia międzyinstytucjonalne z partnerami</w:t>
      </w:r>
      <w:r>
        <w:t xml:space="preserve"> </w:t>
      </w:r>
      <w:r w:rsidRPr="007952A3">
        <w:t>z państw członkowskich UE lub państw trzecich stowarzyszonych z Programem przed</w:t>
      </w:r>
      <w:r>
        <w:t xml:space="preserve"> </w:t>
      </w:r>
      <w:r w:rsidRPr="007952A3">
        <w:t>rozpoczęciem mobilności.</w:t>
      </w:r>
    </w:p>
    <w:p w14:paraId="547E2B05" w14:textId="4248567E" w:rsidR="00FF2C4B" w:rsidRPr="00A245AB" w:rsidRDefault="0092114E" w:rsidP="00996717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Bidi"/>
        </w:rPr>
      </w:pPr>
      <w:r>
        <w:t>Student</w:t>
      </w:r>
      <w:r w:rsidR="00486561">
        <w:t>/</w:t>
      </w:r>
      <w:r>
        <w:t>doktorant ubiegający się o przyjazd może być studentem instytucji szkolnictwa wyższego, z którą UMB zawarł umowę międzyinstytucjonalną</w:t>
      </w:r>
      <w:r w:rsidR="5557BDAB">
        <w:t>,</w:t>
      </w:r>
      <w:r>
        <w:t xml:space="preserve"> jak również z instytucji, </w:t>
      </w:r>
      <w:r w:rsidR="00BD256F">
        <w:br/>
      </w:r>
      <w:r>
        <w:t>z którą taka umowa nie została zawarta.</w:t>
      </w:r>
    </w:p>
    <w:p w14:paraId="0017E64E" w14:textId="76CAA92A" w:rsidR="00A245AB" w:rsidRPr="007952A3" w:rsidRDefault="00A245AB" w:rsidP="00996717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7803EB">
        <w:lastRenderedPageBreak/>
        <w:t>Student</w:t>
      </w:r>
      <w:r w:rsidR="00486561">
        <w:t>/</w:t>
      </w:r>
      <w:r>
        <w:t xml:space="preserve">doktorant </w:t>
      </w:r>
      <w:r w:rsidRPr="00F72FDC">
        <w:t>ubiegający się o przyjazd na praktykę powinien we własnym zakresie uzyskać od UMB pisemne potwierdzenie przyjęcia (</w:t>
      </w:r>
      <w:proofErr w:type="spellStart"/>
      <w:r w:rsidRPr="00054D42">
        <w:rPr>
          <w:i/>
        </w:rPr>
        <w:t>Letter</w:t>
      </w:r>
      <w:proofErr w:type="spellEnd"/>
      <w:r w:rsidRPr="00054D42">
        <w:rPr>
          <w:i/>
        </w:rPr>
        <w:t xml:space="preserve"> of </w:t>
      </w:r>
      <w:proofErr w:type="spellStart"/>
      <w:r w:rsidRPr="00054D42">
        <w:rPr>
          <w:i/>
        </w:rPr>
        <w:t>Intent</w:t>
      </w:r>
      <w:proofErr w:type="spellEnd"/>
      <w:r w:rsidRPr="00F72FDC">
        <w:t>)</w:t>
      </w:r>
      <w:r>
        <w:t xml:space="preserve"> (</w:t>
      </w:r>
      <w:r w:rsidRPr="00A245AB">
        <w:rPr>
          <w:u w:val="single"/>
        </w:rPr>
        <w:t>załącznik nr 11</w:t>
      </w:r>
      <w:r>
        <w:t>)</w:t>
      </w:r>
      <w:r w:rsidRPr="00F72FDC">
        <w:t>.</w:t>
      </w:r>
    </w:p>
    <w:p w14:paraId="40AE18DB" w14:textId="48F2B2F1" w:rsidR="00A60003" w:rsidRPr="000E1FB9" w:rsidRDefault="00A60003" w:rsidP="00996717">
      <w:pPr>
        <w:numPr>
          <w:ilvl w:val="0"/>
          <w:numId w:val="19"/>
        </w:numPr>
        <w:spacing w:after="0" w:line="360" w:lineRule="auto"/>
        <w:ind w:right="9"/>
        <w:rPr>
          <w:rFonts w:asciiTheme="minorHAnsi" w:hAnsiTheme="minorHAnsi" w:cstheme="minorBidi"/>
        </w:rPr>
      </w:pPr>
      <w:r w:rsidRPr="655E1A3F">
        <w:rPr>
          <w:rFonts w:asciiTheme="minorHAnsi" w:hAnsiTheme="minorHAnsi" w:cstheme="minorBidi"/>
        </w:rPr>
        <w:t>W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przypadku,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gdy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zakwalifikowany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student</w:t>
      </w:r>
      <w:r w:rsidR="00486561">
        <w:rPr>
          <w:rFonts w:asciiTheme="minorHAnsi" w:hAnsiTheme="minorHAnsi" w:cstheme="minorBidi"/>
        </w:rPr>
        <w:t>/</w:t>
      </w:r>
      <w:r w:rsidRPr="655E1A3F">
        <w:rPr>
          <w:rFonts w:asciiTheme="minorHAnsi" w:hAnsiTheme="minorHAnsi" w:cstheme="minorBidi"/>
        </w:rPr>
        <w:t>doktorant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zrezygnuje</w:t>
      </w:r>
      <w:r w:rsidR="00DA6A0F" w:rsidRPr="655E1A3F">
        <w:rPr>
          <w:rFonts w:asciiTheme="minorHAnsi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z przyjazdu w celu odbycia praktyki</w:t>
      </w:r>
      <w:r w:rsidR="790858B4" w:rsidRPr="655E1A3F">
        <w:rPr>
          <w:rFonts w:asciiTheme="minorHAnsi" w:hAnsiTheme="minorHAnsi" w:cstheme="minorBidi"/>
        </w:rPr>
        <w:t>,</w:t>
      </w:r>
      <w:r w:rsidRPr="655E1A3F">
        <w:rPr>
          <w:rFonts w:asciiTheme="minorHAnsi" w:hAnsiTheme="minorHAnsi" w:cstheme="minorBidi"/>
        </w:rPr>
        <w:t xml:space="preserve"> zobowiązany jest do złożenia oficjalnej rezygnacji z realizacji mobilności (</w:t>
      </w:r>
      <w:r w:rsidR="00503DA3" w:rsidRPr="655E1A3F">
        <w:rPr>
          <w:rFonts w:asciiTheme="minorHAnsi" w:hAnsiTheme="minorHAnsi" w:cstheme="minorBidi"/>
          <w:u w:val="single"/>
        </w:rPr>
        <w:t>załącznik nr 9</w:t>
      </w:r>
      <w:r w:rsidRPr="655E1A3F">
        <w:rPr>
          <w:rFonts w:asciiTheme="minorHAnsi" w:hAnsiTheme="minorHAnsi" w:cstheme="minorBidi"/>
        </w:rPr>
        <w:t>)</w:t>
      </w:r>
      <w:r w:rsidR="006842CF" w:rsidRPr="655E1A3F">
        <w:rPr>
          <w:rFonts w:asciiTheme="minorHAnsi" w:hAnsiTheme="minorHAnsi" w:cstheme="minorBidi"/>
        </w:rPr>
        <w:t>.</w:t>
      </w:r>
    </w:p>
    <w:p w14:paraId="71FC529C" w14:textId="100DDF09" w:rsidR="00A60003" w:rsidRPr="000E1FB9" w:rsidRDefault="00A60003" w:rsidP="00996717">
      <w:pPr>
        <w:numPr>
          <w:ilvl w:val="0"/>
          <w:numId w:val="19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Rezygnacja z</w:t>
      </w:r>
      <w:r w:rsidRPr="000E1F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przyjazd</w:t>
      </w:r>
      <w:r w:rsidRPr="000E1FB9">
        <w:rPr>
          <w:rFonts w:asciiTheme="minorHAnsi" w:hAnsiTheme="minorHAnsi" w:cstheme="minorHAnsi"/>
        </w:rPr>
        <w:t>u, która nie zostanie usprawiedliwiona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obiektywnymi okolicznościami uniemożliwiającymi wzięcie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mobilności,</w:t>
      </w:r>
      <w:r w:rsidRPr="000E1FB9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będzie skutkować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pozbawieniem możliwości 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przyszłych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mobilnościach</w:t>
      </w:r>
      <w:r w:rsidR="00DA6A0F">
        <w:rPr>
          <w:rFonts w:asciiTheme="minorHAnsi" w:hAnsiTheme="minorHAnsi" w:cstheme="minorHAnsi"/>
        </w:rPr>
        <w:t xml:space="preserve"> </w:t>
      </w:r>
      <w:r w:rsidR="00FD17CB">
        <w:rPr>
          <w:rFonts w:asciiTheme="minorHAnsi" w:hAnsiTheme="minorHAnsi" w:cstheme="minorHAnsi"/>
        </w:rPr>
        <w:t xml:space="preserve">do UMB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Erasmus+.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eastAsia="Times New Roman" w:hAnsiTheme="minorHAnsi" w:cstheme="minorHAnsi"/>
        </w:rPr>
        <w:tab/>
      </w:r>
    </w:p>
    <w:p w14:paraId="2D79360B" w14:textId="09588C61" w:rsidR="00D91571" w:rsidRPr="007952A3" w:rsidRDefault="00A60003" w:rsidP="00996717">
      <w:pPr>
        <w:pStyle w:val="Akapitzlist"/>
        <w:numPr>
          <w:ilvl w:val="0"/>
          <w:numId w:val="19"/>
        </w:numPr>
        <w:spacing w:after="0" w:line="360" w:lineRule="auto"/>
        <w:ind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02512" w:rsidRPr="007952A3">
        <w:rPr>
          <w:rFonts w:asciiTheme="minorHAnsi" w:hAnsiTheme="minorHAnsi" w:cstheme="minorHAnsi"/>
        </w:rPr>
        <w:t>ożliwy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jest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 w:rsidRPr="00D0680D">
        <w:rPr>
          <w:rFonts w:asciiTheme="minorHAnsi" w:hAnsiTheme="minorHAnsi" w:cstheme="minorHAnsi"/>
        </w:rPr>
        <w:t>przyjazd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celu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realizacji praktyki:</w:t>
      </w:r>
      <w:r w:rsidR="00DA6A0F">
        <w:rPr>
          <w:rFonts w:asciiTheme="minorHAnsi" w:hAnsiTheme="minorHAnsi" w:cstheme="minorHAnsi"/>
        </w:rPr>
        <w:t xml:space="preserve"> </w:t>
      </w:r>
    </w:p>
    <w:p w14:paraId="1E1B197E" w14:textId="5D434E8B" w:rsidR="00D91571" w:rsidRPr="007952A3" w:rsidRDefault="00E02512" w:rsidP="00996717">
      <w:pPr>
        <w:numPr>
          <w:ilvl w:val="0"/>
          <w:numId w:val="37"/>
        </w:numPr>
        <w:spacing w:after="0" w:line="360" w:lineRule="auto"/>
        <w:ind w:right="226" w:hanging="425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  <w:b/>
        </w:rPr>
        <w:t xml:space="preserve">obowiązkowej </w:t>
      </w:r>
      <w:r w:rsidRPr="007952A3">
        <w:rPr>
          <w:rFonts w:asciiTheme="minorHAnsi" w:hAnsiTheme="minorHAnsi" w:cstheme="minorHAnsi"/>
        </w:rPr>
        <w:t>- stanowiącej integralną część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studiów,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która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 odpowiadać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zakresem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 minimalnym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czasem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trwania praktyce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wynikającej</w:t>
      </w:r>
      <w:r w:rsidR="00DA6A0F">
        <w:rPr>
          <w:rFonts w:asciiTheme="minorHAnsi" w:hAnsiTheme="minorHAnsi" w:cstheme="minorHAnsi"/>
        </w:rPr>
        <w:t xml:space="preserve"> </w:t>
      </w:r>
      <w:r w:rsidR="00BD256F">
        <w:rPr>
          <w:rFonts w:asciiTheme="minorHAnsi" w:hAnsiTheme="minorHAnsi" w:cstheme="minorHAnsi"/>
        </w:rPr>
        <w:br/>
      </w:r>
      <w:r w:rsidRPr="007952A3">
        <w:rPr>
          <w:rFonts w:asciiTheme="minorHAnsi" w:hAnsiTheme="minorHAnsi" w:cstheme="minorHAnsi"/>
        </w:rPr>
        <w:t>z</w:t>
      </w:r>
      <w:r w:rsid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studiów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 danym roku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danym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cyklu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kształcenia</w:t>
      </w:r>
      <w:r w:rsidR="009A685B">
        <w:rPr>
          <w:rFonts w:asciiTheme="minorHAnsi" w:hAnsiTheme="minorHAnsi" w:cstheme="minorHAnsi"/>
        </w:rPr>
        <w:t xml:space="preserve"> w </w:t>
      </w:r>
      <w:r w:rsidR="004B415C">
        <w:rPr>
          <w:rFonts w:asciiTheme="minorHAnsi" w:hAnsiTheme="minorHAnsi" w:cstheme="minorHAnsi"/>
        </w:rPr>
        <w:t>organizacj</w:t>
      </w:r>
      <w:r w:rsidR="009A685B">
        <w:rPr>
          <w:rFonts w:asciiTheme="minorHAnsi" w:hAnsiTheme="minorHAnsi" w:cstheme="minorHAnsi"/>
        </w:rPr>
        <w:t>i wysyłającej</w:t>
      </w:r>
      <w:r w:rsidR="00BD256F">
        <w:rPr>
          <w:rFonts w:asciiTheme="minorHAnsi" w:hAnsiTheme="minorHAnsi" w:cstheme="minorHAnsi"/>
        </w:rPr>
        <w:t>,</w:t>
      </w:r>
    </w:p>
    <w:p w14:paraId="10ADB3EB" w14:textId="38A0951C" w:rsidR="00D91571" w:rsidRPr="007952A3" w:rsidRDefault="00E02512" w:rsidP="00996717">
      <w:pPr>
        <w:numPr>
          <w:ilvl w:val="0"/>
          <w:numId w:val="37"/>
        </w:numPr>
        <w:spacing w:after="0" w:line="360" w:lineRule="auto"/>
        <w:ind w:right="226" w:hanging="425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  <w:b/>
        </w:rPr>
        <w:t>nieobowiązkowej</w:t>
      </w:r>
      <w:r w:rsidR="00E232DD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–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która powinna gwarantować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możliwość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nabycia kompetencji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związanych z kierunkiem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kształcenia </w:t>
      </w:r>
      <w:r w:rsidR="00E232DD">
        <w:rPr>
          <w:rFonts w:asciiTheme="minorHAnsi" w:hAnsiTheme="minorHAnsi" w:cstheme="minorHAnsi"/>
        </w:rPr>
        <w:t>w</w:t>
      </w:r>
      <w:r w:rsidR="009A685B">
        <w:rPr>
          <w:rFonts w:asciiTheme="minorHAnsi" w:hAnsiTheme="minorHAnsi" w:cstheme="minorHAnsi"/>
        </w:rPr>
        <w:t xml:space="preserve"> </w:t>
      </w:r>
      <w:r w:rsidR="004B415C">
        <w:rPr>
          <w:rFonts w:asciiTheme="minorHAnsi" w:hAnsiTheme="minorHAnsi" w:cstheme="minorHAnsi"/>
        </w:rPr>
        <w:t>organizacj</w:t>
      </w:r>
      <w:r w:rsidR="009A685B">
        <w:rPr>
          <w:rFonts w:asciiTheme="minorHAnsi" w:hAnsiTheme="minorHAnsi" w:cstheme="minorHAnsi"/>
        </w:rPr>
        <w:t>i wysyłającej.</w:t>
      </w:r>
      <w:r w:rsidR="00DA6A0F">
        <w:rPr>
          <w:rFonts w:asciiTheme="minorHAnsi" w:hAnsiTheme="minorHAnsi" w:cstheme="minorHAnsi"/>
        </w:rPr>
        <w:t xml:space="preserve"> </w:t>
      </w:r>
    </w:p>
    <w:p w14:paraId="35CC8435" w14:textId="506F41D4" w:rsidR="00F12E36" w:rsidRPr="00946A0E" w:rsidRDefault="00F12E36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946A0E">
        <w:rPr>
          <w:rFonts w:asciiTheme="minorHAnsi" w:hAnsiTheme="minorHAnsi" w:cstheme="minorHAnsi"/>
        </w:rPr>
        <w:t>§1</w:t>
      </w:r>
      <w:r w:rsidR="00197A28">
        <w:rPr>
          <w:rFonts w:asciiTheme="minorHAnsi" w:hAnsiTheme="minorHAnsi" w:cstheme="minorHAnsi"/>
        </w:rPr>
        <w:t>2</w:t>
      </w:r>
      <w:r w:rsidRPr="00946A0E">
        <w:rPr>
          <w:rFonts w:asciiTheme="minorHAnsi" w:hAnsiTheme="minorHAnsi" w:cstheme="minorHAnsi"/>
        </w:rPr>
        <w:t xml:space="preserve"> </w:t>
      </w:r>
    </w:p>
    <w:p w14:paraId="27B02CCB" w14:textId="031FA426" w:rsidR="00F12E36" w:rsidRPr="007952A3" w:rsidRDefault="00F12E36" w:rsidP="00996717">
      <w:pPr>
        <w:pStyle w:val="Akapitzlist"/>
        <w:numPr>
          <w:ilvl w:val="0"/>
          <w:numId w:val="2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Student</w:t>
      </w:r>
      <w:r w:rsidR="00486561">
        <w:rPr>
          <w:rFonts w:asciiTheme="minorHAnsi" w:eastAsia="Times New Roman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doktorant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ubiegający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się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na </w:t>
      </w:r>
      <w:r w:rsidR="000B28B2">
        <w:rPr>
          <w:rFonts w:asciiTheme="minorHAnsi" w:hAnsiTheme="minorHAnsi" w:cstheme="minorHAnsi"/>
        </w:rPr>
        <w:t>praktykę</w:t>
      </w:r>
      <w:r w:rsidRPr="007952A3">
        <w:rPr>
          <w:rFonts w:asciiTheme="minorHAnsi" w:hAnsiTheme="minorHAnsi" w:cstheme="minorHAnsi"/>
        </w:rPr>
        <w:t xml:space="preserve"> 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powinien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przesłać za pomocą poczty tradycyjnej bądź elektronicznej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686DE0">
        <w:rPr>
          <w:rFonts w:asciiTheme="minorHAnsi" w:hAnsiTheme="minorHAnsi" w:cstheme="minorHAnsi"/>
        </w:rPr>
        <w:t xml:space="preserve">do </w:t>
      </w:r>
      <w:r w:rsidRPr="007952A3">
        <w:rPr>
          <w:rFonts w:asciiTheme="minorHAnsi" w:hAnsiTheme="minorHAnsi" w:cstheme="minorHAnsi"/>
        </w:rPr>
        <w:t>Działu Współpracy Międzynarodowej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dokumenty:</w:t>
      </w:r>
      <w:r w:rsidR="00DA6A0F">
        <w:rPr>
          <w:rFonts w:asciiTheme="minorHAnsi" w:hAnsiTheme="minorHAnsi" w:cstheme="minorHAnsi"/>
        </w:rPr>
        <w:t xml:space="preserve"> </w:t>
      </w:r>
    </w:p>
    <w:p w14:paraId="2CB33047" w14:textId="594D6989" w:rsidR="00F12E36" w:rsidRPr="007952A3" w:rsidRDefault="00F12E36" w:rsidP="00996717">
      <w:pPr>
        <w:pStyle w:val="Akapitzlist"/>
        <w:numPr>
          <w:ilvl w:val="0"/>
          <w:numId w:val="22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Formularz aplikacyjny (</w:t>
      </w:r>
      <w:r w:rsidRPr="00764314">
        <w:rPr>
          <w:rFonts w:asciiTheme="minorHAnsi" w:hAnsiTheme="minorHAnsi" w:cstheme="minorHAnsi"/>
          <w:u w:val="single"/>
        </w:rPr>
        <w:t xml:space="preserve">załącznik nr </w:t>
      </w:r>
      <w:r w:rsidR="0046047E">
        <w:rPr>
          <w:rFonts w:asciiTheme="minorHAnsi" w:hAnsiTheme="minorHAnsi" w:cstheme="minorHAnsi"/>
          <w:u w:val="single"/>
        </w:rPr>
        <w:t>2</w:t>
      </w:r>
      <w:r w:rsidRPr="007952A3">
        <w:rPr>
          <w:rFonts w:asciiTheme="minorHAnsi" w:hAnsiTheme="minorHAnsi" w:cstheme="minorHAnsi"/>
        </w:rPr>
        <w:t>)</w:t>
      </w:r>
      <w:r w:rsidR="00AF2744">
        <w:rPr>
          <w:rFonts w:asciiTheme="minorHAnsi" w:hAnsiTheme="minorHAnsi" w:cstheme="minorHAnsi"/>
        </w:rPr>
        <w:t>,</w:t>
      </w:r>
    </w:p>
    <w:p w14:paraId="714FE709" w14:textId="6FB160FA" w:rsidR="00F12E36" w:rsidRPr="007952A3" w:rsidRDefault="00F12E36" w:rsidP="00996717">
      <w:pPr>
        <w:pStyle w:val="Akapitzlist"/>
        <w:numPr>
          <w:ilvl w:val="0"/>
          <w:numId w:val="22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Projekt</w:t>
      </w:r>
      <w:r w:rsidR="00764314">
        <w:rPr>
          <w:rFonts w:asciiTheme="minorHAnsi" w:hAnsiTheme="minorHAnsi" w:cstheme="minorHAnsi"/>
        </w:rPr>
        <w:t xml:space="preserve"> Porozumienia (</w:t>
      </w:r>
      <w:r w:rsidRPr="00764314">
        <w:rPr>
          <w:rFonts w:asciiTheme="minorHAnsi" w:hAnsiTheme="minorHAnsi" w:cstheme="minorHAnsi"/>
          <w:i/>
        </w:rPr>
        <w:t xml:space="preserve">Learning Agreement for </w:t>
      </w:r>
      <w:proofErr w:type="spellStart"/>
      <w:r w:rsidR="000B28B2">
        <w:rPr>
          <w:rFonts w:asciiTheme="minorHAnsi" w:hAnsiTheme="minorHAnsi" w:cstheme="minorHAnsi"/>
          <w:i/>
        </w:rPr>
        <w:t>Traineeships</w:t>
      </w:r>
      <w:proofErr w:type="spellEnd"/>
      <w:r w:rsidR="00764314">
        <w:rPr>
          <w:rFonts w:asciiTheme="minorHAnsi" w:hAnsiTheme="minorHAnsi" w:cstheme="minorHAnsi"/>
        </w:rPr>
        <w:t>)</w:t>
      </w:r>
      <w:r w:rsidR="00AF2744">
        <w:rPr>
          <w:rFonts w:asciiTheme="minorHAnsi" w:hAnsiTheme="minorHAnsi" w:cstheme="minorHAnsi"/>
        </w:rPr>
        <w:t>,</w:t>
      </w:r>
    </w:p>
    <w:p w14:paraId="5DB054D7" w14:textId="52A5590B" w:rsidR="00F12E36" w:rsidRPr="007952A3" w:rsidRDefault="00F12E36" w:rsidP="00996717">
      <w:pPr>
        <w:pStyle w:val="Akapitzlist"/>
        <w:numPr>
          <w:ilvl w:val="0"/>
          <w:numId w:val="22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Skan dokumentu tożsamości</w:t>
      </w:r>
      <w:r w:rsidR="00AF2744" w:rsidRPr="00AF2744">
        <w:rPr>
          <w:rFonts w:asciiTheme="minorHAnsi" w:hAnsiTheme="minorHAnsi" w:cstheme="minorHAnsi"/>
        </w:rPr>
        <w:t>,</w:t>
      </w:r>
    </w:p>
    <w:p w14:paraId="59D69311" w14:textId="17D19CD1" w:rsidR="0021360A" w:rsidRPr="00AF2744" w:rsidRDefault="0021360A" w:rsidP="00996717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AF2744">
        <w:rPr>
          <w:rFonts w:asciiTheme="minorHAnsi" w:hAnsiTheme="minorHAnsi" w:cstheme="minorHAnsi"/>
        </w:rPr>
        <w:t>Dokument poświadczający posiadanie ubezpieczenia zdrowotnego (np. kopię karty EKUZ),</w:t>
      </w:r>
    </w:p>
    <w:p w14:paraId="5CAE535D" w14:textId="7616A4BB" w:rsidR="00D91571" w:rsidRPr="00F13AE6" w:rsidRDefault="00F12E36" w:rsidP="00996717">
      <w:pPr>
        <w:pStyle w:val="Akapitzlist"/>
        <w:numPr>
          <w:ilvl w:val="0"/>
          <w:numId w:val="22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Zaświadczenie o znajomości języka </w:t>
      </w:r>
      <w:r w:rsidR="0021360A" w:rsidRPr="007803EB">
        <w:t>obcego wymagane</w:t>
      </w:r>
      <w:r w:rsidR="0021360A">
        <w:t>go przez UMB.</w:t>
      </w:r>
    </w:p>
    <w:p w14:paraId="54B086B7" w14:textId="59621D4D" w:rsidR="00D91571" w:rsidRPr="000A168E" w:rsidRDefault="00E02512" w:rsidP="00996717">
      <w:pPr>
        <w:pStyle w:val="Akapitzlist"/>
        <w:numPr>
          <w:ilvl w:val="0"/>
          <w:numId w:val="20"/>
        </w:numPr>
        <w:spacing w:after="0" w:line="360" w:lineRule="auto"/>
      </w:pPr>
      <w:r w:rsidRPr="000A168E">
        <w:t>Student</w:t>
      </w:r>
      <w:r w:rsidR="00486561">
        <w:t>/</w:t>
      </w:r>
      <w:r w:rsidRPr="000A168E">
        <w:t>doktorant</w:t>
      </w:r>
      <w:r w:rsidR="00DA6A0F">
        <w:rPr>
          <w:rFonts w:eastAsia="Times New Roman"/>
        </w:rPr>
        <w:t xml:space="preserve"> </w:t>
      </w:r>
      <w:r w:rsidRPr="000A168E">
        <w:t>zakwalifikowany</w:t>
      </w:r>
      <w:r w:rsidR="00DA6A0F">
        <w:t xml:space="preserve"> </w:t>
      </w:r>
      <w:r w:rsidRPr="000A168E">
        <w:t xml:space="preserve">na </w:t>
      </w:r>
      <w:r w:rsidR="000A168E">
        <w:t>przyjazd</w:t>
      </w:r>
      <w:r w:rsidR="00DA6A0F">
        <w:rPr>
          <w:rFonts w:eastAsia="Times New Roman"/>
        </w:rPr>
        <w:t xml:space="preserve"> </w:t>
      </w:r>
      <w:r w:rsidRPr="000A168E">
        <w:t>na praktykę</w:t>
      </w:r>
      <w:r w:rsidR="00DA6A0F">
        <w:rPr>
          <w:rFonts w:eastAsia="Times New Roman"/>
        </w:rPr>
        <w:t xml:space="preserve"> </w:t>
      </w:r>
      <w:r w:rsidRPr="000A168E">
        <w:t>w</w:t>
      </w:r>
      <w:r w:rsidR="00DA6A0F">
        <w:t xml:space="preserve"> </w:t>
      </w:r>
      <w:r w:rsidRPr="000A168E">
        <w:t>Programie</w:t>
      </w:r>
      <w:r w:rsidR="00DA6A0F">
        <w:t xml:space="preserve"> </w:t>
      </w:r>
      <w:r w:rsidRPr="000A168E">
        <w:t>Erasmus+</w:t>
      </w:r>
      <w:r w:rsidR="00DA6A0F">
        <w:t xml:space="preserve"> </w:t>
      </w:r>
      <w:r w:rsidRPr="000A168E">
        <w:t>musi</w:t>
      </w:r>
      <w:r w:rsidR="00DA6A0F">
        <w:t xml:space="preserve"> </w:t>
      </w:r>
      <w:r w:rsidRPr="000A168E">
        <w:t>spełniać</w:t>
      </w:r>
      <w:r w:rsidR="00DA6A0F">
        <w:t xml:space="preserve"> </w:t>
      </w:r>
      <w:r w:rsidRPr="000A168E">
        <w:t>następujące</w:t>
      </w:r>
      <w:r w:rsidR="00DA6A0F">
        <w:rPr>
          <w:rFonts w:eastAsia="Times New Roman"/>
        </w:rPr>
        <w:t xml:space="preserve"> </w:t>
      </w:r>
      <w:r w:rsidRPr="000A168E">
        <w:t>kryteria formalne:</w:t>
      </w:r>
      <w:r w:rsidR="00DA6A0F">
        <w:t xml:space="preserve"> </w:t>
      </w:r>
    </w:p>
    <w:p w14:paraId="132D06AE" w14:textId="544820EC" w:rsidR="00D91571" w:rsidRPr="007952A3" w:rsidRDefault="00E02512" w:rsidP="00996717">
      <w:pPr>
        <w:numPr>
          <w:ilvl w:val="1"/>
          <w:numId w:val="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posiadać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studenta</w:t>
      </w:r>
      <w:r w:rsidR="00486561">
        <w:rPr>
          <w:rFonts w:asciiTheme="minorHAnsi" w:eastAsia="Times New Roman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doktoranta</w:t>
      </w:r>
      <w:r w:rsidR="00DA6A0F">
        <w:rPr>
          <w:rFonts w:asciiTheme="minorHAnsi" w:hAnsiTheme="minorHAnsi" w:cstheme="minorHAnsi"/>
        </w:rPr>
        <w:t xml:space="preserve"> </w:t>
      </w:r>
      <w:r w:rsidR="004B415C">
        <w:rPr>
          <w:rFonts w:asciiTheme="minorHAnsi" w:hAnsiTheme="minorHAnsi" w:cstheme="minorHAnsi"/>
        </w:rPr>
        <w:t>organizacj</w:t>
      </w:r>
      <w:r w:rsidR="00F12E36">
        <w:rPr>
          <w:rFonts w:asciiTheme="minorHAnsi" w:hAnsiTheme="minorHAnsi" w:cstheme="minorHAnsi"/>
        </w:rPr>
        <w:t>i wysyłającej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4165FFC7" w14:textId="31E9ACEA" w:rsidR="00D91571" w:rsidRPr="007952A3" w:rsidRDefault="00E02512" w:rsidP="00996717">
      <w:pPr>
        <w:numPr>
          <w:ilvl w:val="1"/>
          <w:numId w:val="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momencie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najmniej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2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roku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studiów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pierwszego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stopnia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lub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jednolitych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studiów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magisterskich,</w:t>
      </w:r>
      <w:r w:rsidR="00DA6A0F">
        <w:rPr>
          <w:rFonts w:asciiTheme="minorHAnsi" w:hAnsiTheme="minorHAnsi" w:cstheme="minorHAnsi"/>
        </w:rPr>
        <w:t xml:space="preserve"> </w:t>
      </w:r>
    </w:p>
    <w:p w14:paraId="1982E10D" w14:textId="2F694133" w:rsidR="00D91571" w:rsidRPr="007952A3" w:rsidRDefault="00F12E36" w:rsidP="00996717">
      <w:pPr>
        <w:numPr>
          <w:ilvl w:val="1"/>
          <w:numId w:val="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E02512" w:rsidRPr="007952A3">
        <w:rPr>
          <w:rFonts w:asciiTheme="minorHAnsi" w:hAnsiTheme="minorHAnsi" w:cstheme="minorHAnsi"/>
        </w:rPr>
        <w:t>nać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język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obcy,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którym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będzie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prowadzona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nauka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w</w:t>
      </w:r>
      <w:r w:rsidR="00D0680D">
        <w:rPr>
          <w:rFonts w:asciiTheme="minorHAnsi" w:hAnsiTheme="minorHAnsi" w:cstheme="minorHAnsi"/>
        </w:rPr>
        <w:t xml:space="preserve"> jednostce</w:t>
      </w:r>
      <w:r w:rsidR="00E02512" w:rsidRPr="007952A3">
        <w:rPr>
          <w:rFonts w:asciiTheme="minorHAnsi" w:hAnsiTheme="minorHAnsi" w:cstheme="minorHAnsi"/>
        </w:rPr>
        <w:t xml:space="preserve"> </w:t>
      </w:r>
      <w:r w:rsidR="00D0680D">
        <w:rPr>
          <w:rFonts w:asciiTheme="minorHAnsi" w:hAnsiTheme="minorHAnsi" w:cstheme="minorHAnsi"/>
        </w:rPr>
        <w:t xml:space="preserve">UMB </w:t>
      </w:r>
      <w:r w:rsidR="00E02512"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stopniu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umożliwiającym odbycie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praktyki</w:t>
      </w:r>
      <w:r w:rsidR="003C014F">
        <w:rPr>
          <w:rFonts w:asciiTheme="minorHAnsi" w:hAnsiTheme="minorHAnsi" w:cstheme="minorHAnsi"/>
        </w:rPr>
        <w:t xml:space="preserve"> – co najmniej poziom B2.</w:t>
      </w:r>
      <w:r w:rsidR="00DA6A0F">
        <w:rPr>
          <w:rFonts w:asciiTheme="minorHAnsi" w:hAnsiTheme="minorHAnsi" w:cstheme="minorHAnsi"/>
        </w:rPr>
        <w:t xml:space="preserve"> </w:t>
      </w:r>
    </w:p>
    <w:p w14:paraId="0C3E827A" w14:textId="4141A620" w:rsidR="00D91571" w:rsidRPr="007952A3" w:rsidRDefault="00E02512" w:rsidP="00486561">
      <w:pPr>
        <w:pStyle w:val="Nagwek2"/>
      </w:pPr>
      <w:r w:rsidRPr="007952A3">
        <w:t>§1</w:t>
      </w:r>
      <w:r w:rsidR="00197A28">
        <w:t>3</w:t>
      </w:r>
      <w:r w:rsidRPr="007952A3">
        <w:t xml:space="preserve"> </w:t>
      </w:r>
    </w:p>
    <w:p w14:paraId="243B11F3" w14:textId="2C6DC416" w:rsidR="00822533" w:rsidRPr="007952A3" w:rsidRDefault="00822533" w:rsidP="00996717">
      <w:pPr>
        <w:numPr>
          <w:ilvl w:val="0"/>
          <w:numId w:val="21"/>
        </w:numPr>
        <w:spacing w:after="0" w:line="360" w:lineRule="auto"/>
        <w:ind w:left="426" w:right="9" w:firstLine="0"/>
        <w:rPr>
          <w:rFonts w:asciiTheme="minorHAnsi" w:hAnsiTheme="minorHAnsi" w:cstheme="minorBidi"/>
        </w:rPr>
      </w:pPr>
      <w:r w:rsidRPr="655E1A3F">
        <w:rPr>
          <w:rFonts w:asciiTheme="minorHAnsi" w:hAnsiTheme="minorHAnsi" w:cstheme="minorBidi"/>
        </w:rPr>
        <w:t>Rekrutacji</w:t>
      </w:r>
      <w:r w:rsidR="00DA6A0F" w:rsidRPr="655E1A3F">
        <w:rPr>
          <w:rFonts w:asciiTheme="minorHAnsi" w:eastAsia="Times New Roman" w:hAnsiTheme="minorHAnsi" w:cstheme="minorBidi"/>
        </w:rPr>
        <w:t xml:space="preserve"> </w:t>
      </w:r>
      <w:r w:rsidRPr="655E1A3F">
        <w:rPr>
          <w:rFonts w:asciiTheme="minorHAnsi" w:hAnsiTheme="minorHAnsi" w:cstheme="minorBidi"/>
        </w:rPr>
        <w:t>studentów dokonuje</w:t>
      </w:r>
      <w:r w:rsidRPr="655E1A3F">
        <w:rPr>
          <w:rFonts w:asciiTheme="minorHAnsi" w:eastAsia="Times New Roman" w:hAnsiTheme="minorHAnsi" w:cstheme="minorBidi"/>
        </w:rPr>
        <w:t xml:space="preserve"> uczelnia wysyłająca</w:t>
      </w:r>
      <w:r w:rsidR="47E7464C" w:rsidRPr="655E1A3F">
        <w:rPr>
          <w:rFonts w:asciiTheme="minorHAnsi" w:eastAsia="Times New Roman" w:hAnsiTheme="minorHAnsi" w:cstheme="minorBidi"/>
        </w:rPr>
        <w:t>,</w:t>
      </w:r>
      <w:r w:rsidRPr="655E1A3F">
        <w:rPr>
          <w:rFonts w:asciiTheme="minorHAnsi" w:eastAsia="Times New Roman" w:hAnsiTheme="minorHAnsi" w:cstheme="minorBidi"/>
        </w:rPr>
        <w:t xml:space="preserve"> biorąc pod uwagę limity i warunki umowy międzyinstytucjonalnej pomiędzy UMB a uczelnią wysyłającą</w:t>
      </w:r>
      <w:r w:rsidR="001C1B8E" w:rsidRPr="655E1A3F">
        <w:rPr>
          <w:rFonts w:asciiTheme="minorHAnsi" w:eastAsia="Times New Roman" w:hAnsiTheme="minorHAnsi" w:cstheme="minorBidi"/>
        </w:rPr>
        <w:t xml:space="preserve"> (jeśli takowa występuje).</w:t>
      </w:r>
    </w:p>
    <w:p w14:paraId="63C8DCE1" w14:textId="6EE141C8" w:rsidR="00A765BD" w:rsidRPr="007952A3" w:rsidRDefault="00822533" w:rsidP="00996717">
      <w:pPr>
        <w:numPr>
          <w:ilvl w:val="0"/>
          <w:numId w:val="21"/>
        </w:numPr>
        <w:spacing w:after="0" w:line="360" w:lineRule="auto"/>
        <w:ind w:left="426" w:right="9" w:firstLine="0"/>
        <w:rPr>
          <w:rFonts w:asciiTheme="minorHAnsi" w:hAnsiTheme="minorHAnsi" w:cstheme="minorHAnsi"/>
        </w:rPr>
      </w:pPr>
      <w:r w:rsidRPr="00822533">
        <w:rPr>
          <w:rFonts w:asciiTheme="minorHAnsi" w:eastAsia="Times New Roman" w:hAnsiTheme="minorHAnsi" w:cstheme="minorHAnsi"/>
        </w:rPr>
        <w:t>Pod względem formalnym decyzji o przyjęciu studenta</w:t>
      </w:r>
      <w:r w:rsidR="00486561">
        <w:rPr>
          <w:rFonts w:asciiTheme="minorHAnsi" w:eastAsia="Times New Roman" w:hAnsiTheme="minorHAnsi" w:cstheme="minorHAnsi"/>
        </w:rPr>
        <w:t>/</w:t>
      </w:r>
      <w:r w:rsidRPr="00822533">
        <w:rPr>
          <w:rFonts w:asciiTheme="minorHAnsi" w:eastAsia="Times New Roman" w:hAnsiTheme="minorHAnsi" w:cstheme="minorHAnsi"/>
        </w:rPr>
        <w:t xml:space="preserve">doktoranta dokonuje </w:t>
      </w:r>
      <w:r w:rsidR="00A765BD">
        <w:rPr>
          <w:rFonts w:asciiTheme="minorHAnsi" w:eastAsia="Times New Roman" w:hAnsiTheme="minorHAnsi" w:cstheme="minorHAnsi"/>
        </w:rPr>
        <w:t>Uczelniany Koordynator</w:t>
      </w:r>
      <w:r w:rsidR="00A765BD" w:rsidRPr="00822533">
        <w:rPr>
          <w:rFonts w:asciiTheme="minorHAnsi" w:eastAsia="Times New Roman" w:hAnsiTheme="minorHAnsi" w:cstheme="minorHAnsi"/>
        </w:rPr>
        <w:t xml:space="preserve"> Programu Erasmus+</w:t>
      </w:r>
      <w:r w:rsidR="00A765BD">
        <w:rPr>
          <w:rFonts w:asciiTheme="minorHAnsi" w:eastAsia="Times New Roman" w:hAnsiTheme="minorHAnsi" w:cstheme="minorHAnsi"/>
        </w:rPr>
        <w:t xml:space="preserve"> </w:t>
      </w:r>
      <w:r w:rsidR="00A765BD" w:rsidRPr="00822533">
        <w:rPr>
          <w:rFonts w:asciiTheme="minorHAnsi" w:eastAsia="Times New Roman" w:hAnsiTheme="minorHAnsi" w:cstheme="minorHAnsi"/>
        </w:rPr>
        <w:t>w porozumieniu</w:t>
      </w:r>
      <w:r w:rsidR="00A765BD">
        <w:rPr>
          <w:rFonts w:asciiTheme="minorHAnsi" w:eastAsia="Times New Roman" w:hAnsiTheme="minorHAnsi" w:cstheme="minorHAnsi"/>
        </w:rPr>
        <w:t xml:space="preserve"> z</w:t>
      </w:r>
      <w:r w:rsidR="00A765BD" w:rsidRPr="00822533">
        <w:rPr>
          <w:rFonts w:asciiTheme="minorHAnsi" w:eastAsia="Times New Roman" w:hAnsiTheme="minorHAnsi" w:cstheme="minorHAnsi"/>
        </w:rPr>
        <w:t xml:space="preserve"> </w:t>
      </w:r>
      <w:r w:rsidR="00A765BD">
        <w:rPr>
          <w:rFonts w:asciiTheme="minorHAnsi" w:eastAsia="Times New Roman" w:hAnsiTheme="minorHAnsi" w:cstheme="minorHAnsi"/>
        </w:rPr>
        <w:t>Biurem</w:t>
      </w:r>
      <w:r w:rsidR="00A765BD" w:rsidRPr="00822533">
        <w:rPr>
          <w:rFonts w:asciiTheme="minorHAnsi" w:eastAsia="Times New Roman" w:hAnsiTheme="minorHAnsi" w:cstheme="minorHAnsi"/>
        </w:rPr>
        <w:t xml:space="preserve"> </w:t>
      </w:r>
      <w:r w:rsidRPr="00822533">
        <w:rPr>
          <w:rFonts w:asciiTheme="minorHAnsi" w:eastAsia="Times New Roman" w:hAnsiTheme="minorHAnsi" w:cstheme="minorHAnsi"/>
        </w:rPr>
        <w:t xml:space="preserve">Programu Erasmus+ </w:t>
      </w:r>
      <w:r w:rsidR="009C0B42">
        <w:rPr>
          <w:rFonts w:asciiTheme="minorHAnsi" w:eastAsia="Times New Roman" w:hAnsiTheme="minorHAnsi" w:cstheme="minorHAnsi"/>
        </w:rPr>
        <w:t>oraz</w:t>
      </w:r>
      <w:r w:rsidR="0059666F">
        <w:rPr>
          <w:rFonts w:asciiTheme="minorHAnsi" w:eastAsia="Times New Roman" w:hAnsiTheme="minorHAnsi" w:cstheme="minorHAnsi"/>
        </w:rPr>
        <w:t xml:space="preserve"> opiekunem studenta w jednostce przyjmującej</w:t>
      </w:r>
      <w:r w:rsidR="00A765BD">
        <w:rPr>
          <w:rFonts w:asciiTheme="minorHAnsi" w:eastAsia="Times New Roman" w:hAnsiTheme="minorHAnsi" w:cstheme="minorHAnsi"/>
        </w:rPr>
        <w:t>.</w:t>
      </w:r>
    </w:p>
    <w:p w14:paraId="7E58EE37" w14:textId="57012F3E" w:rsidR="00D91571" w:rsidRPr="007952A3" w:rsidRDefault="00E02512" w:rsidP="00486561">
      <w:pPr>
        <w:pStyle w:val="Nagwek2"/>
      </w:pPr>
      <w:r w:rsidRPr="007952A3">
        <w:t>§1</w:t>
      </w:r>
      <w:r w:rsidR="00197A28">
        <w:t>4</w:t>
      </w:r>
      <w:r w:rsidRPr="007952A3">
        <w:t xml:space="preserve"> </w:t>
      </w:r>
    </w:p>
    <w:p w14:paraId="34B7B755" w14:textId="68510136" w:rsidR="00D91571" w:rsidRPr="007952A3" w:rsidRDefault="00E02512" w:rsidP="00BD256F">
      <w:p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Terminy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rekrutacji studentów i doktorantów do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 na praktykę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są następujące:</w:t>
      </w:r>
      <w:r w:rsidR="00DA6A0F">
        <w:rPr>
          <w:rFonts w:asciiTheme="minorHAnsi" w:hAnsiTheme="minorHAnsi" w:cstheme="minorHAnsi"/>
        </w:rPr>
        <w:t xml:space="preserve"> </w:t>
      </w:r>
    </w:p>
    <w:p w14:paraId="0700FB65" w14:textId="01E88D96" w:rsidR="00D91571" w:rsidRPr="007952A3" w:rsidRDefault="00E02512" w:rsidP="00996717">
      <w:pPr>
        <w:numPr>
          <w:ilvl w:val="1"/>
          <w:numId w:val="9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składanie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wymaganych dokumentów –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686DE0">
        <w:rPr>
          <w:rFonts w:asciiTheme="minorHAnsi" w:hAnsiTheme="minorHAnsi" w:cstheme="minorHAnsi"/>
        </w:rPr>
        <w:t>30 kwietnia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621A19F4" w14:textId="7D1F43C4" w:rsidR="00D91571" w:rsidRPr="00486561" w:rsidRDefault="00E02512" w:rsidP="00996717">
      <w:pPr>
        <w:numPr>
          <w:ilvl w:val="1"/>
          <w:numId w:val="9"/>
        </w:numPr>
        <w:spacing w:after="0" w:line="360" w:lineRule="auto"/>
        <w:ind w:right="9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ogłoszenie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A765BD">
        <w:rPr>
          <w:rFonts w:asciiTheme="minorHAnsi" w:hAnsiTheme="minorHAnsi" w:cstheme="minorHAnsi"/>
        </w:rPr>
        <w:t xml:space="preserve">decyzji </w:t>
      </w:r>
      <w:r w:rsidRPr="007952A3">
        <w:rPr>
          <w:rFonts w:asciiTheme="minorHAnsi" w:hAnsiTheme="minorHAnsi" w:cstheme="minorHAnsi"/>
        </w:rPr>
        <w:t>–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686DE0">
        <w:rPr>
          <w:rFonts w:asciiTheme="minorHAnsi" w:hAnsiTheme="minorHAnsi" w:cstheme="minorHAnsi"/>
        </w:rPr>
        <w:t>30 maja</w:t>
      </w:r>
      <w:r w:rsidRPr="007952A3">
        <w:rPr>
          <w:rFonts w:asciiTheme="minorHAnsi" w:hAnsiTheme="minorHAnsi" w:cstheme="minorHAnsi"/>
        </w:rPr>
        <w:t>.</w:t>
      </w:r>
      <w:r w:rsidR="00DA6A0F">
        <w:rPr>
          <w:rFonts w:asciiTheme="minorHAnsi" w:hAnsiTheme="minorHAnsi" w:cstheme="minorHAnsi"/>
        </w:rPr>
        <w:t xml:space="preserve"> </w:t>
      </w:r>
    </w:p>
    <w:p w14:paraId="1E629A3B" w14:textId="5F04503D" w:rsidR="00D91571" w:rsidRPr="007952A3" w:rsidRDefault="00E02512" w:rsidP="00486561">
      <w:pPr>
        <w:pStyle w:val="Nagwek1"/>
      </w:pPr>
      <w:r w:rsidRPr="007952A3">
        <w:t>Zasady</w:t>
      </w:r>
      <w:r w:rsidR="00DA6A0F">
        <w:t xml:space="preserve"> </w:t>
      </w:r>
      <w:r w:rsidRPr="007952A3">
        <w:t>uznawania okresu</w:t>
      </w:r>
      <w:r w:rsidR="00DA6A0F">
        <w:t xml:space="preserve"> </w:t>
      </w:r>
      <w:r w:rsidRPr="007952A3">
        <w:t>studiów</w:t>
      </w:r>
      <w:r w:rsidR="00DA6A0F">
        <w:t xml:space="preserve"> </w:t>
      </w:r>
      <w:r w:rsidRPr="007952A3">
        <w:t>odbytych</w:t>
      </w:r>
      <w:r w:rsidRPr="007952A3">
        <w:rPr>
          <w:rFonts w:eastAsia="Times New Roman"/>
        </w:rPr>
        <w:t xml:space="preserve"> </w:t>
      </w:r>
      <w:r w:rsidRPr="007952A3">
        <w:t>w</w:t>
      </w:r>
      <w:r w:rsidR="00DA6A0F">
        <w:t xml:space="preserve"> </w:t>
      </w:r>
      <w:r w:rsidR="003A5CF8">
        <w:t>UMB</w:t>
      </w:r>
    </w:p>
    <w:p w14:paraId="47C39530" w14:textId="2D4ADB7D" w:rsidR="00D91571" w:rsidRPr="007952A3" w:rsidRDefault="00E02512" w:rsidP="00486561">
      <w:pPr>
        <w:pStyle w:val="Nagwek2"/>
      </w:pPr>
      <w:r w:rsidRPr="007952A3">
        <w:t>§1</w:t>
      </w:r>
      <w:r w:rsidR="00197A28">
        <w:t>5</w:t>
      </w:r>
      <w:r w:rsidRPr="007952A3">
        <w:t xml:space="preserve"> </w:t>
      </w:r>
    </w:p>
    <w:p w14:paraId="353F1E6A" w14:textId="7777777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Zasady ogólne </w:t>
      </w:r>
    </w:p>
    <w:p w14:paraId="7203B649" w14:textId="691B75D2" w:rsidR="006461D1" w:rsidRPr="00197A28" w:rsidRDefault="006461D1" w:rsidP="00996717">
      <w:pPr>
        <w:pStyle w:val="Akapitzlist"/>
        <w:numPr>
          <w:ilvl w:val="0"/>
          <w:numId w:val="41"/>
        </w:numPr>
      </w:pPr>
      <w:r w:rsidRPr="00197A28">
        <w:t xml:space="preserve">Zasady uznawania okresu studiów odbytych w UMB są regulowane przez </w:t>
      </w:r>
      <w:r w:rsidR="004B415C">
        <w:t>organizacj</w:t>
      </w:r>
      <w:r w:rsidRPr="00197A28">
        <w:t xml:space="preserve">ę wysyłającą. </w:t>
      </w:r>
    </w:p>
    <w:p w14:paraId="46D51F1C" w14:textId="5430C10E" w:rsidR="006461D1" w:rsidRPr="00197A28" w:rsidRDefault="006461D1" w:rsidP="00996717">
      <w:pPr>
        <w:pStyle w:val="Akapitzlist"/>
        <w:numPr>
          <w:ilvl w:val="0"/>
          <w:numId w:val="41"/>
        </w:numPr>
      </w:pPr>
      <w:r w:rsidRPr="00197A28">
        <w:t xml:space="preserve">Uczestnik mobilności przyjeżdżający na UMB realizuje program określony w Learning Agreement (Porozumienie), podpisanym przez UMB, </w:t>
      </w:r>
      <w:r w:rsidR="004B415C">
        <w:t>organizacj</w:t>
      </w:r>
      <w:r w:rsidRPr="00197A28">
        <w:t>ę wysyłającą oraz uczestnika mobilności, w tym główni</w:t>
      </w:r>
      <w:r w:rsidR="00BD256F">
        <w:t xml:space="preserve">e w zakresie wyboru przedmiotów, </w:t>
      </w:r>
      <w:r w:rsidRPr="00197A28">
        <w:t>jak również zaplanowanej liczby godzin zajęć oraz semestrów, w których są realizowane dane zajęcia (semestr zimowy</w:t>
      </w:r>
      <w:r w:rsidR="00486561">
        <w:t>/</w:t>
      </w:r>
      <w:r w:rsidRPr="00197A28">
        <w:t>semestr letni).</w:t>
      </w:r>
    </w:p>
    <w:p w14:paraId="10AE8392" w14:textId="7E7DF05F" w:rsidR="006461D1" w:rsidRPr="00197A28" w:rsidRDefault="006461D1" w:rsidP="00996717">
      <w:pPr>
        <w:pStyle w:val="Akapitzlist"/>
        <w:numPr>
          <w:ilvl w:val="0"/>
          <w:numId w:val="41"/>
        </w:numPr>
      </w:pPr>
      <w:r w:rsidRPr="007952A3">
        <w:t xml:space="preserve">Wszystkie zmiany wprowadzone do tego dokumentu przez którąkolwiek ze stron wymagają potwierdzenia na piśmie. </w:t>
      </w:r>
    </w:p>
    <w:p w14:paraId="3FB870CF" w14:textId="09FA1088" w:rsidR="006461D1" w:rsidRPr="00197A28" w:rsidRDefault="006461D1" w:rsidP="00996717">
      <w:pPr>
        <w:pStyle w:val="Akapitzlist"/>
        <w:numPr>
          <w:ilvl w:val="0"/>
          <w:numId w:val="41"/>
        </w:numPr>
      </w:pPr>
      <w:r w:rsidRPr="00197A28">
        <w:t xml:space="preserve">Uczestnik mobilności nie może samodzielnie modyfikować programu określonego </w:t>
      </w:r>
      <w:r w:rsidR="00BD256F">
        <w:br/>
      </w:r>
      <w:r w:rsidRPr="00197A28">
        <w:t xml:space="preserve">w Learning Agreement. Modyfikacja Learning Agreement jest możliwa jedynie w sytuacji zgody wszystkich stron umowy na jej modyfikację. W przypadku powzięcia decyzji </w:t>
      </w:r>
      <w:r w:rsidR="00BD256F">
        <w:br/>
      </w:r>
      <w:r w:rsidRPr="00197A28">
        <w:t xml:space="preserve">o konieczności modyfikacji Learning Agreement, uczestnik mobilności jest zobowiązany do niezwłocznego zgłoszenia takiej potrzeby do Biura Programu Erasmus+ w Dziale Współpracy Międzynarodowej. Dział Współpracy Międzynarodowej podejmie ewentualne dalsze </w:t>
      </w:r>
      <w:r w:rsidR="00654BF8">
        <w:t>kroki mające na celu modyfikację</w:t>
      </w:r>
      <w:r w:rsidRPr="00197A28">
        <w:t xml:space="preserve"> Learning Agreement. </w:t>
      </w:r>
    </w:p>
    <w:p w14:paraId="21CC96E8" w14:textId="0A5132D0" w:rsidR="006461D1" w:rsidRPr="007952A3" w:rsidRDefault="006461D1" w:rsidP="00996717">
      <w:pPr>
        <w:pStyle w:val="Akapitzlist"/>
        <w:numPr>
          <w:ilvl w:val="0"/>
          <w:numId w:val="41"/>
        </w:numPr>
      </w:pPr>
      <w:r w:rsidRPr="007952A3">
        <w:lastRenderedPageBreak/>
        <w:t xml:space="preserve">Konieczność modyfikacji Learning Agreement powinna być zgłoszona do Biura Programu Erasmus+ w Dziale Współpracy Międzynarodowej z co najmniej miesięcznym wyprzedzeniem przed rozpoczęciem zajęć, których zmiana dotyczy. Późniejsze zgłoszenie zmiany może skutkować brakiem możliwości jej wprowadzenia. </w:t>
      </w:r>
    </w:p>
    <w:p w14:paraId="13273633" w14:textId="73B331E6" w:rsidR="006461D1" w:rsidRPr="007952A3" w:rsidRDefault="006461D1" w:rsidP="00996717">
      <w:pPr>
        <w:pStyle w:val="Akapitzlist"/>
        <w:numPr>
          <w:ilvl w:val="0"/>
          <w:numId w:val="41"/>
        </w:numPr>
      </w:pPr>
      <w:r w:rsidRPr="007952A3">
        <w:t>Student</w:t>
      </w:r>
      <w:r w:rsidR="00486561">
        <w:t>/</w:t>
      </w:r>
      <w:r w:rsidRPr="007952A3">
        <w:t xml:space="preserve">doktorant przyjeżdżający na UMB realizuje przedmioty w wymiarze godzinowym i zakresie zgodnym z katalogiem przedmiotów UMB. Powinien on uczestniczyć w całym zakresie danego przedmiotu, któremu odpowiada określona liczba punktów ECTS, zgodnie z katalogiem przedmiotów UMB. </w:t>
      </w:r>
    </w:p>
    <w:p w14:paraId="40C616BA" w14:textId="0C40F538" w:rsidR="006461D1" w:rsidRPr="007952A3" w:rsidRDefault="006461D1" w:rsidP="00996717">
      <w:pPr>
        <w:pStyle w:val="Akapitzlist"/>
        <w:numPr>
          <w:ilvl w:val="0"/>
          <w:numId w:val="41"/>
        </w:numPr>
      </w:pPr>
      <w:r>
        <w:t>Student</w:t>
      </w:r>
      <w:r w:rsidR="00486561">
        <w:t>/</w:t>
      </w:r>
      <w:r>
        <w:t>doktorant przyjeżdżający na UMB w uzasadnionych sytuacjach może zrealizować jedynie część danego przedmiotu (np. część zajęć z chorób wewnętrznych). Wymaga to jednak zgody Koordynatora, w uzgodnieniu z właściwym Dziekanem lub osobą upoważnioną przez właściwego Dziekana</w:t>
      </w:r>
      <w:r w:rsidR="00486561">
        <w:t>/</w:t>
      </w:r>
      <w:r>
        <w:t xml:space="preserve">Dyrektora Szkoły Doktorskiej. UMB wówczas przypisze danej części zajęć w ramach przedmiotu określoną liczbę punktów ECTS oraz pisemnie potwierdzi uczestnictwo w określonej części zajęć w ramach przedmiotu. Odpowiednia liczba punktów ECTS za udział w części przedmiotów powinna być wskazana w Porozumieniu o programie studiów. </w:t>
      </w:r>
    </w:p>
    <w:p w14:paraId="0A62AC40" w14:textId="71046EC3" w:rsidR="006461D1" w:rsidRPr="007952A3" w:rsidRDefault="006461D1" w:rsidP="00996717">
      <w:pPr>
        <w:pStyle w:val="Akapitzlist"/>
        <w:numPr>
          <w:ilvl w:val="0"/>
          <w:numId w:val="41"/>
        </w:numPr>
      </w:pPr>
      <w:r w:rsidRPr="007952A3">
        <w:t xml:space="preserve">Warunkiem uznania okresu studiów na UMB jest podpisanie przed </w:t>
      </w:r>
      <w:r w:rsidR="00CE1AEE" w:rsidRPr="007952A3">
        <w:t>przyjazdem</w:t>
      </w:r>
      <w:r w:rsidRPr="007952A3">
        <w:t xml:space="preserve"> na studia przez UMB, </w:t>
      </w:r>
      <w:r w:rsidR="004B415C">
        <w:t>organizacj</w:t>
      </w:r>
      <w:r w:rsidRPr="007952A3">
        <w:t xml:space="preserve">ę </w:t>
      </w:r>
      <w:r w:rsidR="00CE1AEE" w:rsidRPr="007952A3">
        <w:t>wysyłającą</w:t>
      </w:r>
      <w:r w:rsidRPr="007952A3">
        <w:t xml:space="preserve"> oraz studenta</w:t>
      </w:r>
      <w:r w:rsidR="00486561">
        <w:t>/</w:t>
      </w:r>
      <w:r w:rsidRPr="007952A3">
        <w:t xml:space="preserve">doktoranta Porozumienia. Wzór Porozumienia będzie corocznie zatwierdzany przez Komisję, przed rozpoczęciem roku akademickiego w oparciu o zalecenia Narodowej Agencji Programu Erasmus+. Wzór porozumienia będzie zamieszczony na stronie internetowej. </w:t>
      </w:r>
    </w:p>
    <w:p w14:paraId="0847B35B" w14:textId="714E9220" w:rsidR="00CE1AEE" w:rsidRPr="00121EB0" w:rsidRDefault="006461D1" w:rsidP="00996717">
      <w:pPr>
        <w:pStyle w:val="Akapitzlist"/>
        <w:numPr>
          <w:ilvl w:val="0"/>
          <w:numId w:val="41"/>
        </w:numPr>
        <w:rPr>
          <w:color w:val="auto"/>
        </w:rPr>
      </w:pPr>
      <w:r w:rsidRPr="00121EB0">
        <w:rPr>
          <w:color w:val="auto"/>
        </w:rPr>
        <w:t xml:space="preserve">Decyzję o zaliczeniu okresu studiów odbytych w UMB podejmuje </w:t>
      </w:r>
      <w:r w:rsidR="004B415C" w:rsidRPr="00121EB0">
        <w:rPr>
          <w:color w:val="auto"/>
        </w:rPr>
        <w:t>organizacj</w:t>
      </w:r>
      <w:r w:rsidRPr="00121EB0">
        <w:rPr>
          <w:color w:val="auto"/>
        </w:rPr>
        <w:t>a wysyłająca.</w:t>
      </w:r>
    </w:p>
    <w:p w14:paraId="141A719C" w14:textId="33574F97" w:rsidR="006461D1" w:rsidRPr="00726106" w:rsidRDefault="00CE1AEE" w:rsidP="00996717">
      <w:pPr>
        <w:pStyle w:val="Akapitzlist"/>
        <w:numPr>
          <w:ilvl w:val="0"/>
          <w:numId w:val="41"/>
        </w:numPr>
      </w:pPr>
      <w:r w:rsidRPr="00121EB0">
        <w:rPr>
          <w:color w:val="auto"/>
        </w:rPr>
        <w:t xml:space="preserve">O ile </w:t>
      </w:r>
      <w:r w:rsidR="142151AD" w:rsidRPr="00121EB0">
        <w:rPr>
          <w:color w:val="auto"/>
        </w:rPr>
        <w:t xml:space="preserve">liczba </w:t>
      </w:r>
      <w:r w:rsidRPr="00121EB0">
        <w:rPr>
          <w:color w:val="auto"/>
        </w:rPr>
        <w:t xml:space="preserve">studentów przyjeżdżających nie przekroczy </w:t>
      </w:r>
      <w:r w:rsidR="002B7E0C" w:rsidRPr="00121EB0">
        <w:rPr>
          <w:color w:val="auto"/>
        </w:rPr>
        <w:t>6 osób w tym samym czasie na ten sam rok studiów</w:t>
      </w:r>
      <w:r w:rsidRPr="00121EB0">
        <w:rPr>
          <w:color w:val="auto"/>
        </w:rPr>
        <w:t>, u</w:t>
      </w:r>
      <w:r w:rsidR="006461D1" w:rsidRPr="00121EB0">
        <w:rPr>
          <w:color w:val="auto"/>
        </w:rPr>
        <w:t xml:space="preserve">czestnik mobilności jest dołączany </w:t>
      </w:r>
      <w:r w:rsidR="006461D1" w:rsidRPr="00726106">
        <w:t xml:space="preserve">do już istniejących na UMB grup zajęciowych. </w:t>
      </w:r>
    </w:p>
    <w:p w14:paraId="07652C1C" w14:textId="5BDDA40B" w:rsidR="006461D1" w:rsidRPr="00726106" w:rsidRDefault="006461D1" w:rsidP="00996717">
      <w:pPr>
        <w:pStyle w:val="Akapitzlist"/>
        <w:numPr>
          <w:ilvl w:val="0"/>
          <w:numId w:val="41"/>
        </w:numPr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726106">
        <w:t xml:space="preserve">Forma zaliczenia realizowanego przedmiotu powinna być zgodna z zasadami obowiązującymi na UMB. </w:t>
      </w:r>
    </w:p>
    <w:p w14:paraId="70B9F070" w14:textId="607AAAD3" w:rsidR="006461D1" w:rsidRPr="007952A3" w:rsidRDefault="006461D1" w:rsidP="00996717">
      <w:pPr>
        <w:pStyle w:val="Akapitzlist"/>
        <w:numPr>
          <w:ilvl w:val="0"/>
          <w:numId w:val="41"/>
        </w:numPr>
      </w:pPr>
      <w:r>
        <w:t xml:space="preserve">Uczestnik mobilności nie ma możliwości realizacji przedmiotów niewskazanych </w:t>
      </w:r>
      <w:r w:rsidR="000D3753">
        <w:br/>
      </w:r>
      <w:r>
        <w:t xml:space="preserve">w Learning Agreement. </w:t>
      </w:r>
    </w:p>
    <w:p w14:paraId="753561BD" w14:textId="4F60C3C7" w:rsidR="00CE1AEE" w:rsidRPr="007952A3" w:rsidRDefault="006461D1" w:rsidP="00996717">
      <w:pPr>
        <w:pStyle w:val="Akapitzlist"/>
        <w:numPr>
          <w:ilvl w:val="0"/>
          <w:numId w:val="41"/>
        </w:numPr>
      </w:pPr>
      <w:r>
        <w:t>Student</w:t>
      </w:r>
      <w:r w:rsidR="00486561">
        <w:t>/</w:t>
      </w:r>
      <w:r>
        <w:t xml:space="preserve">doktorant ma obowiązek zrealizowania wszystkich przedmiotów przewidzianych w Porozumieniu. Brak realizacji jakiegokolwiek przedmiotu oznacza adnotację o jego niezrealizowaniu w </w:t>
      </w:r>
      <w:proofErr w:type="spellStart"/>
      <w:r w:rsidRPr="655E1A3F">
        <w:rPr>
          <w:i/>
          <w:iCs/>
        </w:rPr>
        <w:t>Transcript</w:t>
      </w:r>
      <w:proofErr w:type="spellEnd"/>
      <w:r w:rsidRPr="655E1A3F">
        <w:rPr>
          <w:i/>
          <w:iCs/>
        </w:rPr>
        <w:t xml:space="preserve"> of </w:t>
      </w:r>
      <w:proofErr w:type="spellStart"/>
      <w:r w:rsidRPr="655E1A3F">
        <w:rPr>
          <w:i/>
          <w:iCs/>
        </w:rPr>
        <w:t>Records</w:t>
      </w:r>
      <w:proofErr w:type="spellEnd"/>
      <w:r>
        <w:t xml:space="preserve">. </w:t>
      </w:r>
    </w:p>
    <w:p w14:paraId="0EAEE2E7" w14:textId="195505BF" w:rsidR="00CE1AEE" w:rsidRPr="007952A3" w:rsidRDefault="006461D1" w:rsidP="00996717">
      <w:pPr>
        <w:pStyle w:val="Akapitzlist"/>
        <w:numPr>
          <w:ilvl w:val="0"/>
          <w:numId w:val="41"/>
        </w:numPr>
      </w:pPr>
      <w:r>
        <w:lastRenderedPageBreak/>
        <w:t xml:space="preserve">W przypadku niezaliczenia, poprawianie przedmiotu przeprowadzane jest na zasadach obowiązujących w UMB. </w:t>
      </w:r>
    </w:p>
    <w:p w14:paraId="1C08508C" w14:textId="514E9F1B" w:rsidR="00CE1AEE" w:rsidRPr="007952A3" w:rsidRDefault="00CE1AEE" w:rsidP="00996717">
      <w:pPr>
        <w:pStyle w:val="Akapitzlist"/>
        <w:numPr>
          <w:ilvl w:val="0"/>
          <w:numId w:val="41"/>
        </w:numPr>
      </w:pPr>
      <w:r>
        <w:t>U</w:t>
      </w:r>
      <w:r w:rsidR="006461D1">
        <w:t xml:space="preserve">MB wystawia oceny zgodnie z regulacjami obowiązującymi na UMB. Dokonanie przeliczenia ocen na system ocen obowiązujący w kraju </w:t>
      </w:r>
      <w:r w:rsidR="004B415C">
        <w:t>organizacj</w:t>
      </w:r>
      <w:r w:rsidR="006461D1">
        <w:t xml:space="preserve">i wysyłającej pozostaje w gestii </w:t>
      </w:r>
      <w:r w:rsidR="004B415C">
        <w:t>organizacj</w:t>
      </w:r>
      <w:r w:rsidR="006461D1">
        <w:t xml:space="preserve">i wysyłającej. </w:t>
      </w:r>
    </w:p>
    <w:p w14:paraId="6DB0EF2D" w14:textId="3D7B2311" w:rsidR="00CE1AEE" w:rsidRPr="00197A28" w:rsidRDefault="00CE1AEE" w:rsidP="00996717">
      <w:pPr>
        <w:pStyle w:val="Akapitzlist"/>
        <w:numPr>
          <w:ilvl w:val="0"/>
          <w:numId w:val="41"/>
        </w:numPr>
      </w:pPr>
      <w:r>
        <w:t xml:space="preserve">W momencie zrealizowania </w:t>
      </w:r>
      <w:r w:rsidR="00E67AD6">
        <w:t>zakładanego</w:t>
      </w:r>
      <w:r>
        <w:t xml:space="preserve"> Learning Agreement, UMB wystawi Uczestnikowi mobilności </w:t>
      </w:r>
      <w:proofErr w:type="spellStart"/>
      <w:r w:rsidRPr="655E1A3F">
        <w:rPr>
          <w:i/>
          <w:iCs/>
        </w:rPr>
        <w:t>T</w:t>
      </w:r>
      <w:r w:rsidR="00E534E9" w:rsidRPr="655E1A3F">
        <w:rPr>
          <w:i/>
          <w:iCs/>
        </w:rPr>
        <w:t>ranscipt</w:t>
      </w:r>
      <w:proofErr w:type="spellEnd"/>
      <w:r w:rsidR="00E534E9" w:rsidRPr="655E1A3F">
        <w:rPr>
          <w:i/>
          <w:iCs/>
        </w:rPr>
        <w:t xml:space="preserve"> of </w:t>
      </w:r>
      <w:proofErr w:type="spellStart"/>
      <w:r w:rsidR="00E534E9" w:rsidRPr="655E1A3F">
        <w:rPr>
          <w:i/>
          <w:iCs/>
        </w:rPr>
        <w:t>R</w:t>
      </w:r>
      <w:r w:rsidRPr="655E1A3F">
        <w:rPr>
          <w:i/>
          <w:iCs/>
        </w:rPr>
        <w:t>ecords</w:t>
      </w:r>
      <w:proofErr w:type="spellEnd"/>
      <w:r w:rsidR="00E534E9">
        <w:t xml:space="preserve"> (Wykaz zaliczeń)</w:t>
      </w:r>
      <w:r>
        <w:t>, zawiera</w:t>
      </w:r>
      <w:r w:rsidR="000D3753">
        <w:t xml:space="preserve">jący informacje dotyczące zajęć, </w:t>
      </w:r>
      <w:r>
        <w:t xml:space="preserve">w których brał udział uczestnik mobilności z uwzględnieniem </w:t>
      </w:r>
      <w:r w:rsidR="000D3753">
        <w:t>ilości punktów ECTS przypadającej</w:t>
      </w:r>
      <w:r>
        <w:t xml:space="preserve"> na dany przedmiot, zaliczenia/br</w:t>
      </w:r>
      <w:r w:rsidR="000D3753">
        <w:t>aku zaliczenia przedmiotu, oceny</w:t>
      </w:r>
      <w:r>
        <w:t xml:space="preserve"> z egzamin</w:t>
      </w:r>
      <w:r w:rsidR="000D3753">
        <w:t>u z przedmiotu lub nieobecności</w:t>
      </w:r>
      <w:r>
        <w:t xml:space="preserve"> podczas egzaminu końcowego </w:t>
      </w:r>
      <w:r w:rsidR="000D3753">
        <w:br/>
      </w:r>
      <w:r>
        <w:t xml:space="preserve">z przedmiotu. </w:t>
      </w:r>
    </w:p>
    <w:p w14:paraId="3D3812F3" w14:textId="2086415A" w:rsidR="00230A2F" w:rsidRDefault="00CE1AEE" w:rsidP="00996717">
      <w:pPr>
        <w:pStyle w:val="Akapitzlist"/>
        <w:numPr>
          <w:ilvl w:val="0"/>
          <w:numId w:val="41"/>
        </w:numPr>
      </w:pPr>
      <w:r>
        <w:t xml:space="preserve">W przypadku różnic pomiędzy sposobem zaliczenia przedmiotu </w:t>
      </w:r>
      <w:r w:rsidR="00D65F20">
        <w:t>w</w:t>
      </w:r>
      <w:r>
        <w:t xml:space="preserve"> UMB a wymaganą formą zaliczenia przedmiotu w </w:t>
      </w:r>
      <w:r w:rsidR="004B415C">
        <w:t>organizacj</w:t>
      </w:r>
      <w:r>
        <w:t>i wysyłającej</w:t>
      </w:r>
      <w:r w:rsidR="00430B94">
        <w:t>,</w:t>
      </w:r>
      <w:r>
        <w:t xml:space="preserve"> Uczestnik mobilności może starać się o wystawienie </w:t>
      </w:r>
      <w:r w:rsidR="00FD17CB">
        <w:t>dodatkow</w:t>
      </w:r>
      <w:r>
        <w:t xml:space="preserve">ego zaświadczenia o odbytych w UMB zajęciach </w:t>
      </w:r>
      <w:r w:rsidR="000D3753">
        <w:br/>
      </w:r>
      <w:r>
        <w:t xml:space="preserve">z uwzględnieniem </w:t>
      </w:r>
      <w:r w:rsidR="00FD17CB">
        <w:t>ekwiwalentu</w:t>
      </w:r>
      <w:r>
        <w:t xml:space="preserve"> oceny</w:t>
      </w:r>
      <w:r w:rsidR="00430B94">
        <w:t xml:space="preserve"> za uzyskanie zaliczenia</w:t>
      </w:r>
      <w:r>
        <w:t xml:space="preserve">. Jednakże, ocena ta nie będzie uwzględniona w oficjalnym Wykazie zaliczeń. </w:t>
      </w:r>
    </w:p>
    <w:p w14:paraId="6F83355B" w14:textId="1F420430" w:rsidR="004723EF" w:rsidRDefault="004723EF" w:rsidP="00996717">
      <w:pPr>
        <w:pStyle w:val="Akapitzlist"/>
        <w:numPr>
          <w:ilvl w:val="0"/>
          <w:numId w:val="41"/>
        </w:numPr>
      </w:pPr>
      <w:r>
        <w:t>Uczestnik mobilności może wystąpić również o wystawienie dokumentu poświadczającego okres odbytych studiów (</w:t>
      </w:r>
      <w:r w:rsidRPr="655E1A3F">
        <w:rPr>
          <w:u w:val="single"/>
        </w:rPr>
        <w:t xml:space="preserve">załącznik nr </w:t>
      </w:r>
      <w:r w:rsidR="00E35077" w:rsidRPr="655E1A3F">
        <w:rPr>
          <w:u w:val="single"/>
        </w:rPr>
        <w:t>5</w:t>
      </w:r>
      <w:r>
        <w:t>) w przypadku</w:t>
      </w:r>
      <w:r w:rsidR="000D3753">
        <w:t>,</w:t>
      </w:r>
      <w:r>
        <w:t xml:space="preserve"> gdy takowy dokument jest wymagany przez organizację wysyłającą. Nie jest on wystawiany automatycznie, </w:t>
      </w:r>
      <w:r w:rsidR="00E35077">
        <w:t>a</w:t>
      </w:r>
      <w:r>
        <w:t xml:space="preserve"> na życzenie Uczestnika mobilności. </w:t>
      </w:r>
    </w:p>
    <w:p w14:paraId="3965BDE4" w14:textId="75CD8F69" w:rsidR="00D91571" w:rsidRDefault="00230A2F" w:rsidP="00996717">
      <w:pPr>
        <w:pStyle w:val="Akapitzlist"/>
        <w:numPr>
          <w:ilvl w:val="0"/>
          <w:numId w:val="41"/>
        </w:numPr>
      </w:pPr>
      <w:r w:rsidRPr="655E1A3F">
        <w:rPr>
          <w:rFonts w:asciiTheme="minorHAnsi" w:hAnsiTheme="minorHAnsi" w:cstheme="minorBidi"/>
        </w:rPr>
        <w:t>Każdy s</w:t>
      </w:r>
      <w:r>
        <w:t>tudent</w:t>
      </w:r>
      <w:r w:rsidR="00486561">
        <w:t>/</w:t>
      </w:r>
      <w:r>
        <w:t>doktorant</w:t>
      </w:r>
      <w:r w:rsidR="00FD17CB">
        <w:t xml:space="preserve"> </w:t>
      </w:r>
      <w:r>
        <w:t>zobowiązany jest do złożenia w Biurze Programu Erasmus+ oryginału Karty obiegowej z uzyskanymi podpisami wymaganymi na dokumencie, przed zakończ</w:t>
      </w:r>
      <w:r w:rsidR="00870E30">
        <w:t>eniem mobilności (</w:t>
      </w:r>
      <w:r w:rsidR="00E35077" w:rsidRPr="655E1A3F">
        <w:rPr>
          <w:u w:val="single"/>
        </w:rPr>
        <w:t>z</w:t>
      </w:r>
      <w:r w:rsidR="00870E30" w:rsidRPr="655E1A3F">
        <w:rPr>
          <w:u w:val="single"/>
        </w:rPr>
        <w:t xml:space="preserve">ałącznik nr </w:t>
      </w:r>
      <w:r w:rsidR="00E35077" w:rsidRPr="655E1A3F">
        <w:rPr>
          <w:u w:val="single"/>
        </w:rPr>
        <w:t>7</w:t>
      </w:r>
      <w:r>
        <w:t xml:space="preserve">). </w:t>
      </w:r>
    </w:p>
    <w:p w14:paraId="53B40977" w14:textId="28F5F627" w:rsidR="000E0759" w:rsidRPr="000E0759" w:rsidRDefault="000E0759" w:rsidP="00BD6488">
      <w:pPr>
        <w:pStyle w:val="Akapitzlist"/>
        <w:numPr>
          <w:ilvl w:val="0"/>
          <w:numId w:val="41"/>
        </w:numPr>
        <w:rPr>
          <w:color w:val="auto"/>
        </w:rPr>
      </w:pPr>
      <w:r w:rsidRPr="000E0759">
        <w:rPr>
          <w:color w:val="auto"/>
        </w:rPr>
        <w:t>Jednostka dydaktyczna może wymagać od studenta/doktoranta dodatkowego oświadczenia w przypadku różnic pomiędzy wymaganym sposobem zaliczenia przedmiotu w instytucji wysyłającej, a tym przewidzianym w Programie Studiów danego przedmiotu w UMB.</w:t>
      </w:r>
    </w:p>
    <w:p w14:paraId="3442C31A" w14:textId="72BC83D7" w:rsidR="00D91571" w:rsidRPr="007952A3" w:rsidRDefault="00E02512" w:rsidP="00486561">
      <w:pPr>
        <w:pStyle w:val="Nagwek2"/>
      </w:pPr>
      <w:r w:rsidRPr="007952A3">
        <w:t>§</w:t>
      </w:r>
      <w:r w:rsidR="009639D7">
        <w:t>16</w:t>
      </w:r>
      <w:r w:rsidR="009639D7" w:rsidRPr="007952A3">
        <w:t xml:space="preserve"> </w:t>
      </w:r>
    </w:p>
    <w:p w14:paraId="00437A57" w14:textId="2EE34B2A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Zasady szczegółowe</w:t>
      </w:r>
      <w:r w:rsidR="00DA6A0F">
        <w:rPr>
          <w:rFonts w:asciiTheme="minorHAnsi" w:eastAsia="Times New Roman" w:hAnsiTheme="minorHAnsi" w:cstheme="minorHAnsi"/>
          <w:b w:val="0"/>
        </w:rPr>
        <w:t xml:space="preserve"> </w:t>
      </w:r>
    </w:p>
    <w:p w14:paraId="37B9106E" w14:textId="2A871BF6" w:rsidR="00D91571" w:rsidRPr="00486561" w:rsidRDefault="00B8106E" w:rsidP="00996717">
      <w:pPr>
        <w:pStyle w:val="Akapitzlist"/>
        <w:numPr>
          <w:ilvl w:val="0"/>
          <w:numId w:val="46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486561">
        <w:rPr>
          <w:rFonts w:asciiTheme="minorHAnsi" w:hAnsiTheme="minorHAnsi" w:cstheme="minorHAnsi"/>
        </w:rPr>
        <w:t>Biuro Programu Erasmus+ wystawia</w:t>
      </w:r>
      <w:r w:rsidR="00E02512" w:rsidRPr="00486561">
        <w:rPr>
          <w:rFonts w:asciiTheme="minorHAnsi" w:hAnsiTheme="minorHAnsi" w:cstheme="minorHAnsi"/>
        </w:rPr>
        <w:t xml:space="preserve"> </w:t>
      </w:r>
      <w:r w:rsidR="000779D7" w:rsidRPr="00486561">
        <w:rPr>
          <w:rFonts w:asciiTheme="minorHAnsi" w:eastAsia="Times New Roman" w:hAnsiTheme="minorHAnsi" w:cstheme="minorHAnsi"/>
        </w:rPr>
        <w:t xml:space="preserve">studentowi/doktorantowi </w:t>
      </w:r>
      <w:proofErr w:type="spellStart"/>
      <w:r w:rsidR="00230A48" w:rsidRPr="00486561">
        <w:rPr>
          <w:rFonts w:asciiTheme="minorHAnsi" w:hAnsiTheme="minorHAnsi" w:cstheme="minorHAnsi"/>
          <w:i/>
        </w:rPr>
        <w:t>Transcript</w:t>
      </w:r>
      <w:proofErr w:type="spellEnd"/>
      <w:r w:rsidR="00230A48" w:rsidRPr="00486561">
        <w:rPr>
          <w:rFonts w:asciiTheme="minorHAnsi" w:hAnsiTheme="minorHAnsi" w:cstheme="minorHAnsi"/>
          <w:i/>
        </w:rPr>
        <w:t xml:space="preserve"> of </w:t>
      </w:r>
      <w:proofErr w:type="spellStart"/>
      <w:r w:rsidR="00230A48" w:rsidRPr="00486561">
        <w:rPr>
          <w:rFonts w:asciiTheme="minorHAnsi" w:hAnsiTheme="minorHAnsi" w:cstheme="minorHAnsi"/>
          <w:i/>
        </w:rPr>
        <w:t>Records</w:t>
      </w:r>
      <w:proofErr w:type="spellEnd"/>
      <w:r w:rsidR="00230A48" w:rsidRPr="00486561">
        <w:rPr>
          <w:rFonts w:asciiTheme="minorHAnsi" w:hAnsiTheme="minorHAnsi" w:cstheme="minorHAnsi"/>
        </w:rPr>
        <w:t xml:space="preserve"> </w:t>
      </w:r>
      <w:r w:rsidR="00230A48" w:rsidRPr="00486561">
        <w:rPr>
          <w:rFonts w:asciiTheme="minorHAnsi" w:eastAsia="Times New Roman" w:hAnsiTheme="minorHAnsi" w:cstheme="minorHAnsi"/>
        </w:rPr>
        <w:t>(</w:t>
      </w:r>
      <w:r w:rsidR="00230A48" w:rsidRPr="00486561">
        <w:rPr>
          <w:rFonts w:asciiTheme="minorHAnsi" w:hAnsiTheme="minorHAnsi" w:cstheme="minorHAnsi"/>
        </w:rPr>
        <w:t xml:space="preserve">Wykaz zaliczeń) za </w:t>
      </w:r>
      <w:r w:rsidR="00E02512" w:rsidRPr="00486561">
        <w:rPr>
          <w:rFonts w:asciiTheme="minorHAnsi" w:hAnsiTheme="minorHAnsi" w:cstheme="minorHAnsi"/>
        </w:rPr>
        <w:t>okres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studiów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odbytych</w:t>
      </w:r>
      <w:r w:rsidR="00DA6A0F" w:rsidRPr="00486561">
        <w:rPr>
          <w:rFonts w:asciiTheme="minorHAnsi" w:hAnsiTheme="minorHAnsi" w:cstheme="minorHAnsi"/>
        </w:rPr>
        <w:t xml:space="preserve"> </w:t>
      </w:r>
      <w:r w:rsidR="000779D7" w:rsidRPr="00486561">
        <w:rPr>
          <w:rFonts w:asciiTheme="minorHAnsi" w:eastAsia="Times New Roman" w:hAnsiTheme="minorHAnsi" w:cstheme="minorHAnsi"/>
        </w:rPr>
        <w:t xml:space="preserve">w UMB </w:t>
      </w:r>
      <w:r w:rsidR="00E02512" w:rsidRPr="00486561">
        <w:rPr>
          <w:rFonts w:asciiTheme="minorHAnsi" w:hAnsiTheme="minorHAnsi" w:cstheme="minorHAnsi"/>
        </w:rPr>
        <w:t>na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podstawie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dokumentu</w:t>
      </w:r>
      <w:r w:rsidR="00DA6A0F" w:rsidRPr="00486561">
        <w:rPr>
          <w:rFonts w:asciiTheme="minorHAnsi" w:hAnsiTheme="minorHAnsi" w:cstheme="minorHAnsi"/>
        </w:rPr>
        <w:t xml:space="preserve"> </w:t>
      </w:r>
      <w:r w:rsidRPr="00486561">
        <w:rPr>
          <w:rFonts w:asciiTheme="minorHAnsi" w:eastAsia="Times New Roman" w:hAnsiTheme="minorHAnsi" w:cstheme="minorHAnsi"/>
        </w:rPr>
        <w:t xml:space="preserve">otrzymanego z Dziekanatu odpowiedniego wydziału </w:t>
      </w:r>
      <w:r w:rsidR="00E02512" w:rsidRPr="00486561">
        <w:rPr>
          <w:rFonts w:asciiTheme="minorHAnsi" w:hAnsiTheme="minorHAnsi" w:cstheme="minorHAnsi"/>
        </w:rPr>
        <w:t>zawierającego:</w:t>
      </w:r>
      <w:r w:rsidR="00DA6A0F" w:rsidRPr="00486561">
        <w:rPr>
          <w:rFonts w:asciiTheme="minorHAnsi" w:hAnsiTheme="minorHAnsi" w:cstheme="minorHAnsi"/>
        </w:rPr>
        <w:t xml:space="preserve"> </w:t>
      </w:r>
    </w:p>
    <w:p w14:paraId="48B6C36F" w14:textId="24C84446" w:rsidR="000779D7" w:rsidRDefault="00E02512" w:rsidP="00996717">
      <w:pPr>
        <w:numPr>
          <w:ilvl w:val="0"/>
          <w:numId w:val="26"/>
        </w:numPr>
        <w:spacing w:after="0" w:line="360" w:lineRule="auto"/>
        <w:ind w:left="993" w:right="9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listę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przedmiotów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ustaloną w</w:t>
      </w:r>
      <w:r w:rsidR="00DA6A0F">
        <w:rPr>
          <w:rFonts w:asciiTheme="minorHAnsi" w:hAnsiTheme="minorHAnsi" w:cstheme="minorHAnsi"/>
        </w:rPr>
        <w:t xml:space="preserve"> </w:t>
      </w:r>
      <w:r w:rsidR="00B8106E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orozumieniu</w:t>
      </w:r>
      <w:r w:rsidR="00764314">
        <w:rPr>
          <w:rFonts w:asciiTheme="minorHAnsi" w:hAnsiTheme="minorHAnsi" w:cstheme="minorHAnsi"/>
        </w:rPr>
        <w:t>,</w:t>
      </w:r>
    </w:p>
    <w:p w14:paraId="11B33E87" w14:textId="061AB03D" w:rsidR="000779D7" w:rsidRDefault="00E02512" w:rsidP="00996717">
      <w:pPr>
        <w:numPr>
          <w:ilvl w:val="0"/>
          <w:numId w:val="26"/>
        </w:numPr>
        <w:spacing w:after="0" w:line="360" w:lineRule="auto"/>
        <w:ind w:left="993" w:right="9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lastRenderedPageBreak/>
        <w:t>wykaz ocen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 systemie ECTS,</w:t>
      </w:r>
      <w:r w:rsidR="00DA6A0F">
        <w:rPr>
          <w:rFonts w:asciiTheme="minorHAnsi" w:eastAsia="Times New Roman" w:hAnsiTheme="minorHAnsi" w:cstheme="minorHAnsi"/>
        </w:rPr>
        <w:t xml:space="preserve"> </w:t>
      </w:r>
    </w:p>
    <w:p w14:paraId="41E3BD04" w14:textId="2E03E413" w:rsidR="00EF41A7" w:rsidRPr="000779D7" w:rsidRDefault="00EF41A7" w:rsidP="00996717">
      <w:pPr>
        <w:numPr>
          <w:ilvl w:val="0"/>
          <w:numId w:val="26"/>
        </w:numPr>
        <w:spacing w:after="0" w:line="360" w:lineRule="auto"/>
        <w:ind w:left="993" w:right="9" w:firstLine="0"/>
        <w:rPr>
          <w:rFonts w:asciiTheme="minorHAnsi" w:hAnsiTheme="minorHAnsi" w:cstheme="minorHAnsi"/>
        </w:rPr>
      </w:pPr>
      <w:r w:rsidRPr="007803EB">
        <w:t>liczbę zrealizowanych godzin,</w:t>
      </w:r>
    </w:p>
    <w:p w14:paraId="20E265C8" w14:textId="7C7E456E" w:rsidR="00D91571" w:rsidRPr="007952A3" w:rsidRDefault="00E02512" w:rsidP="00996717">
      <w:pPr>
        <w:numPr>
          <w:ilvl w:val="0"/>
          <w:numId w:val="26"/>
        </w:numPr>
        <w:spacing w:after="0" w:line="360" w:lineRule="auto"/>
        <w:ind w:left="993" w:right="9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formę zaliczenia</w:t>
      </w:r>
      <w:r w:rsidR="000779D7">
        <w:rPr>
          <w:rFonts w:asciiTheme="minorHAnsi" w:hAnsiTheme="minorHAnsi" w:cstheme="minorHAnsi"/>
        </w:rPr>
        <w:t xml:space="preserve"> przedmiotu</w:t>
      </w:r>
      <w:r w:rsidRPr="007952A3">
        <w:rPr>
          <w:rFonts w:asciiTheme="minorHAnsi" w:hAnsiTheme="minorHAnsi" w:cstheme="minorHAnsi"/>
        </w:rPr>
        <w:t>.</w:t>
      </w:r>
      <w:r w:rsidR="00DA6A0F">
        <w:rPr>
          <w:rFonts w:asciiTheme="minorHAnsi" w:hAnsiTheme="minorHAnsi" w:cstheme="minorHAnsi"/>
        </w:rPr>
        <w:t xml:space="preserve"> </w:t>
      </w:r>
    </w:p>
    <w:p w14:paraId="63CB8343" w14:textId="77777777" w:rsidR="00486561" w:rsidRDefault="00486561" w:rsidP="00486561">
      <w:pPr>
        <w:spacing w:after="0" w:line="360" w:lineRule="auto"/>
        <w:rPr>
          <w:rFonts w:asciiTheme="minorHAnsi" w:hAnsiTheme="minorHAnsi" w:cstheme="minorHAnsi"/>
        </w:rPr>
      </w:pPr>
    </w:p>
    <w:p w14:paraId="61847F32" w14:textId="4AC1CBC5" w:rsidR="000779D7" w:rsidRDefault="00B42BD8" w:rsidP="00996717">
      <w:pPr>
        <w:pStyle w:val="Akapitzlist"/>
        <w:numPr>
          <w:ilvl w:val="0"/>
          <w:numId w:val="46"/>
        </w:numPr>
        <w:spacing w:after="0" w:line="360" w:lineRule="auto"/>
        <w:ind w:right="9"/>
      </w:pPr>
      <w:r w:rsidRPr="00486561">
        <w:rPr>
          <w:rFonts w:asciiTheme="minorHAnsi" w:hAnsiTheme="minorHAnsi" w:cstheme="minorHAnsi"/>
        </w:rPr>
        <w:t>S</w:t>
      </w:r>
      <w:r w:rsidR="00E02512" w:rsidRPr="00486561">
        <w:rPr>
          <w:rFonts w:asciiTheme="minorHAnsi" w:hAnsiTheme="minorHAnsi" w:cstheme="minorHAnsi"/>
        </w:rPr>
        <w:t>tudent</w:t>
      </w:r>
      <w:r w:rsidR="00486561" w:rsidRPr="00486561">
        <w:rPr>
          <w:rFonts w:asciiTheme="minorHAnsi" w:hAnsiTheme="minorHAnsi" w:cstheme="minorHAnsi"/>
        </w:rPr>
        <w:t>/</w:t>
      </w:r>
      <w:r w:rsidR="00E02512" w:rsidRPr="00486561">
        <w:rPr>
          <w:rFonts w:asciiTheme="minorHAnsi" w:hAnsiTheme="minorHAnsi" w:cstheme="minorHAnsi"/>
        </w:rPr>
        <w:t>doktorant ma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obowiązek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zrealizowania</w:t>
      </w:r>
      <w:r w:rsidR="00DA6A0F" w:rsidRPr="00486561">
        <w:rPr>
          <w:rFonts w:asciiTheme="minorHAnsi" w:hAnsiTheme="minorHAnsi" w:cstheme="minorHAnsi"/>
        </w:rPr>
        <w:t xml:space="preserve"> </w:t>
      </w:r>
      <w:r w:rsidR="00E02512" w:rsidRPr="00486561">
        <w:rPr>
          <w:rFonts w:asciiTheme="minorHAnsi" w:hAnsiTheme="minorHAnsi" w:cstheme="minorHAnsi"/>
        </w:rPr>
        <w:t>wszystkich przedmiotów</w:t>
      </w:r>
      <w:r w:rsidR="00DA6A0F">
        <w:t xml:space="preserve"> </w:t>
      </w:r>
      <w:r w:rsidR="00E02512" w:rsidRPr="00B42BD8">
        <w:t>przewidzianych</w:t>
      </w:r>
      <w:r w:rsidR="00DA6A0F">
        <w:t xml:space="preserve"> </w:t>
      </w:r>
      <w:r w:rsidR="00E02512" w:rsidRPr="00B42BD8">
        <w:t>w</w:t>
      </w:r>
      <w:r w:rsidR="00DA6A0F">
        <w:t xml:space="preserve"> </w:t>
      </w:r>
      <w:r w:rsidR="00E02512" w:rsidRPr="00B42BD8">
        <w:t>Porozumieniu.</w:t>
      </w:r>
      <w:r w:rsidR="00DA6A0F">
        <w:t xml:space="preserve"> </w:t>
      </w:r>
      <w:r w:rsidR="00E02512" w:rsidRPr="00B42BD8">
        <w:t>Brak</w:t>
      </w:r>
      <w:r w:rsidR="00DA6A0F">
        <w:t xml:space="preserve"> </w:t>
      </w:r>
      <w:r w:rsidR="00E02512" w:rsidRPr="00B42BD8">
        <w:t>realizacji jakiegokolwiek</w:t>
      </w:r>
      <w:r w:rsidR="00DA6A0F">
        <w:t xml:space="preserve"> </w:t>
      </w:r>
      <w:r w:rsidR="00E02512" w:rsidRPr="00B42BD8">
        <w:t>przedmiotu</w:t>
      </w:r>
      <w:r w:rsidR="00DA6A0F">
        <w:t xml:space="preserve"> </w:t>
      </w:r>
      <w:r w:rsidR="00E02512" w:rsidRPr="00B42BD8">
        <w:t>oznacza</w:t>
      </w:r>
      <w:r w:rsidR="00DA6A0F">
        <w:t xml:space="preserve"> </w:t>
      </w:r>
      <w:r w:rsidR="00E02512" w:rsidRPr="00B42BD8">
        <w:t>brak</w:t>
      </w:r>
      <w:r w:rsidR="00DA6A0F">
        <w:t xml:space="preserve"> </w:t>
      </w:r>
      <w:r w:rsidR="00E02512" w:rsidRPr="00B42BD8">
        <w:t>jego</w:t>
      </w:r>
      <w:r w:rsidR="00DA6A0F">
        <w:t xml:space="preserve"> </w:t>
      </w:r>
      <w:r w:rsidR="00E02512" w:rsidRPr="00B42BD8">
        <w:t>zaliczenia</w:t>
      </w:r>
      <w:r w:rsidR="000779D7" w:rsidRPr="007952A3">
        <w:t>.</w:t>
      </w:r>
    </w:p>
    <w:p w14:paraId="4205A41C" w14:textId="6C950EA4" w:rsidR="00946EB9" w:rsidRDefault="00B42BD8" w:rsidP="00996717">
      <w:pPr>
        <w:pStyle w:val="Akapitzlist"/>
        <w:numPr>
          <w:ilvl w:val="0"/>
          <w:numId w:val="46"/>
        </w:numPr>
        <w:spacing w:after="0" w:line="360" w:lineRule="auto"/>
      </w:pPr>
      <w:r>
        <w:t>W</w:t>
      </w:r>
      <w:r w:rsidR="00DA6A0F">
        <w:t xml:space="preserve"> </w:t>
      </w:r>
      <w:r w:rsidR="00E02512">
        <w:t>przypadku niezaliczenia</w:t>
      </w:r>
      <w:r w:rsidR="000779D7">
        <w:t>,</w:t>
      </w:r>
      <w:r w:rsidR="00DA6A0F">
        <w:t xml:space="preserve"> </w:t>
      </w:r>
      <w:r w:rsidR="00E02512">
        <w:t>poprawianie</w:t>
      </w:r>
      <w:r w:rsidR="00DA6A0F">
        <w:t xml:space="preserve"> </w:t>
      </w:r>
      <w:r w:rsidR="00E02512">
        <w:t>przedmiotu w</w:t>
      </w:r>
      <w:r w:rsidR="00DA6A0F">
        <w:t xml:space="preserve"> </w:t>
      </w:r>
      <w:r w:rsidR="000779D7">
        <w:t>UMB</w:t>
      </w:r>
      <w:r w:rsidR="535B94C4">
        <w:t xml:space="preserve"> </w:t>
      </w:r>
      <w:r w:rsidR="00E02512">
        <w:t>przeprowadzane</w:t>
      </w:r>
      <w:r w:rsidR="00DA6A0F">
        <w:t xml:space="preserve"> </w:t>
      </w:r>
      <w:r w:rsidR="00E02512">
        <w:t>jest</w:t>
      </w:r>
      <w:r w:rsidR="00DA6A0F">
        <w:t xml:space="preserve"> </w:t>
      </w:r>
      <w:r w:rsidR="00E02512">
        <w:t>na zasadach</w:t>
      </w:r>
      <w:r w:rsidR="00DA6A0F">
        <w:t xml:space="preserve"> </w:t>
      </w:r>
      <w:r w:rsidR="00E02512">
        <w:t>obowiązujących w</w:t>
      </w:r>
      <w:r w:rsidR="00DA6A0F">
        <w:t xml:space="preserve"> </w:t>
      </w:r>
      <w:r w:rsidR="00E02512">
        <w:t>tej</w:t>
      </w:r>
      <w:r w:rsidR="00DA6A0F">
        <w:t xml:space="preserve"> </w:t>
      </w:r>
      <w:r w:rsidR="004B415C">
        <w:t>organizacj</w:t>
      </w:r>
      <w:r w:rsidR="00E02512">
        <w:t>i</w:t>
      </w:r>
      <w:r w:rsidR="00DA6A0F">
        <w:t xml:space="preserve"> </w:t>
      </w:r>
      <w:r w:rsidR="00E02512">
        <w:t>(studentowi</w:t>
      </w:r>
      <w:r w:rsidR="00DA6A0F">
        <w:t xml:space="preserve"> </w:t>
      </w:r>
      <w:r w:rsidR="00E02512">
        <w:t>przysługuje</w:t>
      </w:r>
      <w:r w:rsidR="00DA6A0F">
        <w:t xml:space="preserve"> </w:t>
      </w:r>
      <w:r w:rsidR="00E02512">
        <w:t>tyle</w:t>
      </w:r>
      <w:r w:rsidR="00DA6A0F">
        <w:t xml:space="preserve"> </w:t>
      </w:r>
      <w:r w:rsidR="00E02512">
        <w:t>poprawek,</w:t>
      </w:r>
      <w:r w:rsidR="00DA6A0F">
        <w:t xml:space="preserve"> </w:t>
      </w:r>
      <w:r w:rsidR="00E02512">
        <w:t>ile</w:t>
      </w:r>
      <w:r w:rsidR="00DA6A0F">
        <w:t xml:space="preserve"> </w:t>
      </w:r>
      <w:r w:rsidR="00E02512">
        <w:t>jest</w:t>
      </w:r>
      <w:r w:rsidR="00DA6A0F">
        <w:t xml:space="preserve"> </w:t>
      </w:r>
      <w:r w:rsidR="00E02512">
        <w:t>przewidziane</w:t>
      </w:r>
      <w:r w:rsidR="00DA6A0F">
        <w:t xml:space="preserve"> </w:t>
      </w:r>
      <w:r w:rsidR="00E02512">
        <w:t>w</w:t>
      </w:r>
      <w:r w:rsidR="00DA6A0F">
        <w:t xml:space="preserve"> </w:t>
      </w:r>
      <w:r w:rsidR="00E02512">
        <w:t>regulacjach</w:t>
      </w:r>
      <w:r w:rsidR="00DA6A0F">
        <w:t xml:space="preserve"> </w:t>
      </w:r>
      <w:r w:rsidR="000779D7">
        <w:t>UMB</w:t>
      </w:r>
      <w:r w:rsidR="00E02512">
        <w:t>)</w:t>
      </w:r>
      <w:r>
        <w:t>.</w:t>
      </w:r>
    </w:p>
    <w:p w14:paraId="1E4DC985" w14:textId="1C924569" w:rsidR="00946EB9" w:rsidRPr="00946EB9" w:rsidRDefault="00946EB9" w:rsidP="00996717">
      <w:pPr>
        <w:pStyle w:val="Akapitzlist"/>
        <w:numPr>
          <w:ilvl w:val="0"/>
          <w:numId w:val="46"/>
        </w:numPr>
        <w:spacing w:after="0" w:line="360" w:lineRule="auto"/>
      </w:pPr>
      <w:r w:rsidRPr="00946EB9">
        <w:t>Wszystkie</w:t>
      </w:r>
      <w:r w:rsidR="00DA6A0F">
        <w:t xml:space="preserve"> </w:t>
      </w:r>
      <w:r w:rsidRPr="00946EB9">
        <w:t>zmiany</w:t>
      </w:r>
      <w:r w:rsidR="00DA6A0F">
        <w:t xml:space="preserve"> </w:t>
      </w:r>
      <w:r w:rsidRPr="00946EB9">
        <w:t>wprowadzone</w:t>
      </w:r>
      <w:r w:rsidR="00DA6A0F">
        <w:t xml:space="preserve"> </w:t>
      </w:r>
      <w:r w:rsidRPr="00946EB9">
        <w:t>do</w:t>
      </w:r>
      <w:r w:rsidR="00DA6A0F">
        <w:t xml:space="preserve"> </w:t>
      </w:r>
      <w:r w:rsidRPr="00946EB9">
        <w:t>Porozumienia</w:t>
      </w:r>
      <w:r w:rsidR="00DA6A0F">
        <w:t xml:space="preserve"> </w:t>
      </w:r>
      <w:r w:rsidRPr="00946EB9">
        <w:t>wymagają pisemnej akceptacji</w:t>
      </w:r>
      <w:r w:rsidR="00DA6A0F">
        <w:t xml:space="preserve"> </w:t>
      </w:r>
      <w:r w:rsidRPr="00946EB9">
        <w:t>wszystkich</w:t>
      </w:r>
      <w:r w:rsidR="00DA6A0F">
        <w:t xml:space="preserve"> </w:t>
      </w:r>
      <w:r w:rsidRPr="00946EB9">
        <w:t>trzech</w:t>
      </w:r>
      <w:r w:rsidR="00DA6A0F">
        <w:t xml:space="preserve"> </w:t>
      </w:r>
      <w:r w:rsidRPr="00946EB9">
        <w:t>stron</w:t>
      </w:r>
      <w:r w:rsidR="00DA6A0F">
        <w:t xml:space="preserve"> </w:t>
      </w:r>
      <w:r w:rsidRPr="00946EB9">
        <w:t>(UMB,</w:t>
      </w:r>
      <w:r w:rsidR="00DA6A0F">
        <w:t xml:space="preserve"> </w:t>
      </w:r>
      <w:r w:rsidRPr="00946EB9">
        <w:t>przyjeżdżający,</w:t>
      </w:r>
      <w:r w:rsidR="00DA6A0F">
        <w:t xml:space="preserve"> </w:t>
      </w:r>
      <w:r w:rsidR="004B415C">
        <w:t>organizacj</w:t>
      </w:r>
      <w:r w:rsidRPr="00946EB9">
        <w:t>a wysyłająca).</w:t>
      </w:r>
      <w:r w:rsidR="00DA6A0F">
        <w:t xml:space="preserve"> </w:t>
      </w:r>
    </w:p>
    <w:p w14:paraId="1A8E93F0" w14:textId="52729075" w:rsidR="00314BF9" w:rsidRDefault="00314BF9" w:rsidP="00996717">
      <w:pPr>
        <w:pStyle w:val="Akapitzlist"/>
        <w:numPr>
          <w:ilvl w:val="0"/>
          <w:numId w:val="46"/>
        </w:numPr>
        <w:spacing w:after="0" w:line="360" w:lineRule="auto"/>
      </w:pPr>
      <w:r w:rsidRPr="009A5921">
        <w:t>Student</w:t>
      </w:r>
      <w:r w:rsidR="00486561">
        <w:t>/</w:t>
      </w:r>
      <w:r w:rsidRPr="009A5921">
        <w:t>doktorant</w:t>
      </w:r>
      <w:r>
        <w:t xml:space="preserve"> przyjeżdżający w celu odbycia studiów traktowany jest jako pełnoprawny student UMB w czasie trwania mobilności. </w:t>
      </w:r>
    </w:p>
    <w:p w14:paraId="12FED874" w14:textId="399658C2" w:rsidR="00D242A9" w:rsidRDefault="00314BF9" w:rsidP="00996717">
      <w:pPr>
        <w:pStyle w:val="Akapitzlist"/>
        <w:numPr>
          <w:ilvl w:val="0"/>
          <w:numId w:val="46"/>
        </w:numPr>
        <w:spacing w:after="0" w:line="360" w:lineRule="auto"/>
      </w:pPr>
      <w:r>
        <w:t>Student</w:t>
      </w:r>
      <w:r w:rsidR="00486561">
        <w:t>/</w:t>
      </w:r>
      <w:r>
        <w:t xml:space="preserve">doktorant ma obowiązek </w:t>
      </w:r>
      <w:r w:rsidR="001807A7">
        <w:t>wyrobienia legitymacji studenckiej Studenta/Doktoranta UMB</w:t>
      </w:r>
      <w:r w:rsidR="009F262E">
        <w:t xml:space="preserve">. Zobowiązany jest do </w:t>
      </w:r>
      <w:r>
        <w:t xml:space="preserve">przesłania fotografii </w:t>
      </w:r>
      <w:r w:rsidR="008462D0">
        <w:t>w formacie odpowiadającym zdjęciu do dokumentu tożsamości</w:t>
      </w:r>
      <w:r w:rsidR="009639D7">
        <w:t>, formularza danych do założenia legitymacji (</w:t>
      </w:r>
      <w:r w:rsidR="001728F0" w:rsidRPr="00486561">
        <w:rPr>
          <w:u w:val="single"/>
        </w:rPr>
        <w:t>załącznik nr 10</w:t>
      </w:r>
      <w:r w:rsidR="009639D7">
        <w:t>)</w:t>
      </w:r>
      <w:r w:rsidR="008462D0">
        <w:t xml:space="preserve"> oraz </w:t>
      </w:r>
      <w:r>
        <w:t xml:space="preserve">wniesienia opłaty za legitymację w </w:t>
      </w:r>
      <w:r w:rsidR="00707940">
        <w:t>w</w:t>
      </w:r>
      <w:r>
        <w:t>ysokości ustalonej przez UMB w danym roku akademickim.</w:t>
      </w:r>
    </w:p>
    <w:p w14:paraId="5F8D533E" w14:textId="6083D1C3" w:rsidR="00230A2F" w:rsidRPr="00121EB0" w:rsidRDefault="00D242A9" w:rsidP="00996717">
      <w:pPr>
        <w:pStyle w:val="Akapitzlist"/>
        <w:numPr>
          <w:ilvl w:val="0"/>
          <w:numId w:val="46"/>
        </w:numPr>
        <w:spacing w:after="0" w:line="360" w:lineRule="auto"/>
        <w:ind w:right="9"/>
        <w:rPr>
          <w:rFonts w:asciiTheme="minorHAnsi" w:hAnsiTheme="minorHAnsi" w:cstheme="minorHAnsi"/>
          <w:color w:val="auto"/>
        </w:rPr>
      </w:pPr>
      <w:r>
        <w:t>Student</w:t>
      </w:r>
      <w:r w:rsidR="00486561">
        <w:t>/</w:t>
      </w:r>
      <w:r>
        <w:t xml:space="preserve">doktorant zobowiązany jest do przestrzegania zasad obowiązującego </w:t>
      </w:r>
      <w:r w:rsidR="00486561">
        <w:br/>
      </w:r>
      <w:r>
        <w:t xml:space="preserve">w danym roku akademickim Regulaminu </w:t>
      </w:r>
      <w:r w:rsidR="00313F71">
        <w:t>studiów I stopnia, II stopnia i jednolitych studiów magisterskich na Uniwer</w:t>
      </w:r>
      <w:r w:rsidR="00D7135D">
        <w:t>sytecie Medycznym w Białymstoku</w:t>
      </w:r>
      <w:r w:rsidR="00486561">
        <w:t>/</w:t>
      </w:r>
      <w:r w:rsidR="00D7135D" w:rsidRPr="00D7135D">
        <w:t>Regulamin</w:t>
      </w:r>
      <w:r w:rsidR="00D7135D">
        <w:t>u</w:t>
      </w:r>
      <w:r w:rsidR="00D7135D" w:rsidRPr="00D7135D">
        <w:t xml:space="preserve"> </w:t>
      </w:r>
      <w:r w:rsidR="00D7135D" w:rsidRPr="00121EB0">
        <w:rPr>
          <w:color w:val="auto"/>
        </w:rPr>
        <w:t>Szkoły Doktorskiej Uniwersytetu Medycznego w Białymstoku.</w:t>
      </w:r>
    </w:p>
    <w:p w14:paraId="6F08445A" w14:textId="401C4521" w:rsidR="00070CC5" w:rsidRPr="00486561" w:rsidRDefault="00230A2F" w:rsidP="00996717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b/>
        </w:rPr>
      </w:pPr>
      <w:r w:rsidRPr="00121EB0">
        <w:rPr>
          <w:rFonts w:asciiTheme="minorHAnsi" w:hAnsiTheme="minorHAnsi" w:cstheme="minorHAnsi"/>
          <w:color w:val="auto"/>
        </w:rPr>
        <w:t>Każdy s</w:t>
      </w:r>
      <w:r w:rsidRPr="00121EB0">
        <w:rPr>
          <w:color w:val="auto"/>
        </w:rPr>
        <w:t>tudent</w:t>
      </w:r>
      <w:r w:rsidR="00486561" w:rsidRPr="00121EB0">
        <w:rPr>
          <w:color w:val="auto"/>
        </w:rPr>
        <w:t>/</w:t>
      </w:r>
      <w:r w:rsidRPr="00121EB0">
        <w:rPr>
          <w:color w:val="auto"/>
        </w:rPr>
        <w:t xml:space="preserve">doktorant post </w:t>
      </w:r>
      <w:proofErr w:type="spellStart"/>
      <w:r w:rsidR="000D3753" w:rsidRPr="00121EB0">
        <w:rPr>
          <w:color w:val="auto"/>
        </w:rPr>
        <w:t>doc</w:t>
      </w:r>
      <w:proofErr w:type="spellEnd"/>
      <w:r w:rsidR="000D3753" w:rsidRPr="00121EB0">
        <w:rPr>
          <w:color w:val="auto"/>
        </w:rPr>
        <w:t xml:space="preserve"> </w:t>
      </w:r>
      <w:r w:rsidRPr="00121EB0">
        <w:rPr>
          <w:color w:val="auto"/>
        </w:rPr>
        <w:t xml:space="preserve">zobowiązany jest do złożenia w </w:t>
      </w:r>
      <w:r>
        <w:t>Biurze Programu Erasmus+ oryginału Karty obiegowej z uzyskanymi podpisami wymaganymi na dokumencie, przed zakończeniem mobilności (</w:t>
      </w:r>
      <w:r w:rsidR="001728F0" w:rsidRPr="00486561">
        <w:rPr>
          <w:u w:val="single"/>
        </w:rPr>
        <w:t>z</w:t>
      </w:r>
      <w:r w:rsidRPr="00486561">
        <w:rPr>
          <w:u w:val="single"/>
        </w:rPr>
        <w:t xml:space="preserve">ałącznik nr </w:t>
      </w:r>
      <w:r w:rsidR="001728F0" w:rsidRPr="00486561">
        <w:rPr>
          <w:u w:val="single"/>
        </w:rPr>
        <w:t>7</w:t>
      </w:r>
      <w:r>
        <w:t xml:space="preserve">). </w:t>
      </w:r>
    </w:p>
    <w:p w14:paraId="21183A78" w14:textId="6513BB0C" w:rsidR="00D91571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  <w:sz w:val="28"/>
        </w:rPr>
      </w:pPr>
      <w:r w:rsidRPr="007952A3">
        <w:rPr>
          <w:rFonts w:asciiTheme="minorHAnsi" w:hAnsiTheme="minorHAnsi" w:cstheme="minorHAnsi"/>
          <w:sz w:val="28"/>
        </w:rPr>
        <w:t xml:space="preserve">Zasady uznawania praktyk odbytych w </w:t>
      </w:r>
      <w:r w:rsidR="00FC1EDD" w:rsidRPr="007952A3">
        <w:rPr>
          <w:rFonts w:asciiTheme="minorHAnsi" w:hAnsiTheme="minorHAnsi" w:cstheme="minorHAnsi"/>
          <w:sz w:val="28"/>
        </w:rPr>
        <w:t>UMB</w:t>
      </w:r>
    </w:p>
    <w:p w14:paraId="545F0C9F" w14:textId="12E90D2B" w:rsidR="00FC1EDD" w:rsidRPr="00FC1EDD" w:rsidRDefault="00FC1EDD" w:rsidP="00992A6B">
      <w:pPr>
        <w:pStyle w:val="Nagwek2"/>
        <w:spacing w:after="0" w:line="360" w:lineRule="auto"/>
        <w:ind w:left="48"/>
      </w:pPr>
      <w:r w:rsidRPr="000E1FB9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17</w:t>
      </w:r>
    </w:p>
    <w:p w14:paraId="28A799F8" w14:textId="31448264" w:rsidR="00D91571" w:rsidRPr="00B42BD8" w:rsidRDefault="00E02512" w:rsidP="00996717">
      <w:pPr>
        <w:pStyle w:val="Akapitzlist"/>
        <w:numPr>
          <w:ilvl w:val="0"/>
          <w:numId w:val="27"/>
        </w:numPr>
        <w:spacing w:after="0" w:line="360" w:lineRule="auto"/>
      </w:pPr>
      <w:r w:rsidRPr="00B42BD8">
        <w:t>Dla</w:t>
      </w:r>
      <w:r w:rsidR="00DA6A0F">
        <w:t xml:space="preserve"> </w:t>
      </w:r>
      <w:r w:rsidRPr="00B42BD8">
        <w:t>każdego</w:t>
      </w:r>
      <w:r w:rsidR="00DA6A0F">
        <w:t xml:space="preserve"> </w:t>
      </w:r>
      <w:r w:rsidRPr="00B42BD8">
        <w:t>studenta</w:t>
      </w:r>
      <w:r w:rsidR="00486561">
        <w:t>/</w:t>
      </w:r>
      <w:r w:rsidRPr="00B42BD8">
        <w:t xml:space="preserve">doktoranta </w:t>
      </w:r>
      <w:r w:rsidR="00B42BD8" w:rsidRPr="007952A3">
        <w:t>przyjeżdżającego</w:t>
      </w:r>
      <w:r w:rsidR="00DA6A0F">
        <w:t xml:space="preserve"> </w:t>
      </w:r>
      <w:r w:rsidRPr="00B42BD8">
        <w:t>na</w:t>
      </w:r>
      <w:r w:rsidR="00DA6A0F">
        <w:t xml:space="preserve"> </w:t>
      </w:r>
      <w:r w:rsidRPr="00B42BD8">
        <w:t>praktyki w</w:t>
      </w:r>
      <w:r w:rsidR="00DA6A0F">
        <w:t xml:space="preserve"> </w:t>
      </w:r>
      <w:r w:rsidRPr="00B42BD8">
        <w:t>programie</w:t>
      </w:r>
      <w:r w:rsidR="00DA6A0F">
        <w:t xml:space="preserve"> </w:t>
      </w:r>
      <w:r w:rsidRPr="00B42BD8">
        <w:t>Erasmus+</w:t>
      </w:r>
      <w:r w:rsidR="00DA6A0F">
        <w:t xml:space="preserve"> </w:t>
      </w:r>
      <w:r w:rsidRPr="00B42BD8">
        <w:t>zostanie</w:t>
      </w:r>
      <w:r w:rsidR="00DA6A0F">
        <w:t xml:space="preserve"> </w:t>
      </w:r>
      <w:r w:rsidRPr="00B42BD8">
        <w:t>uzgodniony</w:t>
      </w:r>
      <w:r w:rsidR="00DA6A0F">
        <w:t xml:space="preserve"> </w:t>
      </w:r>
      <w:r w:rsidRPr="00B42BD8">
        <w:t xml:space="preserve">przed </w:t>
      </w:r>
      <w:r w:rsidR="000A168E" w:rsidRPr="007952A3">
        <w:t>przyjazd</w:t>
      </w:r>
      <w:r w:rsidRPr="00B42BD8">
        <w:t>em</w:t>
      </w:r>
      <w:r w:rsidR="00DA6A0F">
        <w:t xml:space="preserve"> </w:t>
      </w:r>
      <w:r w:rsidRPr="00B42BD8">
        <w:t>indywidualny</w:t>
      </w:r>
      <w:r w:rsidR="00DA6A0F">
        <w:t xml:space="preserve"> </w:t>
      </w:r>
      <w:r w:rsidRPr="00B42BD8">
        <w:t>program</w:t>
      </w:r>
      <w:r w:rsidR="00DA6A0F">
        <w:t xml:space="preserve"> </w:t>
      </w:r>
      <w:r w:rsidRPr="00B42BD8">
        <w:t>praktyki</w:t>
      </w:r>
      <w:r w:rsidR="00DA6A0F">
        <w:t xml:space="preserve"> </w:t>
      </w:r>
      <w:r w:rsidRPr="00B42BD8">
        <w:t>do</w:t>
      </w:r>
      <w:r w:rsidR="00DA6A0F">
        <w:t xml:space="preserve"> </w:t>
      </w:r>
      <w:r w:rsidRPr="00B42BD8">
        <w:t>zrealizowania,</w:t>
      </w:r>
      <w:r w:rsidR="00DA6A0F">
        <w:t xml:space="preserve"> </w:t>
      </w:r>
      <w:r w:rsidRPr="00B42BD8">
        <w:t>w</w:t>
      </w:r>
      <w:r w:rsidR="00DA6A0F">
        <w:t xml:space="preserve"> </w:t>
      </w:r>
      <w:r w:rsidRPr="00B42BD8">
        <w:t>formie</w:t>
      </w:r>
      <w:r w:rsidR="00DA6A0F">
        <w:t xml:space="preserve"> </w:t>
      </w:r>
      <w:r w:rsidRPr="00B42BD8">
        <w:t>Porozumienia,</w:t>
      </w:r>
      <w:r w:rsidR="00DA6A0F">
        <w:t xml:space="preserve"> </w:t>
      </w:r>
      <w:r w:rsidRPr="00B42BD8">
        <w:t>podpisanego</w:t>
      </w:r>
      <w:r w:rsidR="00DA6A0F">
        <w:t xml:space="preserve"> </w:t>
      </w:r>
      <w:r w:rsidRPr="00B42BD8">
        <w:t>przez</w:t>
      </w:r>
      <w:r w:rsidR="00DA6A0F">
        <w:t xml:space="preserve"> </w:t>
      </w:r>
      <w:r w:rsidRPr="00B42BD8">
        <w:t>UMB,</w:t>
      </w:r>
      <w:r w:rsidR="00DA6A0F">
        <w:t xml:space="preserve"> </w:t>
      </w:r>
      <w:r w:rsidR="004B415C">
        <w:t>organizacj</w:t>
      </w:r>
      <w:r w:rsidRPr="00B42BD8">
        <w:t>ę</w:t>
      </w:r>
      <w:r w:rsidR="00DA6A0F">
        <w:t xml:space="preserve"> </w:t>
      </w:r>
      <w:r w:rsidR="000A168E" w:rsidRPr="00B42BD8">
        <w:t>wysyłającą</w:t>
      </w:r>
      <w:r w:rsidR="00DA6A0F">
        <w:t xml:space="preserve"> </w:t>
      </w:r>
      <w:r w:rsidRPr="00B42BD8">
        <w:t>i</w:t>
      </w:r>
      <w:r w:rsidR="00DA6A0F">
        <w:t xml:space="preserve"> </w:t>
      </w:r>
      <w:r w:rsidRPr="00B42BD8">
        <w:lastRenderedPageBreak/>
        <w:t>studenta</w:t>
      </w:r>
      <w:r w:rsidR="00486561">
        <w:t>/</w:t>
      </w:r>
      <w:r w:rsidRPr="00B42BD8">
        <w:t>doktoranta.</w:t>
      </w:r>
      <w:r w:rsidR="00DA6A0F">
        <w:t xml:space="preserve"> </w:t>
      </w:r>
      <w:r w:rsidRPr="00B42BD8">
        <w:t>Wzór wyżej</w:t>
      </w:r>
      <w:r w:rsidR="00DA6A0F">
        <w:t xml:space="preserve"> </w:t>
      </w:r>
      <w:r w:rsidRPr="00B42BD8">
        <w:t>wymienionego</w:t>
      </w:r>
      <w:r w:rsidR="00DA6A0F">
        <w:t xml:space="preserve"> </w:t>
      </w:r>
      <w:r w:rsidRPr="00B42BD8">
        <w:t>formularza</w:t>
      </w:r>
      <w:r w:rsidR="00DA6A0F">
        <w:t xml:space="preserve"> </w:t>
      </w:r>
      <w:r w:rsidRPr="00B42BD8">
        <w:t>będzie</w:t>
      </w:r>
      <w:r w:rsidR="00DA6A0F">
        <w:t xml:space="preserve"> </w:t>
      </w:r>
      <w:r w:rsidRPr="00B42BD8">
        <w:t>corocznie</w:t>
      </w:r>
      <w:r w:rsidR="00DA6A0F">
        <w:t xml:space="preserve"> </w:t>
      </w:r>
      <w:r w:rsidRPr="00B42BD8">
        <w:t>zatwierdzany</w:t>
      </w:r>
      <w:r w:rsidR="00DA6A0F">
        <w:t xml:space="preserve"> </w:t>
      </w:r>
      <w:r w:rsidRPr="00B42BD8">
        <w:t>przez</w:t>
      </w:r>
      <w:r w:rsidR="00DA6A0F">
        <w:t xml:space="preserve"> </w:t>
      </w:r>
      <w:r w:rsidRPr="00B42BD8">
        <w:t>Komisję</w:t>
      </w:r>
      <w:r w:rsidR="00DA6A0F">
        <w:t xml:space="preserve"> </w:t>
      </w:r>
      <w:r w:rsidRPr="00B42BD8">
        <w:t>przed</w:t>
      </w:r>
      <w:r w:rsidR="00DA6A0F">
        <w:t xml:space="preserve"> </w:t>
      </w:r>
      <w:r w:rsidRPr="00B42BD8">
        <w:t>rozpoczęciem roku</w:t>
      </w:r>
      <w:r w:rsidR="00DA6A0F">
        <w:t xml:space="preserve"> </w:t>
      </w:r>
      <w:r w:rsidRPr="00B42BD8">
        <w:t>akademickiego</w:t>
      </w:r>
      <w:r w:rsidR="00DA6A0F">
        <w:t xml:space="preserve"> </w:t>
      </w:r>
      <w:r w:rsidRPr="00B42BD8">
        <w:t>w</w:t>
      </w:r>
      <w:r w:rsidR="00DA6A0F">
        <w:t xml:space="preserve"> </w:t>
      </w:r>
      <w:r w:rsidRPr="00B42BD8">
        <w:t>oparciu</w:t>
      </w:r>
      <w:r w:rsidR="00DA6A0F">
        <w:t xml:space="preserve"> </w:t>
      </w:r>
      <w:r w:rsidRPr="00B42BD8">
        <w:t>o</w:t>
      </w:r>
      <w:r w:rsidR="00DA6A0F">
        <w:t xml:space="preserve"> </w:t>
      </w:r>
      <w:r w:rsidRPr="00B42BD8">
        <w:t>zalecenia Narodowej Agencji Programu</w:t>
      </w:r>
      <w:r w:rsidR="00DA6A0F">
        <w:t xml:space="preserve"> </w:t>
      </w:r>
      <w:r w:rsidRPr="00B42BD8">
        <w:t>Erasmus+.</w:t>
      </w:r>
      <w:r w:rsidR="00DA6A0F">
        <w:t xml:space="preserve"> </w:t>
      </w:r>
    </w:p>
    <w:p w14:paraId="37319C4F" w14:textId="1E428B3C" w:rsidR="00D91571" w:rsidRPr="007952A3" w:rsidRDefault="00E02512" w:rsidP="00996717">
      <w:pPr>
        <w:numPr>
          <w:ilvl w:val="0"/>
          <w:numId w:val="2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Wszystkie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zmiany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wprowadzone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Porozumienia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wymagają pisemnej akceptacji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wszystkich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trzech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stron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(UMB,</w:t>
      </w:r>
      <w:r w:rsidR="00DA6A0F">
        <w:rPr>
          <w:rFonts w:asciiTheme="minorHAnsi" w:hAnsiTheme="minorHAnsi" w:cstheme="minorHAnsi"/>
        </w:rPr>
        <w:t xml:space="preserve"> </w:t>
      </w:r>
      <w:r w:rsidR="00946EB9">
        <w:rPr>
          <w:rFonts w:asciiTheme="minorHAnsi" w:hAnsiTheme="minorHAnsi" w:cstheme="minorHAnsi"/>
        </w:rPr>
        <w:t>prz</w:t>
      </w:r>
      <w:r w:rsidR="00946EB9" w:rsidRPr="007952A3">
        <w:rPr>
          <w:rFonts w:asciiTheme="minorHAnsi" w:hAnsiTheme="minorHAnsi" w:cstheme="minorHAnsi"/>
        </w:rPr>
        <w:t>yjeżdżający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  <w:r w:rsidR="004B415C">
        <w:rPr>
          <w:rFonts w:asciiTheme="minorHAnsi" w:hAnsiTheme="minorHAnsi" w:cstheme="minorHAnsi"/>
        </w:rPr>
        <w:t>organizacj</w:t>
      </w:r>
      <w:r w:rsidRPr="007952A3">
        <w:rPr>
          <w:rFonts w:asciiTheme="minorHAnsi" w:hAnsiTheme="minorHAnsi" w:cstheme="minorHAnsi"/>
        </w:rPr>
        <w:t xml:space="preserve">a </w:t>
      </w:r>
      <w:r w:rsidR="00946EB9">
        <w:rPr>
          <w:rFonts w:asciiTheme="minorHAnsi" w:hAnsiTheme="minorHAnsi" w:cstheme="minorHAnsi"/>
        </w:rPr>
        <w:t>wysyłając</w:t>
      </w:r>
      <w:r w:rsidR="00946EB9" w:rsidRPr="007952A3">
        <w:rPr>
          <w:rFonts w:asciiTheme="minorHAnsi" w:hAnsiTheme="minorHAnsi" w:cstheme="minorHAnsi"/>
        </w:rPr>
        <w:t>a</w:t>
      </w:r>
      <w:r w:rsidRPr="007952A3">
        <w:rPr>
          <w:rFonts w:asciiTheme="minorHAnsi" w:hAnsiTheme="minorHAnsi" w:cstheme="minorHAnsi"/>
        </w:rPr>
        <w:t>).</w:t>
      </w:r>
      <w:r w:rsidR="00DA6A0F">
        <w:rPr>
          <w:rFonts w:asciiTheme="minorHAnsi" w:hAnsiTheme="minorHAnsi" w:cstheme="minorHAnsi"/>
        </w:rPr>
        <w:t xml:space="preserve"> </w:t>
      </w:r>
    </w:p>
    <w:p w14:paraId="432D2D83" w14:textId="5BA2E7BD" w:rsidR="00D15F1C" w:rsidRDefault="00D15F1C" w:rsidP="00996717">
      <w:pPr>
        <w:pStyle w:val="Akapitzlist"/>
        <w:numPr>
          <w:ilvl w:val="0"/>
          <w:numId w:val="27"/>
        </w:numPr>
      </w:pPr>
      <w:r>
        <w:t>Każdy uczestnik mobilności będzie mieć wyznaczonego opiekuna praktyki, który będzie nadzorować jej przebieg oraz wystawi na zakończenie</w:t>
      </w:r>
      <w:r w:rsidRPr="007803EB">
        <w:t xml:space="preserve"> zaświadc</w:t>
      </w:r>
      <w:r>
        <w:t xml:space="preserve">zenie </w:t>
      </w:r>
      <w:r w:rsidRPr="007803EB">
        <w:t>potwierdzające okres pobytu na praktyce oraz zrealizowanie założeń programowych prakty</w:t>
      </w:r>
      <w:r>
        <w:t>ki</w:t>
      </w:r>
      <w:r w:rsidRPr="007803EB">
        <w:t>.</w:t>
      </w:r>
    </w:p>
    <w:p w14:paraId="13A125E3" w14:textId="380230F7" w:rsidR="004723EF" w:rsidRDefault="004723EF" w:rsidP="00996717">
      <w:pPr>
        <w:pStyle w:val="Akapitzlist"/>
        <w:numPr>
          <w:ilvl w:val="0"/>
          <w:numId w:val="27"/>
        </w:numPr>
      </w:pPr>
      <w:r w:rsidRPr="007952A3">
        <w:t>Uczestnik mobilności</w:t>
      </w:r>
      <w:r>
        <w:t xml:space="preserve"> może wystąpić również o wystawienie dokumentu poświadczającego okres odbytych praktyk (</w:t>
      </w:r>
      <w:r w:rsidRPr="001728F0">
        <w:rPr>
          <w:u w:val="single"/>
        </w:rPr>
        <w:t xml:space="preserve">załącznik nr </w:t>
      </w:r>
      <w:r w:rsidR="001728F0">
        <w:rPr>
          <w:u w:val="single"/>
        </w:rPr>
        <w:t>6</w:t>
      </w:r>
      <w:r>
        <w:t>) w przypadku</w:t>
      </w:r>
      <w:r w:rsidR="000D3753">
        <w:t>,</w:t>
      </w:r>
      <w:r>
        <w:t xml:space="preserve"> gdy takowy dokument jest wymagany przez organizację wysyłającą. Nie jest on wystawiany automatycznie, </w:t>
      </w:r>
      <w:r w:rsidR="001728F0">
        <w:t>a</w:t>
      </w:r>
      <w:r>
        <w:t xml:space="preserve"> na życzenie Uczestnika mobilności. </w:t>
      </w:r>
    </w:p>
    <w:p w14:paraId="45238570" w14:textId="3AAD7907" w:rsidR="00D15F1C" w:rsidRPr="007952A3" w:rsidRDefault="00D15F1C" w:rsidP="00992A6B">
      <w:pPr>
        <w:spacing w:after="0" w:line="360" w:lineRule="auto"/>
        <w:ind w:left="413" w:right="9" w:firstLine="0"/>
        <w:rPr>
          <w:rFonts w:asciiTheme="minorHAnsi" w:hAnsiTheme="minorHAnsi" w:cstheme="minorHAnsi"/>
        </w:rPr>
      </w:pPr>
    </w:p>
    <w:p w14:paraId="41AB6EFB" w14:textId="56B2538D" w:rsidR="00D91571" w:rsidRPr="007952A3" w:rsidRDefault="00E02512" w:rsidP="00486561">
      <w:pPr>
        <w:pStyle w:val="Nagwek1"/>
      </w:pPr>
      <w:r w:rsidRPr="007952A3">
        <w:t>Zasady rekrutacji absolwentów</w:t>
      </w:r>
      <w:r w:rsidR="00486561">
        <w:t>/</w:t>
      </w:r>
      <w:r w:rsidRPr="007952A3">
        <w:t xml:space="preserve">osób o statusie post </w:t>
      </w:r>
      <w:proofErr w:type="spellStart"/>
      <w:r w:rsidRPr="007952A3">
        <w:t>doc</w:t>
      </w:r>
      <w:proofErr w:type="spellEnd"/>
      <w:r w:rsidRPr="007952A3">
        <w:t xml:space="preserve"> do </w:t>
      </w:r>
      <w:r w:rsidR="00124D01">
        <w:t>p</w:t>
      </w:r>
      <w:r w:rsidR="00124D01" w:rsidRPr="007952A3">
        <w:t xml:space="preserve">rzyjazdów </w:t>
      </w:r>
      <w:r w:rsidRPr="007952A3">
        <w:t>na praktykę</w:t>
      </w:r>
      <w:r w:rsidR="00DA6A0F">
        <w:t xml:space="preserve"> </w:t>
      </w:r>
    </w:p>
    <w:p w14:paraId="68CD59C4" w14:textId="0431BEA2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18</w:t>
      </w:r>
      <w:r w:rsidRPr="007952A3">
        <w:rPr>
          <w:rFonts w:asciiTheme="minorHAnsi" w:hAnsiTheme="minorHAnsi" w:cstheme="minorHAnsi"/>
        </w:rPr>
        <w:t xml:space="preserve"> </w:t>
      </w:r>
    </w:p>
    <w:p w14:paraId="10948776" w14:textId="4761B672" w:rsidR="00F72FDC" w:rsidRPr="007952A3" w:rsidRDefault="00F72FDC" w:rsidP="00996717">
      <w:pPr>
        <w:pStyle w:val="Akapitzlist"/>
        <w:numPr>
          <w:ilvl w:val="0"/>
          <w:numId w:val="38"/>
        </w:numPr>
      </w:pPr>
      <w:r w:rsidRPr="007952A3">
        <w:t>UMB może przyjąć do odbycia praktyki absolwenta</w:t>
      </w:r>
      <w:r w:rsidR="00486561">
        <w:t>/</w:t>
      </w:r>
      <w:r w:rsidRPr="007952A3">
        <w:t xml:space="preserve">osobę o statusie post </w:t>
      </w:r>
      <w:proofErr w:type="spellStart"/>
      <w:r w:rsidRPr="007952A3">
        <w:t>doc</w:t>
      </w:r>
      <w:proofErr w:type="spellEnd"/>
      <w:r w:rsidRPr="007952A3">
        <w:t xml:space="preserve"> </w:t>
      </w:r>
      <w:r w:rsidR="000D3753">
        <w:br/>
      </w:r>
      <w:r w:rsidRPr="007952A3">
        <w:t>z instytucji zagranicznej znajdującej się w kraju uczestniczącym w Programie Erasmus+ lub kraju partnerskim.</w:t>
      </w:r>
    </w:p>
    <w:p w14:paraId="41DBA0CA" w14:textId="5626FB00" w:rsidR="0019237C" w:rsidRDefault="00F72FDC" w:rsidP="00996717">
      <w:pPr>
        <w:pStyle w:val="Akapitzlist"/>
        <w:numPr>
          <w:ilvl w:val="0"/>
          <w:numId w:val="38"/>
        </w:numPr>
      </w:pPr>
      <w:r w:rsidRPr="00F72FDC">
        <w:t>Absolwent</w:t>
      </w:r>
      <w:r w:rsidR="00486561">
        <w:t>/</w:t>
      </w:r>
      <w:r w:rsidRPr="00F72FDC">
        <w:t xml:space="preserve">osoba o statusie post </w:t>
      </w:r>
      <w:proofErr w:type="spellStart"/>
      <w:r w:rsidRPr="00F72FDC">
        <w:t>doc</w:t>
      </w:r>
      <w:proofErr w:type="spellEnd"/>
      <w:r w:rsidRPr="00F72FDC">
        <w:t xml:space="preserve"> ubiegający się o przyjazd na praktykę powinien we własnym zakresie uzyskać od UMB pisemne potwierdzenie przyjęcia (</w:t>
      </w:r>
      <w:proofErr w:type="spellStart"/>
      <w:r w:rsidRPr="00054D42">
        <w:rPr>
          <w:i/>
        </w:rPr>
        <w:t>Letter</w:t>
      </w:r>
      <w:proofErr w:type="spellEnd"/>
      <w:r w:rsidRPr="00054D42">
        <w:rPr>
          <w:i/>
        </w:rPr>
        <w:t xml:space="preserve"> of </w:t>
      </w:r>
      <w:proofErr w:type="spellStart"/>
      <w:r w:rsidRPr="00054D42">
        <w:rPr>
          <w:i/>
        </w:rPr>
        <w:t>Intent</w:t>
      </w:r>
      <w:proofErr w:type="spellEnd"/>
      <w:r w:rsidRPr="00F72FDC">
        <w:t>)</w:t>
      </w:r>
      <w:r w:rsidR="00A245AB">
        <w:t xml:space="preserve"> (</w:t>
      </w:r>
      <w:r w:rsidR="00A245AB" w:rsidRPr="00A245AB">
        <w:rPr>
          <w:u w:val="single"/>
        </w:rPr>
        <w:t>załącznik nr 11</w:t>
      </w:r>
      <w:r w:rsidR="00A245AB">
        <w:t>)</w:t>
      </w:r>
      <w:r w:rsidRPr="00F72FDC">
        <w:t xml:space="preserve">. </w:t>
      </w:r>
    </w:p>
    <w:p w14:paraId="33B2889C" w14:textId="5287E150" w:rsidR="00D91571" w:rsidRPr="00F72FDC" w:rsidRDefault="00E02512" w:rsidP="00996717">
      <w:pPr>
        <w:pStyle w:val="Akapitzlist"/>
        <w:numPr>
          <w:ilvl w:val="0"/>
          <w:numId w:val="38"/>
        </w:numPr>
      </w:pPr>
      <w:r w:rsidRPr="00F72FDC">
        <w:t>Zgłoszenie</w:t>
      </w:r>
      <w:r w:rsidRPr="007952A3">
        <w:t xml:space="preserve"> </w:t>
      </w:r>
      <w:r w:rsidRPr="00F72FDC">
        <w:t>i</w:t>
      </w:r>
      <w:r w:rsidRPr="007952A3">
        <w:t xml:space="preserve"> </w:t>
      </w:r>
      <w:r w:rsidRPr="00F72FDC">
        <w:t xml:space="preserve">zakwalifikowanie absolwenta do </w:t>
      </w:r>
      <w:r w:rsidR="000A168E" w:rsidRPr="00F72FDC">
        <w:t>przyjazd</w:t>
      </w:r>
      <w:r w:rsidRPr="00F72FDC">
        <w:t>u musi</w:t>
      </w:r>
      <w:r w:rsidRPr="007952A3">
        <w:t xml:space="preserve"> </w:t>
      </w:r>
      <w:r w:rsidRPr="00F72FDC">
        <w:t>nastąpić</w:t>
      </w:r>
      <w:r w:rsidR="00DA6A0F">
        <w:t xml:space="preserve"> </w:t>
      </w:r>
      <w:r w:rsidRPr="00F72FDC">
        <w:t>w</w:t>
      </w:r>
      <w:r w:rsidR="00DA6A0F">
        <w:t xml:space="preserve"> </w:t>
      </w:r>
      <w:r w:rsidRPr="00F72FDC">
        <w:t>czasie</w:t>
      </w:r>
      <w:r w:rsidR="00DA6A0F">
        <w:t xml:space="preserve"> </w:t>
      </w:r>
      <w:r w:rsidRPr="00F72FDC">
        <w:t>ostatniego</w:t>
      </w:r>
      <w:r w:rsidRPr="007952A3">
        <w:t xml:space="preserve"> </w:t>
      </w:r>
      <w:r w:rsidRPr="00F72FDC">
        <w:t xml:space="preserve">roku </w:t>
      </w:r>
      <w:r w:rsidR="00C07CD0">
        <w:t xml:space="preserve">jego </w:t>
      </w:r>
      <w:r w:rsidRPr="00F72FDC">
        <w:t>studiów.</w:t>
      </w:r>
      <w:r w:rsidR="00DA6A0F">
        <w:t xml:space="preserve"> </w:t>
      </w:r>
    </w:p>
    <w:p w14:paraId="632F84C3" w14:textId="72ED14F5" w:rsidR="00D91571" w:rsidRPr="00F72FDC" w:rsidRDefault="00E02512" w:rsidP="00996717">
      <w:pPr>
        <w:pStyle w:val="Akapitzlist"/>
        <w:numPr>
          <w:ilvl w:val="0"/>
          <w:numId w:val="38"/>
        </w:numPr>
      </w:pPr>
      <w:r w:rsidRPr="00F72FDC">
        <w:t>Zgłoszenie i</w:t>
      </w:r>
      <w:r w:rsidRPr="007952A3">
        <w:t xml:space="preserve"> </w:t>
      </w:r>
      <w:r w:rsidRPr="00F72FDC">
        <w:t>zakwalifikowanie</w:t>
      </w:r>
      <w:r w:rsidR="00DA6A0F">
        <w:t xml:space="preserve"> </w:t>
      </w:r>
      <w:r w:rsidRPr="00F72FDC">
        <w:t>osób</w:t>
      </w:r>
      <w:r w:rsidR="00DA6A0F">
        <w:t xml:space="preserve"> </w:t>
      </w:r>
      <w:r w:rsidRPr="00F72FDC">
        <w:t>o</w:t>
      </w:r>
      <w:r w:rsidRPr="007952A3">
        <w:t xml:space="preserve"> </w:t>
      </w:r>
      <w:r w:rsidRPr="00F72FDC">
        <w:t>statusie</w:t>
      </w:r>
      <w:r w:rsidR="00DA6A0F">
        <w:t xml:space="preserve"> </w:t>
      </w:r>
      <w:r w:rsidRPr="00F72FDC">
        <w:t>post</w:t>
      </w:r>
      <w:r w:rsidR="00DA6A0F">
        <w:t xml:space="preserve"> </w:t>
      </w:r>
      <w:proofErr w:type="spellStart"/>
      <w:r w:rsidRPr="00F72FDC">
        <w:t>doc</w:t>
      </w:r>
      <w:proofErr w:type="spellEnd"/>
      <w:r w:rsidR="00DA6A0F">
        <w:t xml:space="preserve"> </w:t>
      </w:r>
      <w:r w:rsidRPr="00F72FDC">
        <w:t>musi</w:t>
      </w:r>
      <w:r w:rsidR="00DA6A0F">
        <w:t xml:space="preserve"> </w:t>
      </w:r>
      <w:r w:rsidRPr="00F72FDC">
        <w:t>nastąpić po</w:t>
      </w:r>
      <w:r w:rsidRPr="007952A3">
        <w:t xml:space="preserve"> </w:t>
      </w:r>
      <w:r w:rsidRPr="00F72FDC">
        <w:t>uzyskaniu statusu post doc.</w:t>
      </w:r>
      <w:r w:rsidR="00DA6A0F">
        <w:t xml:space="preserve"> </w:t>
      </w:r>
    </w:p>
    <w:p w14:paraId="3105209B" w14:textId="07216693" w:rsidR="00D91571" w:rsidRPr="00F72FDC" w:rsidRDefault="00E02512" w:rsidP="00996717">
      <w:pPr>
        <w:pStyle w:val="Akapitzlist"/>
        <w:numPr>
          <w:ilvl w:val="0"/>
          <w:numId w:val="38"/>
        </w:numPr>
      </w:pPr>
      <w:r w:rsidRPr="00F72FDC">
        <w:t>Absolwenci muszą</w:t>
      </w:r>
      <w:r w:rsidR="00DA6A0F">
        <w:t xml:space="preserve"> </w:t>
      </w:r>
      <w:r w:rsidRPr="00F72FDC">
        <w:t>odbyć</w:t>
      </w:r>
      <w:r w:rsidR="00DA6A0F">
        <w:t xml:space="preserve"> </w:t>
      </w:r>
      <w:r w:rsidRPr="00F72FDC">
        <w:t>i ukończyć praktykę</w:t>
      </w:r>
      <w:r w:rsidR="00DA6A0F">
        <w:t xml:space="preserve"> </w:t>
      </w:r>
      <w:r w:rsidRPr="00F72FDC">
        <w:t>w</w:t>
      </w:r>
      <w:r w:rsidR="00DA6A0F">
        <w:t xml:space="preserve"> </w:t>
      </w:r>
      <w:r w:rsidRPr="00F72FDC">
        <w:t>ciągu</w:t>
      </w:r>
      <w:r w:rsidR="00DA6A0F">
        <w:t xml:space="preserve"> </w:t>
      </w:r>
      <w:r w:rsidRPr="00F72FDC">
        <w:t>12</w:t>
      </w:r>
      <w:r w:rsidR="00DA6A0F">
        <w:t xml:space="preserve"> </w:t>
      </w:r>
      <w:r w:rsidRPr="00F72FDC">
        <w:t>miesięcy</w:t>
      </w:r>
      <w:r w:rsidR="00DA6A0F">
        <w:t xml:space="preserve"> </w:t>
      </w:r>
      <w:r w:rsidRPr="00F72FDC">
        <w:t>od</w:t>
      </w:r>
      <w:r w:rsidR="00DA6A0F">
        <w:t xml:space="preserve"> </w:t>
      </w:r>
      <w:r w:rsidRPr="00F72FDC">
        <w:t>zakończenia</w:t>
      </w:r>
      <w:r w:rsidR="00DA6A0F">
        <w:t xml:space="preserve"> </w:t>
      </w:r>
      <w:r w:rsidRPr="00F72FDC">
        <w:t>studiów.</w:t>
      </w:r>
      <w:r w:rsidR="00DA6A0F">
        <w:t xml:space="preserve"> </w:t>
      </w:r>
    </w:p>
    <w:p w14:paraId="2CC0A623" w14:textId="67F3BE72" w:rsidR="00D91571" w:rsidRDefault="00E02512" w:rsidP="00996717">
      <w:pPr>
        <w:pStyle w:val="Akapitzlist"/>
        <w:numPr>
          <w:ilvl w:val="0"/>
          <w:numId w:val="38"/>
        </w:numPr>
      </w:pPr>
      <w:r w:rsidRPr="00F72FDC">
        <w:t>Osoby</w:t>
      </w:r>
      <w:r w:rsidR="00DA6A0F">
        <w:t xml:space="preserve"> </w:t>
      </w:r>
      <w:r w:rsidRPr="00F72FDC">
        <w:t>o</w:t>
      </w:r>
      <w:r w:rsidRPr="007952A3">
        <w:t xml:space="preserve"> </w:t>
      </w:r>
      <w:r w:rsidRPr="00F72FDC">
        <w:t>statusie</w:t>
      </w:r>
      <w:r w:rsidR="00DA6A0F">
        <w:t xml:space="preserve"> </w:t>
      </w:r>
      <w:r w:rsidRPr="00F72FDC">
        <w:t>post</w:t>
      </w:r>
      <w:r w:rsidR="00DA6A0F">
        <w:t xml:space="preserve"> </w:t>
      </w:r>
      <w:proofErr w:type="spellStart"/>
      <w:r w:rsidRPr="00F72FDC">
        <w:t>doc</w:t>
      </w:r>
      <w:proofErr w:type="spellEnd"/>
      <w:r w:rsidR="00DA6A0F">
        <w:t xml:space="preserve"> </w:t>
      </w:r>
      <w:r w:rsidRPr="00F72FDC">
        <w:t>muszą</w:t>
      </w:r>
      <w:r w:rsidR="00DA6A0F">
        <w:t xml:space="preserve"> </w:t>
      </w:r>
      <w:r w:rsidRPr="00F72FDC">
        <w:t>odbyć</w:t>
      </w:r>
      <w:r w:rsidR="00DA6A0F">
        <w:t xml:space="preserve"> </w:t>
      </w:r>
      <w:r w:rsidRPr="00F72FDC">
        <w:t>i</w:t>
      </w:r>
      <w:r w:rsidRPr="007952A3">
        <w:t xml:space="preserve"> </w:t>
      </w:r>
      <w:r w:rsidRPr="00F72FDC">
        <w:t>ukończyć</w:t>
      </w:r>
      <w:r w:rsidR="00DA6A0F">
        <w:t xml:space="preserve"> </w:t>
      </w:r>
      <w:r w:rsidRPr="00F72FDC">
        <w:t>praktykę</w:t>
      </w:r>
      <w:r w:rsidR="00DA6A0F">
        <w:t xml:space="preserve"> </w:t>
      </w:r>
      <w:r w:rsidRPr="00F72FDC">
        <w:t>w</w:t>
      </w:r>
      <w:r w:rsidR="00DA6A0F">
        <w:t xml:space="preserve"> </w:t>
      </w:r>
      <w:r w:rsidRPr="00F72FDC">
        <w:t>ciągu</w:t>
      </w:r>
      <w:r w:rsidR="00DA6A0F">
        <w:t xml:space="preserve"> </w:t>
      </w:r>
      <w:r w:rsidRPr="00F72FDC">
        <w:t>12</w:t>
      </w:r>
      <w:r w:rsidR="00DA6A0F">
        <w:t xml:space="preserve"> </w:t>
      </w:r>
      <w:r w:rsidRPr="00F72FDC">
        <w:t>miesięcy</w:t>
      </w:r>
      <w:r w:rsidR="00DA6A0F">
        <w:t xml:space="preserve"> </w:t>
      </w:r>
      <w:r w:rsidRPr="00F72FDC">
        <w:t>od</w:t>
      </w:r>
      <w:r w:rsidR="00DA6A0F">
        <w:t xml:space="preserve"> </w:t>
      </w:r>
      <w:r w:rsidRPr="00F72FDC">
        <w:t>uzyskania</w:t>
      </w:r>
      <w:r w:rsidR="00DA6A0F">
        <w:t xml:space="preserve"> </w:t>
      </w:r>
      <w:r w:rsidRPr="00F72FDC">
        <w:t>statusu</w:t>
      </w:r>
      <w:r w:rsidR="00DA6A0F">
        <w:t xml:space="preserve"> </w:t>
      </w:r>
      <w:r w:rsidRPr="00F72FDC">
        <w:t>post doc.</w:t>
      </w:r>
      <w:r w:rsidR="00DA6A0F">
        <w:t xml:space="preserve"> </w:t>
      </w:r>
    </w:p>
    <w:p w14:paraId="575ACF8C" w14:textId="6457F221" w:rsidR="008C4F24" w:rsidRPr="000E1FB9" w:rsidRDefault="008C4F24" w:rsidP="00996717">
      <w:pPr>
        <w:numPr>
          <w:ilvl w:val="0"/>
          <w:numId w:val="38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lastRenderedPageBreak/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przypadku,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gdy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zakwalifikowany</w:t>
      </w:r>
      <w:r w:rsidR="00DA6A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absolwent</w:t>
      </w:r>
      <w:r w:rsidR="0048656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osoba o statusie post </w:t>
      </w:r>
      <w:proofErr w:type="spellStart"/>
      <w:r>
        <w:rPr>
          <w:rFonts w:asciiTheme="minorHAnsi" w:hAnsiTheme="minorHAnsi" w:cstheme="minorHAnsi"/>
        </w:rPr>
        <w:t>doc</w:t>
      </w:r>
      <w:proofErr w:type="spellEnd"/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zrezygnuje</w:t>
      </w:r>
      <w:r w:rsidR="00DA6A0F">
        <w:rPr>
          <w:rFonts w:asciiTheme="minorHAnsi" w:hAnsiTheme="minorHAnsi" w:cstheme="minorHAnsi"/>
        </w:rPr>
        <w:t xml:space="preserve"> </w:t>
      </w:r>
      <w:r w:rsidR="000D3753">
        <w:rPr>
          <w:rFonts w:asciiTheme="minorHAnsi" w:hAnsiTheme="minorHAnsi" w:cstheme="minorHAnsi"/>
        </w:rPr>
        <w:br/>
      </w:r>
      <w:r w:rsidRPr="000E1FB9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przyjazd</w:t>
      </w:r>
      <w:r w:rsidRPr="000E1FB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w celu odbycia praktyki,</w:t>
      </w:r>
      <w:r w:rsidRPr="000E1F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zobowiązany/a jest do złożenia oficjalnej rezygnacji z realizacji mobilności (</w:t>
      </w:r>
      <w:r w:rsidR="00054D42">
        <w:rPr>
          <w:rFonts w:asciiTheme="minorHAnsi" w:hAnsiTheme="minorHAnsi" w:cstheme="minorHAnsi"/>
          <w:u w:val="single"/>
        </w:rPr>
        <w:t>załącznik nr 9</w:t>
      </w:r>
      <w:r>
        <w:rPr>
          <w:rFonts w:asciiTheme="minorHAnsi" w:hAnsiTheme="minorHAnsi" w:cstheme="minorHAnsi"/>
        </w:rPr>
        <w:t>).</w:t>
      </w:r>
    </w:p>
    <w:p w14:paraId="51D921FF" w14:textId="4D8F94A6" w:rsidR="008C4F24" w:rsidRPr="000E1FB9" w:rsidRDefault="008C4F24" w:rsidP="00996717">
      <w:pPr>
        <w:numPr>
          <w:ilvl w:val="0"/>
          <w:numId w:val="38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Rezygnacja z</w:t>
      </w:r>
      <w:r w:rsidRPr="000E1F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przyjazd</w:t>
      </w:r>
      <w:r w:rsidRPr="000E1FB9">
        <w:rPr>
          <w:rFonts w:asciiTheme="minorHAnsi" w:hAnsiTheme="minorHAnsi" w:cstheme="minorHAnsi"/>
        </w:rPr>
        <w:t>u, która nie zostanie usprawiedliwiona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obiektywnymi okolicznościami uniemożliwiającymi wzięcie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mobilności,</w:t>
      </w:r>
      <w:r w:rsidRPr="000E1FB9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będzie skutkować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pozbawieniem możliwości udziału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przyszłych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mobilnościach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Erasmus+.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eastAsia="Times New Roman" w:hAnsiTheme="minorHAnsi" w:cstheme="minorHAnsi"/>
        </w:rPr>
        <w:tab/>
      </w:r>
    </w:p>
    <w:p w14:paraId="75B25FA8" w14:textId="09FDE096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19</w:t>
      </w:r>
    </w:p>
    <w:p w14:paraId="570CB328" w14:textId="2FB4BFF0" w:rsidR="00D91571" w:rsidRPr="007952A3" w:rsidRDefault="00E02512" w:rsidP="00996717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Absolwent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zakwalifikowany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na </w:t>
      </w:r>
      <w:r w:rsidR="000A168E">
        <w:rPr>
          <w:rFonts w:asciiTheme="minorHAnsi" w:hAnsiTheme="minorHAnsi" w:cstheme="minorHAnsi"/>
        </w:rPr>
        <w:t>przyjazd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praktykę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 spełniać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kryteria formalne:</w:t>
      </w:r>
      <w:r w:rsidR="00DA6A0F">
        <w:rPr>
          <w:rFonts w:asciiTheme="minorHAnsi" w:hAnsiTheme="minorHAnsi" w:cstheme="minorHAnsi"/>
        </w:rPr>
        <w:t xml:space="preserve"> </w:t>
      </w:r>
    </w:p>
    <w:p w14:paraId="1D41DA94" w14:textId="3D8EC853" w:rsidR="00D91571" w:rsidRPr="007952A3" w:rsidRDefault="00E02512" w:rsidP="00996717">
      <w:pPr>
        <w:numPr>
          <w:ilvl w:val="1"/>
          <w:numId w:val="1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 momencie</w:t>
      </w:r>
      <w:r w:rsidR="00747AF8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zgłoszenia i zakwalifikowania 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posiadać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studenta ostatniego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roku studiów</w:t>
      </w:r>
      <w:r w:rsidR="00747AF8">
        <w:rPr>
          <w:rFonts w:asciiTheme="minorHAnsi" w:hAnsiTheme="minorHAnsi" w:cstheme="minorHAnsi"/>
        </w:rPr>
        <w:t xml:space="preserve"> w uczelni wysyłającej,</w:t>
      </w:r>
      <w:r w:rsidR="00DA6A0F">
        <w:rPr>
          <w:rFonts w:asciiTheme="minorHAnsi" w:eastAsia="Times New Roman" w:hAnsiTheme="minorHAnsi" w:cstheme="minorHAnsi"/>
        </w:rPr>
        <w:t xml:space="preserve"> </w:t>
      </w:r>
    </w:p>
    <w:p w14:paraId="1B31C37C" w14:textId="200B802C" w:rsidR="00D91571" w:rsidRPr="007952A3" w:rsidRDefault="00E02512" w:rsidP="00996717">
      <w:pPr>
        <w:numPr>
          <w:ilvl w:val="1"/>
          <w:numId w:val="1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znać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język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obcy,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którym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będzie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prowadzona</w:t>
      </w:r>
      <w:r w:rsidR="00DA6A0F">
        <w:rPr>
          <w:rFonts w:asciiTheme="minorHAnsi" w:hAnsiTheme="minorHAnsi" w:cstheme="minorHAnsi"/>
        </w:rPr>
        <w:t xml:space="preserve"> </w:t>
      </w:r>
      <w:r w:rsidR="00124D01">
        <w:rPr>
          <w:rFonts w:asciiTheme="minorHAnsi" w:hAnsiTheme="minorHAnsi" w:cstheme="minorHAnsi"/>
        </w:rPr>
        <w:t>nauka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w </w:t>
      </w:r>
      <w:r w:rsidR="00747AF8">
        <w:rPr>
          <w:rFonts w:asciiTheme="minorHAnsi" w:hAnsiTheme="minorHAnsi" w:cstheme="minorHAnsi"/>
        </w:rPr>
        <w:t>UMB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 stopniu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umożliwiającym odbycie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praktyki,</w:t>
      </w:r>
      <w:r w:rsidR="00DA6A0F">
        <w:rPr>
          <w:rFonts w:asciiTheme="minorHAnsi" w:hAnsiTheme="minorHAnsi" w:cstheme="minorHAnsi"/>
        </w:rPr>
        <w:t xml:space="preserve"> </w:t>
      </w:r>
      <w:r w:rsidR="00124D01">
        <w:rPr>
          <w:rFonts w:asciiTheme="minorHAnsi" w:eastAsia="Times New Roman" w:hAnsiTheme="minorHAnsi" w:cstheme="minorHAnsi"/>
        </w:rPr>
        <w:t>co najmniej na poziomie B2,</w:t>
      </w:r>
    </w:p>
    <w:p w14:paraId="465AFB12" w14:textId="29CD9C87" w:rsidR="00D91571" w:rsidRPr="007952A3" w:rsidRDefault="00E02512" w:rsidP="00996717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Osoba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post</w:t>
      </w:r>
      <w:r w:rsidR="00DA6A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zakwalifikowana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na </w:t>
      </w:r>
      <w:r w:rsidR="000A168E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praktykę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 spełniać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kryteria formalne:</w:t>
      </w:r>
      <w:r w:rsidR="00DA6A0F">
        <w:rPr>
          <w:rFonts w:asciiTheme="minorHAnsi" w:hAnsiTheme="minorHAnsi" w:cstheme="minorHAnsi"/>
        </w:rPr>
        <w:t xml:space="preserve"> </w:t>
      </w:r>
    </w:p>
    <w:p w14:paraId="2B5EC45F" w14:textId="1B5E4C8F" w:rsidR="00D91571" w:rsidRPr="007952A3" w:rsidRDefault="00E02512" w:rsidP="00996717">
      <w:pPr>
        <w:numPr>
          <w:ilvl w:val="1"/>
          <w:numId w:val="1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momencie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zgłoszenia 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zakwalifikowania musi posiadać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post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uzyskany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wcześniej niż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ciągu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ostatnich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12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miesięcy,</w:t>
      </w:r>
      <w:r w:rsidR="00DA6A0F">
        <w:rPr>
          <w:rFonts w:asciiTheme="minorHAnsi" w:hAnsiTheme="minorHAnsi" w:cstheme="minorHAnsi"/>
        </w:rPr>
        <w:t xml:space="preserve"> </w:t>
      </w:r>
    </w:p>
    <w:p w14:paraId="027AFB5D" w14:textId="5700C0D2" w:rsidR="00124D01" w:rsidRPr="000E1FB9" w:rsidRDefault="00124D01" w:rsidP="00996717">
      <w:pPr>
        <w:numPr>
          <w:ilvl w:val="1"/>
          <w:numId w:val="1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znać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język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obcy,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którym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będzie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prowadzona</w:t>
      </w:r>
      <w:r w:rsidR="00DA6A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nauka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UMB</w:t>
      </w:r>
      <w:r w:rsidRPr="000E1FB9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 stopniu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umożliwiającym odbycie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praktyki,</w:t>
      </w:r>
      <w:r w:rsidR="00DA6A0F"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co najmniej na poziomie B2,</w:t>
      </w:r>
    </w:p>
    <w:p w14:paraId="56F50A83" w14:textId="3CACD871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 w:rsidRPr="007952A3">
        <w:rPr>
          <w:rFonts w:asciiTheme="minorHAnsi" w:hAnsiTheme="minorHAnsi" w:cstheme="minorHAnsi"/>
        </w:rPr>
        <w:t>2</w:t>
      </w:r>
      <w:r w:rsidR="009639D7">
        <w:rPr>
          <w:rFonts w:asciiTheme="minorHAnsi" w:hAnsiTheme="minorHAnsi" w:cstheme="minorHAnsi"/>
        </w:rPr>
        <w:t>0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11A12680" w14:textId="7DC028B8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Absolwent</w:t>
      </w:r>
      <w:r w:rsidR="00486561">
        <w:rPr>
          <w:rFonts w:asciiTheme="minorHAnsi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osoba 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post</w:t>
      </w:r>
      <w:r w:rsidR="00DA6A0F">
        <w:rPr>
          <w:rFonts w:asciiTheme="minorHAnsi" w:hAnsiTheme="minorHAnsi" w:cstheme="minorHAnsi"/>
        </w:rPr>
        <w:t xml:space="preserve">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ubiegająca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się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 praktykę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powinien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złożyć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Współpracy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Międzynarodowej następujące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dokumenty:</w:t>
      </w:r>
      <w:r w:rsidR="00DA6A0F">
        <w:rPr>
          <w:rFonts w:asciiTheme="minorHAnsi" w:hAnsiTheme="minorHAnsi" w:cstheme="minorHAnsi"/>
        </w:rPr>
        <w:t xml:space="preserve"> </w:t>
      </w:r>
    </w:p>
    <w:p w14:paraId="6E4EA6FB" w14:textId="24351486" w:rsidR="00D91571" w:rsidRPr="00C07CD0" w:rsidRDefault="00E02512" w:rsidP="00996717">
      <w:pPr>
        <w:pStyle w:val="Akapitzlist"/>
        <w:numPr>
          <w:ilvl w:val="0"/>
          <w:numId w:val="39"/>
        </w:numPr>
      </w:pPr>
      <w:r w:rsidRPr="00C07CD0">
        <w:t>wypełniony</w:t>
      </w:r>
      <w:r w:rsidR="00DA6A0F">
        <w:t xml:space="preserve"> </w:t>
      </w:r>
      <w:r w:rsidRPr="00C07CD0">
        <w:t>formularz</w:t>
      </w:r>
      <w:r w:rsidR="00DA6A0F">
        <w:t xml:space="preserve"> </w:t>
      </w:r>
      <w:r w:rsidRPr="00C07CD0">
        <w:t>aplikacyjny</w:t>
      </w:r>
      <w:r w:rsidR="00DA6A0F">
        <w:t xml:space="preserve"> </w:t>
      </w:r>
      <w:r w:rsidRPr="00C07CD0">
        <w:t xml:space="preserve">na </w:t>
      </w:r>
      <w:r w:rsidR="000A168E" w:rsidRPr="00C07CD0">
        <w:t>przyjazd</w:t>
      </w:r>
      <w:r w:rsidR="00DA6A0F">
        <w:t xml:space="preserve"> </w:t>
      </w:r>
      <w:r w:rsidRPr="00C07CD0">
        <w:t>na praktykę</w:t>
      </w:r>
      <w:r w:rsidR="00DA6A0F">
        <w:t xml:space="preserve"> </w:t>
      </w:r>
      <w:r w:rsidRPr="00C07CD0">
        <w:t>(</w:t>
      </w:r>
      <w:r w:rsidRPr="00054D42">
        <w:rPr>
          <w:u w:val="single"/>
        </w:rPr>
        <w:t>załącznik</w:t>
      </w:r>
      <w:r w:rsidR="00DA6A0F" w:rsidRPr="00054D42">
        <w:rPr>
          <w:u w:val="single"/>
        </w:rPr>
        <w:t xml:space="preserve"> </w:t>
      </w:r>
      <w:r w:rsidRPr="00054D42">
        <w:rPr>
          <w:u w:val="single"/>
        </w:rPr>
        <w:t xml:space="preserve">nr </w:t>
      </w:r>
      <w:r w:rsidR="00DB3FB8" w:rsidRPr="00054D42">
        <w:rPr>
          <w:u w:val="single"/>
        </w:rPr>
        <w:t>2</w:t>
      </w:r>
      <w:r w:rsidRPr="00C07CD0">
        <w:t>),</w:t>
      </w:r>
      <w:r w:rsidR="00DA6A0F">
        <w:t xml:space="preserve"> </w:t>
      </w:r>
    </w:p>
    <w:p w14:paraId="76EDDE13" w14:textId="44D0D155" w:rsidR="00C07CD0" w:rsidRPr="00C07CD0" w:rsidRDefault="00C07CD0" w:rsidP="00996717">
      <w:pPr>
        <w:pStyle w:val="Akapitzlist"/>
        <w:numPr>
          <w:ilvl w:val="0"/>
          <w:numId w:val="39"/>
        </w:numPr>
      </w:pPr>
      <w:proofErr w:type="spellStart"/>
      <w:r w:rsidRPr="00054D42">
        <w:rPr>
          <w:i/>
        </w:rPr>
        <w:t>Transcript</w:t>
      </w:r>
      <w:proofErr w:type="spellEnd"/>
      <w:r w:rsidRPr="00054D42">
        <w:rPr>
          <w:i/>
        </w:rPr>
        <w:t xml:space="preserve"> of </w:t>
      </w:r>
      <w:proofErr w:type="spellStart"/>
      <w:r w:rsidRPr="00054D42">
        <w:rPr>
          <w:i/>
        </w:rPr>
        <w:t>Records</w:t>
      </w:r>
      <w:proofErr w:type="spellEnd"/>
      <w:r w:rsidRPr="00C07CD0">
        <w:t xml:space="preserve"> z </w:t>
      </w:r>
      <w:r w:rsidR="004B415C">
        <w:t>organizacj</w:t>
      </w:r>
      <w:r w:rsidRPr="00C07CD0">
        <w:t xml:space="preserve">i wysyłającej, </w:t>
      </w:r>
    </w:p>
    <w:p w14:paraId="1E6D670E" w14:textId="1B844646" w:rsidR="00C07CD0" w:rsidRPr="00C07CD0" w:rsidRDefault="00815AC2" w:rsidP="00996717">
      <w:pPr>
        <w:pStyle w:val="Akapitzlist"/>
        <w:numPr>
          <w:ilvl w:val="0"/>
          <w:numId w:val="39"/>
        </w:numPr>
      </w:pPr>
      <w:r>
        <w:t>d</w:t>
      </w:r>
      <w:r w:rsidR="00C07CD0" w:rsidRPr="00C07CD0">
        <w:t>okument potwierdzający znajomość języka obcego wymaganego przez UMB,</w:t>
      </w:r>
    </w:p>
    <w:p w14:paraId="3EF4922D" w14:textId="21B5A899" w:rsidR="00C07CD0" w:rsidRPr="00C07CD0" w:rsidRDefault="00C07CD0" w:rsidP="00996717">
      <w:pPr>
        <w:pStyle w:val="Akapitzlist"/>
        <w:numPr>
          <w:ilvl w:val="0"/>
          <w:numId w:val="39"/>
        </w:numPr>
      </w:pPr>
      <w:r w:rsidRPr="00C07CD0">
        <w:t xml:space="preserve">dokument potwierdzający wykupienie ubezpieczenia na okres odbywania praktyki </w:t>
      </w:r>
      <w:r w:rsidR="000D3753">
        <w:br/>
        <w:t>w UMB.</w:t>
      </w:r>
    </w:p>
    <w:p w14:paraId="17263A08" w14:textId="5A90A581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 w:rsidRPr="007952A3">
        <w:rPr>
          <w:rFonts w:asciiTheme="minorHAnsi" w:hAnsiTheme="minorHAnsi" w:cstheme="minorHAnsi"/>
        </w:rPr>
        <w:t>2</w:t>
      </w:r>
      <w:r w:rsidR="009639D7">
        <w:rPr>
          <w:rFonts w:asciiTheme="minorHAnsi" w:hAnsiTheme="minorHAnsi" w:cstheme="minorHAnsi"/>
        </w:rPr>
        <w:t>1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3B250E5E" w14:textId="6DAF8801" w:rsidR="00815AC2" w:rsidRPr="00815AC2" w:rsidRDefault="00E02512" w:rsidP="00996717">
      <w:pPr>
        <w:numPr>
          <w:ilvl w:val="0"/>
          <w:numId w:val="11"/>
        </w:numPr>
        <w:spacing w:after="0" w:line="360" w:lineRule="auto"/>
        <w:ind w:left="0" w:right="9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Terminy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rekrutacji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absolwentów</w:t>
      </w:r>
      <w:r w:rsidR="00486561">
        <w:rPr>
          <w:rFonts w:asciiTheme="minorHAnsi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osób 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statusie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post </w:t>
      </w:r>
      <w:proofErr w:type="spellStart"/>
      <w:r w:rsidRPr="007952A3">
        <w:rPr>
          <w:rFonts w:asciiTheme="minorHAnsi" w:hAnsiTheme="minorHAnsi" w:cstheme="minorHAnsi"/>
        </w:rPr>
        <w:t>doc</w:t>
      </w:r>
      <w:proofErr w:type="spellEnd"/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="000A168E" w:rsidRPr="00815AC2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 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praktykę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następujące:</w:t>
      </w:r>
      <w:r w:rsidR="00DA6A0F">
        <w:rPr>
          <w:rFonts w:asciiTheme="minorHAnsi" w:hAnsiTheme="minorHAnsi" w:cstheme="minorHAnsi"/>
        </w:rPr>
        <w:t xml:space="preserve"> </w:t>
      </w:r>
    </w:p>
    <w:p w14:paraId="17A4EDDD" w14:textId="14A78375" w:rsidR="00815AC2" w:rsidRPr="000E1FB9" w:rsidRDefault="00815AC2" w:rsidP="00996717">
      <w:pPr>
        <w:numPr>
          <w:ilvl w:val="1"/>
          <w:numId w:val="11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lastRenderedPageBreak/>
        <w:t>składanie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wymaganych dokumentów –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do</w:t>
      </w:r>
      <w:r w:rsidRPr="000E1F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 kwietnia</w:t>
      </w:r>
      <w:r w:rsidRPr="000E1FB9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2D45F63A" w14:textId="6A6BC353" w:rsidR="00815AC2" w:rsidRPr="000E1FB9" w:rsidRDefault="00815AC2" w:rsidP="00996717">
      <w:pPr>
        <w:numPr>
          <w:ilvl w:val="1"/>
          <w:numId w:val="11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ogłoszenie</w:t>
      </w:r>
      <w:r w:rsidRPr="000E1F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decyzji </w:t>
      </w:r>
      <w:r w:rsidRPr="000E1FB9">
        <w:rPr>
          <w:rFonts w:asciiTheme="minorHAnsi" w:hAnsiTheme="minorHAnsi" w:cstheme="minorHAnsi"/>
        </w:rPr>
        <w:t>–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do</w:t>
      </w:r>
      <w:r w:rsidR="00DA6A0F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 maja</w:t>
      </w:r>
      <w:r w:rsidRPr="000E1FB9">
        <w:rPr>
          <w:rFonts w:asciiTheme="minorHAnsi" w:hAnsiTheme="minorHAnsi" w:cstheme="minorHAnsi"/>
        </w:rPr>
        <w:t>.</w:t>
      </w:r>
      <w:r w:rsidR="00DA6A0F">
        <w:rPr>
          <w:rFonts w:asciiTheme="minorHAnsi" w:hAnsiTheme="minorHAnsi" w:cstheme="minorHAnsi"/>
        </w:rPr>
        <w:t xml:space="preserve"> </w:t>
      </w:r>
    </w:p>
    <w:p w14:paraId="1BCE6D4D" w14:textId="30396462" w:rsidR="00D91571" w:rsidRPr="007952A3" w:rsidRDefault="00815AC2" w:rsidP="00992A6B">
      <w:pPr>
        <w:spacing w:after="0" w:line="360" w:lineRule="auto"/>
        <w:ind w:right="9"/>
        <w:rPr>
          <w:rFonts w:asciiTheme="minorHAnsi" w:hAnsiTheme="minorHAnsi" w:cstheme="minorHAnsi"/>
        </w:rPr>
      </w:pPr>
      <w:r w:rsidRPr="000A168E" w:rsidDel="00815AC2">
        <w:rPr>
          <w:rFonts w:asciiTheme="minorHAnsi" w:hAnsiTheme="minorHAnsi" w:cstheme="minorHAnsi"/>
        </w:rPr>
        <w:t xml:space="preserve"> </w:t>
      </w:r>
    </w:p>
    <w:p w14:paraId="5943D6F9" w14:textId="24CCD1C1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22</w:t>
      </w:r>
      <w:r w:rsidRPr="007952A3">
        <w:rPr>
          <w:rFonts w:asciiTheme="minorHAnsi" w:hAnsiTheme="minorHAnsi" w:cstheme="minorHAnsi"/>
        </w:rPr>
        <w:t xml:space="preserve"> </w:t>
      </w:r>
    </w:p>
    <w:p w14:paraId="63DC58E2" w14:textId="6A241C32" w:rsidR="00815AC2" w:rsidRPr="007952A3" w:rsidRDefault="00815AC2" w:rsidP="00996717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803EB">
        <w:t>Dla każdego absolwenta</w:t>
      </w:r>
      <w:r w:rsidR="00486561">
        <w:t>/</w:t>
      </w:r>
      <w:r w:rsidRPr="007803EB">
        <w:t>osoby o s</w:t>
      </w:r>
      <w:r>
        <w:t xml:space="preserve">tatusie post </w:t>
      </w:r>
      <w:proofErr w:type="spellStart"/>
      <w:r>
        <w:t>doc</w:t>
      </w:r>
      <w:proofErr w:type="spellEnd"/>
      <w:r>
        <w:t xml:space="preserve"> przyjeżdżającego </w:t>
      </w:r>
      <w:r w:rsidRPr="007803EB">
        <w:t>na praktyki</w:t>
      </w:r>
      <w:r>
        <w:t xml:space="preserve"> na UMB</w:t>
      </w:r>
      <w:r w:rsidRPr="007803EB">
        <w:t xml:space="preserve"> w programie Erasmus+ zo</w:t>
      </w:r>
      <w:r>
        <w:t>stanie uzgodniony przed przyjazdem</w:t>
      </w:r>
      <w:r w:rsidRPr="007803EB">
        <w:t xml:space="preserve"> indywidualny program praktyki do zrealizowania, w formie Porozumienia, podpisanego p</w:t>
      </w:r>
      <w:r>
        <w:t xml:space="preserve">rzez UMB, </w:t>
      </w:r>
      <w:r w:rsidR="004B415C">
        <w:t>organizacj</w:t>
      </w:r>
      <w:r>
        <w:t>ę wysyłającą</w:t>
      </w:r>
      <w:r w:rsidRPr="007803EB">
        <w:t xml:space="preserve"> i absolwenta</w:t>
      </w:r>
      <w:r w:rsidR="00486561">
        <w:t>/</w:t>
      </w:r>
      <w:r w:rsidRPr="007803EB">
        <w:t>osobę o statusie post doc. Wzór wyżej wymienionego formularza będzie coroc</w:t>
      </w:r>
      <w:r w:rsidR="000D3753">
        <w:t>znie zatwierdzany przez Komisję</w:t>
      </w:r>
      <w:r w:rsidRPr="007803EB">
        <w:t xml:space="preserve"> przed rozpoczęciem roku akademickiego </w:t>
      </w:r>
      <w:r w:rsidR="000D3753">
        <w:br/>
      </w:r>
      <w:r w:rsidRPr="007803EB">
        <w:t xml:space="preserve">w oparciu o zalecenia Narodowej Agencji Programu Erasmus+. </w:t>
      </w:r>
    </w:p>
    <w:p w14:paraId="4424B967" w14:textId="5F54AA86" w:rsidR="00D91571" w:rsidRPr="007952A3" w:rsidRDefault="00E02512" w:rsidP="00996717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Wszystkie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zmiany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wprowadzone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Porozumienia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wymagają pisemnej akceptacji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wszystkich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trzech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stron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(UMB,</w:t>
      </w:r>
      <w:r w:rsidR="00DA6A0F">
        <w:rPr>
          <w:rFonts w:asciiTheme="minorHAnsi" w:hAnsiTheme="minorHAnsi" w:cstheme="minorHAnsi"/>
        </w:rPr>
        <w:t xml:space="preserve"> </w:t>
      </w:r>
      <w:r w:rsidR="00815AC2">
        <w:rPr>
          <w:rFonts w:asciiTheme="minorHAnsi" w:hAnsiTheme="minorHAnsi" w:cstheme="minorHAnsi"/>
        </w:rPr>
        <w:t>prz</w:t>
      </w:r>
      <w:r w:rsidR="00815AC2" w:rsidRPr="007952A3">
        <w:rPr>
          <w:rFonts w:asciiTheme="minorHAnsi" w:hAnsiTheme="minorHAnsi" w:cstheme="minorHAnsi"/>
        </w:rPr>
        <w:t>yjeżdżający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  <w:r w:rsidR="004B415C">
        <w:rPr>
          <w:rFonts w:asciiTheme="minorHAnsi" w:hAnsiTheme="minorHAnsi" w:cstheme="minorHAnsi"/>
        </w:rPr>
        <w:t>organizacja wysyłająca</w:t>
      </w:r>
      <w:r w:rsidRPr="007952A3">
        <w:rPr>
          <w:rFonts w:asciiTheme="minorHAnsi" w:hAnsiTheme="minorHAnsi" w:cstheme="minorHAnsi"/>
        </w:rPr>
        <w:t>).</w:t>
      </w:r>
      <w:r w:rsidR="00DA6A0F">
        <w:rPr>
          <w:rFonts w:asciiTheme="minorHAnsi" w:hAnsiTheme="minorHAnsi" w:cstheme="minorHAnsi"/>
        </w:rPr>
        <w:t xml:space="preserve"> </w:t>
      </w:r>
    </w:p>
    <w:p w14:paraId="623D17F5" w14:textId="48643B68" w:rsidR="00230A2F" w:rsidRPr="00F9281A" w:rsidRDefault="00230A2F" w:rsidP="00996717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Każdy </w:t>
      </w:r>
      <w:r w:rsidRPr="00121EB0">
        <w:rPr>
          <w:color w:val="auto"/>
        </w:rPr>
        <w:t>absolwent</w:t>
      </w:r>
      <w:r w:rsidR="00486561" w:rsidRPr="00121EB0">
        <w:rPr>
          <w:color w:val="auto"/>
        </w:rPr>
        <w:t>/</w:t>
      </w:r>
      <w:r w:rsidRPr="00121EB0">
        <w:rPr>
          <w:color w:val="auto"/>
        </w:rPr>
        <w:t xml:space="preserve">osoba o statusie post </w:t>
      </w:r>
      <w:proofErr w:type="spellStart"/>
      <w:r w:rsidR="000D3753" w:rsidRPr="00121EB0">
        <w:rPr>
          <w:color w:val="auto"/>
        </w:rPr>
        <w:t>doc</w:t>
      </w:r>
      <w:proofErr w:type="spellEnd"/>
      <w:r w:rsidR="000D3753" w:rsidRPr="00121EB0">
        <w:rPr>
          <w:color w:val="auto"/>
        </w:rPr>
        <w:t xml:space="preserve"> </w:t>
      </w:r>
      <w:r w:rsidRPr="00121EB0">
        <w:rPr>
          <w:color w:val="auto"/>
        </w:rPr>
        <w:t xml:space="preserve">zobowiązany/a jest do złożenia </w:t>
      </w:r>
      <w:r>
        <w:t>w Biurze Programu Erasmus+ oryginał</w:t>
      </w:r>
      <w:r w:rsidR="00D7135D">
        <w:t>u</w:t>
      </w:r>
      <w:r>
        <w:t xml:space="preserve"> Karty obiegowej z uzyskanymi podpisami wymaganymi na dokumencie, przed zakończeniem mobilności (</w:t>
      </w:r>
      <w:r w:rsidR="00054D42" w:rsidRPr="00054D42">
        <w:rPr>
          <w:u w:val="single"/>
        </w:rPr>
        <w:t>z</w:t>
      </w:r>
      <w:r w:rsidRPr="00054D42">
        <w:rPr>
          <w:u w:val="single"/>
        </w:rPr>
        <w:t xml:space="preserve">ałącznik nr </w:t>
      </w:r>
      <w:r w:rsidR="00054D42">
        <w:rPr>
          <w:u w:val="single"/>
        </w:rPr>
        <w:t>7</w:t>
      </w:r>
      <w:r>
        <w:t>).</w:t>
      </w:r>
    </w:p>
    <w:p w14:paraId="45F3682C" w14:textId="4DA4EDB4" w:rsidR="00F9281A" w:rsidRPr="00F9281A" w:rsidRDefault="00F9281A" w:rsidP="00996717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F9281A">
        <w:rPr>
          <w:rFonts w:asciiTheme="minorHAnsi" w:eastAsia="Times New Roman" w:hAnsiTheme="minorHAnsi" w:cstheme="minorHAnsi"/>
          <w:color w:val="auto"/>
        </w:rPr>
        <w:t>Pod względem formalnym decyzji o przyjęciu absolwenta</w:t>
      </w:r>
      <w:r w:rsidR="00486561">
        <w:rPr>
          <w:rFonts w:asciiTheme="minorHAnsi" w:eastAsia="Times New Roman" w:hAnsiTheme="minorHAnsi" w:cstheme="minorHAnsi"/>
          <w:color w:val="auto"/>
        </w:rPr>
        <w:t>/</w:t>
      </w:r>
      <w:r w:rsidR="00B72228">
        <w:rPr>
          <w:rFonts w:asciiTheme="minorHAnsi" w:eastAsia="Times New Roman" w:hAnsiTheme="minorHAnsi" w:cstheme="minorHAnsi"/>
          <w:color w:val="auto"/>
        </w:rPr>
        <w:t xml:space="preserve">osoby o statusie post </w:t>
      </w:r>
      <w:proofErr w:type="spellStart"/>
      <w:r w:rsidRPr="00F9281A">
        <w:rPr>
          <w:rFonts w:asciiTheme="minorHAnsi" w:eastAsia="Times New Roman" w:hAnsiTheme="minorHAnsi" w:cstheme="minorHAnsi"/>
          <w:color w:val="auto"/>
        </w:rPr>
        <w:t>doc</w:t>
      </w:r>
      <w:proofErr w:type="spellEnd"/>
      <w:r w:rsidRPr="00F9281A">
        <w:rPr>
          <w:rFonts w:asciiTheme="minorHAnsi" w:eastAsia="Times New Roman" w:hAnsiTheme="minorHAnsi" w:cstheme="minorHAnsi"/>
          <w:color w:val="auto"/>
        </w:rPr>
        <w:t xml:space="preserve"> dokonuje Uczelniany Koordynator Programu Erasmus+ w porozumieniu z Biurem Programu Erasmus+ oraz opiekunem studenta w jednostce przyjmującej.</w:t>
      </w:r>
    </w:p>
    <w:p w14:paraId="429BC5D1" w14:textId="6BD3893C" w:rsidR="00D91571" w:rsidRPr="007952A3" w:rsidRDefault="00E02512" w:rsidP="00486561">
      <w:pPr>
        <w:pStyle w:val="Nagwek1"/>
      </w:pPr>
      <w:r w:rsidRPr="007952A3">
        <w:t xml:space="preserve">Zasady finansowania </w:t>
      </w:r>
      <w:r w:rsidR="00D7135D">
        <w:t>p</w:t>
      </w:r>
      <w:r w:rsidRPr="007952A3">
        <w:t>rzyjazdów studentów</w:t>
      </w:r>
      <w:r w:rsidR="00486561">
        <w:t>/</w:t>
      </w:r>
      <w:r w:rsidRPr="007952A3">
        <w:t>doktorantów</w:t>
      </w:r>
      <w:r w:rsidR="00486561">
        <w:t>/</w:t>
      </w:r>
      <w:r w:rsidRPr="007952A3">
        <w:t>absolwentów</w:t>
      </w:r>
      <w:r w:rsidR="00486561">
        <w:t>/</w:t>
      </w:r>
      <w:r w:rsidRPr="007952A3">
        <w:t xml:space="preserve">osób o statusie post </w:t>
      </w:r>
      <w:proofErr w:type="spellStart"/>
      <w:r w:rsidRPr="007952A3">
        <w:t>doc</w:t>
      </w:r>
      <w:proofErr w:type="spellEnd"/>
      <w:r w:rsidRPr="007952A3">
        <w:t xml:space="preserve"> w</w:t>
      </w:r>
      <w:r w:rsidR="00497EB9">
        <w:t xml:space="preserve"> ramach</w:t>
      </w:r>
      <w:r w:rsidRPr="007952A3">
        <w:t xml:space="preserve"> Program</w:t>
      </w:r>
      <w:r w:rsidR="00497EB9">
        <w:t>u</w:t>
      </w:r>
      <w:r w:rsidRPr="007952A3">
        <w:t xml:space="preserve"> Erasmus+ </w:t>
      </w:r>
    </w:p>
    <w:p w14:paraId="6D00AA8E" w14:textId="21DE0613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</w:t>
      </w:r>
      <w:r w:rsidRPr="007952A3">
        <w:rPr>
          <w:rFonts w:asciiTheme="minorHAnsi" w:hAnsiTheme="minorHAnsi" w:cstheme="minorHAnsi"/>
        </w:rPr>
        <w:t xml:space="preserve">3 </w:t>
      </w:r>
    </w:p>
    <w:p w14:paraId="4D9BFC4D" w14:textId="7A116FEE" w:rsidR="00D91571" w:rsidRPr="007952A3" w:rsidRDefault="00FA50DC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02512" w:rsidRPr="007952A3">
        <w:rPr>
          <w:rFonts w:asciiTheme="minorHAnsi" w:hAnsiTheme="minorHAnsi" w:cstheme="minorHAnsi"/>
        </w:rPr>
        <w:t>akwalifikowany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="00E02512" w:rsidRPr="007952A3">
        <w:rPr>
          <w:rFonts w:asciiTheme="minorHAnsi" w:hAnsiTheme="minorHAnsi" w:cstheme="minorHAnsi"/>
        </w:rPr>
        <w:t>u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student,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doktorant,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absolwent,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osoba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o</w:t>
      </w:r>
      <w:r w:rsidR="00E02512" w:rsidRPr="007952A3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statusie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 xml:space="preserve">post </w:t>
      </w:r>
      <w:proofErr w:type="spellStart"/>
      <w:r w:rsidR="00E02512" w:rsidRPr="007952A3">
        <w:rPr>
          <w:rFonts w:asciiTheme="minorHAnsi" w:hAnsiTheme="minorHAnsi" w:cstheme="minorHAnsi"/>
        </w:rPr>
        <w:t>doc</w:t>
      </w:r>
      <w:proofErr w:type="spellEnd"/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może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otrzymać</w:t>
      </w:r>
      <w:r w:rsidR="00DA6A0F">
        <w:rPr>
          <w:rFonts w:asciiTheme="minorHAnsi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>dofinansowanie</w:t>
      </w:r>
      <w:r w:rsidR="00E02512" w:rsidRPr="007952A3">
        <w:rPr>
          <w:rFonts w:asciiTheme="minorHAnsi" w:eastAsia="Times New Roman" w:hAnsiTheme="minorHAnsi" w:cstheme="minorHAnsi"/>
        </w:rPr>
        <w:t xml:space="preserve"> </w:t>
      </w:r>
      <w:r w:rsidR="00E02512" w:rsidRPr="007952A3">
        <w:rPr>
          <w:rFonts w:asciiTheme="minorHAnsi" w:hAnsiTheme="minorHAnsi" w:cstheme="minorHAnsi"/>
        </w:rPr>
        <w:t xml:space="preserve">na okres mobilności </w:t>
      </w:r>
      <w:r>
        <w:rPr>
          <w:rFonts w:asciiTheme="minorHAnsi" w:hAnsiTheme="minorHAnsi" w:cstheme="minorHAnsi"/>
        </w:rPr>
        <w:t xml:space="preserve">przez </w:t>
      </w:r>
      <w:r w:rsidR="004B415C">
        <w:rPr>
          <w:rFonts w:asciiTheme="minorHAnsi" w:hAnsiTheme="minorHAnsi" w:cstheme="minorHAnsi"/>
        </w:rPr>
        <w:t>organizacj</w:t>
      </w:r>
      <w:r>
        <w:rPr>
          <w:rFonts w:asciiTheme="minorHAnsi" w:hAnsiTheme="minorHAnsi" w:cstheme="minorHAnsi"/>
        </w:rPr>
        <w:t>ę wysyłającą</w:t>
      </w:r>
      <w:r w:rsidR="00E02512" w:rsidRPr="007952A3">
        <w:rPr>
          <w:rFonts w:asciiTheme="minorHAnsi" w:hAnsiTheme="minorHAnsi" w:cstheme="minorHAnsi"/>
        </w:rPr>
        <w:t>.</w:t>
      </w:r>
      <w:r w:rsidR="001D5A06" w:rsidRPr="001D5A06">
        <w:rPr>
          <w:rFonts w:asciiTheme="minorHAnsi" w:hAnsiTheme="minorHAnsi" w:cstheme="minorHAnsi"/>
        </w:rPr>
        <w:t xml:space="preserve"> </w:t>
      </w:r>
      <w:r w:rsidR="001D5A06">
        <w:rPr>
          <w:rFonts w:asciiTheme="minorHAnsi" w:hAnsiTheme="minorHAnsi" w:cstheme="minorHAnsi"/>
        </w:rPr>
        <w:t>UMB nie ponosi żadnych kosztów związanych z realizacją mobilności.</w:t>
      </w:r>
    </w:p>
    <w:p w14:paraId="1EB6FE43" w14:textId="7614A00B" w:rsidR="00D91571" w:rsidRPr="007952A3" w:rsidRDefault="00E02512" w:rsidP="00486561">
      <w:pPr>
        <w:pStyle w:val="Nagwek1"/>
      </w:pPr>
      <w:r w:rsidRPr="007952A3">
        <w:t>Zasady</w:t>
      </w:r>
      <w:r w:rsidR="00DA6A0F">
        <w:t xml:space="preserve"> </w:t>
      </w:r>
      <w:r w:rsidR="00497EB9">
        <w:t>p</w:t>
      </w:r>
      <w:r w:rsidRPr="007952A3">
        <w:t>rzyjazdów</w:t>
      </w:r>
      <w:r w:rsidR="00DA6A0F">
        <w:t xml:space="preserve"> </w:t>
      </w:r>
      <w:r w:rsidRPr="007952A3">
        <w:t>nauczycieli akademickich</w:t>
      </w:r>
      <w:r w:rsidR="00DA6A0F">
        <w:t xml:space="preserve"> </w:t>
      </w:r>
      <w:r w:rsidRPr="007952A3">
        <w:t>w</w:t>
      </w:r>
      <w:r w:rsidR="00DA6A0F">
        <w:t xml:space="preserve"> </w:t>
      </w:r>
      <w:r w:rsidRPr="007952A3">
        <w:t>celu</w:t>
      </w:r>
      <w:r w:rsidR="00DA6A0F">
        <w:t xml:space="preserve"> </w:t>
      </w:r>
      <w:r w:rsidRPr="007952A3">
        <w:t>prowadzenia zajęć</w:t>
      </w:r>
      <w:r w:rsidR="00DA6A0F">
        <w:t xml:space="preserve"> </w:t>
      </w:r>
      <w:r w:rsidRPr="007952A3">
        <w:t xml:space="preserve">dydaktycznych </w:t>
      </w:r>
    </w:p>
    <w:p w14:paraId="6D450C6E" w14:textId="37EFF936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  <w:color w:val="FF0000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24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0CFACBBB" w14:textId="40B06563" w:rsidR="00D91571" w:rsidRPr="007952A3" w:rsidRDefault="000A168E" w:rsidP="00996717">
      <w:pPr>
        <w:numPr>
          <w:ilvl w:val="0"/>
          <w:numId w:val="13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Przyjazdy</w:t>
      </w:r>
      <w:r w:rsidR="00E02512" w:rsidRPr="007952A3">
        <w:rPr>
          <w:rFonts w:asciiTheme="minorHAnsi" w:hAnsiTheme="minorHAnsi" w:cstheme="minorHAnsi"/>
          <w:color w:val="auto"/>
        </w:rPr>
        <w:t xml:space="preserve"> nauczycieli akademickich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mogą być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realizowane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tylko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3D687C" w:rsidRPr="007952A3">
        <w:rPr>
          <w:rFonts w:asciiTheme="minorHAnsi" w:hAnsiTheme="minorHAnsi" w:cstheme="minorHAnsi"/>
          <w:color w:val="auto"/>
        </w:rPr>
        <w:t>z</w:t>
      </w:r>
      <w:r w:rsidR="003D687C"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="003D687C" w:rsidRPr="007952A3">
        <w:rPr>
          <w:rFonts w:asciiTheme="minorHAnsi" w:hAnsiTheme="minorHAnsi" w:cstheme="minorHAnsi"/>
          <w:color w:val="auto"/>
        </w:rPr>
        <w:t xml:space="preserve">uczelniami </w:t>
      </w:r>
      <w:r w:rsidR="003D687C" w:rsidRPr="007952A3">
        <w:rPr>
          <w:color w:val="auto"/>
        </w:rPr>
        <w:t xml:space="preserve">z państwa członkowskiego UE lub państwa trzeciego stowarzyszonego z Programem posiadającą </w:t>
      </w:r>
      <w:r w:rsidR="003D687C" w:rsidRPr="007952A3">
        <w:rPr>
          <w:color w:val="auto"/>
        </w:rPr>
        <w:lastRenderedPageBreak/>
        <w:t xml:space="preserve">ECHE lub instytucją szkolnictwa wyższego z państwa trzeciego niestowarzyszonego </w:t>
      </w:r>
      <w:r w:rsidR="000D3753">
        <w:rPr>
          <w:color w:val="auto"/>
        </w:rPr>
        <w:br/>
      </w:r>
      <w:r w:rsidR="003D687C" w:rsidRPr="007952A3">
        <w:rPr>
          <w:color w:val="auto"/>
        </w:rPr>
        <w:t xml:space="preserve">z Programem uznaną przez właściwe organy, </w:t>
      </w:r>
      <w:r w:rsidR="00E02512" w:rsidRPr="007952A3">
        <w:rPr>
          <w:rFonts w:asciiTheme="minorHAnsi" w:hAnsiTheme="minorHAnsi" w:cstheme="minorHAnsi"/>
          <w:color w:val="auto"/>
        </w:rPr>
        <w:t>któr</w:t>
      </w:r>
      <w:r w:rsidR="003D687C" w:rsidRPr="007952A3">
        <w:rPr>
          <w:rFonts w:asciiTheme="minorHAnsi" w:hAnsiTheme="minorHAnsi" w:cstheme="minorHAnsi"/>
          <w:color w:val="auto"/>
        </w:rPr>
        <w:t>a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3D687C" w:rsidRPr="007952A3">
        <w:rPr>
          <w:rFonts w:asciiTheme="minorHAnsi" w:hAnsiTheme="minorHAnsi" w:cstheme="minorHAnsi"/>
          <w:color w:val="auto"/>
        </w:rPr>
        <w:t>podpisała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umowę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międzyinstytucjonalną</w:t>
      </w:r>
      <w:r w:rsidR="00E02512"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z</w:t>
      </w:r>
      <w:r w:rsidR="00E02512" w:rsidRPr="007952A3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UMB,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przed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rozpoczęciem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mobilności.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0C666A7A" w14:textId="4C6DABFF" w:rsidR="00D91571" w:rsidRPr="007952A3" w:rsidRDefault="00E02512" w:rsidP="00996717">
      <w:pPr>
        <w:numPr>
          <w:ilvl w:val="0"/>
          <w:numId w:val="1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Nauczyciel akademicki może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prowadzić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swoje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działanie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zakresie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mobilności fizycznej</w:t>
      </w:r>
      <w:r w:rsidR="00DA6A0F">
        <w:rPr>
          <w:rFonts w:asciiTheme="minorHAnsi" w:hAnsiTheme="minorHAnsi" w:cstheme="minorHAnsi"/>
        </w:rPr>
        <w:t xml:space="preserve"> </w:t>
      </w:r>
      <w:r w:rsidR="000D3753">
        <w:rPr>
          <w:rFonts w:asciiTheme="minorHAnsi" w:hAnsiTheme="minorHAnsi" w:cstheme="minorHAnsi"/>
        </w:rPr>
        <w:br/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kraju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lub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kraju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partnerskim innym niż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kraj organizacji wysyłającej i jego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kraj zamieszkania.</w:t>
      </w:r>
      <w:r w:rsidR="00DA6A0F">
        <w:rPr>
          <w:rFonts w:asciiTheme="minorHAnsi" w:hAnsiTheme="minorHAnsi" w:cstheme="minorHAnsi"/>
        </w:rPr>
        <w:t xml:space="preserve"> </w:t>
      </w:r>
    </w:p>
    <w:p w14:paraId="500F7DDF" w14:textId="67A8B395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25</w:t>
      </w:r>
    </w:p>
    <w:p w14:paraId="7D5CACA6" w14:textId="34827BC1" w:rsidR="00D91571" w:rsidRPr="007952A3" w:rsidRDefault="00E02512" w:rsidP="00996717">
      <w:pPr>
        <w:numPr>
          <w:ilvl w:val="0"/>
          <w:numId w:val="1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Działanie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dydaktyczne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musi obejmować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najmniej 8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godzin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tygodniu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(lub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dowolnym,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krótszym niż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2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dni okresie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pobytu</w:t>
      </w:r>
      <w:r w:rsidR="00CF0D19">
        <w:rPr>
          <w:rFonts w:asciiTheme="minorHAnsi" w:hAnsiTheme="minorHAnsi" w:cstheme="minorHAnsi"/>
        </w:rPr>
        <w:t xml:space="preserve"> w UMB</w:t>
      </w:r>
      <w:r w:rsidRPr="007952A3">
        <w:rPr>
          <w:rFonts w:asciiTheme="minorHAnsi" w:hAnsiTheme="minorHAnsi" w:cstheme="minorHAnsi"/>
        </w:rPr>
        <w:t>).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Jeżeli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mobilność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trwa dłużej niż jeden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tydzień,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minimalna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liczba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godzin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dydaktycznych 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niepełnym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tygodniu powinna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proporcjonalna 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czasu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trwania takiego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tygodnia</w:t>
      </w:r>
      <w:r w:rsidR="00CF0D19">
        <w:rPr>
          <w:rFonts w:asciiTheme="minorHAnsi" w:hAnsiTheme="minorHAnsi" w:cstheme="minorHAnsi"/>
        </w:rPr>
        <w:t xml:space="preserve">, z uwzględnieniem ust. </w:t>
      </w:r>
      <w:r w:rsidR="002D1FD6">
        <w:rPr>
          <w:rFonts w:asciiTheme="minorHAnsi" w:hAnsiTheme="minorHAnsi" w:cstheme="minorHAnsi"/>
        </w:rPr>
        <w:t>2.</w:t>
      </w:r>
    </w:p>
    <w:p w14:paraId="675857EF" w14:textId="0FE73857" w:rsidR="00D91571" w:rsidRPr="007952A3" w:rsidRDefault="00E02512" w:rsidP="00996717">
      <w:pPr>
        <w:numPr>
          <w:ilvl w:val="0"/>
          <w:numId w:val="1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Jeżeli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działanie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dydaktyczne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jest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łączone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działaniem szkoleniowym podczas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jednego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pobytu </w:t>
      </w:r>
      <w:r w:rsidR="00476924">
        <w:rPr>
          <w:rFonts w:asciiTheme="minorHAnsi" w:hAnsiTheme="minorHAnsi" w:cstheme="minorHAnsi"/>
        </w:rPr>
        <w:t>w UMB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wówczas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minimalna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liczba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godzin dydaktycznych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tydzień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(lub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krótszy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pobytu)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zostaje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ograniczona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4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godzin.</w:t>
      </w:r>
      <w:r w:rsidR="00DA6A0F">
        <w:rPr>
          <w:rFonts w:asciiTheme="minorHAnsi" w:hAnsiTheme="minorHAnsi" w:cstheme="minorHAnsi"/>
        </w:rPr>
        <w:t xml:space="preserve"> </w:t>
      </w:r>
    </w:p>
    <w:p w14:paraId="433260F0" w14:textId="7A81C0CC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26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7EBDAD5A" w14:textId="3D733CCA" w:rsidR="00D91571" w:rsidRPr="00655C28" w:rsidRDefault="00E02512" w:rsidP="00996717">
      <w:pPr>
        <w:pStyle w:val="Akapitzlist"/>
        <w:numPr>
          <w:ilvl w:val="0"/>
          <w:numId w:val="40"/>
        </w:numPr>
      </w:pPr>
      <w:r w:rsidRPr="00655C28">
        <w:t xml:space="preserve">Celem </w:t>
      </w:r>
      <w:r w:rsidR="000A168E" w:rsidRPr="00655C28">
        <w:t>przyjazd</w:t>
      </w:r>
      <w:r w:rsidRPr="00655C28">
        <w:t>u</w:t>
      </w:r>
      <w:r w:rsidR="00DA6A0F">
        <w:t xml:space="preserve"> </w:t>
      </w:r>
      <w:r w:rsidRPr="00655C28">
        <w:t>nauczyciela akademickiego</w:t>
      </w:r>
      <w:r w:rsidR="00DA6A0F">
        <w:t xml:space="preserve"> </w:t>
      </w:r>
      <w:r w:rsidRPr="00655C28">
        <w:t>jest</w:t>
      </w:r>
      <w:r w:rsidR="00DA6A0F">
        <w:t xml:space="preserve"> </w:t>
      </w:r>
      <w:r w:rsidRPr="00655C28">
        <w:t>prowadzenie</w:t>
      </w:r>
      <w:r w:rsidR="00DA6A0F">
        <w:t xml:space="preserve"> </w:t>
      </w:r>
      <w:r w:rsidRPr="00655C28">
        <w:t>zajęć</w:t>
      </w:r>
      <w:r w:rsidR="00DA6A0F">
        <w:t xml:space="preserve"> </w:t>
      </w:r>
      <w:r w:rsidRPr="00655C28">
        <w:t>dydaktycznych</w:t>
      </w:r>
      <w:r w:rsidR="00DA6A0F">
        <w:t xml:space="preserve"> </w:t>
      </w:r>
      <w:r w:rsidRPr="00655C28">
        <w:t>dla</w:t>
      </w:r>
      <w:r w:rsidR="00DA6A0F">
        <w:t xml:space="preserve"> </w:t>
      </w:r>
      <w:r w:rsidRPr="00655C28">
        <w:t>studentów</w:t>
      </w:r>
      <w:r w:rsidR="00486561">
        <w:t>/</w:t>
      </w:r>
      <w:r w:rsidRPr="00655C28">
        <w:t>doktorantów</w:t>
      </w:r>
      <w:r w:rsidR="00DA6A0F">
        <w:t xml:space="preserve"> </w:t>
      </w:r>
      <w:r w:rsidR="00B42C98" w:rsidRPr="00655C28">
        <w:t>UMB</w:t>
      </w:r>
      <w:r w:rsidRPr="00655C28">
        <w:t>.</w:t>
      </w:r>
      <w:r w:rsidR="00DA6A0F">
        <w:t xml:space="preserve"> </w:t>
      </w:r>
    </w:p>
    <w:p w14:paraId="4DB0518D" w14:textId="42D7E49B" w:rsidR="00D91571" w:rsidRPr="007952A3" w:rsidRDefault="00E02512" w:rsidP="00996717">
      <w:pPr>
        <w:pStyle w:val="Akapitzlist"/>
        <w:numPr>
          <w:ilvl w:val="0"/>
          <w:numId w:val="40"/>
        </w:numPr>
      </w:pPr>
      <w:r w:rsidRPr="00655C28">
        <w:t>Przed</w:t>
      </w:r>
      <w:r w:rsidR="00DA6A0F">
        <w:t xml:space="preserve"> </w:t>
      </w:r>
      <w:r w:rsidR="000A168E" w:rsidRPr="00655C28">
        <w:t>przyjazd</w:t>
      </w:r>
      <w:r w:rsidRPr="00655C28">
        <w:t>em nauczyciela akademickiego do</w:t>
      </w:r>
      <w:r w:rsidRPr="007952A3">
        <w:t xml:space="preserve"> </w:t>
      </w:r>
      <w:r w:rsidR="00476924" w:rsidRPr="00655C28">
        <w:t>UMB</w:t>
      </w:r>
      <w:r w:rsidRPr="00655C28">
        <w:t xml:space="preserve"> powinien</w:t>
      </w:r>
      <w:r w:rsidRPr="007952A3">
        <w:t xml:space="preserve"> </w:t>
      </w:r>
      <w:r w:rsidRPr="00655C28">
        <w:t>być uzgodniony pomiędzy</w:t>
      </w:r>
      <w:r w:rsidR="00DA6A0F">
        <w:t xml:space="preserve"> </w:t>
      </w:r>
      <w:r w:rsidRPr="00655C28">
        <w:t>stronami program</w:t>
      </w:r>
      <w:r w:rsidRPr="007952A3">
        <w:t xml:space="preserve"> </w:t>
      </w:r>
      <w:r w:rsidRPr="00655C28">
        <w:t>zajęć</w:t>
      </w:r>
      <w:r w:rsidRPr="007952A3">
        <w:t xml:space="preserve"> </w:t>
      </w:r>
      <w:r w:rsidRPr="00655C28">
        <w:t>do przeprowadzenia przez nauczyciela akademickiego</w:t>
      </w:r>
      <w:r w:rsidRPr="007952A3">
        <w:t xml:space="preserve"> </w:t>
      </w:r>
      <w:r w:rsidRPr="00655C28">
        <w:t>–</w:t>
      </w:r>
      <w:r w:rsidR="00DA6A0F">
        <w:t xml:space="preserve"> </w:t>
      </w:r>
      <w:r w:rsidRPr="00655C28">
        <w:t>Porozumienie</w:t>
      </w:r>
      <w:r w:rsidR="00476924" w:rsidRPr="00655C28">
        <w:t xml:space="preserve"> o programie nauczania</w:t>
      </w:r>
      <w:r w:rsidRPr="00655C28">
        <w:t>,</w:t>
      </w:r>
      <w:r w:rsidRPr="007952A3">
        <w:t xml:space="preserve"> </w:t>
      </w:r>
      <w:r w:rsidRPr="00655C28">
        <w:t>określający zakładane cele</w:t>
      </w:r>
      <w:r w:rsidRPr="007952A3">
        <w:t xml:space="preserve"> </w:t>
      </w:r>
      <w:r w:rsidRPr="00655C28">
        <w:t>nauczania,</w:t>
      </w:r>
      <w:r w:rsidRPr="007952A3">
        <w:t xml:space="preserve"> </w:t>
      </w:r>
      <w:r w:rsidRPr="00655C28">
        <w:t>zawartość</w:t>
      </w:r>
      <w:r w:rsidRPr="007952A3">
        <w:t xml:space="preserve"> </w:t>
      </w:r>
      <w:r w:rsidRPr="00655C28">
        <w:t>programu</w:t>
      </w:r>
      <w:r w:rsidRPr="007952A3">
        <w:t xml:space="preserve"> </w:t>
      </w:r>
      <w:r w:rsidRPr="00655C28">
        <w:t>zajęć oraz</w:t>
      </w:r>
      <w:r w:rsidRPr="007952A3">
        <w:t xml:space="preserve"> </w:t>
      </w:r>
      <w:r w:rsidRPr="00655C28">
        <w:t>oczekiwane</w:t>
      </w:r>
      <w:r w:rsidRPr="007952A3">
        <w:t xml:space="preserve"> </w:t>
      </w:r>
      <w:r w:rsidRPr="00655C28">
        <w:t>rezultaty. Wzór Porozumienia będzie</w:t>
      </w:r>
      <w:r w:rsidRPr="007952A3">
        <w:t xml:space="preserve"> </w:t>
      </w:r>
      <w:r w:rsidRPr="00655C28">
        <w:t>corocznie</w:t>
      </w:r>
      <w:r w:rsidR="00DA6A0F">
        <w:t xml:space="preserve"> </w:t>
      </w:r>
      <w:r w:rsidRPr="00655C28">
        <w:t>zatwierdzany przez Komisję</w:t>
      </w:r>
      <w:r w:rsidRPr="007952A3">
        <w:t xml:space="preserve"> </w:t>
      </w:r>
      <w:r w:rsidRPr="00655C28">
        <w:t>przed rozpoczęciem roku</w:t>
      </w:r>
      <w:r w:rsidRPr="007952A3">
        <w:t xml:space="preserve"> </w:t>
      </w:r>
      <w:r w:rsidRPr="00655C28">
        <w:t>akademickiego</w:t>
      </w:r>
      <w:r w:rsidRPr="007952A3">
        <w:t xml:space="preserve"> </w:t>
      </w:r>
      <w:r w:rsidRPr="00655C28">
        <w:t>w oparciu</w:t>
      </w:r>
      <w:r w:rsidRPr="007952A3">
        <w:t xml:space="preserve"> </w:t>
      </w:r>
      <w:r w:rsidRPr="00655C28">
        <w:t>o</w:t>
      </w:r>
      <w:r w:rsidRPr="007952A3">
        <w:t xml:space="preserve"> </w:t>
      </w:r>
      <w:r w:rsidRPr="00655C28">
        <w:t>zalecenia Narodowej Agencji Programu Erasmus+.</w:t>
      </w:r>
      <w:r w:rsidR="00DA6A0F">
        <w:t xml:space="preserve"> </w:t>
      </w:r>
    </w:p>
    <w:p w14:paraId="439ECB44" w14:textId="1EB2BCCA" w:rsidR="00655C28" w:rsidRPr="00655C28" w:rsidRDefault="00655C28" w:rsidP="00996717">
      <w:pPr>
        <w:pStyle w:val="Akapitzlist"/>
        <w:numPr>
          <w:ilvl w:val="0"/>
          <w:numId w:val="40"/>
        </w:numPr>
      </w:pPr>
      <w:r w:rsidRPr="00655C28">
        <w:t xml:space="preserve">Z każdym nauczycielem akademickim przyjeżdżającym na UMB w ramach Programu Erasmus+ zostanie sporządzona pisemna umowa trójstronna, podpisywana przez UMB, </w:t>
      </w:r>
      <w:r w:rsidR="004B415C">
        <w:t>organizacj</w:t>
      </w:r>
      <w:r w:rsidRPr="00655C28">
        <w:t>ę wysyłającą i uczestnika mobilności.</w:t>
      </w:r>
    </w:p>
    <w:p w14:paraId="3DE8BBC1" w14:textId="5090CFC3" w:rsidR="00655C28" w:rsidRPr="00655C28" w:rsidRDefault="00655C28" w:rsidP="00996717">
      <w:pPr>
        <w:pStyle w:val="Akapitzlist"/>
        <w:numPr>
          <w:ilvl w:val="0"/>
          <w:numId w:val="40"/>
        </w:numPr>
      </w:pPr>
      <w:r w:rsidRPr="00655C28">
        <w:t xml:space="preserve">Nauczyciel akademicki, prowadzący na UMB zajęcia dydaktyczne w ramach Programu Erasmus + otrzyma pisemne zaświadczenie, potwierdzające pobyt w UMB, określające czas pobytu oraz liczbę zrealizowanych godzin zajęć dydaktycznych. </w:t>
      </w:r>
    </w:p>
    <w:p w14:paraId="71F6C7EB" w14:textId="22ACA49D" w:rsidR="00655C28" w:rsidRPr="00655C28" w:rsidRDefault="00655C28" w:rsidP="00996717">
      <w:pPr>
        <w:pStyle w:val="Akapitzlist"/>
        <w:numPr>
          <w:ilvl w:val="0"/>
          <w:numId w:val="40"/>
        </w:numPr>
      </w:pPr>
      <w:r w:rsidRPr="00655C28">
        <w:t xml:space="preserve">Pobyt uczestnika mobilności finansuje </w:t>
      </w:r>
      <w:r w:rsidR="004B415C">
        <w:t>organizacj</w:t>
      </w:r>
      <w:r w:rsidRPr="00655C28">
        <w:t>a wysyłająca.</w:t>
      </w:r>
    </w:p>
    <w:p w14:paraId="003571CE" w14:textId="5FF38E32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27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6148D739" w14:textId="4B581E5C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Kryteria kwalifikujące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nauczycieli akademickich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do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 w ramach Programu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</w:t>
      </w:r>
      <w:r w:rsidR="00AD0AB5">
        <w:rPr>
          <w:rFonts w:asciiTheme="minorHAnsi" w:hAnsiTheme="minorHAnsi" w:cstheme="minorHAnsi"/>
        </w:rPr>
        <w:t>+</w:t>
      </w:r>
      <w:r w:rsidRPr="007952A3">
        <w:rPr>
          <w:rFonts w:asciiTheme="minorHAnsi" w:hAnsiTheme="minorHAnsi" w:cstheme="minorHAnsi"/>
        </w:rPr>
        <w:t xml:space="preserve">: </w:t>
      </w:r>
    </w:p>
    <w:p w14:paraId="42758CA9" w14:textId="6E659FEB" w:rsidR="00D91571" w:rsidRPr="00AD0AB5" w:rsidRDefault="00E02512" w:rsidP="00996717">
      <w:pPr>
        <w:pStyle w:val="Akapitzlist"/>
        <w:numPr>
          <w:ilvl w:val="0"/>
          <w:numId w:val="30"/>
        </w:numPr>
        <w:spacing w:after="0" w:line="360" w:lineRule="auto"/>
      </w:pPr>
      <w:r w:rsidRPr="00AD0AB5">
        <w:lastRenderedPageBreak/>
        <w:t>obowiązek</w:t>
      </w:r>
      <w:r w:rsidR="00DA6A0F">
        <w:t xml:space="preserve"> </w:t>
      </w:r>
      <w:r w:rsidRPr="00AD0AB5">
        <w:t xml:space="preserve">zatrudnienia </w:t>
      </w:r>
      <w:r w:rsidR="00AD0AB5" w:rsidRPr="00AD0AB5">
        <w:t xml:space="preserve">w </w:t>
      </w:r>
      <w:r w:rsidR="004B415C">
        <w:t>organizacj</w:t>
      </w:r>
      <w:r w:rsidR="00AD0AB5" w:rsidRPr="00AD0AB5">
        <w:t>i wysyłającej</w:t>
      </w:r>
      <w:r w:rsidRPr="00AD0AB5">
        <w:t>,</w:t>
      </w:r>
      <w:r w:rsidR="00DA6A0F">
        <w:t xml:space="preserve"> </w:t>
      </w:r>
    </w:p>
    <w:p w14:paraId="32A1F8E6" w14:textId="242AFCFB" w:rsidR="00D91571" w:rsidRPr="00AD0AB5" w:rsidRDefault="00E02512" w:rsidP="00996717">
      <w:pPr>
        <w:pStyle w:val="Akapitzlist"/>
        <w:numPr>
          <w:ilvl w:val="0"/>
          <w:numId w:val="30"/>
        </w:numPr>
        <w:spacing w:after="0" w:line="360" w:lineRule="auto"/>
      </w:pPr>
      <w:r w:rsidRPr="00AD0AB5">
        <w:t>znajomość</w:t>
      </w:r>
      <w:r w:rsidR="00B42C98">
        <w:t xml:space="preserve"> </w:t>
      </w:r>
      <w:r w:rsidRPr="00AD0AB5">
        <w:t>języka obcego, w stopniu</w:t>
      </w:r>
      <w:r w:rsidR="00B42C98">
        <w:t xml:space="preserve"> </w:t>
      </w:r>
      <w:r w:rsidRPr="00AD0AB5">
        <w:t>umożliwiającym prowadzenie zajęć dydaktycznych w</w:t>
      </w:r>
      <w:r w:rsidRPr="007952A3">
        <w:t xml:space="preserve"> </w:t>
      </w:r>
      <w:r w:rsidR="00AD0AB5" w:rsidRPr="007952A3">
        <w:t>UMB</w:t>
      </w:r>
      <w:r w:rsidRPr="00AD0AB5">
        <w:t xml:space="preserve">, </w:t>
      </w:r>
    </w:p>
    <w:p w14:paraId="0AD670AA" w14:textId="16137958" w:rsidR="00D91571" w:rsidRPr="00AD0AB5" w:rsidRDefault="00E02512" w:rsidP="00996717">
      <w:pPr>
        <w:pStyle w:val="Akapitzlist"/>
        <w:numPr>
          <w:ilvl w:val="0"/>
          <w:numId w:val="30"/>
        </w:numPr>
        <w:spacing w:after="0" w:line="360" w:lineRule="auto"/>
      </w:pPr>
      <w:r w:rsidRPr="00AD0AB5">
        <w:t>doświadczenie</w:t>
      </w:r>
      <w:r w:rsidR="00DA6A0F">
        <w:t xml:space="preserve"> </w:t>
      </w:r>
      <w:r w:rsidRPr="00AD0AB5">
        <w:t>dydaktyczne.</w:t>
      </w:r>
      <w:r w:rsidR="00DA6A0F">
        <w:t xml:space="preserve"> </w:t>
      </w:r>
    </w:p>
    <w:p w14:paraId="5FACECD1" w14:textId="2037DEC2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28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50BB3217" w14:textId="3A50081C" w:rsidR="00D91571" w:rsidRPr="00576EC2" w:rsidRDefault="00AD0AB5" w:rsidP="00992A6B">
      <w:pPr>
        <w:spacing w:after="0" w:line="360" w:lineRule="auto"/>
      </w:pPr>
      <w:r>
        <w:rPr>
          <w:rFonts w:asciiTheme="minorHAnsi" w:hAnsiTheme="minorHAnsi" w:cstheme="minorHAnsi"/>
        </w:rPr>
        <w:t xml:space="preserve">Na przyjazd </w:t>
      </w:r>
      <w:r w:rsidR="00E02512" w:rsidRPr="007952A3">
        <w:rPr>
          <w:rFonts w:asciiTheme="minorHAnsi" w:hAnsiTheme="minorHAnsi" w:cstheme="minorHAnsi"/>
        </w:rPr>
        <w:t>nauczyciel</w:t>
      </w:r>
      <w:r w:rsidR="00311118">
        <w:rPr>
          <w:rFonts w:asciiTheme="minorHAnsi" w:hAnsiTheme="minorHAnsi" w:cstheme="minorHAnsi"/>
        </w:rPr>
        <w:t>a</w:t>
      </w:r>
      <w:r w:rsidR="00E02512" w:rsidRPr="007952A3">
        <w:rPr>
          <w:rFonts w:asciiTheme="minorHAnsi" w:hAnsiTheme="minorHAnsi" w:cstheme="minorHAnsi"/>
        </w:rPr>
        <w:t xml:space="preserve"> akademicki</w:t>
      </w:r>
      <w:r w:rsidR="00311118">
        <w:rPr>
          <w:rFonts w:asciiTheme="minorHAnsi" w:hAnsiTheme="minorHAnsi" w:cstheme="minorHAnsi"/>
        </w:rPr>
        <w:t>ego</w:t>
      </w:r>
      <w:r w:rsidR="00E02512" w:rsidRPr="007952A3">
        <w:rPr>
          <w:rFonts w:asciiTheme="minorHAnsi" w:eastAsia="Times New Roman" w:hAnsiTheme="minorHAnsi" w:cstheme="minorHAnsi"/>
        </w:rPr>
        <w:t xml:space="preserve"> </w:t>
      </w:r>
      <w:r w:rsidR="000D3753">
        <w:rPr>
          <w:rFonts w:asciiTheme="minorHAnsi" w:hAnsiTheme="minorHAnsi" w:cstheme="minorHAnsi"/>
        </w:rPr>
        <w:t xml:space="preserve">musi </w:t>
      </w:r>
      <w:r>
        <w:rPr>
          <w:rFonts w:asciiTheme="minorHAnsi" w:hAnsiTheme="minorHAnsi" w:cstheme="minorHAnsi"/>
        </w:rPr>
        <w:t xml:space="preserve">wyrazić zgodę </w:t>
      </w:r>
      <w:r w:rsidRPr="003600B0">
        <w:t>Uczelniany Ko</w:t>
      </w:r>
      <w:r w:rsidR="00311118">
        <w:t>ordynator Programu</w:t>
      </w:r>
      <w:r w:rsidR="00DA6A0F">
        <w:t xml:space="preserve"> </w:t>
      </w:r>
      <w:r w:rsidR="00311118">
        <w:t xml:space="preserve">Erasmus+ w porozumieniu z osobą/jednostką </w:t>
      </w:r>
      <w:r w:rsidR="00DB2239">
        <w:rPr>
          <w:rFonts w:asciiTheme="minorHAnsi" w:eastAsia="Times New Roman" w:hAnsiTheme="minorHAnsi" w:cstheme="minorHAnsi"/>
        </w:rPr>
        <w:t>przyjmującą</w:t>
      </w:r>
      <w:r w:rsidR="00311118">
        <w:t xml:space="preserve"> oraz z Biurem Programu Erasmus+.</w:t>
      </w:r>
      <w:r w:rsidR="00DA6A0F">
        <w:t xml:space="preserve"> </w:t>
      </w:r>
    </w:p>
    <w:p w14:paraId="387D833C" w14:textId="14ADB18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29</w:t>
      </w:r>
      <w:r w:rsidRPr="007952A3">
        <w:rPr>
          <w:rFonts w:asciiTheme="minorHAnsi" w:hAnsiTheme="minorHAnsi" w:cstheme="minorHAnsi"/>
        </w:rPr>
        <w:t xml:space="preserve"> </w:t>
      </w:r>
    </w:p>
    <w:p w14:paraId="42205755" w14:textId="38DDAAB1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Nauczyciel akademicki ubiegający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się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A168E">
        <w:rPr>
          <w:rFonts w:asciiTheme="minorHAnsi" w:hAnsiTheme="minorHAnsi" w:cstheme="minorHAnsi"/>
        </w:rPr>
        <w:t>przyjazd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powinien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złożyć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Działu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Współpracy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Międzynarodowej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dokumenty:</w:t>
      </w:r>
      <w:r w:rsidR="00DA6A0F">
        <w:rPr>
          <w:rFonts w:asciiTheme="minorHAnsi" w:hAnsiTheme="minorHAnsi" w:cstheme="minorHAnsi"/>
        </w:rPr>
        <w:t xml:space="preserve"> </w:t>
      </w:r>
    </w:p>
    <w:p w14:paraId="6217AE3B" w14:textId="60EC5191" w:rsidR="00E307EC" w:rsidRPr="007952A3" w:rsidRDefault="00E02512" w:rsidP="00996717">
      <w:pPr>
        <w:pStyle w:val="Akapitzlist"/>
        <w:numPr>
          <w:ilvl w:val="0"/>
          <w:numId w:val="28"/>
        </w:numPr>
        <w:spacing w:after="0" w:line="360" w:lineRule="auto"/>
      </w:pPr>
      <w:r w:rsidRPr="00E307EC">
        <w:t xml:space="preserve">formularz aplikacyjny </w:t>
      </w:r>
      <w:r w:rsidRPr="00C72A31">
        <w:rPr>
          <w:u w:val="single"/>
        </w:rPr>
        <w:t>(załącznik</w:t>
      </w:r>
      <w:r w:rsidR="00DA6A0F" w:rsidRPr="00C72A31">
        <w:rPr>
          <w:u w:val="single"/>
        </w:rPr>
        <w:t xml:space="preserve"> </w:t>
      </w:r>
      <w:r w:rsidRPr="00C72A31">
        <w:rPr>
          <w:u w:val="single"/>
        </w:rPr>
        <w:t xml:space="preserve">nr </w:t>
      </w:r>
      <w:r w:rsidR="00576EC2" w:rsidRPr="00C72A31">
        <w:rPr>
          <w:u w:val="single"/>
        </w:rPr>
        <w:t>3</w:t>
      </w:r>
      <w:r w:rsidRPr="00E307EC">
        <w:t>),</w:t>
      </w:r>
      <w:r w:rsidR="00DA6A0F">
        <w:t xml:space="preserve"> </w:t>
      </w:r>
    </w:p>
    <w:p w14:paraId="2BD602A3" w14:textId="2055B391" w:rsidR="001C59B7" w:rsidRDefault="00E02512" w:rsidP="00996717">
      <w:pPr>
        <w:pStyle w:val="Akapitzlist"/>
        <w:numPr>
          <w:ilvl w:val="0"/>
          <w:numId w:val="28"/>
        </w:numPr>
        <w:spacing w:after="0" w:line="360" w:lineRule="auto"/>
      </w:pPr>
      <w:r w:rsidRPr="00E307EC">
        <w:t>projekt</w:t>
      </w:r>
      <w:r w:rsidR="00DA6A0F">
        <w:t xml:space="preserve"> </w:t>
      </w:r>
      <w:r w:rsidRPr="00E307EC">
        <w:t>Porozumienia</w:t>
      </w:r>
      <w:r w:rsidR="00E307EC" w:rsidRPr="007952A3">
        <w:t xml:space="preserve"> o programie nauczania</w:t>
      </w:r>
      <w:r w:rsidR="00C72A31">
        <w:t xml:space="preserve"> (</w:t>
      </w:r>
      <w:proofErr w:type="spellStart"/>
      <w:r w:rsidR="00C72A31">
        <w:rPr>
          <w:i/>
        </w:rPr>
        <w:t>Mobility</w:t>
      </w:r>
      <w:proofErr w:type="spellEnd"/>
      <w:r w:rsidR="00C72A31">
        <w:rPr>
          <w:i/>
        </w:rPr>
        <w:t xml:space="preserve"> Agreement for </w:t>
      </w:r>
      <w:proofErr w:type="spellStart"/>
      <w:r w:rsidR="00C72A31">
        <w:rPr>
          <w:i/>
        </w:rPr>
        <w:t>Teaching</w:t>
      </w:r>
      <w:proofErr w:type="spellEnd"/>
      <w:r w:rsidR="00C72A31">
        <w:t>)</w:t>
      </w:r>
    </w:p>
    <w:p w14:paraId="425185E9" w14:textId="0E37D7E2" w:rsidR="001C59B7" w:rsidRPr="003600B0" w:rsidRDefault="000D3753" w:rsidP="00996717">
      <w:pPr>
        <w:numPr>
          <w:ilvl w:val="0"/>
          <w:numId w:val="28"/>
        </w:numPr>
        <w:spacing w:after="0" w:line="360" w:lineRule="auto"/>
        <w:ind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1C59B7">
        <w:rPr>
          <w:rFonts w:asciiTheme="minorHAnsi" w:hAnsiTheme="minorHAnsi" w:cstheme="minorHAnsi"/>
        </w:rPr>
        <w:t>opia dokumentu tożsamości.</w:t>
      </w:r>
    </w:p>
    <w:p w14:paraId="15C079A3" w14:textId="3BDB87F7" w:rsidR="00D91571" w:rsidRPr="007952A3" w:rsidRDefault="00E02512" w:rsidP="00486561">
      <w:pPr>
        <w:pStyle w:val="Nagwek1"/>
      </w:pPr>
      <w:r w:rsidRPr="007952A3">
        <w:t>Zasady</w:t>
      </w:r>
      <w:r w:rsidR="00DA6A0F">
        <w:t xml:space="preserve"> </w:t>
      </w:r>
      <w:r w:rsidR="00A857B9">
        <w:t>p</w:t>
      </w:r>
      <w:r w:rsidRPr="007952A3">
        <w:t>rzyjazdów</w:t>
      </w:r>
      <w:r w:rsidR="00DA6A0F">
        <w:t xml:space="preserve"> </w:t>
      </w:r>
      <w:r w:rsidRPr="007952A3">
        <w:t>pracowników</w:t>
      </w:r>
      <w:r w:rsidR="00DA6A0F">
        <w:t xml:space="preserve"> </w:t>
      </w:r>
      <w:r w:rsidRPr="007952A3">
        <w:t>w</w:t>
      </w:r>
      <w:r w:rsidR="00DA6A0F">
        <w:t xml:space="preserve"> </w:t>
      </w:r>
      <w:r w:rsidRPr="007952A3">
        <w:t>celu</w:t>
      </w:r>
      <w:r w:rsidR="00DA6A0F">
        <w:t xml:space="preserve"> </w:t>
      </w:r>
      <w:r w:rsidRPr="007952A3">
        <w:t>udziału</w:t>
      </w:r>
      <w:r w:rsidR="00DA6A0F">
        <w:t xml:space="preserve"> </w:t>
      </w:r>
      <w:r w:rsidRPr="007952A3">
        <w:t>w</w:t>
      </w:r>
      <w:r w:rsidR="00DA6A0F">
        <w:t xml:space="preserve"> </w:t>
      </w:r>
      <w:r w:rsidRPr="007952A3">
        <w:t>szkoleniu</w:t>
      </w:r>
      <w:r w:rsidR="00DA6A0F">
        <w:t xml:space="preserve"> </w:t>
      </w:r>
    </w:p>
    <w:p w14:paraId="140712FF" w14:textId="21602007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7952A3">
        <w:rPr>
          <w:rFonts w:asciiTheme="minorHAnsi" w:hAnsiTheme="minorHAnsi" w:cstheme="minorHAnsi"/>
        </w:rPr>
        <w:t>30</w:t>
      </w:r>
      <w:r w:rsidRPr="007952A3">
        <w:rPr>
          <w:rFonts w:asciiTheme="minorHAnsi" w:hAnsiTheme="minorHAnsi" w:cstheme="minorHAnsi"/>
        </w:rPr>
        <w:t xml:space="preserve"> </w:t>
      </w:r>
    </w:p>
    <w:p w14:paraId="6E707DA0" w14:textId="155F2AF6" w:rsidR="00D91571" w:rsidRPr="007952A3" w:rsidRDefault="000A168E" w:rsidP="00996717">
      <w:pPr>
        <w:numPr>
          <w:ilvl w:val="0"/>
          <w:numId w:val="15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>Przyjazdy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pracowników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w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celu</w:t>
      </w:r>
      <w:r w:rsidR="00DA6A0F">
        <w:rPr>
          <w:rFonts w:asciiTheme="minorHAnsi" w:eastAsia="Times New Roman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udziału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w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szkoleniu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mogą być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E02512" w:rsidRPr="007952A3">
        <w:rPr>
          <w:rFonts w:asciiTheme="minorHAnsi" w:hAnsiTheme="minorHAnsi" w:cstheme="minorHAnsi"/>
          <w:color w:val="auto"/>
        </w:rPr>
        <w:t>realizowane: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0608E7DF" w14:textId="0F2DA2BB" w:rsidR="003B262F" w:rsidRPr="007952A3" w:rsidRDefault="003B262F" w:rsidP="00996717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color w:val="auto"/>
        </w:rPr>
      </w:pPr>
      <w:r w:rsidRPr="007952A3">
        <w:rPr>
          <w:rFonts w:asciiTheme="minorHAnsi" w:hAnsiTheme="minorHAnsi" w:cstheme="minorHAnsi"/>
          <w:color w:val="auto"/>
        </w:rPr>
        <w:t xml:space="preserve">z uczelniami z państwa członkowskiego UE lub państwa trzeciego stowarzyszonego </w:t>
      </w:r>
      <w:r w:rsidR="000D3753">
        <w:rPr>
          <w:rFonts w:asciiTheme="minorHAnsi" w:hAnsiTheme="minorHAnsi" w:cstheme="minorHAnsi"/>
          <w:color w:val="auto"/>
        </w:rPr>
        <w:br/>
      </w:r>
      <w:r w:rsidRPr="007952A3">
        <w:rPr>
          <w:rFonts w:asciiTheme="minorHAnsi" w:hAnsiTheme="minorHAnsi" w:cstheme="minorHAnsi"/>
          <w:color w:val="auto"/>
        </w:rPr>
        <w:t>z Programem posiadającą ECHE lub instytucją szkolnictwa wyższego z państwa trzeciego niestowarzyszonego z Programem uznaną przez właściwe organy, która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podpisała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umowę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międzyinstytucjonalną z UMB,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przed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Pr="007952A3">
        <w:rPr>
          <w:rFonts w:asciiTheme="minorHAnsi" w:hAnsiTheme="minorHAnsi" w:cstheme="minorHAnsi"/>
          <w:color w:val="auto"/>
        </w:rPr>
        <w:t>rozpoczęciem</w:t>
      </w:r>
      <w:r w:rsidR="00DA6A0F">
        <w:rPr>
          <w:rFonts w:asciiTheme="minorHAnsi" w:hAnsiTheme="minorHAnsi" w:cstheme="minorHAnsi"/>
          <w:color w:val="auto"/>
        </w:rPr>
        <w:t xml:space="preserve"> </w:t>
      </w:r>
      <w:r w:rsidR="000D3753">
        <w:rPr>
          <w:rFonts w:asciiTheme="minorHAnsi" w:hAnsiTheme="minorHAnsi" w:cstheme="minorHAnsi"/>
          <w:color w:val="auto"/>
        </w:rPr>
        <w:t>mobilności,</w:t>
      </w:r>
      <w:r w:rsidR="00DA6A0F">
        <w:rPr>
          <w:rFonts w:asciiTheme="minorHAnsi" w:hAnsiTheme="minorHAnsi" w:cstheme="minorHAnsi"/>
          <w:color w:val="auto"/>
        </w:rPr>
        <w:t xml:space="preserve"> </w:t>
      </w:r>
    </w:p>
    <w:p w14:paraId="0BDBD1DE" w14:textId="5E844F47" w:rsidR="00D91571" w:rsidRPr="007952A3" w:rsidRDefault="003B262F" w:rsidP="00996717">
      <w:pPr>
        <w:pStyle w:val="Akapitzlist"/>
        <w:numPr>
          <w:ilvl w:val="0"/>
          <w:numId w:val="42"/>
        </w:numPr>
        <w:rPr>
          <w:color w:val="auto"/>
        </w:rPr>
      </w:pPr>
      <w:r w:rsidRPr="007952A3">
        <w:rPr>
          <w:color w:val="auto"/>
        </w:rPr>
        <w:t>z</w:t>
      </w:r>
      <w:r w:rsidR="00DA6A0F">
        <w:rPr>
          <w:rFonts w:eastAsia="Times New Roman"/>
          <w:color w:val="auto"/>
        </w:rPr>
        <w:t xml:space="preserve"> </w:t>
      </w:r>
      <w:r w:rsidR="00E02512" w:rsidRPr="007952A3">
        <w:rPr>
          <w:color w:val="auto"/>
        </w:rPr>
        <w:t>każdej publicznej lub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prywatnej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organizacji prowadzącej działalność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na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rynku</w:t>
      </w:r>
      <w:r w:rsidR="00DA6A0F">
        <w:rPr>
          <w:rFonts w:eastAsia="Times New Roman"/>
          <w:color w:val="auto"/>
        </w:rPr>
        <w:t xml:space="preserve"> </w:t>
      </w:r>
      <w:r w:rsidR="00E02512" w:rsidRPr="007952A3">
        <w:rPr>
          <w:color w:val="auto"/>
        </w:rPr>
        <w:t>pracy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lub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w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dziedzinie</w:t>
      </w:r>
      <w:r w:rsidR="00DA6A0F">
        <w:rPr>
          <w:rFonts w:eastAsia="Times New Roman"/>
          <w:color w:val="auto"/>
        </w:rPr>
        <w:t xml:space="preserve"> </w:t>
      </w:r>
      <w:r w:rsidR="00E02512" w:rsidRPr="007952A3">
        <w:rPr>
          <w:color w:val="auto"/>
        </w:rPr>
        <w:t>kształcenia,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szkolenia</w:t>
      </w:r>
      <w:r w:rsidR="00DA6A0F">
        <w:rPr>
          <w:color w:val="auto"/>
        </w:rPr>
        <w:t xml:space="preserve"> </w:t>
      </w:r>
      <w:r w:rsidR="00E02512" w:rsidRPr="007952A3">
        <w:rPr>
          <w:color w:val="auto"/>
        </w:rPr>
        <w:t>i na rzecz</w:t>
      </w:r>
      <w:r w:rsidR="00DA6A0F">
        <w:rPr>
          <w:rFonts w:eastAsia="Times New Roman"/>
          <w:color w:val="auto"/>
        </w:rPr>
        <w:t xml:space="preserve"> </w:t>
      </w:r>
      <w:r w:rsidR="00E02512" w:rsidRPr="007952A3">
        <w:rPr>
          <w:color w:val="auto"/>
        </w:rPr>
        <w:t>młodzieży.</w:t>
      </w:r>
      <w:r w:rsidR="00DA6A0F">
        <w:rPr>
          <w:color w:val="auto"/>
        </w:rPr>
        <w:t xml:space="preserve"> </w:t>
      </w:r>
    </w:p>
    <w:p w14:paraId="55C38AEF" w14:textId="3032013F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31</w:t>
      </w:r>
    </w:p>
    <w:p w14:paraId="49B5D428" w14:textId="6487B9CA" w:rsidR="00D91571" w:rsidRPr="007952A3" w:rsidRDefault="00E02512" w:rsidP="00996717">
      <w:pPr>
        <w:numPr>
          <w:ilvl w:val="0"/>
          <w:numId w:val="16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Celem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u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0D3753" w:rsidRPr="007952A3">
        <w:rPr>
          <w:rFonts w:asciiTheme="minorHAnsi" w:hAnsiTheme="minorHAnsi" w:cstheme="minorHAnsi"/>
        </w:rPr>
        <w:t xml:space="preserve">pracownika </w:t>
      </w:r>
      <w:r w:rsidR="009A7C96">
        <w:rPr>
          <w:rFonts w:asciiTheme="minorHAnsi" w:eastAsia="Times New Roman" w:hAnsiTheme="minorHAnsi" w:cstheme="minorHAnsi"/>
        </w:rPr>
        <w:t>do UMB</w:t>
      </w:r>
      <w:r w:rsidRPr="007952A3">
        <w:rPr>
          <w:rFonts w:asciiTheme="minorHAnsi" w:hAnsiTheme="minorHAnsi" w:cstheme="minorHAnsi"/>
        </w:rPr>
        <w:t xml:space="preserve"> jest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udział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podnoszącym kwalifikacje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związane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charakterem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wykonywanej</w:t>
      </w:r>
      <w:r w:rsidR="00DA6A0F">
        <w:rPr>
          <w:rFonts w:asciiTheme="minorHAnsi" w:hAnsiTheme="minorHAnsi" w:cstheme="minorHAnsi"/>
        </w:rPr>
        <w:t xml:space="preserve"> </w:t>
      </w:r>
      <w:r w:rsidR="009A7C96">
        <w:rPr>
          <w:rFonts w:asciiTheme="minorHAnsi" w:hAnsiTheme="minorHAnsi" w:cstheme="minorHAnsi"/>
        </w:rPr>
        <w:t>w instytucji wysyłającej</w:t>
      </w:r>
      <w:r w:rsidRPr="007952A3">
        <w:rPr>
          <w:rFonts w:asciiTheme="minorHAnsi" w:hAnsiTheme="minorHAnsi" w:cstheme="minorHAnsi"/>
        </w:rPr>
        <w:t>.</w:t>
      </w:r>
      <w:r w:rsidR="00DA6A0F">
        <w:rPr>
          <w:rFonts w:asciiTheme="minorHAnsi" w:hAnsiTheme="minorHAnsi" w:cstheme="minorHAnsi"/>
        </w:rPr>
        <w:t xml:space="preserve"> </w:t>
      </w:r>
    </w:p>
    <w:p w14:paraId="5F98DA7F" w14:textId="046DAEC6" w:rsidR="00D91571" w:rsidRPr="007952A3" w:rsidRDefault="00E02512" w:rsidP="00996717">
      <w:pPr>
        <w:numPr>
          <w:ilvl w:val="0"/>
          <w:numId w:val="16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Z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zakresu</w:t>
      </w:r>
      <w:r w:rsidR="00DA6A0F">
        <w:rPr>
          <w:rFonts w:asciiTheme="minorHAnsi" w:hAnsiTheme="minorHAnsi" w:cstheme="minorHAnsi"/>
        </w:rPr>
        <w:t xml:space="preserve"> </w:t>
      </w:r>
      <w:r w:rsidR="00543D57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rzyjazdów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szkoleniowych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wyłączony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jest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udział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D3753">
        <w:rPr>
          <w:rFonts w:asciiTheme="minorHAnsi" w:eastAsia="Times New Roman" w:hAnsiTheme="minorHAnsi" w:cstheme="minorHAnsi"/>
        </w:rPr>
        <w:br/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konferencjach.</w:t>
      </w:r>
      <w:r w:rsidR="00DA6A0F">
        <w:rPr>
          <w:rFonts w:asciiTheme="minorHAnsi" w:hAnsiTheme="minorHAnsi" w:cstheme="minorHAnsi"/>
        </w:rPr>
        <w:t xml:space="preserve"> </w:t>
      </w:r>
    </w:p>
    <w:p w14:paraId="06031D6C" w14:textId="214A189F" w:rsidR="00D91571" w:rsidRPr="007952A3" w:rsidRDefault="00E02512" w:rsidP="00996717">
      <w:pPr>
        <w:numPr>
          <w:ilvl w:val="0"/>
          <w:numId w:val="16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 xml:space="preserve">Przed </w:t>
      </w:r>
      <w:r w:rsidR="000A168E">
        <w:rPr>
          <w:rFonts w:asciiTheme="minorHAnsi" w:hAnsiTheme="minorHAnsi" w:cstheme="minorHAnsi"/>
        </w:rPr>
        <w:t>przyjazd</w:t>
      </w:r>
      <w:r w:rsidRPr="007952A3">
        <w:rPr>
          <w:rFonts w:asciiTheme="minorHAnsi" w:hAnsiTheme="minorHAnsi" w:cstheme="minorHAnsi"/>
        </w:rPr>
        <w:t>em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hAnsiTheme="minorHAnsi" w:cstheme="minorHAnsi"/>
        </w:rPr>
        <w:t xml:space="preserve"> </w:t>
      </w:r>
      <w:r w:rsidR="00D16405">
        <w:rPr>
          <w:rFonts w:asciiTheme="minorHAnsi" w:hAnsiTheme="minorHAnsi" w:cstheme="minorHAnsi"/>
        </w:rPr>
        <w:t>UMB</w:t>
      </w:r>
      <w:r w:rsidR="00DA6A0F">
        <w:rPr>
          <w:rFonts w:asciiTheme="minorHAnsi" w:hAnsiTheme="minorHAnsi" w:cstheme="minorHAnsi"/>
        </w:rPr>
        <w:t xml:space="preserve"> </w:t>
      </w:r>
      <w:r w:rsidR="000D3753" w:rsidRPr="007952A3">
        <w:rPr>
          <w:rFonts w:asciiTheme="minorHAnsi" w:hAnsiTheme="minorHAnsi" w:cstheme="minorHAnsi"/>
        </w:rPr>
        <w:t>pomiędzy</w:t>
      </w:r>
      <w:r w:rsidR="000D3753">
        <w:rPr>
          <w:rFonts w:asciiTheme="minorHAnsi" w:hAnsiTheme="minorHAnsi" w:cstheme="minorHAnsi"/>
        </w:rPr>
        <w:t xml:space="preserve"> </w:t>
      </w:r>
      <w:r w:rsidR="000D3753" w:rsidRPr="007952A3">
        <w:rPr>
          <w:rFonts w:asciiTheme="minorHAnsi" w:hAnsiTheme="minorHAnsi" w:cstheme="minorHAnsi"/>
        </w:rPr>
        <w:t>stronami</w:t>
      </w:r>
      <w:r w:rsidR="000D3753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powinno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być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uzgodnione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Porozumienie,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określające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zakładane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cele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oczekiwane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rezultaty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realizowanego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oraz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harmonogram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pracy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 zadania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pracownika.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Wzór Porozumienia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będzie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corocznie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lastRenderedPageBreak/>
        <w:t>zatwierdzany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przez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Uczelnianą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Komisję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Programu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0D3753">
        <w:rPr>
          <w:rFonts w:asciiTheme="minorHAnsi" w:hAnsiTheme="minorHAnsi" w:cstheme="minorHAnsi"/>
        </w:rPr>
        <w:t>Erasmus+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przed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rozpoczęciem roku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akademickiego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oparciu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zalecenia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Narodowej Agencji Programu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Erasmus+.</w:t>
      </w:r>
      <w:r w:rsidR="00DA6A0F">
        <w:rPr>
          <w:rFonts w:asciiTheme="minorHAnsi" w:hAnsiTheme="minorHAnsi" w:cstheme="minorHAnsi"/>
        </w:rPr>
        <w:t xml:space="preserve"> </w:t>
      </w:r>
    </w:p>
    <w:p w14:paraId="408C5F33" w14:textId="0D192595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32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642CEC62" w14:textId="736E4289" w:rsidR="00D91571" w:rsidRPr="007952A3" w:rsidRDefault="00E02512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Kryteria kwalifikujące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pracowników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543D57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rzyjazdów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szkoleniowych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ramach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C35066">
        <w:rPr>
          <w:rFonts w:asciiTheme="minorHAnsi" w:hAnsiTheme="minorHAnsi" w:cstheme="minorHAnsi"/>
        </w:rPr>
        <w:t>P</w:t>
      </w:r>
      <w:r w:rsidRPr="007952A3">
        <w:rPr>
          <w:rFonts w:asciiTheme="minorHAnsi" w:hAnsiTheme="minorHAnsi" w:cstheme="minorHAnsi"/>
        </w:rPr>
        <w:t>rogramu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Erasmus+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są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następujące:</w:t>
      </w:r>
      <w:r w:rsidR="00DA6A0F">
        <w:rPr>
          <w:rFonts w:asciiTheme="minorHAnsi" w:eastAsia="Times New Roman" w:hAnsiTheme="minorHAnsi" w:cstheme="minorHAnsi"/>
        </w:rPr>
        <w:t xml:space="preserve"> </w:t>
      </w:r>
    </w:p>
    <w:p w14:paraId="2A756908" w14:textId="277130B3" w:rsidR="00D91571" w:rsidRPr="007952A3" w:rsidRDefault="00E02512" w:rsidP="00996717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znajomość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języka obcego,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stopniu umożliwiającym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udział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311380" w:rsidRPr="007952A3">
        <w:rPr>
          <w:rFonts w:asciiTheme="minorHAnsi" w:hAnsiTheme="minorHAnsi" w:cstheme="minorHAnsi"/>
        </w:rPr>
        <w:t>szkolen</w:t>
      </w:r>
      <w:r w:rsidR="00311380">
        <w:rPr>
          <w:rFonts w:asciiTheme="minorHAnsi" w:hAnsiTheme="minorHAnsi" w:cstheme="minorHAnsi"/>
        </w:rPr>
        <w:t>iu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="00311380">
        <w:rPr>
          <w:rFonts w:asciiTheme="minorHAnsi" w:hAnsiTheme="minorHAnsi" w:cstheme="minorHAnsi"/>
        </w:rPr>
        <w:t>UMB</w:t>
      </w:r>
      <w:r w:rsidRPr="007952A3">
        <w:rPr>
          <w:rFonts w:asciiTheme="minorHAnsi" w:hAnsiTheme="minorHAnsi" w:cstheme="minorHAnsi"/>
        </w:rPr>
        <w:t>,</w:t>
      </w:r>
      <w:r w:rsidR="00DA6A0F">
        <w:rPr>
          <w:rFonts w:asciiTheme="minorHAnsi" w:hAnsiTheme="minorHAnsi" w:cstheme="minorHAnsi"/>
        </w:rPr>
        <w:t xml:space="preserve"> </w:t>
      </w:r>
    </w:p>
    <w:p w14:paraId="754B344A" w14:textId="21F21605" w:rsidR="00D91571" w:rsidRPr="007952A3" w:rsidRDefault="00E02512" w:rsidP="00996717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uzyskanie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pisemnego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potwierdzenia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="00C35066">
        <w:rPr>
          <w:rFonts w:asciiTheme="minorHAnsi" w:eastAsia="Times New Roman" w:hAnsiTheme="minorHAnsi" w:cstheme="minorHAnsi"/>
        </w:rPr>
        <w:t xml:space="preserve">jednostki UMB </w:t>
      </w:r>
      <w:r w:rsidRPr="007952A3">
        <w:rPr>
          <w:rFonts w:asciiTheme="minorHAnsi" w:hAnsiTheme="minorHAnsi" w:cstheme="minorHAnsi"/>
        </w:rPr>
        <w:t>o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 xml:space="preserve">możliwości odbycia szkolenia, </w:t>
      </w:r>
      <w:r w:rsidR="00C35066">
        <w:rPr>
          <w:rFonts w:asciiTheme="minorHAnsi" w:hAnsiTheme="minorHAnsi" w:cstheme="minorHAnsi"/>
        </w:rPr>
        <w:t>zawierające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przewidywany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termin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i</w:t>
      </w:r>
      <w:r w:rsidRPr="007952A3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zakres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szkolenia.</w:t>
      </w:r>
      <w:r w:rsidR="00DA6A0F">
        <w:rPr>
          <w:rFonts w:asciiTheme="minorHAnsi" w:hAnsiTheme="minorHAnsi" w:cstheme="minorHAnsi"/>
        </w:rPr>
        <w:t xml:space="preserve"> </w:t>
      </w:r>
    </w:p>
    <w:p w14:paraId="27124AC8" w14:textId="5F98BF74" w:rsidR="009A7C96" w:rsidRDefault="009A7C96" w:rsidP="00992A6B">
      <w:pPr>
        <w:pStyle w:val="Nagwek2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33</w:t>
      </w:r>
      <w:r w:rsidRPr="000E1FB9">
        <w:rPr>
          <w:rFonts w:asciiTheme="minorHAnsi" w:hAnsiTheme="minorHAnsi" w:cstheme="minorHAnsi"/>
        </w:rPr>
        <w:t xml:space="preserve"> </w:t>
      </w:r>
    </w:p>
    <w:p w14:paraId="2204A99A" w14:textId="59FE597C" w:rsidR="009A7C96" w:rsidRDefault="009A7C96" w:rsidP="00992A6B">
      <w:pPr>
        <w:spacing w:after="0" w:line="360" w:lineRule="auto"/>
      </w:pPr>
      <w:r w:rsidRPr="009A7C96">
        <w:rPr>
          <w:rFonts w:asciiTheme="minorHAnsi" w:hAnsiTheme="minorHAnsi" w:cstheme="minorHAnsi"/>
        </w:rPr>
        <w:t xml:space="preserve">Na przyjazd </w:t>
      </w:r>
      <w:r>
        <w:rPr>
          <w:rFonts w:asciiTheme="minorHAnsi" w:hAnsiTheme="minorHAnsi" w:cstheme="minorHAnsi"/>
        </w:rPr>
        <w:t>pracownika</w:t>
      </w:r>
      <w:r w:rsidRPr="009A7C96">
        <w:rPr>
          <w:rFonts w:asciiTheme="minorHAnsi" w:eastAsia="Times New Roman" w:hAnsiTheme="minorHAnsi" w:cstheme="minorHAnsi"/>
        </w:rPr>
        <w:t xml:space="preserve"> </w:t>
      </w:r>
      <w:r w:rsidR="000D3753" w:rsidRPr="009A7C96">
        <w:rPr>
          <w:rFonts w:asciiTheme="minorHAnsi" w:hAnsiTheme="minorHAnsi" w:cstheme="minorHAnsi"/>
        </w:rPr>
        <w:t xml:space="preserve">musi </w:t>
      </w:r>
      <w:r w:rsidRPr="009A7C96">
        <w:rPr>
          <w:rFonts w:asciiTheme="minorHAnsi" w:hAnsiTheme="minorHAnsi" w:cstheme="minorHAnsi"/>
        </w:rPr>
        <w:t xml:space="preserve">wyrazić zgodę </w:t>
      </w:r>
      <w:r w:rsidRPr="003600B0">
        <w:t>Uczelniany Ko</w:t>
      </w:r>
      <w:r>
        <w:t>ordynator Programu</w:t>
      </w:r>
      <w:r w:rsidR="00DA6A0F">
        <w:t xml:space="preserve"> </w:t>
      </w:r>
      <w:r>
        <w:t xml:space="preserve">Erasmus+ </w:t>
      </w:r>
      <w:r w:rsidR="000D3753">
        <w:br/>
      </w:r>
      <w:r>
        <w:t xml:space="preserve">w porozumieniu z </w:t>
      </w:r>
      <w:r w:rsidR="00DB2239">
        <w:t xml:space="preserve">osobą/jednostką </w:t>
      </w:r>
      <w:r w:rsidR="00DB2239">
        <w:rPr>
          <w:rFonts w:asciiTheme="minorHAnsi" w:eastAsia="Times New Roman" w:hAnsiTheme="minorHAnsi" w:cstheme="minorHAnsi"/>
        </w:rPr>
        <w:t>przyjmującą</w:t>
      </w:r>
      <w:r w:rsidR="00DB2239">
        <w:t xml:space="preserve"> </w:t>
      </w:r>
      <w:r>
        <w:t>oraz z Biurem Programu Erasmus+.</w:t>
      </w:r>
      <w:r w:rsidR="00DA6A0F">
        <w:t xml:space="preserve"> </w:t>
      </w:r>
    </w:p>
    <w:p w14:paraId="4DC93B62" w14:textId="4680C695" w:rsidR="009A7C96" w:rsidRPr="000E1FB9" w:rsidRDefault="00DC0D3C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34</w:t>
      </w:r>
    </w:p>
    <w:p w14:paraId="3BF7FE36" w14:textId="3A6C4FC3" w:rsidR="009A7C96" w:rsidRPr="000E1FB9" w:rsidRDefault="009A7C96" w:rsidP="00992A6B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0E1FB9">
        <w:rPr>
          <w:rFonts w:asciiTheme="minorHAnsi" w:hAnsiTheme="minorHAnsi" w:cstheme="minorHAnsi"/>
        </w:rPr>
        <w:t>Pracownik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ubiegający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się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o</w:t>
      </w:r>
      <w:r w:rsidRPr="000E1F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przyjazd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celach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szkoleniowych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powinien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złożyć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do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Działu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Współpracy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Międzynarodowej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następujące</w:t>
      </w:r>
      <w:r w:rsidR="00DA6A0F">
        <w:rPr>
          <w:rFonts w:asciiTheme="minorHAnsi" w:hAnsiTheme="minorHAnsi" w:cstheme="minorHAnsi"/>
        </w:rPr>
        <w:t xml:space="preserve"> </w:t>
      </w:r>
      <w:r w:rsidRPr="000E1FB9">
        <w:rPr>
          <w:rFonts w:asciiTheme="minorHAnsi" w:hAnsiTheme="minorHAnsi" w:cstheme="minorHAnsi"/>
        </w:rPr>
        <w:t>dokumenty:</w:t>
      </w:r>
      <w:r w:rsidR="00DA6A0F">
        <w:rPr>
          <w:rFonts w:asciiTheme="minorHAnsi" w:hAnsiTheme="minorHAnsi" w:cstheme="minorHAnsi"/>
        </w:rPr>
        <w:t xml:space="preserve"> </w:t>
      </w:r>
    </w:p>
    <w:p w14:paraId="33E02EC4" w14:textId="00A3A31D" w:rsidR="009A7C96" w:rsidRPr="006608A5" w:rsidRDefault="009A7C96" w:rsidP="00996717">
      <w:pPr>
        <w:pStyle w:val="Akapitzlist"/>
        <w:numPr>
          <w:ilvl w:val="0"/>
          <w:numId w:val="29"/>
        </w:numPr>
        <w:spacing w:after="0" w:line="360" w:lineRule="auto"/>
      </w:pPr>
      <w:r w:rsidRPr="006608A5">
        <w:t>formularz aplikacyjny</w:t>
      </w:r>
      <w:r w:rsidRPr="000E1FB9">
        <w:t xml:space="preserve"> (</w:t>
      </w:r>
      <w:r w:rsidRPr="00576EC2">
        <w:rPr>
          <w:u w:val="single"/>
        </w:rPr>
        <w:t xml:space="preserve">załącznik nr </w:t>
      </w:r>
      <w:r w:rsidR="00576EC2" w:rsidRPr="00576EC2">
        <w:rPr>
          <w:u w:val="single"/>
        </w:rPr>
        <w:t>4</w:t>
      </w:r>
      <w:r w:rsidRPr="000E1FB9">
        <w:t>)</w:t>
      </w:r>
      <w:r w:rsidR="00B71657">
        <w:t>,</w:t>
      </w:r>
    </w:p>
    <w:p w14:paraId="3A6EE42E" w14:textId="3617557A" w:rsidR="009A7C96" w:rsidRPr="000E1FB9" w:rsidRDefault="009A7C96" w:rsidP="00996717">
      <w:pPr>
        <w:pStyle w:val="Akapitzlist"/>
        <w:numPr>
          <w:ilvl w:val="0"/>
          <w:numId w:val="29"/>
        </w:numPr>
        <w:spacing w:after="0" w:line="360" w:lineRule="auto"/>
      </w:pPr>
      <w:r w:rsidRPr="006608A5">
        <w:t>projekt</w:t>
      </w:r>
      <w:r w:rsidR="00DA6A0F">
        <w:t xml:space="preserve"> </w:t>
      </w:r>
      <w:r w:rsidRPr="006608A5">
        <w:t>Porozumienia o programie szkolenia</w:t>
      </w:r>
      <w:r w:rsidR="002C00A5">
        <w:t xml:space="preserve"> (</w:t>
      </w:r>
      <w:proofErr w:type="spellStart"/>
      <w:r w:rsidR="002C00A5">
        <w:rPr>
          <w:i/>
        </w:rPr>
        <w:t>Mobility</w:t>
      </w:r>
      <w:proofErr w:type="spellEnd"/>
      <w:r w:rsidR="002C00A5">
        <w:rPr>
          <w:i/>
        </w:rPr>
        <w:t xml:space="preserve"> Agreement for Training)</w:t>
      </w:r>
      <w:r w:rsidRPr="006608A5">
        <w:t>,</w:t>
      </w:r>
      <w:r w:rsidR="00DA6A0F">
        <w:t xml:space="preserve"> </w:t>
      </w:r>
    </w:p>
    <w:p w14:paraId="4B347D6B" w14:textId="4D0CA4D5" w:rsidR="009A7C96" w:rsidRDefault="009363AA" w:rsidP="00996717">
      <w:pPr>
        <w:pStyle w:val="Akapitzlist"/>
        <w:numPr>
          <w:ilvl w:val="0"/>
          <w:numId w:val="29"/>
        </w:numPr>
        <w:spacing w:after="0" w:line="360" w:lineRule="auto"/>
      </w:pPr>
      <w:r>
        <w:t>k</w:t>
      </w:r>
      <w:r w:rsidR="009A7C96" w:rsidRPr="006608A5">
        <w:t>opia dokumentu tożsamości</w:t>
      </w:r>
      <w:r w:rsidR="009A7C96">
        <w:t>.</w:t>
      </w:r>
    </w:p>
    <w:p w14:paraId="648E1EA7" w14:textId="13CA61C8" w:rsidR="00D91571" w:rsidRPr="007952A3" w:rsidRDefault="00E02512" w:rsidP="00486561">
      <w:pPr>
        <w:pStyle w:val="Nagwek1"/>
      </w:pPr>
      <w:r w:rsidRPr="007952A3">
        <w:t xml:space="preserve">Zasady finansowania </w:t>
      </w:r>
      <w:r w:rsidR="00A857B9">
        <w:t>p</w:t>
      </w:r>
      <w:r w:rsidRPr="007952A3">
        <w:t xml:space="preserve">rzyjazdów nauczycieli akademickich oraz pracowników w Programie Erasmus+ </w:t>
      </w:r>
    </w:p>
    <w:p w14:paraId="3B3AD21F" w14:textId="38719E00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35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5A9BC6DA" w14:textId="78BAC8E2" w:rsidR="00D91571" w:rsidRPr="007952A3" w:rsidRDefault="00E02512" w:rsidP="000D3753">
      <w:pPr>
        <w:spacing w:after="0" w:line="360" w:lineRule="auto"/>
        <w:ind w:right="73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Koszty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pobytu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nauczyciela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akademickiego</w:t>
      </w:r>
      <w:r w:rsidR="00486561">
        <w:rPr>
          <w:rFonts w:asciiTheme="minorHAnsi" w:eastAsia="Times New Roman" w:hAnsiTheme="minorHAnsi" w:cstheme="minorHAnsi"/>
        </w:rPr>
        <w:t>/</w:t>
      </w:r>
      <w:r w:rsidRPr="007952A3">
        <w:rPr>
          <w:rFonts w:asciiTheme="minorHAnsi" w:hAnsiTheme="minorHAnsi" w:cstheme="minorHAnsi"/>
        </w:rPr>
        <w:t>pracownika w</w:t>
      </w:r>
      <w:r w:rsidR="00DA6A0F">
        <w:rPr>
          <w:rFonts w:asciiTheme="minorHAnsi" w:hAnsiTheme="minorHAnsi" w:cstheme="minorHAnsi"/>
        </w:rPr>
        <w:t xml:space="preserve"> </w:t>
      </w:r>
      <w:r w:rsidR="00C35066">
        <w:rPr>
          <w:rFonts w:asciiTheme="minorHAnsi" w:hAnsiTheme="minorHAnsi" w:cstheme="minorHAnsi"/>
        </w:rPr>
        <w:t>UMB</w:t>
      </w:r>
      <w:r w:rsidR="00DA6A0F">
        <w:rPr>
          <w:rFonts w:asciiTheme="minorHAnsi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zostaną</w:t>
      </w:r>
      <w:r w:rsidR="00A37B49">
        <w:rPr>
          <w:rFonts w:asciiTheme="minorHAnsi" w:hAnsiTheme="minorHAnsi" w:cstheme="minorHAnsi"/>
        </w:rPr>
        <w:t xml:space="preserve"> pokryte</w:t>
      </w:r>
      <w:r w:rsidR="00DA6A0F">
        <w:rPr>
          <w:rFonts w:asciiTheme="minorHAnsi" w:hAnsiTheme="minorHAnsi" w:cstheme="minorHAnsi"/>
        </w:rPr>
        <w:t xml:space="preserve"> </w:t>
      </w:r>
      <w:r w:rsidR="00C35066">
        <w:rPr>
          <w:rFonts w:asciiTheme="minorHAnsi" w:hAnsiTheme="minorHAnsi" w:cstheme="minorHAnsi"/>
        </w:rPr>
        <w:t xml:space="preserve">przez </w:t>
      </w:r>
      <w:r w:rsidR="004B415C">
        <w:rPr>
          <w:rFonts w:asciiTheme="minorHAnsi" w:hAnsiTheme="minorHAnsi" w:cstheme="minorHAnsi"/>
        </w:rPr>
        <w:t>organizacj</w:t>
      </w:r>
      <w:r w:rsidR="00C35066">
        <w:rPr>
          <w:rFonts w:asciiTheme="minorHAnsi" w:hAnsiTheme="minorHAnsi" w:cstheme="minorHAnsi"/>
        </w:rPr>
        <w:t xml:space="preserve">ę wysyłającą. </w:t>
      </w:r>
      <w:r w:rsidR="001D5A06">
        <w:rPr>
          <w:rFonts w:asciiTheme="minorHAnsi" w:hAnsiTheme="minorHAnsi" w:cstheme="minorHAnsi"/>
        </w:rPr>
        <w:t>UMB nie ponosi żadnych kosztów związanych z realizacją mobilności.</w:t>
      </w:r>
    </w:p>
    <w:p w14:paraId="46F06EEC" w14:textId="3A13431A" w:rsidR="00D91571" w:rsidRPr="007952A3" w:rsidRDefault="00E02512" w:rsidP="00486561">
      <w:pPr>
        <w:pStyle w:val="Nagwek1"/>
      </w:pPr>
      <w:r w:rsidRPr="007952A3">
        <w:t>Postanowienia</w:t>
      </w:r>
      <w:r w:rsidR="00DA6A0F">
        <w:rPr>
          <w:rFonts w:eastAsia="Times New Roman"/>
        </w:rPr>
        <w:t xml:space="preserve"> </w:t>
      </w:r>
      <w:r w:rsidRPr="007952A3">
        <w:t>końcowe</w:t>
      </w:r>
      <w:r w:rsidR="00DA6A0F">
        <w:t xml:space="preserve"> </w:t>
      </w:r>
    </w:p>
    <w:p w14:paraId="10DC1FB7" w14:textId="4BC90552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36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688CA1B3" w14:textId="77777777" w:rsidR="002576FC" w:rsidRDefault="002576FC" w:rsidP="00996717">
      <w:pPr>
        <w:pStyle w:val="Akapitzlist"/>
        <w:numPr>
          <w:ilvl w:val="0"/>
          <w:numId w:val="45"/>
        </w:numPr>
        <w:spacing w:after="0" w:line="360" w:lineRule="auto"/>
        <w:ind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Uczelnia zastrzega sobie prawo do zmiany treści niniejszego Regulaminu w trakcie trwania roku akademickiego z powodów niezależnych od UMB i podyktowanych decyzjami Narodowej Agencji Programu Erasmus+.</w:t>
      </w:r>
    </w:p>
    <w:p w14:paraId="67B969FF" w14:textId="57470688" w:rsidR="00D91571" w:rsidRPr="002576FC" w:rsidRDefault="00E02512" w:rsidP="00996717">
      <w:pPr>
        <w:pStyle w:val="Akapitzlist"/>
        <w:numPr>
          <w:ilvl w:val="0"/>
          <w:numId w:val="45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576FC">
        <w:rPr>
          <w:rFonts w:asciiTheme="minorHAnsi" w:hAnsiTheme="minorHAnsi" w:cstheme="minorHAnsi"/>
        </w:rPr>
        <w:t>W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sprawach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nieuregulowanych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w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niniejszym Regulaminie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obowiązują zasady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zawarte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="000D3753">
        <w:rPr>
          <w:rFonts w:asciiTheme="minorHAnsi" w:eastAsia="Times New Roman" w:hAnsiTheme="minorHAnsi" w:cstheme="minorHAnsi"/>
        </w:rPr>
        <w:br/>
      </w:r>
      <w:r w:rsidRPr="002576FC">
        <w:rPr>
          <w:rFonts w:asciiTheme="minorHAnsi" w:hAnsiTheme="minorHAnsi" w:cstheme="minorHAnsi"/>
        </w:rPr>
        <w:t>w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corocznej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umowie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pomiędzy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UMB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a Narodową Agencją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Programu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Erasmus+,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lastRenderedPageBreak/>
        <w:t>Przewodniku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po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Programie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Erasmus+,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Statucie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oraz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przepisach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wewnętrznych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obowiązujących</w:t>
      </w:r>
      <w:r w:rsidR="00DA6A0F" w:rsidRPr="002576FC">
        <w:rPr>
          <w:rFonts w:asciiTheme="minorHAnsi" w:eastAsia="Times New Roman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w</w:t>
      </w:r>
      <w:r w:rsidR="00DA6A0F" w:rsidRPr="002576FC">
        <w:rPr>
          <w:rFonts w:asciiTheme="minorHAnsi" w:hAnsiTheme="minorHAnsi" w:cstheme="minorHAnsi"/>
        </w:rPr>
        <w:t xml:space="preserve"> </w:t>
      </w:r>
      <w:r w:rsidRPr="002576FC">
        <w:rPr>
          <w:rFonts w:asciiTheme="minorHAnsi" w:hAnsiTheme="minorHAnsi" w:cstheme="minorHAnsi"/>
        </w:rPr>
        <w:t>UMB.</w:t>
      </w:r>
      <w:r w:rsidR="00DA6A0F" w:rsidRPr="002576FC">
        <w:rPr>
          <w:rFonts w:asciiTheme="minorHAnsi" w:hAnsiTheme="minorHAnsi" w:cstheme="minorHAnsi"/>
        </w:rPr>
        <w:t xml:space="preserve"> </w:t>
      </w:r>
    </w:p>
    <w:p w14:paraId="4F245685" w14:textId="79DE002A" w:rsidR="00D91571" w:rsidRPr="007952A3" w:rsidRDefault="00E02512" w:rsidP="00992A6B">
      <w:pPr>
        <w:pStyle w:val="Nagwek2"/>
        <w:spacing w:after="0" w:line="360" w:lineRule="auto"/>
        <w:ind w:left="48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§</w:t>
      </w:r>
      <w:r w:rsidR="009639D7">
        <w:rPr>
          <w:rFonts w:asciiTheme="minorHAnsi" w:hAnsiTheme="minorHAnsi" w:cstheme="minorHAnsi"/>
        </w:rPr>
        <w:t>37</w:t>
      </w:r>
      <w:r w:rsidR="009639D7" w:rsidRPr="007952A3">
        <w:rPr>
          <w:rFonts w:asciiTheme="minorHAnsi" w:hAnsiTheme="minorHAnsi" w:cstheme="minorHAnsi"/>
        </w:rPr>
        <w:t xml:space="preserve"> </w:t>
      </w:r>
    </w:p>
    <w:p w14:paraId="401801F6" w14:textId="5271A7C5" w:rsidR="00D91571" w:rsidRPr="007952A3" w:rsidRDefault="00E02512" w:rsidP="00996717">
      <w:pPr>
        <w:numPr>
          <w:ilvl w:val="0"/>
          <w:numId w:val="18"/>
        </w:numPr>
        <w:spacing w:after="0" w:line="360" w:lineRule="auto"/>
        <w:ind w:right="3" w:firstLine="0"/>
        <w:rPr>
          <w:rFonts w:asciiTheme="minorHAnsi" w:hAnsiTheme="minorHAnsi" w:cstheme="minorHAnsi"/>
        </w:rPr>
      </w:pPr>
      <w:r w:rsidRPr="007952A3">
        <w:rPr>
          <w:rFonts w:asciiTheme="minorHAnsi" w:hAnsiTheme="minorHAnsi" w:cstheme="minorHAnsi"/>
        </w:rPr>
        <w:t>Integralną częś</w:t>
      </w:r>
      <w:r w:rsidR="00407240">
        <w:rPr>
          <w:rFonts w:asciiTheme="minorHAnsi" w:hAnsiTheme="minorHAnsi" w:cstheme="minorHAnsi"/>
        </w:rPr>
        <w:t>ć</w:t>
      </w:r>
      <w:r w:rsidRPr="007952A3">
        <w:rPr>
          <w:rFonts w:asciiTheme="minorHAnsi" w:hAnsiTheme="minorHAnsi" w:cstheme="minorHAnsi"/>
        </w:rPr>
        <w:t xml:space="preserve"> Regulaminu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="00407240">
        <w:rPr>
          <w:rFonts w:asciiTheme="minorHAnsi" w:hAnsiTheme="minorHAnsi" w:cstheme="minorHAnsi"/>
        </w:rPr>
        <w:t xml:space="preserve">stanowią </w:t>
      </w:r>
      <w:r w:rsidRPr="007952A3">
        <w:rPr>
          <w:rFonts w:asciiTheme="minorHAnsi" w:hAnsiTheme="minorHAnsi" w:cstheme="minorHAnsi"/>
        </w:rPr>
        <w:t>następujące</w:t>
      </w:r>
      <w:r w:rsidR="00DA6A0F">
        <w:rPr>
          <w:rFonts w:asciiTheme="minorHAnsi" w:eastAsia="Times New Roman" w:hAnsiTheme="minorHAnsi" w:cstheme="minorHAnsi"/>
        </w:rPr>
        <w:t xml:space="preserve"> </w:t>
      </w:r>
      <w:r w:rsidRPr="007952A3">
        <w:rPr>
          <w:rFonts w:asciiTheme="minorHAnsi" w:hAnsiTheme="minorHAnsi" w:cstheme="minorHAnsi"/>
        </w:rPr>
        <w:t>załączniki:</w:t>
      </w:r>
      <w:r w:rsidR="00DA6A0F">
        <w:rPr>
          <w:rFonts w:asciiTheme="minorHAnsi" w:hAnsiTheme="minorHAnsi" w:cstheme="minorHAnsi"/>
        </w:rPr>
        <w:t xml:space="preserve"> </w:t>
      </w:r>
    </w:p>
    <w:p w14:paraId="74100571" w14:textId="3FD8C5BB" w:rsidR="00D91571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E02512" w:rsidRPr="00576EC2">
        <w:rPr>
          <w:rFonts w:asciiTheme="minorHAnsi" w:hAnsiTheme="minorHAnsi" w:cstheme="minorHAnsi"/>
          <w:u w:val="single"/>
        </w:rPr>
        <w:t>ałącznik</w:t>
      </w:r>
      <w:r w:rsidR="00E02512" w:rsidRPr="00576EC2">
        <w:rPr>
          <w:rFonts w:asciiTheme="minorHAnsi" w:eastAsia="Times New Roman" w:hAnsiTheme="minorHAnsi" w:cstheme="minorHAnsi"/>
          <w:u w:val="single"/>
        </w:rPr>
        <w:t xml:space="preserve"> </w:t>
      </w:r>
      <w:r w:rsidR="00E02512" w:rsidRPr="00576EC2">
        <w:rPr>
          <w:rFonts w:asciiTheme="minorHAnsi" w:hAnsiTheme="minorHAnsi" w:cstheme="minorHAnsi"/>
          <w:u w:val="single"/>
        </w:rPr>
        <w:t>nr 1</w:t>
      </w:r>
      <w:r w:rsidR="00E02512" w:rsidRPr="007952A3">
        <w:rPr>
          <w:rFonts w:asciiTheme="minorHAnsi" w:eastAsia="Times New Roman" w:hAnsiTheme="minorHAnsi" w:cstheme="minorHAnsi"/>
        </w:rPr>
        <w:t xml:space="preserve"> </w:t>
      </w:r>
      <w:r w:rsidR="00FA50DC">
        <w:rPr>
          <w:rFonts w:asciiTheme="minorHAnsi" w:hAnsiTheme="minorHAnsi" w:cstheme="minorHAnsi"/>
        </w:rPr>
        <w:t>–</w:t>
      </w:r>
      <w:r w:rsidR="00E02512" w:rsidRPr="007952A3">
        <w:rPr>
          <w:rFonts w:asciiTheme="minorHAnsi" w:hAnsiTheme="minorHAnsi" w:cstheme="minorHAnsi"/>
        </w:rPr>
        <w:t xml:space="preserve"> </w:t>
      </w:r>
      <w:r w:rsidR="00FA50DC">
        <w:rPr>
          <w:rFonts w:asciiTheme="minorHAnsi" w:hAnsiTheme="minorHAnsi" w:cstheme="minorHAnsi"/>
        </w:rPr>
        <w:t>formularz aplikacyjny w angielskiej wersji językowej</w:t>
      </w:r>
      <w:r w:rsidR="004B33E6">
        <w:rPr>
          <w:rFonts w:asciiTheme="minorHAnsi" w:hAnsiTheme="minorHAnsi" w:cstheme="minorHAnsi"/>
        </w:rPr>
        <w:t xml:space="preserve"> – </w:t>
      </w:r>
      <w:proofErr w:type="spellStart"/>
      <w:r w:rsidR="004B33E6" w:rsidRPr="00576EC2">
        <w:rPr>
          <w:rFonts w:asciiTheme="minorHAnsi" w:hAnsiTheme="minorHAnsi" w:cstheme="minorHAnsi"/>
          <w:i/>
        </w:rPr>
        <w:t>Incoming</w:t>
      </w:r>
      <w:proofErr w:type="spellEnd"/>
      <w:r w:rsidR="004B33E6" w:rsidRPr="00576EC2">
        <w:rPr>
          <w:rFonts w:asciiTheme="minorHAnsi" w:hAnsiTheme="minorHAnsi" w:cstheme="minorHAnsi"/>
          <w:i/>
        </w:rPr>
        <w:t xml:space="preserve"> S</w:t>
      </w:r>
      <w:r w:rsidR="009331B9" w:rsidRPr="00576EC2">
        <w:rPr>
          <w:rFonts w:asciiTheme="minorHAnsi" w:hAnsiTheme="minorHAnsi" w:cstheme="minorHAnsi"/>
          <w:i/>
        </w:rPr>
        <w:t>tudent</w:t>
      </w:r>
      <w:r w:rsidR="004B33E6" w:rsidRPr="00576EC2">
        <w:rPr>
          <w:rFonts w:asciiTheme="minorHAnsi" w:hAnsiTheme="minorHAnsi" w:cstheme="minorHAnsi"/>
          <w:i/>
        </w:rPr>
        <w:t xml:space="preserve"> for </w:t>
      </w:r>
      <w:proofErr w:type="spellStart"/>
      <w:r w:rsidR="004B33E6" w:rsidRPr="00576EC2">
        <w:rPr>
          <w:rFonts w:asciiTheme="minorHAnsi" w:hAnsiTheme="minorHAnsi" w:cstheme="minorHAnsi"/>
          <w:i/>
        </w:rPr>
        <w:t>Studies</w:t>
      </w:r>
      <w:proofErr w:type="spellEnd"/>
    </w:p>
    <w:p w14:paraId="32A95634" w14:textId="762B3FE2" w:rsidR="009331B9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9331B9" w:rsidRPr="00576EC2">
        <w:rPr>
          <w:rFonts w:asciiTheme="minorHAnsi" w:eastAsia="Times New Roman" w:hAnsiTheme="minorHAnsi" w:cstheme="minorHAnsi"/>
          <w:u w:val="single"/>
        </w:rPr>
        <w:t xml:space="preserve"> </w:t>
      </w:r>
      <w:r w:rsidR="009331B9" w:rsidRPr="00576EC2">
        <w:rPr>
          <w:rFonts w:asciiTheme="minorHAnsi" w:hAnsiTheme="minorHAnsi" w:cstheme="minorHAnsi"/>
          <w:u w:val="single"/>
        </w:rPr>
        <w:t>nr</w:t>
      </w:r>
      <w:r w:rsidR="009331B9" w:rsidRPr="00576EC2">
        <w:rPr>
          <w:rFonts w:asciiTheme="minorHAnsi" w:eastAsia="Times New Roman" w:hAnsiTheme="minorHAnsi" w:cstheme="minorHAnsi"/>
          <w:u w:val="single"/>
        </w:rPr>
        <w:t xml:space="preserve"> </w:t>
      </w:r>
      <w:r w:rsidR="009331B9" w:rsidRPr="00576EC2">
        <w:rPr>
          <w:rFonts w:asciiTheme="minorHAnsi" w:hAnsiTheme="minorHAnsi" w:cstheme="minorHAnsi"/>
          <w:u w:val="single"/>
        </w:rPr>
        <w:t>2</w:t>
      </w:r>
      <w:r w:rsidR="009331B9">
        <w:rPr>
          <w:rFonts w:asciiTheme="minorHAnsi" w:hAnsiTheme="minorHAnsi" w:cstheme="minorHAnsi"/>
        </w:rPr>
        <w:t xml:space="preserve"> –</w:t>
      </w:r>
      <w:r w:rsidR="009331B9" w:rsidRPr="003600B0">
        <w:rPr>
          <w:rFonts w:asciiTheme="minorHAnsi" w:hAnsiTheme="minorHAnsi" w:cstheme="minorHAnsi"/>
        </w:rPr>
        <w:t xml:space="preserve"> </w:t>
      </w:r>
      <w:r w:rsidR="009331B9">
        <w:rPr>
          <w:rFonts w:asciiTheme="minorHAnsi" w:hAnsiTheme="minorHAnsi" w:cstheme="minorHAnsi"/>
        </w:rPr>
        <w:t xml:space="preserve">formularz aplikacyjny w angielskiej wersji językowej – </w:t>
      </w:r>
      <w:proofErr w:type="spellStart"/>
      <w:r w:rsidR="009331B9" w:rsidRPr="00576EC2">
        <w:rPr>
          <w:rFonts w:asciiTheme="minorHAnsi" w:hAnsiTheme="minorHAnsi" w:cstheme="minorHAnsi"/>
          <w:i/>
        </w:rPr>
        <w:t>Incoming</w:t>
      </w:r>
      <w:proofErr w:type="spellEnd"/>
      <w:r w:rsidR="009331B9" w:rsidRPr="00576EC2">
        <w:rPr>
          <w:rFonts w:asciiTheme="minorHAnsi" w:hAnsiTheme="minorHAnsi" w:cstheme="minorHAnsi"/>
          <w:i/>
        </w:rPr>
        <w:t xml:space="preserve"> Student for </w:t>
      </w:r>
      <w:proofErr w:type="spellStart"/>
      <w:r w:rsidR="009331B9" w:rsidRPr="00576EC2">
        <w:rPr>
          <w:rFonts w:asciiTheme="minorHAnsi" w:hAnsiTheme="minorHAnsi" w:cstheme="minorHAnsi"/>
          <w:i/>
        </w:rPr>
        <w:t>Traineeships</w:t>
      </w:r>
      <w:proofErr w:type="spellEnd"/>
    </w:p>
    <w:p w14:paraId="04B86447" w14:textId="5CFCA6C9" w:rsidR="009331B9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9331B9" w:rsidRPr="00576EC2">
        <w:rPr>
          <w:rFonts w:asciiTheme="minorHAnsi" w:hAnsiTheme="minorHAnsi" w:cstheme="minorHAnsi"/>
          <w:u w:val="single"/>
        </w:rPr>
        <w:t xml:space="preserve"> nr 3</w:t>
      </w:r>
      <w:r w:rsidR="009331B9">
        <w:rPr>
          <w:rFonts w:asciiTheme="minorHAnsi" w:hAnsiTheme="minorHAnsi" w:cstheme="minorHAnsi"/>
        </w:rPr>
        <w:t xml:space="preserve"> –</w:t>
      </w:r>
      <w:r w:rsidR="009331B9" w:rsidRPr="003600B0">
        <w:rPr>
          <w:rFonts w:asciiTheme="minorHAnsi" w:hAnsiTheme="minorHAnsi" w:cstheme="minorHAnsi"/>
        </w:rPr>
        <w:t xml:space="preserve"> </w:t>
      </w:r>
      <w:r w:rsidR="009331B9">
        <w:rPr>
          <w:rFonts w:asciiTheme="minorHAnsi" w:hAnsiTheme="minorHAnsi" w:cstheme="minorHAnsi"/>
        </w:rPr>
        <w:t xml:space="preserve">formularz aplikacyjny w angielskiej wersji językowej – </w:t>
      </w:r>
      <w:proofErr w:type="spellStart"/>
      <w:r w:rsidR="009331B9" w:rsidRPr="00576EC2">
        <w:rPr>
          <w:rFonts w:asciiTheme="minorHAnsi" w:hAnsiTheme="minorHAnsi" w:cstheme="minorHAnsi"/>
          <w:i/>
        </w:rPr>
        <w:t>Incoming</w:t>
      </w:r>
      <w:proofErr w:type="spellEnd"/>
      <w:r w:rsidR="009331B9" w:rsidRPr="00576EC2">
        <w:rPr>
          <w:rFonts w:asciiTheme="minorHAnsi" w:hAnsiTheme="minorHAnsi" w:cstheme="minorHAnsi"/>
          <w:i/>
        </w:rPr>
        <w:t xml:space="preserve"> </w:t>
      </w:r>
      <w:proofErr w:type="spellStart"/>
      <w:r w:rsidR="009331B9" w:rsidRPr="00576EC2">
        <w:rPr>
          <w:rFonts w:asciiTheme="minorHAnsi" w:hAnsiTheme="minorHAnsi" w:cstheme="minorHAnsi"/>
          <w:i/>
        </w:rPr>
        <w:t>Employee</w:t>
      </w:r>
      <w:proofErr w:type="spellEnd"/>
      <w:r w:rsidR="009331B9" w:rsidRPr="00576EC2">
        <w:rPr>
          <w:rFonts w:asciiTheme="minorHAnsi" w:hAnsiTheme="minorHAnsi" w:cstheme="minorHAnsi"/>
          <w:i/>
        </w:rPr>
        <w:t xml:space="preserve"> for </w:t>
      </w:r>
      <w:proofErr w:type="spellStart"/>
      <w:r w:rsidR="009331B9" w:rsidRPr="00576EC2">
        <w:rPr>
          <w:rFonts w:asciiTheme="minorHAnsi" w:hAnsiTheme="minorHAnsi" w:cstheme="minorHAnsi"/>
          <w:i/>
        </w:rPr>
        <w:t>T</w:t>
      </w:r>
      <w:r w:rsidR="001B0E3F" w:rsidRPr="00576EC2">
        <w:rPr>
          <w:rFonts w:asciiTheme="minorHAnsi" w:hAnsiTheme="minorHAnsi" w:cstheme="minorHAnsi"/>
          <w:i/>
        </w:rPr>
        <w:t>eaching</w:t>
      </w:r>
      <w:proofErr w:type="spellEnd"/>
    </w:p>
    <w:p w14:paraId="1AD419CA" w14:textId="0EFB8296" w:rsidR="009331B9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9331B9" w:rsidRPr="00576EC2">
        <w:rPr>
          <w:rFonts w:asciiTheme="minorHAnsi" w:eastAsia="Times New Roman" w:hAnsiTheme="minorHAnsi" w:cstheme="minorHAnsi"/>
          <w:u w:val="single"/>
        </w:rPr>
        <w:t xml:space="preserve"> </w:t>
      </w:r>
      <w:r w:rsidR="009331B9" w:rsidRPr="00576EC2">
        <w:rPr>
          <w:rFonts w:asciiTheme="minorHAnsi" w:hAnsiTheme="minorHAnsi" w:cstheme="minorHAnsi"/>
          <w:u w:val="single"/>
        </w:rPr>
        <w:t>nr 4</w:t>
      </w:r>
      <w:r w:rsidR="009331B9">
        <w:rPr>
          <w:rFonts w:asciiTheme="minorHAnsi" w:hAnsiTheme="minorHAnsi" w:cstheme="minorHAnsi"/>
        </w:rPr>
        <w:t xml:space="preserve"> –</w:t>
      </w:r>
      <w:r w:rsidR="009331B9" w:rsidRPr="003600B0">
        <w:rPr>
          <w:rFonts w:asciiTheme="minorHAnsi" w:hAnsiTheme="minorHAnsi" w:cstheme="minorHAnsi"/>
        </w:rPr>
        <w:t xml:space="preserve"> </w:t>
      </w:r>
      <w:r w:rsidR="009331B9">
        <w:rPr>
          <w:rFonts w:asciiTheme="minorHAnsi" w:hAnsiTheme="minorHAnsi" w:cstheme="minorHAnsi"/>
        </w:rPr>
        <w:t xml:space="preserve">formularz aplikacyjny w angielskiej wersji językowej – </w:t>
      </w:r>
      <w:proofErr w:type="spellStart"/>
      <w:r w:rsidR="009331B9" w:rsidRPr="00576EC2">
        <w:rPr>
          <w:rFonts w:asciiTheme="minorHAnsi" w:hAnsiTheme="minorHAnsi" w:cstheme="minorHAnsi"/>
          <w:i/>
        </w:rPr>
        <w:t>Incoming</w:t>
      </w:r>
      <w:proofErr w:type="spellEnd"/>
      <w:r w:rsidR="009331B9" w:rsidRPr="00576EC2">
        <w:rPr>
          <w:rFonts w:asciiTheme="minorHAnsi" w:hAnsiTheme="minorHAnsi" w:cstheme="minorHAnsi"/>
          <w:i/>
        </w:rPr>
        <w:t xml:space="preserve"> </w:t>
      </w:r>
      <w:proofErr w:type="spellStart"/>
      <w:r w:rsidR="009331B9" w:rsidRPr="00576EC2">
        <w:rPr>
          <w:rFonts w:asciiTheme="minorHAnsi" w:hAnsiTheme="minorHAnsi" w:cstheme="minorHAnsi"/>
          <w:i/>
        </w:rPr>
        <w:t>Employee</w:t>
      </w:r>
      <w:proofErr w:type="spellEnd"/>
      <w:r w:rsidR="009331B9" w:rsidRPr="00576EC2">
        <w:rPr>
          <w:rFonts w:asciiTheme="minorHAnsi" w:hAnsiTheme="minorHAnsi" w:cstheme="minorHAnsi"/>
          <w:i/>
        </w:rPr>
        <w:t xml:space="preserve"> for T</w:t>
      </w:r>
      <w:r w:rsidR="001B0E3F" w:rsidRPr="00576EC2">
        <w:rPr>
          <w:rFonts w:asciiTheme="minorHAnsi" w:hAnsiTheme="minorHAnsi" w:cstheme="minorHAnsi"/>
          <w:i/>
        </w:rPr>
        <w:t>raining</w:t>
      </w:r>
    </w:p>
    <w:p w14:paraId="1CB0441B" w14:textId="14CA5BA1" w:rsidR="00D16405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D16405" w:rsidRPr="00576EC2">
        <w:rPr>
          <w:rFonts w:asciiTheme="minorHAnsi" w:hAnsiTheme="minorHAnsi" w:cstheme="minorHAnsi"/>
          <w:u w:val="single"/>
        </w:rPr>
        <w:t xml:space="preserve"> nr 5</w:t>
      </w:r>
      <w:r w:rsidR="006251A1">
        <w:rPr>
          <w:rFonts w:asciiTheme="minorHAnsi" w:hAnsiTheme="minorHAnsi" w:cstheme="minorHAnsi"/>
        </w:rPr>
        <w:t xml:space="preserve"> </w:t>
      </w:r>
      <w:r w:rsidR="00D16405">
        <w:rPr>
          <w:rFonts w:asciiTheme="minorHAnsi" w:hAnsiTheme="minorHAnsi" w:cstheme="minorHAnsi"/>
        </w:rPr>
        <w:t xml:space="preserve">– </w:t>
      </w:r>
      <w:r w:rsidR="00E44856">
        <w:rPr>
          <w:rFonts w:asciiTheme="minorHAnsi" w:hAnsiTheme="minorHAnsi" w:cstheme="minorHAnsi"/>
        </w:rPr>
        <w:t>Potwierdzenie terminów studiów</w:t>
      </w:r>
    </w:p>
    <w:p w14:paraId="358EB3CF" w14:textId="6A62D272" w:rsidR="00514B10" w:rsidRPr="00E44856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89158B" w:rsidRPr="00576EC2">
        <w:rPr>
          <w:rFonts w:asciiTheme="minorHAnsi" w:hAnsiTheme="minorHAnsi" w:cstheme="minorHAnsi"/>
          <w:u w:val="single"/>
        </w:rPr>
        <w:t xml:space="preserve"> nr 6</w:t>
      </w:r>
      <w:r w:rsidR="0089158B">
        <w:rPr>
          <w:rFonts w:asciiTheme="minorHAnsi" w:hAnsiTheme="minorHAnsi" w:cstheme="minorHAnsi"/>
        </w:rPr>
        <w:t xml:space="preserve"> – </w:t>
      </w:r>
      <w:r w:rsidR="00E44856" w:rsidRPr="00E44856">
        <w:rPr>
          <w:rFonts w:asciiTheme="minorHAnsi" w:hAnsiTheme="minorHAnsi" w:cstheme="minorHAnsi"/>
        </w:rPr>
        <w:t>Potwierdzenie terminów praktyk</w:t>
      </w:r>
    </w:p>
    <w:p w14:paraId="3E491DE9" w14:textId="14D56A75" w:rsidR="00D86174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9639D7" w:rsidRPr="00576EC2">
        <w:rPr>
          <w:rFonts w:asciiTheme="minorHAnsi" w:hAnsiTheme="minorHAnsi" w:cstheme="minorHAnsi"/>
          <w:u w:val="single"/>
        </w:rPr>
        <w:t xml:space="preserve"> nr 7</w:t>
      </w:r>
      <w:r w:rsidR="009639D7">
        <w:rPr>
          <w:rFonts w:asciiTheme="minorHAnsi" w:hAnsiTheme="minorHAnsi" w:cstheme="minorHAnsi"/>
        </w:rPr>
        <w:t xml:space="preserve"> </w:t>
      </w:r>
      <w:r w:rsidR="0089158B">
        <w:rPr>
          <w:rFonts w:asciiTheme="minorHAnsi" w:hAnsiTheme="minorHAnsi" w:cstheme="minorHAnsi"/>
        </w:rPr>
        <w:t xml:space="preserve">– </w:t>
      </w:r>
      <w:r w:rsidR="00CB3193" w:rsidRPr="009331B9">
        <w:rPr>
          <w:rFonts w:asciiTheme="minorHAnsi" w:hAnsiTheme="minorHAnsi" w:cstheme="minorHAnsi"/>
        </w:rPr>
        <w:t>Karta obiegowa</w:t>
      </w:r>
      <w:r w:rsidR="00CB3193">
        <w:rPr>
          <w:rFonts w:asciiTheme="minorHAnsi" w:hAnsiTheme="minorHAnsi" w:cstheme="minorHAnsi"/>
        </w:rPr>
        <w:t xml:space="preserve"> </w:t>
      </w:r>
    </w:p>
    <w:p w14:paraId="41D79892" w14:textId="78BEABF9" w:rsidR="009639D7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D86174" w:rsidRPr="00576EC2">
        <w:rPr>
          <w:rFonts w:asciiTheme="minorHAnsi" w:hAnsiTheme="minorHAnsi" w:cstheme="minorHAnsi"/>
          <w:u w:val="single"/>
        </w:rPr>
        <w:t>ałącznik nr 8</w:t>
      </w:r>
      <w:r w:rsidR="00D86174">
        <w:rPr>
          <w:rFonts w:asciiTheme="minorHAnsi" w:hAnsiTheme="minorHAnsi" w:cstheme="minorHAnsi"/>
        </w:rPr>
        <w:t xml:space="preserve"> </w:t>
      </w:r>
      <w:r w:rsidR="0089158B">
        <w:rPr>
          <w:rFonts w:asciiTheme="minorHAnsi" w:hAnsiTheme="minorHAnsi" w:cstheme="minorHAnsi"/>
        </w:rPr>
        <w:t xml:space="preserve">– </w:t>
      </w:r>
      <w:r w:rsidR="00CB3193">
        <w:rPr>
          <w:rFonts w:asciiTheme="minorHAnsi" w:hAnsiTheme="minorHAnsi" w:cstheme="minorHAnsi"/>
        </w:rPr>
        <w:t>Podanie o zmianę terminów mobilności</w:t>
      </w:r>
    </w:p>
    <w:p w14:paraId="3BB0E1D0" w14:textId="3ED90938" w:rsidR="00F021CF" w:rsidRPr="00F021CF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F021CF" w:rsidRPr="00576EC2">
        <w:rPr>
          <w:rFonts w:asciiTheme="minorHAnsi" w:hAnsiTheme="minorHAnsi" w:cstheme="minorHAnsi"/>
          <w:u w:val="single"/>
        </w:rPr>
        <w:t xml:space="preserve">ałącznik nr </w:t>
      </w:r>
      <w:r w:rsidR="00657E5F" w:rsidRPr="00576EC2">
        <w:rPr>
          <w:rFonts w:asciiTheme="minorHAnsi" w:hAnsiTheme="minorHAnsi" w:cstheme="minorHAnsi"/>
          <w:u w:val="single"/>
        </w:rPr>
        <w:t>9</w:t>
      </w:r>
      <w:r w:rsidR="00F021CF">
        <w:rPr>
          <w:rFonts w:asciiTheme="minorHAnsi" w:hAnsiTheme="minorHAnsi" w:cstheme="minorHAnsi"/>
        </w:rPr>
        <w:t xml:space="preserve"> </w:t>
      </w:r>
      <w:r w:rsidR="0089158B">
        <w:rPr>
          <w:rFonts w:asciiTheme="minorHAnsi" w:hAnsiTheme="minorHAnsi" w:cstheme="minorHAnsi"/>
        </w:rPr>
        <w:t>–</w:t>
      </w:r>
      <w:r w:rsidR="0089158B" w:rsidRPr="007952A3">
        <w:rPr>
          <w:rFonts w:asciiTheme="minorHAnsi" w:hAnsiTheme="minorHAnsi" w:cstheme="minorHAnsi"/>
        </w:rPr>
        <w:t xml:space="preserve"> </w:t>
      </w:r>
      <w:r w:rsidR="00CB3193">
        <w:rPr>
          <w:rFonts w:asciiTheme="minorHAnsi" w:eastAsia="Times New Roman" w:hAnsiTheme="minorHAnsi" w:cstheme="minorHAnsi"/>
        </w:rPr>
        <w:t>Rezygnacja z przyjazdu</w:t>
      </w:r>
      <w:r w:rsidR="00CB3193" w:rsidRPr="009331B9">
        <w:rPr>
          <w:rFonts w:asciiTheme="minorHAnsi" w:hAnsiTheme="minorHAnsi" w:cstheme="minorHAnsi"/>
        </w:rPr>
        <w:t xml:space="preserve"> </w:t>
      </w:r>
    </w:p>
    <w:p w14:paraId="25ADC068" w14:textId="7D67D5D2" w:rsidR="00D91571" w:rsidRPr="00DF1997" w:rsidRDefault="0099534A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576EC2">
        <w:rPr>
          <w:rFonts w:asciiTheme="minorHAnsi" w:hAnsiTheme="minorHAnsi" w:cstheme="minorHAnsi"/>
          <w:u w:val="single"/>
        </w:rPr>
        <w:t>z</w:t>
      </w:r>
      <w:r w:rsidR="00CB6867" w:rsidRPr="00576EC2">
        <w:rPr>
          <w:rFonts w:asciiTheme="minorHAnsi" w:hAnsiTheme="minorHAnsi" w:cstheme="minorHAnsi"/>
          <w:u w:val="single"/>
        </w:rPr>
        <w:t>ałącznik</w:t>
      </w:r>
      <w:r w:rsidR="00E02512" w:rsidRPr="00576EC2">
        <w:rPr>
          <w:rFonts w:asciiTheme="minorHAnsi" w:hAnsiTheme="minorHAnsi" w:cstheme="minorHAnsi"/>
          <w:u w:val="single"/>
        </w:rPr>
        <w:t xml:space="preserve"> nr </w:t>
      </w:r>
      <w:r w:rsidR="00657E5F" w:rsidRPr="00576EC2">
        <w:rPr>
          <w:rFonts w:asciiTheme="minorHAnsi" w:hAnsiTheme="minorHAnsi" w:cstheme="minorHAnsi"/>
          <w:u w:val="single"/>
        </w:rPr>
        <w:t>10</w:t>
      </w:r>
      <w:r w:rsidR="00E02512" w:rsidRPr="007952A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– </w:t>
      </w:r>
      <w:r w:rsidR="00675E34">
        <w:rPr>
          <w:rFonts w:asciiTheme="minorHAnsi" w:eastAsia="Times New Roman" w:hAnsiTheme="minorHAnsi" w:cstheme="minorHAnsi"/>
        </w:rPr>
        <w:t>I</w:t>
      </w:r>
      <w:r w:rsidR="00CB3193">
        <w:rPr>
          <w:rFonts w:asciiTheme="minorHAnsi" w:hAnsiTheme="minorHAnsi" w:cstheme="minorHAnsi"/>
        </w:rPr>
        <w:t>nformacje do wyrobienia legitymacji studenckiej</w:t>
      </w:r>
      <w:r w:rsidR="00CB3193">
        <w:rPr>
          <w:rFonts w:asciiTheme="minorHAnsi" w:eastAsia="Times New Roman" w:hAnsiTheme="minorHAnsi" w:cstheme="minorHAnsi"/>
        </w:rPr>
        <w:t xml:space="preserve"> </w:t>
      </w:r>
    </w:p>
    <w:p w14:paraId="75238324" w14:textId="65DE95BB" w:rsidR="00DF1997" w:rsidRDefault="00DF1997" w:rsidP="00996717">
      <w:pPr>
        <w:numPr>
          <w:ilvl w:val="1"/>
          <w:numId w:val="18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DF1997">
        <w:rPr>
          <w:rFonts w:asciiTheme="minorHAnsi" w:hAnsiTheme="minorHAnsi" w:cstheme="minorHAnsi"/>
          <w:u w:val="single"/>
        </w:rPr>
        <w:t>załącznik nr 11</w:t>
      </w:r>
      <w:r>
        <w:rPr>
          <w:rFonts w:asciiTheme="minorHAnsi" w:hAnsiTheme="minorHAnsi" w:cstheme="minorHAnsi"/>
        </w:rPr>
        <w:t xml:space="preserve"> – Potwierdzenie przyjęcia na praktykę</w:t>
      </w:r>
    </w:p>
    <w:p w14:paraId="745DA7C9" w14:textId="56CE0281" w:rsidR="00DF1997" w:rsidRPr="007952A3" w:rsidRDefault="00DF1997" w:rsidP="00996717">
      <w:pPr>
        <w:numPr>
          <w:ilvl w:val="1"/>
          <w:numId w:val="18"/>
        </w:numPr>
        <w:spacing w:line="360" w:lineRule="auto"/>
        <w:ind w:right="9" w:hanging="437"/>
        <w:rPr>
          <w:rFonts w:asciiTheme="minorHAnsi" w:hAnsiTheme="minorHAnsi" w:cstheme="minorHAnsi"/>
        </w:rPr>
      </w:pPr>
      <w:r w:rsidRPr="00E545B7">
        <w:rPr>
          <w:rFonts w:asciiTheme="minorHAnsi" w:hAnsiTheme="minorHAnsi" w:cstheme="minorHAnsi"/>
          <w:u w:val="single"/>
        </w:rPr>
        <w:t>załącznik nr 12</w:t>
      </w:r>
      <w:r w:rsidRPr="00DF1997">
        <w:rPr>
          <w:rFonts w:asciiTheme="minorHAnsi" w:hAnsiTheme="minorHAnsi" w:cstheme="minorHAnsi"/>
        </w:rPr>
        <w:t xml:space="preserve"> – L</w:t>
      </w:r>
      <w:r>
        <w:rPr>
          <w:rFonts w:asciiTheme="minorHAnsi" w:hAnsiTheme="minorHAnsi" w:cstheme="minorHAnsi"/>
        </w:rPr>
        <w:t>ist akceptacyjny</w:t>
      </w:r>
    </w:p>
    <w:p w14:paraId="725461CE" w14:textId="7877443A" w:rsidR="00D91571" w:rsidRPr="006251A1" w:rsidRDefault="00E02512" w:rsidP="006251A1">
      <w:pPr>
        <w:spacing w:line="600" w:lineRule="auto"/>
        <w:rPr>
          <w:b/>
        </w:rPr>
      </w:pPr>
      <w:r w:rsidRPr="006251A1">
        <w:rPr>
          <w:b/>
        </w:rPr>
        <w:t xml:space="preserve">Rektor </w:t>
      </w:r>
    </w:p>
    <w:p w14:paraId="2A391BBD" w14:textId="3D115C12" w:rsidR="00D91571" w:rsidRPr="006251A1" w:rsidRDefault="00E02512" w:rsidP="006251A1">
      <w:pPr>
        <w:rPr>
          <w:b/>
        </w:rPr>
      </w:pPr>
      <w:r w:rsidRPr="006251A1">
        <w:rPr>
          <w:b/>
        </w:rPr>
        <w:t>prof. dr</w:t>
      </w:r>
      <w:r w:rsidR="00DA6A0F" w:rsidRPr="006251A1">
        <w:rPr>
          <w:rFonts w:eastAsia="Times New Roman"/>
          <w:b/>
        </w:rPr>
        <w:t xml:space="preserve"> </w:t>
      </w:r>
      <w:r w:rsidRPr="006251A1">
        <w:rPr>
          <w:b/>
        </w:rPr>
        <w:t>hab. Adam</w:t>
      </w:r>
      <w:r w:rsidR="00DA6A0F" w:rsidRPr="006251A1">
        <w:rPr>
          <w:b/>
        </w:rPr>
        <w:t xml:space="preserve"> </w:t>
      </w:r>
      <w:r w:rsidRPr="006251A1">
        <w:rPr>
          <w:b/>
        </w:rPr>
        <w:t>Krętowski</w:t>
      </w:r>
      <w:r w:rsidR="00DA6A0F" w:rsidRPr="006251A1">
        <w:rPr>
          <w:b/>
        </w:rPr>
        <w:t xml:space="preserve"> </w:t>
      </w:r>
    </w:p>
    <w:sectPr w:rsidR="00D91571" w:rsidRPr="006251A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57" w:right="1417" w:bottom="1463" w:left="1363" w:header="708" w:footer="709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5DE350" w16cex:dateUtc="2022-09-05T05:56:30.288Z"/>
  <w16cex:commentExtensible w16cex:durableId="7E03E794" w16cex:dateUtc="2022-09-05T05:58:30.464Z"/>
  <w16cex:commentExtensible w16cex:durableId="3078F5A1" w16cex:dateUtc="2022-09-05T05:59:21.617Z"/>
  <w16cex:commentExtensible w16cex:durableId="6A73C2C0" w16cex:dateUtc="2022-09-06T19:58:05.338Z"/>
  <w16cex:commentExtensible w16cex:durableId="7D1EC5AC" w16cex:dateUtc="2022-09-07T10:28:17.517Z"/>
  <w16cex:commentExtensible w16cex:durableId="24C9DE94" w16cex:dateUtc="2022-09-07T10:33:44.419Z"/>
  <w16cex:commentExtensible w16cex:durableId="4CC6B068" w16cex:dateUtc="2022-09-07T10:34:36.526Z"/>
  <w16cex:commentExtensible w16cex:durableId="3F79EE2B" w16cex:dateUtc="2022-09-07T10:35:39.705Z"/>
  <w16cex:commentExtensible w16cex:durableId="0E0B9D31" w16cex:dateUtc="2022-09-08T07:46:47.3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892E5C" w16cid:durableId="6A5DE350"/>
  <w16cid:commentId w16cid:paraId="082A81EF" w16cid:durableId="7E03E794"/>
  <w16cid:commentId w16cid:paraId="26CE2F42" w16cid:durableId="3078F5A1"/>
  <w16cid:commentId w16cid:paraId="4C0E6F9D" w16cid:durableId="6A73C2C0"/>
  <w16cid:commentId w16cid:paraId="0B5B0225" w16cid:durableId="7D1EC5AC"/>
  <w16cid:commentId w16cid:paraId="426472E0" w16cid:durableId="24C9DE94"/>
  <w16cid:commentId w16cid:paraId="678759D8" w16cid:durableId="4CC6B068"/>
  <w16cid:commentId w16cid:paraId="14AEA160" w16cid:durableId="3F79EE2B"/>
  <w16cid:commentId w16cid:paraId="3DECE3FE" w16cid:durableId="0E0B9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5DDE" w14:textId="77777777" w:rsidR="00F51A25" w:rsidRDefault="00F51A25">
      <w:pPr>
        <w:spacing w:after="0" w:line="240" w:lineRule="auto"/>
      </w:pPr>
      <w:r>
        <w:separator/>
      </w:r>
    </w:p>
  </w:endnote>
  <w:endnote w:type="continuationSeparator" w:id="0">
    <w:p w14:paraId="3E594C84" w14:textId="77777777" w:rsidR="00F51A25" w:rsidRDefault="00F5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C279" w14:textId="77777777" w:rsidR="009639D7" w:rsidRDefault="009639D7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8050" w14:textId="765F6D45" w:rsidR="009639D7" w:rsidRDefault="009639D7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03E3B" w:rsidRPr="00F03E3B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41C4" w14:textId="77777777" w:rsidR="009639D7" w:rsidRDefault="009639D7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2F03" w14:textId="77777777" w:rsidR="00F51A25" w:rsidRDefault="00F51A25">
      <w:pPr>
        <w:spacing w:after="0" w:line="240" w:lineRule="auto"/>
      </w:pPr>
      <w:r>
        <w:separator/>
      </w:r>
    </w:p>
  </w:footnote>
  <w:footnote w:type="continuationSeparator" w:id="0">
    <w:p w14:paraId="0C8A47AC" w14:textId="77777777" w:rsidR="00F51A25" w:rsidRDefault="00F5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85C3" w14:textId="1CF59504" w:rsidR="008578C8" w:rsidRPr="008578C8" w:rsidRDefault="008578C8" w:rsidP="008578C8">
    <w:pPr>
      <w:spacing w:after="0" w:line="360" w:lineRule="auto"/>
      <w:ind w:left="53" w:firstLine="0"/>
      <w:jc w:val="both"/>
      <w:rPr>
        <w:rFonts w:asciiTheme="minorHAnsi" w:hAnsiTheme="minorHAnsi" w:cstheme="minorHAnsi"/>
      </w:rPr>
    </w:pPr>
    <w:r w:rsidRPr="007952A3">
      <w:rPr>
        <w:rFonts w:asciiTheme="minorHAnsi" w:hAnsiTheme="minorHAnsi" w:cstheme="minorHAnsi"/>
        <w:sz w:val="20"/>
      </w:rPr>
      <w:t xml:space="preserve">Załącznik nr </w:t>
    </w:r>
    <w:r>
      <w:rPr>
        <w:rFonts w:asciiTheme="minorHAnsi" w:hAnsiTheme="minorHAnsi" w:cstheme="minorHAnsi"/>
        <w:sz w:val="20"/>
      </w:rPr>
      <w:t>1</w:t>
    </w:r>
    <w:r w:rsidRPr="007952A3">
      <w:rPr>
        <w:rFonts w:asciiTheme="minorHAnsi" w:hAnsiTheme="minorHAnsi" w:cstheme="minorHAnsi"/>
        <w:sz w:val="20"/>
      </w:rPr>
      <w:t xml:space="preserve"> do</w:t>
    </w:r>
    <w:r w:rsidRPr="007952A3">
      <w:rPr>
        <w:rFonts w:asciiTheme="minorHAnsi" w:eastAsia="Times New Roman" w:hAnsiTheme="minorHAnsi" w:cstheme="minorHAnsi"/>
        <w:sz w:val="20"/>
      </w:rPr>
      <w:t xml:space="preserve"> </w:t>
    </w:r>
    <w:r w:rsidRPr="007952A3">
      <w:rPr>
        <w:rFonts w:asciiTheme="minorHAnsi" w:hAnsiTheme="minorHAnsi" w:cstheme="minorHAnsi"/>
        <w:sz w:val="20"/>
      </w:rPr>
      <w:t>Zarządzenia</w:t>
    </w:r>
    <w:r w:rsidR="00920E8D">
      <w:rPr>
        <w:rFonts w:asciiTheme="minorHAnsi" w:hAnsiTheme="minorHAnsi" w:cstheme="minorHAnsi"/>
        <w:sz w:val="20"/>
      </w:rPr>
      <w:t xml:space="preserve"> nr 10</w:t>
    </w:r>
    <w:r w:rsidR="00317E47">
      <w:rPr>
        <w:rFonts w:asciiTheme="minorHAnsi" w:hAnsiTheme="minorHAnsi" w:cstheme="minorHAnsi"/>
        <w:sz w:val="20"/>
      </w:rPr>
      <w:t>6</w:t>
    </w:r>
    <w:r w:rsidR="00920E8D">
      <w:rPr>
        <w:rFonts w:asciiTheme="minorHAnsi" w:hAnsiTheme="minorHAnsi" w:cstheme="minorHAnsi"/>
        <w:sz w:val="20"/>
      </w:rPr>
      <w:t>/2022</w:t>
    </w:r>
    <w:r w:rsidRPr="007952A3">
      <w:rPr>
        <w:rFonts w:asciiTheme="minorHAnsi" w:hAnsiTheme="minorHAnsi" w:cstheme="minorHAnsi"/>
        <w:sz w:val="20"/>
      </w:rPr>
      <w:t xml:space="preserve"> Rektora </w:t>
    </w:r>
    <w:r w:rsidR="00920E8D">
      <w:rPr>
        <w:rFonts w:asciiTheme="minorHAnsi" w:hAnsiTheme="minorHAnsi" w:cstheme="minorHAnsi"/>
        <w:sz w:val="20"/>
      </w:rPr>
      <w:t>UMB z</w:t>
    </w:r>
    <w:r>
      <w:rPr>
        <w:rFonts w:asciiTheme="minorHAnsi" w:eastAsia="Times New Roman" w:hAnsiTheme="minorHAnsi" w:cstheme="minorHAnsi"/>
        <w:sz w:val="20"/>
      </w:rPr>
      <w:t xml:space="preserve"> </w:t>
    </w:r>
    <w:r w:rsidRPr="007952A3">
      <w:rPr>
        <w:rFonts w:asciiTheme="minorHAnsi" w:hAnsiTheme="minorHAnsi" w:cstheme="minorHAnsi"/>
        <w:sz w:val="20"/>
      </w:rPr>
      <w:t>dnia</w:t>
    </w:r>
    <w:r>
      <w:rPr>
        <w:rFonts w:asciiTheme="minorHAnsi" w:eastAsia="Times New Roman" w:hAnsiTheme="minorHAnsi" w:cstheme="minorHAnsi"/>
        <w:sz w:val="20"/>
      </w:rPr>
      <w:t xml:space="preserve"> </w:t>
    </w:r>
    <w:r w:rsidR="00920E8D">
      <w:rPr>
        <w:rFonts w:asciiTheme="minorHAnsi" w:eastAsia="Times New Roman" w:hAnsiTheme="minorHAnsi" w:cstheme="minorHAnsi"/>
        <w:sz w:val="20"/>
      </w:rPr>
      <w:t>2</w:t>
    </w:r>
    <w:r w:rsidR="00317E47">
      <w:rPr>
        <w:rFonts w:asciiTheme="minorHAnsi" w:eastAsia="Times New Roman" w:hAnsiTheme="minorHAnsi" w:cstheme="minorHAnsi"/>
        <w:sz w:val="20"/>
      </w:rPr>
      <w:t>4</w:t>
    </w:r>
    <w:r w:rsidR="00920E8D">
      <w:rPr>
        <w:rFonts w:asciiTheme="minorHAnsi" w:eastAsia="Times New Roman" w:hAnsiTheme="minorHAnsi" w:cstheme="minorHAnsi"/>
        <w:sz w:val="20"/>
      </w:rPr>
      <w:t xml:space="preserve">.10.2022 </w:t>
    </w:r>
    <w:r w:rsidRPr="007952A3">
      <w:rPr>
        <w:rFonts w:asciiTheme="minorHAnsi" w:hAnsiTheme="minorHAnsi" w:cstheme="minorHAnsi"/>
        <w:sz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62"/>
    <w:multiLevelType w:val="hybridMultilevel"/>
    <w:tmpl w:val="16A61C4C"/>
    <w:lvl w:ilvl="0" w:tplc="DB328FA8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474E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4FBA2">
      <w:start w:val="1"/>
      <w:numFmt w:val="lowerLetter"/>
      <w:lvlText w:val="%3)"/>
      <w:lvlJc w:val="left"/>
      <w:pPr>
        <w:ind w:left="1363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38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BAB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80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8EC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6DAF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E1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5BA5"/>
    <w:multiLevelType w:val="hybridMultilevel"/>
    <w:tmpl w:val="47BAFDB4"/>
    <w:lvl w:ilvl="0" w:tplc="AC2ED95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2D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3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35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205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C86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2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52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23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FA122D"/>
    <w:multiLevelType w:val="hybridMultilevel"/>
    <w:tmpl w:val="F7447FEA"/>
    <w:lvl w:ilvl="0" w:tplc="D468438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400EA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868C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18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C4A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4BD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C2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32A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D600F"/>
    <w:multiLevelType w:val="hybridMultilevel"/>
    <w:tmpl w:val="2408BF02"/>
    <w:lvl w:ilvl="0" w:tplc="3072F33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A9864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A8F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8FD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D4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2C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C94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CD6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3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64A03"/>
    <w:multiLevelType w:val="hybridMultilevel"/>
    <w:tmpl w:val="28C2290A"/>
    <w:lvl w:ilvl="0" w:tplc="B2D88B5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61A50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ADC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55F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2F21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65F4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838F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ADCF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C5B6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7187"/>
    <w:multiLevelType w:val="hybridMultilevel"/>
    <w:tmpl w:val="2408BF02"/>
    <w:lvl w:ilvl="0" w:tplc="3072F33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A9864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A8F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8FD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D4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2C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C94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CD6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3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3F477C"/>
    <w:multiLevelType w:val="hybridMultilevel"/>
    <w:tmpl w:val="5664CDD0"/>
    <w:lvl w:ilvl="0" w:tplc="1A7A1546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4A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5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E6F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F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80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621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8FB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07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4081A"/>
    <w:multiLevelType w:val="hybridMultilevel"/>
    <w:tmpl w:val="E73EC8BE"/>
    <w:lvl w:ilvl="0" w:tplc="AE128990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CE1E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0FE5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1C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EFE4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86AE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8110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4036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A60A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603467"/>
    <w:multiLevelType w:val="hybridMultilevel"/>
    <w:tmpl w:val="CF126642"/>
    <w:lvl w:ilvl="0" w:tplc="4AB2FC98">
      <w:start w:val="1"/>
      <w:numFmt w:val="decimal"/>
      <w:lvlText w:val="%1."/>
      <w:lvlJc w:val="left"/>
      <w:pPr>
        <w:ind w:left="1363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F2D"/>
    <w:multiLevelType w:val="hybridMultilevel"/>
    <w:tmpl w:val="1D9C45A6"/>
    <w:lvl w:ilvl="0" w:tplc="04150011">
      <w:start w:val="1"/>
      <w:numFmt w:val="decimal"/>
      <w:lvlText w:val="%1)"/>
      <w:lvlJc w:val="left"/>
      <w:pPr>
        <w:ind w:left="83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849E">
      <w:start w:val="1"/>
      <w:numFmt w:val="lowerRoman"/>
      <w:lvlText w:val="%3"/>
      <w:lvlJc w:val="left"/>
      <w:pPr>
        <w:ind w:left="2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E592">
      <w:start w:val="1"/>
      <w:numFmt w:val="decimal"/>
      <w:lvlText w:val="%4"/>
      <w:lvlJc w:val="left"/>
      <w:pPr>
        <w:ind w:left="3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A1D24">
      <w:start w:val="1"/>
      <w:numFmt w:val="lowerLetter"/>
      <w:lvlText w:val="%5"/>
      <w:lvlJc w:val="left"/>
      <w:pPr>
        <w:ind w:left="3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E26C4">
      <w:start w:val="1"/>
      <w:numFmt w:val="lowerRoman"/>
      <w:lvlText w:val="%6"/>
      <w:lvlJc w:val="left"/>
      <w:pPr>
        <w:ind w:left="4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4544C">
      <w:start w:val="1"/>
      <w:numFmt w:val="decimal"/>
      <w:lvlText w:val="%7"/>
      <w:lvlJc w:val="left"/>
      <w:pPr>
        <w:ind w:left="5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E774">
      <w:start w:val="1"/>
      <w:numFmt w:val="lowerLetter"/>
      <w:lvlText w:val="%8"/>
      <w:lvlJc w:val="left"/>
      <w:pPr>
        <w:ind w:left="5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CA9A2">
      <w:start w:val="1"/>
      <w:numFmt w:val="lowerRoman"/>
      <w:lvlText w:val="%9"/>
      <w:lvlJc w:val="left"/>
      <w:pPr>
        <w:ind w:left="6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6F61AD"/>
    <w:multiLevelType w:val="hybridMultilevel"/>
    <w:tmpl w:val="DC229C98"/>
    <w:lvl w:ilvl="0" w:tplc="0A6658D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2220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792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FC1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A298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E52B0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E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CBE20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6C16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E299B"/>
    <w:multiLevelType w:val="hybridMultilevel"/>
    <w:tmpl w:val="FC166518"/>
    <w:lvl w:ilvl="0" w:tplc="DBE43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0A8A"/>
    <w:multiLevelType w:val="hybridMultilevel"/>
    <w:tmpl w:val="1184521C"/>
    <w:lvl w:ilvl="0" w:tplc="7CF8BD46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6A09A">
      <w:start w:val="1"/>
      <w:numFmt w:val="decimal"/>
      <w:lvlText w:val="%2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AC498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02980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2130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80F2C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41EB8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E7EBE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ADEA4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7902D3"/>
    <w:multiLevelType w:val="hybridMultilevel"/>
    <w:tmpl w:val="0840DCB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1">
      <w:start w:val="1"/>
      <w:numFmt w:val="decimal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2252D9C"/>
    <w:multiLevelType w:val="hybridMultilevel"/>
    <w:tmpl w:val="DF58E7FC"/>
    <w:lvl w:ilvl="0" w:tplc="054A4B44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6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EE0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21D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6B12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C57C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51C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6208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10565"/>
    <w:multiLevelType w:val="hybridMultilevel"/>
    <w:tmpl w:val="8F10F138"/>
    <w:lvl w:ilvl="0" w:tplc="145C8A6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2C0C0B0D"/>
    <w:multiLevelType w:val="hybridMultilevel"/>
    <w:tmpl w:val="FF5886EC"/>
    <w:lvl w:ilvl="0" w:tplc="B8FA06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86F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7433E"/>
    <w:multiLevelType w:val="hybridMultilevel"/>
    <w:tmpl w:val="EBDC0B9A"/>
    <w:lvl w:ilvl="0" w:tplc="8A58B3A6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75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427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DE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7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A7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46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E0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69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960182"/>
    <w:multiLevelType w:val="hybridMultilevel"/>
    <w:tmpl w:val="FAFEA378"/>
    <w:lvl w:ilvl="0" w:tplc="B7B674A0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0716A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6911C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CF872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A9EA2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C85DE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A28E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8F08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E42D4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71864"/>
    <w:multiLevelType w:val="hybridMultilevel"/>
    <w:tmpl w:val="B49C5946"/>
    <w:lvl w:ilvl="0" w:tplc="04150011">
      <w:start w:val="1"/>
      <w:numFmt w:val="decimal"/>
      <w:lvlText w:val="%1)"/>
      <w:lvlJc w:val="left"/>
      <w:pPr>
        <w:ind w:left="681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2E46">
      <w:start w:val="1"/>
      <w:numFmt w:val="bullet"/>
      <w:lvlText w:val="•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A0F4D"/>
    <w:multiLevelType w:val="hybridMultilevel"/>
    <w:tmpl w:val="72F218B8"/>
    <w:lvl w:ilvl="0" w:tplc="88F24AFE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C22DA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57E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88ED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E219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850A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24DD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913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C3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D945BD"/>
    <w:multiLevelType w:val="hybridMultilevel"/>
    <w:tmpl w:val="626A0FF0"/>
    <w:lvl w:ilvl="0" w:tplc="B8FA06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86F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2E46">
      <w:start w:val="1"/>
      <w:numFmt w:val="bullet"/>
      <w:lvlText w:val="•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A3072F"/>
    <w:multiLevelType w:val="hybridMultilevel"/>
    <w:tmpl w:val="99D60F60"/>
    <w:lvl w:ilvl="0" w:tplc="ACE6A09A">
      <w:start w:val="1"/>
      <w:numFmt w:val="decimal"/>
      <w:lvlText w:val="%1)"/>
      <w:lvlJc w:val="left"/>
      <w:pPr>
        <w:ind w:left="7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47D5052A"/>
    <w:multiLevelType w:val="hybridMultilevel"/>
    <w:tmpl w:val="7E5CF076"/>
    <w:lvl w:ilvl="0" w:tplc="40E295C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 w15:restartNumberingAfterBreak="0">
    <w:nsid w:val="480E75BD"/>
    <w:multiLevelType w:val="hybridMultilevel"/>
    <w:tmpl w:val="6CA4721E"/>
    <w:lvl w:ilvl="0" w:tplc="DB328FA8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474E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EFC4">
      <w:start w:val="1"/>
      <w:numFmt w:val="lowerLetter"/>
      <w:lvlText w:val="%3)"/>
      <w:lvlJc w:val="left"/>
      <w:pPr>
        <w:ind w:left="1363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38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BAB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80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8EC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6DAF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E1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A37B0B"/>
    <w:multiLevelType w:val="hybridMultilevel"/>
    <w:tmpl w:val="40705598"/>
    <w:lvl w:ilvl="0" w:tplc="57FA65D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6" w15:restartNumberingAfterBreak="0">
    <w:nsid w:val="53401182"/>
    <w:multiLevelType w:val="hybridMultilevel"/>
    <w:tmpl w:val="CF161F50"/>
    <w:lvl w:ilvl="0" w:tplc="994A16F2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E3BF4">
      <w:start w:val="1"/>
      <w:numFmt w:val="lowerLetter"/>
      <w:lvlText w:val="%2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CAE1A">
      <w:start w:val="1"/>
      <w:numFmt w:val="lowerRoman"/>
      <w:lvlText w:val="%3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CA26C">
      <w:start w:val="1"/>
      <w:numFmt w:val="decimal"/>
      <w:lvlText w:val="%4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81A40">
      <w:start w:val="1"/>
      <w:numFmt w:val="lowerLetter"/>
      <w:lvlText w:val="%5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254A0">
      <w:start w:val="1"/>
      <w:numFmt w:val="lowerRoman"/>
      <w:lvlText w:val="%6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FD4E">
      <w:start w:val="1"/>
      <w:numFmt w:val="decimal"/>
      <w:lvlText w:val="%7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CFCC">
      <w:start w:val="1"/>
      <w:numFmt w:val="lowerLetter"/>
      <w:lvlText w:val="%8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A22BE">
      <w:start w:val="1"/>
      <w:numFmt w:val="lowerRoman"/>
      <w:lvlText w:val="%9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C58D3"/>
    <w:multiLevelType w:val="hybridMultilevel"/>
    <w:tmpl w:val="A5065E5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57B504D2"/>
    <w:multiLevelType w:val="hybridMultilevel"/>
    <w:tmpl w:val="5D9C86B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9CD4874"/>
    <w:multiLevelType w:val="hybridMultilevel"/>
    <w:tmpl w:val="77186F2E"/>
    <w:lvl w:ilvl="0" w:tplc="B8FA06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2E46">
      <w:start w:val="1"/>
      <w:numFmt w:val="bullet"/>
      <w:lvlText w:val="•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A64413"/>
    <w:multiLevelType w:val="hybridMultilevel"/>
    <w:tmpl w:val="9098AB5C"/>
    <w:lvl w:ilvl="0" w:tplc="B8FA06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2E46">
      <w:start w:val="1"/>
      <w:numFmt w:val="bullet"/>
      <w:lvlText w:val="•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EE7570"/>
    <w:multiLevelType w:val="hybridMultilevel"/>
    <w:tmpl w:val="1604DEEE"/>
    <w:lvl w:ilvl="0" w:tplc="04150011">
      <w:start w:val="1"/>
      <w:numFmt w:val="decimal"/>
      <w:lvlText w:val="%1)"/>
      <w:lvlJc w:val="left"/>
      <w:pPr>
        <w:ind w:left="32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43262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E810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F9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A847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6D3F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C09E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3EC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AD4F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3F1312"/>
    <w:multiLevelType w:val="hybridMultilevel"/>
    <w:tmpl w:val="E31C52B6"/>
    <w:lvl w:ilvl="0" w:tplc="DB328FA8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474E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78CC">
      <w:start w:val="1"/>
      <w:numFmt w:val="lowerLetter"/>
      <w:lvlText w:val="%3)"/>
      <w:lvlJc w:val="left"/>
      <w:pPr>
        <w:ind w:left="1363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38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BAB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80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8EC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6DAF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E1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3C10F9"/>
    <w:multiLevelType w:val="hybridMultilevel"/>
    <w:tmpl w:val="4CD8887A"/>
    <w:lvl w:ilvl="0" w:tplc="DB328FA8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474E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FCBA">
      <w:start w:val="1"/>
      <w:numFmt w:val="lowerLetter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38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BAB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80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8EC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6DAF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E1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A226FA"/>
    <w:multiLevelType w:val="hybridMultilevel"/>
    <w:tmpl w:val="F4783EB2"/>
    <w:lvl w:ilvl="0" w:tplc="AC88707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20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214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C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EA3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2D6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EC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A42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EAB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A036C4"/>
    <w:multiLevelType w:val="hybridMultilevel"/>
    <w:tmpl w:val="8372355C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6" w15:restartNumberingAfterBreak="0">
    <w:nsid w:val="6D0D51A5"/>
    <w:multiLevelType w:val="hybridMultilevel"/>
    <w:tmpl w:val="FE5CBD5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704B407B"/>
    <w:multiLevelType w:val="hybridMultilevel"/>
    <w:tmpl w:val="C030A38C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8" w15:restartNumberingAfterBreak="0">
    <w:nsid w:val="752C5812"/>
    <w:multiLevelType w:val="hybridMultilevel"/>
    <w:tmpl w:val="C200F8C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757D1772"/>
    <w:multiLevelType w:val="hybridMultilevel"/>
    <w:tmpl w:val="3662D842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 w15:restartNumberingAfterBreak="0">
    <w:nsid w:val="763A670E"/>
    <w:multiLevelType w:val="hybridMultilevel"/>
    <w:tmpl w:val="7F3A7B6C"/>
    <w:lvl w:ilvl="0" w:tplc="6BCC068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8F86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212E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628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0267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EBD4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82CF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04F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AE07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BA7874"/>
    <w:multiLevelType w:val="hybridMultilevel"/>
    <w:tmpl w:val="E2660F68"/>
    <w:lvl w:ilvl="0" w:tplc="504CC7EA">
      <w:start w:val="1"/>
      <w:numFmt w:val="decimal"/>
      <w:lvlText w:val="%1."/>
      <w:lvlJc w:val="left"/>
      <w:pPr>
        <w:ind w:left="41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2" w15:restartNumberingAfterBreak="0">
    <w:nsid w:val="780237C8"/>
    <w:multiLevelType w:val="hybridMultilevel"/>
    <w:tmpl w:val="70F00E56"/>
    <w:lvl w:ilvl="0" w:tplc="B8FA06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86F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40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4E0B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709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C294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F7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50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745A1E"/>
    <w:multiLevelType w:val="hybridMultilevel"/>
    <w:tmpl w:val="049AC628"/>
    <w:lvl w:ilvl="0" w:tplc="6A18A126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CF634">
      <w:start w:val="1"/>
      <w:numFmt w:val="decimal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C6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B1C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2E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E3BA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2C73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2924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8C9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001EE6"/>
    <w:multiLevelType w:val="hybridMultilevel"/>
    <w:tmpl w:val="37B6B87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5" w15:restartNumberingAfterBreak="0">
    <w:nsid w:val="7DA45DD9"/>
    <w:multiLevelType w:val="hybridMultilevel"/>
    <w:tmpl w:val="15D4A308"/>
    <w:lvl w:ilvl="0" w:tplc="19AEAAA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68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2C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034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27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0E6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41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8DA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438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E05D97"/>
    <w:multiLevelType w:val="hybridMultilevel"/>
    <w:tmpl w:val="817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5"/>
  </w:num>
  <w:num w:numId="5">
    <w:abstractNumId w:val="2"/>
  </w:num>
  <w:num w:numId="6">
    <w:abstractNumId w:val="1"/>
  </w:num>
  <w:num w:numId="7">
    <w:abstractNumId w:val="33"/>
  </w:num>
  <w:num w:numId="8">
    <w:abstractNumId w:val="4"/>
  </w:num>
  <w:num w:numId="9">
    <w:abstractNumId w:val="40"/>
  </w:num>
  <w:num w:numId="10">
    <w:abstractNumId w:val="43"/>
  </w:num>
  <w:num w:numId="11">
    <w:abstractNumId w:val="18"/>
  </w:num>
  <w:num w:numId="12">
    <w:abstractNumId w:val="10"/>
  </w:num>
  <w:num w:numId="13">
    <w:abstractNumId w:val="45"/>
  </w:num>
  <w:num w:numId="14">
    <w:abstractNumId w:val="17"/>
  </w:num>
  <w:num w:numId="15">
    <w:abstractNumId w:val="20"/>
  </w:num>
  <w:num w:numId="16">
    <w:abstractNumId w:val="6"/>
  </w:num>
  <w:num w:numId="17">
    <w:abstractNumId w:val="26"/>
  </w:num>
  <w:num w:numId="18">
    <w:abstractNumId w:val="7"/>
  </w:num>
  <w:num w:numId="19">
    <w:abstractNumId w:val="41"/>
  </w:num>
  <w:num w:numId="20">
    <w:abstractNumId w:val="23"/>
  </w:num>
  <w:num w:numId="21">
    <w:abstractNumId w:val="3"/>
  </w:num>
  <w:num w:numId="22">
    <w:abstractNumId w:val="36"/>
  </w:num>
  <w:num w:numId="23">
    <w:abstractNumId w:val="24"/>
  </w:num>
  <w:num w:numId="24">
    <w:abstractNumId w:val="32"/>
  </w:num>
  <w:num w:numId="25">
    <w:abstractNumId w:val="0"/>
  </w:num>
  <w:num w:numId="26">
    <w:abstractNumId w:val="31"/>
  </w:num>
  <w:num w:numId="27">
    <w:abstractNumId w:val="25"/>
  </w:num>
  <w:num w:numId="28">
    <w:abstractNumId w:val="13"/>
  </w:num>
  <w:num w:numId="29">
    <w:abstractNumId w:val="35"/>
  </w:num>
  <w:num w:numId="30">
    <w:abstractNumId w:val="44"/>
  </w:num>
  <w:num w:numId="31">
    <w:abstractNumId w:val="16"/>
  </w:num>
  <w:num w:numId="32">
    <w:abstractNumId w:val="42"/>
  </w:num>
  <w:num w:numId="33">
    <w:abstractNumId w:val="19"/>
  </w:num>
  <w:num w:numId="34">
    <w:abstractNumId w:val="29"/>
  </w:num>
  <w:num w:numId="35">
    <w:abstractNumId w:val="30"/>
  </w:num>
  <w:num w:numId="36">
    <w:abstractNumId w:val="27"/>
  </w:num>
  <w:num w:numId="37">
    <w:abstractNumId w:val="9"/>
  </w:num>
  <w:num w:numId="38">
    <w:abstractNumId w:val="28"/>
  </w:num>
  <w:num w:numId="39">
    <w:abstractNumId w:val="22"/>
  </w:num>
  <w:num w:numId="40">
    <w:abstractNumId w:val="46"/>
  </w:num>
  <w:num w:numId="41">
    <w:abstractNumId w:val="39"/>
  </w:num>
  <w:num w:numId="42">
    <w:abstractNumId w:val="38"/>
  </w:num>
  <w:num w:numId="43">
    <w:abstractNumId w:val="37"/>
  </w:num>
  <w:num w:numId="44">
    <w:abstractNumId w:val="14"/>
  </w:num>
  <w:num w:numId="45">
    <w:abstractNumId w:val="15"/>
  </w:num>
  <w:num w:numId="46">
    <w:abstractNumId w:val="11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1"/>
    <w:rsid w:val="00003BAE"/>
    <w:rsid w:val="00007768"/>
    <w:rsid w:val="000376AB"/>
    <w:rsid w:val="00046701"/>
    <w:rsid w:val="00054D42"/>
    <w:rsid w:val="00065D38"/>
    <w:rsid w:val="00070CC5"/>
    <w:rsid w:val="000779D7"/>
    <w:rsid w:val="00086093"/>
    <w:rsid w:val="000A168E"/>
    <w:rsid w:val="000A5FDF"/>
    <w:rsid w:val="000B28B2"/>
    <w:rsid w:val="000D3753"/>
    <w:rsid w:val="000E0759"/>
    <w:rsid w:val="00103BFC"/>
    <w:rsid w:val="00116946"/>
    <w:rsid w:val="00121EB0"/>
    <w:rsid w:val="00124D01"/>
    <w:rsid w:val="0013026E"/>
    <w:rsid w:val="00140A4C"/>
    <w:rsid w:val="00144039"/>
    <w:rsid w:val="00161CC7"/>
    <w:rsid w:val="00164D26"/>
    <w:rsid w:val="001728F0"/>
    <w:rsid w:val="00175BC6"/>
    <w:rsid w:val="001807A7"/>
    <w:rsid w:val="0019237C"/>
    <w:rsid w:val="00197A28"/>
    <w:rsid w:val="001A394A"/>
    <w:rsid w:val="001B0E3F"/>
    <w:rsid w:val="001C1B8E"/>
    <w:rsid w:val="001C59B7"/>
    <w:rsid w:val="001D5A06"/>
    <w:rsid w:val="001E114D"/>
    <w:rsid w:val="001E2282"/>
    <w:rsid w:val="001E6975"/>
    <w:rsid w:val="00202A66"/>
    <w:rsid w:val="0020347A"/>
    <w:rsid w:val="0021360A"/>
    <w:rsid w:val="002234D2"/>
    <w:rsid w:val="00230A2F"/>
    <w:rsid w:val="00230A48"/>
    <w:rsid w:val="00235188"/>
    <w:rsid w:val="00247F73"/>
    <w:rsid w:val="002527A8"/>
    <w:rsid w:val="002540B6"/>
    <w:rsid w:val="00254642"/>
    <w:rsid w:val="002576FC"/>
    <w:rsid w:val="00267EA1"/>
    <w:rsid w:val="002A2E34"/>
    <w:rsid w:val="002A7F15"/>
    <w:rsid w:val="002B7E0C"/>
    <w:rsid w:val="002C00A5"/>
    <w:rsid w:val="002C1309"/>
    <w:rsid w:val="002C561E"/>
    <w:rsid w:val="002D1FD6"/>
    <w:rsid w:val="002E3C1B"/>
    <w:rsid w:val="00311118"/>
    <w:rsid w:val="00311380"/>
    <w:rsid w:val="00313F71"/>
    <w:rsid w:val="0031450B"/>
    <w:rsid w:val="003146B4"/>
    <w:rsid w:val="00314BF9"/>
    <w:rsid w:val="003166C9"/>
    <w:rsid w:val="00317E47"/>
    <w:rsid w:val="00326C74"/>
    <w:rsid w:val="00357AE2"/>
    <w:rsid w:val="003626D8"/>
    <w:rsid w:val="00393579"/>
    <w:rsid w:val="003A5CF8"/>
    <w:rsid w:val="003B21F3"/>
    <w:rsid w:val="003B262F"/>
    <w:rsid w:val="003B69FF"/>
    <w:rsid w:val="003C014F"/>
    <w:rsid w:val="003C5128"/>
    <w:rsid w:val="003C72E3"/>
    <w:rsid w:val="003D687C"/>
    <w:rsid w:val="003E1216"/>
    <w:rsid w:val="003E4F26"/>
    <w:rsid w:val="00407240"/>
    <w:rsid w:val="004113B2"/>
    <w:rsid w:val="00430B94"/>
    <w:rsid w:val="004461E1"/>
    <w:rsid w:val="0046047E"/>
    <w:rsid w:val="00471794"/>
    <w:rsid w:val="004723EF"/>
    <w:rsid w:val="004744A7"/>
    <w:rsid w:val="00476924"/>
    <w:rsid w:val="00486561"/>
    <w:rsid w:val="00497EB9"/>
    <w:rsid w:val="004B33E6"/>
    <w:rsid w:val="004B415C"/>
    <w:rsid w:val="00500764"/>
    <w:rsid w:val="00503DA3"/>
    <w:rsid w:val="00503DCB"/>
    <w:rsid w:val="00514B10"/>
    <w:rsid w:val="005325E3"/>
    <w:rsid w:val="00535066"/>
    <w:rsid w:val="00543D57"/>
    <w:rsid w:val="0054782E"/>
    <w:rsid w:val="00547AA5"/>
    <w:rsid w:val="00576EC2"/>
    <w:rsid w:val="0059666F"/>
    <w:rsid w:val="005A30B7"/>
    <w:rsid w:val="005A3D7F"/>
    <w:rsid w:val="005B0003"/>
    <w:rsid w:val="005D1135"/>
    <w:rsid w:val="005E01D1"/>
    <w:rsid w:val="005F5CF2"/>
    <w:rsid w:val="00605072"/>
    <w:rsid w:val="00611813"/>
    <w:rsid w:val="00613B2C"/>
    <w:rsid w:val="00621705"/>
    <w:rsid w:val="006251A1"/>
    <w:rsid w:val="00625C07"/>
    <w:rsid w:val="00630559"/>
    <w:rsid w:val="006461D1"/>
    <w:rsid w:val="00654BF8"/>
    <w:rsid w:val="00655C28"/>
    <w:rsid w:val="00657E5F"/>
    <w:rsid w:val="006608A5"/>
    <w:rsid w:val="006653E4"/>
    <w:rsid w:val="00675E34"/>
    <w:rsid w:val="006842CF"/>
    <w:rsid w:val="0068548A"/>
    <w:rsid w:val="00686DE0"/>
    <w:rsid w:val="00692849"/>
    <w:rsid w:val="006B4FAB"/>
    <w:rsid w:val="006D176E"/>
    <w:rsid w:val="006D334C"/>
    <w:rsid w:val="007048FC"/>
    <w:rsid w:val="00707940"/>
    <w:rsid w:val="00716396"/>
    <w:rsid w:val="00720F90"/>
    <w:rsid w:val="00726106"/>
    <w:rsid w:val="00747847"/>
    <w:rsid w:val="00747AF8"/>
    <w:rsid w:val="00764314"/>
    <w:rsid w:val="007952A3"/>
    <w:rsid w:val="007C21C8"/>
    <w:rsid w:val="007D32B7"/>
    <w:rsid w:val="007F075F"/>
    <w:rsid w:val="007F6BF7"/>
    <w:rsid w:val="00800DAF"/>
    <w:rsid w:val="0080110D"/>
    <w:rsid w:val="0081492A"/>
    <w:rsid w:val="008158B5"/>
    <w:rsid w:val="00815AC2"/>
    <w:rsid w:val="00822533"/>
    <w:rsid w:val="00826E97"/>
    <w:rsid w:val="00835EA5"/>
    <w:rsid w:val="00837600"/>
    <w:rsid w:val="008462D0"/>
    <w:rsid w:val="00846F87"/>
    <w:rsid w:val="008578C8"/>
    <w:rsid w:val="00870E30"/>
    <w:rsid w:val="0089158B"/>
    <w:rsid w:val="008C4F24"/>
    <w:rsid w:val="008D13BE"/>
    <w:rsid w:val="008F549A"/>
    <w:rsid w:val="00920E8D"/>
    <w:rsid w:val="0092114E"/>
    <w:rsid w:val="009232B2"/>
    <w:rsid w:val="009331B9"/>
    <w:rsid w:val="009363AA"/>
    <w:rsid w:val="00946EB9"/>
    <w:rsid w:val="00950EC6"/>
    <w:rsid w:val="009574AB"/>
    <w:rsid w:val="009639D7"/>
    <w:rsid w:val="009663B3"/>
    <w:rsid w:val="0099025C"/>
    <w:rsid w:val="00992A6B"/>
    <w:rsid w:val="0099534A"/>
    <w:rsid w:val="00996717"/>
    <w:rsid w:val="009A2940"/>
    <w:rsid w:val="009A685B"/>
    <w:rsid w:val="009A7C96"/>
    <w:rsid w:val="009C0B42"/>
    <w:rsid w:val="009E1BCE"/>
    <w:rsid w:val="009F262E"/>
    <w:rsid w:val="00A00242"/>
    <w:rsid w:val="00A245AB"/>
    <w:rsid w:val="00A277D2"/>
    <w:rsid w:val="00A37B49"/>
    <w:rsid w:val="00A5393A"/>
    <w:rsid w:val="00A60003"/>
    <w:rsid w:val="00A765BD"/>
    <w:rsid w:val="00A857B9"/>
    <w:rsid w:val="00A87DF2"/>
    <w:rsid w:val="00A912AD"/>
    <w:rsid w:val="00AD0AB5"/>
    <w:rsid w:val="00AD6B88"/>
    <w:rsid w:val="00AF2744"/>
    <w:rsid w:val="00AF4116"/>
    <w:rsid w:val="00B239D5"/>
    <w:rsid w:val="00B32972"/>
    <w:rsid w:val="00B42BD8"/>
    <w:rsid w:val="00B42C98"/>
    <w:rsid w:val="00B46530"/>
    <w:rsid w:val="00B71657"/>
    <w:rsid w:val="00B72228"/>
    <w:rsid w:val="00B8106E"/>
    <w:rsid w:val="00B83300"/>
    <w:rsid w:val="00B847ED"/>
    <w:rsid w:val="00B9007A"/>
    <w:rsid w:val="00BD256F"/>
    <w:rsid w:val="00BD2813"/>
    <w:rsid w:val="00BD6488"/>
    <w:rsid w:val="00BE051D"/>
    <w:rsid w:val="00BE34D3"/>
    <w:rsid w:val="00BE3968"/>
    <w:rsid w:val="00C02EAF"/>
    <w:rsid w:val="00C07CD0"/>
    <w:rsid w:val="00C30B9A"/>
    <w:rsid w:val="00C35066"/>
    <w:rsid w:val="00C450B6"/>
    <w:rsid w:val="00C72A31"/>
    <w:rsid w:val="00C73CD8"/>
    <w:rsid w:val="00CA4593"/>
    <w:rsid w:val="00CA67DA"/>
    <w:rsid w:val="00CB25B1"/>
    <w:rsid w:val="00CB3193"/>
    <w:rsid w:val="00CB42E3"/>
    <w:rsid w:val="00CB6867"/>
    <w:rsid w:val="00CC08B7"/>
    <w:rsid w:val="00CD72A8"/>
    <w:rsid w:val="00CE1AD5"/>
    <w:rsid w:val="00CE1AEE"/>
    <w:rsid w:val="00CF0D19"/>
    <w:rsid w:val="00D05D9B"/>
    <w:rsid w:val="00D0680D"/>
    <w:rsid w:val="00D107EB"/>
    <w:rsid w:val="00D15B14"/>
    <w:rsid w:val="00D15F1C"/>
    <w:rsid w:val="00D16405"/>
    <w:rsid w:val="00D23792"/>
    <w:rsid w:val="00D242A9"/>
    <w:rsid w:val="00D5572E"/>
    <w:rsid w:val="00D64721"/>
    <w:rsid w:val="00D65F20"/>
    <w:rsid w:val="00D7135D"/>
    <w:rsid w:val="00D72D3E"/>
    <w:rsid w:val="00D86174"/>
    <w:rsid w:val="00D91571"/>
    <w:rsid w:val="00DA6A0F"/>
    <w:rsid w:val="00DB2239"/>
    <w:rsid w:val="00DB3FB8"/>
    <w:rsid w:val="00DC0D3C"/>
    <w:rsid w:val="00DE48F9"/>
    <w:rsid w:val="00DF1997"/>
    <w:rsid w:val="00DF2D91"/>
    <w:rsid w:val="00E02512"/>
    <w:rsid w:val="00E04005"/>
    <w:rsid w:val="00E232DD"/>
    <w:rsid w:val="00E307EC"/>
    <w:rsid w:val="00E35077"/>
    <w:rsid w:val="00E35297"/>
    <w:rsid w:val="00E352E3"/>
    <w:rsid w:val="00E3785A"/>
    <w:rsid w:val="00E44856"/>
    <w:rsid w:val="00E50580"/>
    <w:rsid w:val="00E534E9"/>
    <w:rsid w:val="00E545B7"/>
    <w:rsid w:val="00E65F45"/>
    <w:rsid w:val="00E67AD6"/>
    <w:rsid w:val="00EA28E5"/>
    <w:rsid w:val="00EA61C6"/>
    <w:rsid w:val="00EC0321"/>
    <w:rsid w:val="00EC1882"/>
    <w:rsid w:val="00ED410A"/>
    <w:rsid w:val="00EE4037"/>
    <w:rsid w:val="00EF41A7"/>
    <w:rsid w:val="00F021CF"/>
    <w:rsid w:val="00F03E3B"/>
    <w:rsid w:val="00F12E36"/>
    <w:rsid w:val="00F13AE6"/>
    <w:rsid w:val="00F3720F"/>
    <w:rsid w:val="00F4578B"/>
    <w:rsid w:val="00F51A25"/>
    <w:rsid w:val="00F67BB0"/>
    <w:rsid w:val="00F72E68"/>
    <w:rsid w:val="00F72FDC"/>
    <w:rsid w:val="00F9281A"/>
    <w:rsid w:val="00FA50DC"/>
    <w:rsid w:val="00FC1EDD"/>
    <w:rsid w:val="00FC57A3"/>
    <w:rsid w:val="00FD17CB"/>
    <w:rsid w:val="00FE5930"/>
    <w:rsid w:val="00FF2C4B"/>
    <w:rsid w:val="075FD58B"/>
    <w:rsid w:val="0D0EFDDA"/>
    <w:rsid w:val="0E51F957"/>
    <w:rsid w:val="0F519AD2"/>
    <w:rsid w:val="142151AD"/>
    <w:rsid w:val="195D235B"/>
    <w:rsid w:val="1A9221E4"/>
    <w:rsid w:val="1B82E811"/>
    <w:rsid w:val="27AF6EF6"/>
    <w:rsid w:val="3BF202F3"/>
    <w:rsid w:val="3C06CBBD"/>
    <w:rsid w:val="3F29A3B5"/>
    <w:rsid w:val="46E3A43B"/>
    <w:rsid w:val="47E7464C"/>
    <w:rsid w:val="483153A7"/>
    <w:rsid w:val="483A5CEB"/>
    <w:rsid w:val="4CEE3AAE"/>
    <w:rsid w:val="4DD778F7"/>
    <w:rsid w:val="4F28CB2C"/>
    <w:rsid w:val="535B94C4"/>
    <w:rsid w:val="5557BDAB"/>
    <w:rsid w:val="5D4C78A2"/>
    <w:rsid w:val="655E1A3F"/>
    <w:rsid w:val="69B321FD"/>
    <w:rsid w:val="6A94700B"/>
    <w:rsid w:val="6B7B260C"/>
    <w:rsid w:val="6F9A6EDC"/>
    <w:rsid w:val="72A1C250"/>
    <w:rsid w:val="75E46F3C"/>
    <w:rsid w:val="779EC66A"/>
    <w:rsid w:val="77DBF639"/>
    <w:rsid w:val="78265324"/>
    <w:rsid w:val="790858B4"/>
    <w:rsid w:val="7D609C10"/>
    <w:rsid w:val="7FB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775"/>
  <w15:docId w15:val="{9FB2A8A1-1F7C-481F-8103-91E13F52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533"/>
    <w:pPr>
      <w:spacing w:after="5" w:line="343" w:lineRule="auto"/>
      <w:ind w:left="63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86561"/>
    <w:pPr>
      <w:keepNext/>
      <w:keepLines/>
      <w:spacing w:before="240" w:after="0" w:line="360" w:lineRule="auto"/>
      <w:ind w:left="47" w:hanging="9"/>
      <w:outlineLvl w:val="0"/>
    </w:pPr>
    <w:rPr>
      <w:rFonts w:eastAsia="Calibri" w:cstheme="minorHAns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63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3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486561"/>
    <w:rPr>
      <w:rFonts w:eastAsia="Calibri" w:cstheme="minorHAnsi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3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8F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3DC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markedcontent">
    <w:name w:val="markedcontent"/>
    <w:basedOn w:val="Domylnaczcionkaakapitu"/>
    <w:rsid w:val="00D72D3E"/>
  </w:style>
  <w:style w:type="paragraph" w:styleId="Nagwek">
    <w:name w:val="header"/>
    <w:basedOn w:val="Normalny"/>
    <w:link w:val="NagwekZnak"/>
    <w:uiPriority w:val="99"/>
    <w:unhideWhenUsed/>
    <w:rsid w:val="0085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8C8"/>
    <w:rPr>
      <w:rFonts w:ascii="Calibri" w:eastAsia="Calibri" w:hAnsi="Calibri" w:cs="Calibri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68a2165617c9426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282bcbb09aad4d5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5FD4-E5AB-4CD7-98D0-741B18364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2AE34-BA88-4195-A03E-5BC68B875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E5F18-713A-4B5B-A504-A06837B1F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F162C-FF19-426E-8D63-A6D4C242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4747</Words>
  <Characters>32280</Characters>
  <Application>Microsoft Office Word</Application>
  <DocSecurity>0</DocSecurity>
  <Lines>620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106.2022 Regulamin przyjazdów w ramach Programu Erasmus+</vt:lpstr>
    </vt:vector>
  </TitlesOfParts>
  <Company/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Regulamin przyjazdów w ramach Programu Erasmus+</dc:title>
  <dc:subject/>
  <dc:creator>Joanna Zadykowicz</dc:creator>
  <cp:keywords/>
  <cp:lastModifiedBy>Emilia Snarska</cp:lastModifiedBy>
  <cp:revision>26</cp:revision>
  <cp:lastPrinted>2022-10-24T10:52:00Z</cp:lastPrinted>
  <dcterms:created xsi:type="dcterms:W3CDTF">2022-09-22T10:47:00Z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