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0" w:rsidRPr="00A72739" w:rsidRDefault="00D74226" w:rsidP="00A72739">
      <w:pPr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sz w:val="18"/>
          <w:szCs w:val="18"/>
        </w:rPr>
        <w:t xml:space="preserve"> Załącznik nr 1 do Regulaminu Organizacyjnego - Schemat organizacyjny struktury zarządzania Uczelnią</w:t>
      </w:r>
      <w:r w:rsidR="00A72739">
        <w:rPr>
          <w:rFonts w:asciiTheme="minorHAnsi" w:hAnsiTheme="minorHAnsi" w:cstheme="minorHAnsi"/>
          <w:sz w:val="18"/>
          <w:szCs w:val="18"/>
        </w:rPr>
        <w:t xml:space="preserve"> </w:t>
      </w:r>
      <w:r w:rsidR="00C46514">
        <w:rPr>
          <w:rFonts w:asciiTheme="minorHAnsi" w:hAnsiTheme="minorHAnsi" w:cstheme="minorHAnsi"/>
          <w:sz w:val="18"/>
          <w:szCs w:val="18"/>
        </w:rPr>
        <w:t>(</w:t>
      </w:r>
      <w:r w:rsidR="00A72739" w:rsidRPr="00A72739">
        <w:rPr>
          <w:rFonts w:asciiTheme="minorHAnsi" w:hAnsiTheme="minorHAnsi" w:cstheme="minorHAnsi"/>
          <w:sz w:val="18"/>
          <w:szCs w:val="18"/>
        </w:rPr>
        <w:t>wpro</w:t>
      </w:r>
      <w:r w:rsidR="00756F7D">
        <w:rPr>
          <w:rFonts w:asciiTheme="minorHAnsi" w:hAnsiTheme="minorHAnsi" w:cstheme="minorHAnsi"/>
          <w:sz w:val="18"/>
          <w:szCs w:val="18"/>
        </w:rPr>
        <w:t xml:space="preserve">wadzony Zarządzeniem </w:t>
      </w:r>
      <w:r w:rsidR="00EE3298" w:rsidRPr="00543161">
        <w:rPr>
          <w:rFonts w:asciiTheme="minorHAnsi" w:hAnsiTheme="minorHAnsi" w:cstheme="minorHAnsi"/>
          <w:sz w:val="18"/>
          <w:szCs w:val="18"/>
        </w:rPr>
        <w:t xml:space="preserve">nr </w:t>
      </w:r>
      <w:r w:rsidR="00EE3298">
        <w:rPr>
          <w:rFonts w:asciiTheme="minorHAnsi" w:hAnsiTheme="minorHAnsi" w:cstheme="minorHAnsi"/>
          <w:sz w:val="18"/>
          <w:szCs w:val="18"/>
        </w:rPr>
        <w:t>29</w:t>
      </w:r>
      <w:r w:rsidR="00EE3298" w:rsidRPr="00543161">
        <w:rPr>
          <w:rFonts w:asciiTheme="minorHAnsi" w:hAnsiTheme="minorHAnsi" w:cstheme="minorHAnsi"/>
          <w:sz w:val="18"/>
          <w:szCs w:val="18"/>
        </w:rPr>
        <w:t>/202</w:t>
      </w:r>
      <w:r w:rsidR="00EE3298">
        <w:rPr>
          <w:rFonts w:asciiTheme="minorHAnsi" w:hAnsiTheme="minorHAnsi" w:cstheme="minorHAnsi"/>
          <w:sz w:val="18"/>
          <w:szCs w:val="18"/>
        </w:rPr>
        <w:t>2</w:t>
      </w:r>
      <w:r w:rsidR="00EE3298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756F7D">
        <w:rPr>
          <w:rFonts w:asciiTheme="minorHAnsi" w:hAnsiTheme="minorHAnsi" w:cstheme="minorHAnsi"/>
          <w:sz w:val="18"/>
          <w:szCs w:val="18"/>
        </w:rPr>
        <w:t xml:space="preserve">Rektora </w:t>
      </w:r>
      <w:r w:rsidR="00EE3298">
        <w:rPr>
          <w:rFonts w:asciiTheme="minorHAnsi" w:hAnsiTheme="minorHAnsi" w:cstheme="minorHAnsi"/>
          <w:sz w:val="18"/>
          <w:szCs w:val="18"/>
        </w:rPr>
        <w:t xml:space="preserve">UMB </w:t>
      </w:r>
      <w:bookmarkStart w:id="0" w:name="_GoBack"/>
      <w:bookmarkEnd w:id="0"/>
      <w:r w:rsidR="00756F7D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EF160B">
        <w:rPr>
          <w:rFonts w:asciiTheme="minorHAnsi" w:hAnsiTheme="minorHAnsi" w:cstheme="minorHAnsi"/>
          <w:sz w:val="18"/>
          <w:szCs w:val="18"/>
        </w:rPr>
        <w:t>8</w:t>
      </w:r>
      <w:r w:rsidR="00EE79FC">
        <w:rPr>
          <w:rFonts w:asciiTheme="minorHAnsi" w:hAnsiTheme="minorHAnsi" w:cstheme="minorHAnsi"/>
          <w:sz w:val="18"/>
          <w:szCs w:val="18"/>
        </w:rPr>
        <w:t>.0</w:t>
      </w:r>
      <w:r w:rsidR="00EF160B">
        <w:rPr>
          <w:rFonts w:asciiTheme="minorHAnsi" w:hAnsiTheme="minorHAnsi" w:cstheme="minorHAnsi"/>
          <w:sz w:val="18"/>
          <w:szCs w:val="18"/>
        </w:rPr>
        <w:t>4</w:t>
      </w:r>
      <w:r w:rsidR="00EE79FC">
        <w:rPr>
          <w:rFonts w:asciiTheme="minorHAnsi" w:hAnsiTheme="minorHAnsi" w:cstheme="minorHAnsi"/>
          <w:sz w:val="18"/>
          <w:szCs w:val="18"/>
        </w:rPr>
        <w:t>.2022</w:t>
      </w:r>
      <w:r w:rsidR="00756F7D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E3962" w:rsidRPr="00A72739" w:rsidRDefault="00787A1F" w:rsidP="001C3970">
      <w:pPr>
        <w:jc w:val="right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 w:rsidRPr="00A72739">
        <w:rPr>
          <w:rFonts w:asciiTheme="minorHAnsi" w:hAnsiTheme="minorHAnsi" w:cstheme="minorHAnsi"/>
          <w:noProof/>
        </w:rPr>
        <w:drawing>
          <wp:inline distT="0" distB="0" distL="0" distR="0" wp14:anchorId="5D1E70D7" wp14:editId="73DBCB4F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A72739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78" w:rsidRDefault="00061F78" w:rsidP="00D74226">
      <w:r>
        <w:separator/>
      </w:r>
    </w:p>
  </w:endnote>
  <w:endnote w:type="continuationSeparator" w:id="0">
    <w:p w:rsidR="00061F78" w:rsidRDefault="00061F78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78" w:rsidRDefault="00061F78" w:rsidP="00D74226">
      <w:r>
        <w:separator/>
      </w:r>
    </w:p>
  </w:footnote>
  <w:footnote w:type="continuationSeparator" w:id="0">
    <w:p w:rsidR="00061F78" w:rsidRDefault="00061F78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6"/>
    <w:rsid w:val="00061F78"/>
    <w:rsid w:val="000B1B06"/>
    <w:rsid w:val="000E3962"/>
    <w:rsid w:val="0013787F"/>
    <w:rsid w:val="001C3970"/>
    <w:rsid w:val="00250E66"/>
    <w:rsid w:val="00281BE5"/>
    <w:rsid w:val="00285FB7"/>
    <w:rsid w:val="002E6778"/>
    <w:rsid w:val="002F112F"/>
    <w:rsid w:val="00386673"/>
    <w:rsid w:val="00427016"/>
    <w:rsid w:val="004434E0"/>
    <w:rsid w:val="00474240"/>
    <w:rsid w:val="006622B0"/>
    <w:rsid w:val="00691D07"/>
    <w:rsid w:val="006A5DE6"/>
    <w:rsid w:val="0072422D"/>
    <w:rsid w:val="00756F7D"/>
    <w:rsid w:val="00756F85"/>
    <w:rsid w:val="0078564E"/>
    <w:rsid w:val="00787A1F"/>
    <w:rsid w:val="007A061A"/>
    <w:rsid w:val="007B13E0"/>
    <w:rsid w:val="007E7BCF"/>
    <w:rsid w:val="008F4F0B"/>
    <w:rsid w:val="00921878"/>
    <w:rsid w:val="009411AD"/>
    <w:rsid w:val="00953528"/>
    <w:rsid w:val="00974B8C"/>
    <w:rsid w:val="009A03C9"/>
    <w:rsid w:val="00A345D2"/>
    <w:rsid w:val="00A72739"/>
    <w:rsid w:val="00A746E8"/>
    <w:rsid w:val="00BB19DE"/>
    <w:rsid w:val="00BE7CCD"/>
    <w:rsid w:val="00C27412"/>
    <w:rsid w:val="00C46514"/>
    <w:rsid w:val="00D74226"/>
    <w:rsid w:val="00D826A0"/>
    <w:rsid w:val="00DC642B"/>
    <w:rsid w:val="00EE3298"/>
    <w:rsid w:val="00EE79FC"/>
    <w:rsid w:val="00EF160B"/>
    <w:rsid w:val="00FA1D48"/>
    <w:rsid w:val="00FB6BC0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513E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C93105-4050-4E07-9DEB-0A113645662E}" type="pres">
      <dgm:prSet presAssocID="{3D568D76-5006-4849-AAA3-CE63A73AF0E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B10506-C424-43C6-914A-ADAE4CC48894}" type="pres">
      <dgm:prSet presAssocID="{C29C4F69-75F5-49F4-9E90-4777B6DA554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D283DA-9D08-43C8-93D8-1DFE5BFF6DBB}" type="pres">
      <dgm:prSet presAssocID="{CE67DBDA-6670-4589-A925-92738573EA1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  <dgm:t>
        <a:bodyPr/>
        <a:lstStyle/>
        <a:p>
          <a:endParaRPr lang="pl-PL"/>
        </a:p>
      </dgm:t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DC45C-2B1D-46BB-8EC9-F7FDA3F68FD2}" type="pres">
      <dgm:prSet presAssocID="{B15DC0DB-F64E-4553-BD53-801FB492C728}" presName="rootConnector" presStyleLbl="node2" presStyleIdx="0" presStyleCnt="4"/>
      <dgm:spPr/>
      <dgm:t>
        <a:bodyPr/>
        <a:lstStyle/>
        <a:p>
          <a:endParaRPr lang="pl-PL"/>
        </a:p>
      </dgm:t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  <dgm:t>
        <a:bodyPr/>
        <a:lstStyle/>
        <a:p>
          <a:endParaRPr lang="pl-PL"/>
        </a:p>
      </dgm:t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8D7E1B9-BFF4-42D7-9AB4-19021F5AD1F7}" type="pres">
      <dgm:prSet presAssocID="{2C79F1EC-E305-4EAF-8601-36FF29ACE519}" presName="rootConnector" presStyleLbl="node3" presStyleIdx="0" presStyleCnt="10"/>
      <dgm:spPr/>
      <dgm:t>
        <a:bodyPr/>
        <a:lstStyle/>
        <a:p>
          <a:endParaRPr lang="pl-PL"/>
        </a:p>
      </dgm:t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  <dgm:t>
        <a:bodyPr/>
        <a:lstStyle/>
        <a:p>
          <a:endParaRPr lang="pl-PL"/>
        </a:p>
      </dgm:t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76F4C-E1D8-473D-AAC5-361D11D0179E}" type="pres">
      <dgm:prSet presAssocID="{DC73C8FF-A072-4B8A-96DB-A98A84D16CE0}" presName="rootConnector" presStyleLbl="node3" presStyleIdx="1" presStyleCnt="10"/>
      <dgm:spPr/>
      <dgm:t>
        <a:bodyPr/>
        <a:lstStyle/>
        <a:p>
          <a:endParaRPr lang="pl-PL"/>
        </a:p>
      </dgm:t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  <dgm:t>
        <a:bodyPr/>
        <a:lstStyle/>
        <a:p>
          <a:endParaRPr lang="pl-PL"/>
        </a:p>
      </dgm:t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FD4A6-5875-4459-8293-E81DD44EEE4D}" type="pres">
      <dgm:prSet presAssocID="{431567B0-7C41-48AA-A0A4-490FB7B231AF}" presName="rootConnector" presStyleLbl="node3" presStyleIdx="2" presStyleCnt="10"/>
      <dgm:spPr/>
      <dgm:t>
        <a:bodyPr/>
        <a:lstStyle/>
        <a:p>
          <a:endParaRPr lang="pl-PL"/>
        </a:p>
      </dgm:t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  <dgm:t>
        <a:bodyPr/>
        <a:lstStyle/>
        <a:p>
          <a:endParaRPr lang="pl-PL"/>
        </a:p>
      </dgm:t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83084-8D44-4081-B383-43684712852B}" type="pres">
      <dgm:prSet presAssocID="{FA99440B-54FB-46FC-9BC3-C337DE4D952E}" presName="rootConnector" presStyleLbl="node2" presStyleIdx="1" presStyleCnt="4"/>
      <dgm:spPr/>
      <dgm:t>
        <a:bodyPr/>
        <a:lstStyle/>
        <a:p>
          <a:endParaRPr lang="pl-PL"/>
        </a:p>
      </dgm:t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  <dgm:t>
        <a:bodyPr/>
        <a:lstStyle/>
        <a:p>
          <a:endParaRPr lang="pl-PL"/>
        </a:p>
      </dgm:t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94DE72-9725-4C0F-9BBD-D90F56A8537B}" type="pres">
      <dgm:prSet presAssocID="{B0034932-DB79-44A6-982E-9AB9D9A02991}" presName="rootConnector" presStyleLbl="node3" presStyleIdx="3" presStyleCnt="10"/>
      <dgm:spPr/>
      <dgm:t>
        <a:bodyPr/>
        <a:lstStyle/>
        <a:p>
          <a:endParaRPr lang="pl-PL"/>
        </a:p>
      </dgm:t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  <dgm:t>
        <a:bodyPr/>
        <a:lstStyle/>
        <a:p>
          <a:endParaRPr lang="pl-PL"/>
        </a:p>
      </dgm:t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F5DE82-B161-4A72-AB6F-AE53F2FC2035}" type="pres">
      <dgm:prSet presAssocID="{0815ED09-C692-4114-8EEA-203C6A531B54}" presName="rootConnector" presStyleLbl="node3" presStyleIdx="4" presStyleCnt="10"/>
      <dgm:spPr/>
      <dgm:t>
        <a:bodyPr/>
        <a:lstStyle/>
        <a:p>
          <a:endParaRPr lang="pl-PL"/>
        </a:p>
      </dgm:t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  <dgm:t>
        <a:bodyPr/>
        <a:lstStyle/>
        <a:p>
          <a:endParaRPr lang="pl-PL"/>
        </a:p>
      </dgm:t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7A0279-DFD7-4A24-B3BE-F79F7C4DAD46}" type="pres">
      <dgm:prSet presAssocID="{569B4EAE-0D04-4CFB-AE98-6ACEC994F697}" presName="rootConnector" presStyleLbl="node3" presStyleIdx="5" presStyleCnt="10"/>
      <dgm:spPr/>
      <dgm:t>
        <a:bodyPr/>
        <a:lstStyle/>
        <a:p>
          <a:endParaRPr lang="pl-PL"/>
        </a:p>
      </dgm:t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  <dgm:t>
        <a:bodyPr/>
        <a:lstStyle/>
        <a:p>
          <a:endParaRPr lang="pl-PL"/>
        </a:p>
      </dgm:t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55E9C0-465A-4052-B11A-7CD2E91A3074}" type="pres">
      <dgm:prSet presAssocID="{DCFC52FC-E86C-4BC0-BCC8-E2ABEA9AF54F}" presName="rootConnector" presStyleLbl="node3" presStyleIdx="6" presStyleCnt="10"/>
      <dgm:spPr/>
      <dgm:t>
        <a:bodyPr/>
        <a:lstStyle/>
        <a:p>
          <a:endParaRPr lang="pl-PL"/>
        </a:p>
      </dgm:t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7438BA-9226-4584-88EE-DCCEA5204395}" type="pres">
      <dgm:prSet presAssocID="{4192A5D4-24C7-4C04-B77D-A3B09A9183D0}" presName="rootConnector" presStyleLbl="node2" presStyleIdx="2" presStyleCnt="4"/>
      <dgm:spPr/>
      <dgm:t>
        <a:bodyPr/>
        <a:lstStyle/>
        <a:p>
          <a:endParaRPr lang="pl-PL"/>
        </a:p>
      </dgm:t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  <dgm:t>
        <a:bodyPr/>
        <a:lstStyle/>
        <a:p>
          <a:endParaRPr lang="pl-PL"/>
        </a:p>
      </dgm:t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9916E6-E2C8-4590-AE2F-07C69F5D0CC9}" type="pres">
      <dgm:prSet presAssocID="{2850E513-33F8-4846-89ED-D1443B7408DC}" presName="rootConnector" presStyleLbl="node3" presStyleIdx="7" presStyleCnt="10"/>
      <dgm:spPr/>
      <dgm:t>
        <a:bodyPr/>
        <a:lstStyle/>
        <a:p>
          <a:endParaRPr lang="pl-PL"/>
        </a:p>
      </dgm:t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  <dgm:t>
        <a:bodyPr/>
        <a:lstStyle/>
        <a:p>
          <a:endParaRPr lang="pl-PL"/>
        </a:p>
      </dgm:t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04E561-1165-43AD-9301-8CF666524447}" type="pres">
      <dgm:prSet presAssocID="{BA3757F0-406F-4011-B4EA-6A50E32CFE10}" presName="rootConnector" presStyleLbl="node3" presStyleIdx="8" presStyleCnt="10"/>
      <dgm:spPr/>
      <dgm:t>
        <a:bodyPr/>
        <a:lstStyle/>
        <a:p>
          <a:endParaRPr lang="pl-PL"/>
        </a:p>
      </dgm:t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0B829D-B233-4F91-8C9F-562331E9A51D}" type="pres">
      <dgm:prSet presAssocID="{5CFF9834-C7F6-45AF-9BB9-47F6A4F4FB3C}" presName="rootConnector" presStyleLbl="node2" presStyleIdx="3" presStyleCnt="4"/>
      <dgm:spPr/>
      <dgm:t>
        <a:bodyPr/>
        <a:lstStyle/>
        <a:p>
          <a:endParaRPr lang="pl-PL"/>
        </a:p>
      </dgm:t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  <dgm:t>
        <a:bodyPr/>
        <a:lstStyle/>
        <a:p>
          <a:endParaRPr lang="pl-PL"/>
        </a:p>
      </dgm:t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56D49D-D418-4DA3-8283-002ED0C2E292}" type="pres">
      <dgm:prSet presAssocID="{BB1465F6-D916-4B09-82D6-ED66576DA40D}" presName="rootConnector" presStyleLbl="node3" presStyleIdx="9" presStyleCnt="10"/>
      <dgm:spPr/>
      <dgm:t>
        <a:bodyPr/>
        <a:lstStyle/>
        <a:p>
          <a:endParaRPr lang="pl-PL"/>
        </a:p>
      </dgm:t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29.2022 zał 1 Schemat organizacyjny struktury zarządzania Uczelnią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29.2022 zał 1 Schemat organizacyjny struktury zarządzania Uczelnią</dc:title>
  <dc:subject/>
  <dc:creator>Emilia</dc:creator>
  <cp:keywords/>
  <dc:description/>
  <cp:lastModifiedBy>Emilia Snarska</cp:lastModifiedBy>
  <cp:revision>2</cp:revision>
  <cp:lastPrinted>2022-05-27T12:21:00Z</cp:lastPrinted>
  <dcterms:created xsi:type="dcterms:W3CDTF">2022-05-27T12:40:00Z</dcterms:created>
  <dcterms:modified xsi:type="dcterms:W3CDTF">2022-05-27T12:40:00Z</dcterms:modified>
</cp:coreProperties>
</file>