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4" w:rsidRPr="00DD1499" w:rsidRDefault="00AA0B14" w:rsidP="00DD1499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DD1499">
        <w:rPr>
          <w:rFonts w:ascii="Calibri" w:hAnsi="Calibri" w:cs="Calibri"/>
          <w:sz w:val="20"/>
          <w:szCs w:val="20"/>
          <w:lang w:eastAsia="pl-PL"/>
        </w:rPr>
        <w:t>Załącznik nr 1</w:t>
      </w:r>
      <w:r w:rsidR="00AE0BFC" w:rsidRPr="00DD1499">
        <w:rPr>
          <w:rFonts w:ascii="Calibri" w:hAnsi="Calibri" w:cs="Calibri"/>
          <w:sz w:val="20"/>
          <w:szCs w:val="20"/>
          <w:lang w:eastAsia="pl-PL"/>
        </w:rPr>
        <w:t xml:space="preserve">0 </w:t>
      </w:r>
      <w:r w:rsidR="005108A5" w:rsidRPr="00DD1499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B25EAD" w:rsidRPr="00B25EAD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</w:p>
    <w:p w:rsidR="00AA0B14" w:rsidRPr="00AA0B14" w:rsidRDefault="00AA0B14" w:rsidP="00DD1499">
      <w:pPr>
        <w:tabs>
          <w:tab w:val="left" w:pos="6521"/>
        </w:tabs>
        <w:spacing w:after="0" w:line="360" w:lineRule="auto"/>
        <w:ind w:left="-709"/>
        <w:outlineLvl w:val="0"/>
        <w:rPr>
          <w:rFonts w:ascii="Calibri" w:hAnsi="Calibri" w:cs="Calibri"/>
          <w:b/>
          <w:sz w:val="26"/>
          <w:szCs w:val="26"/>
        </w:rPr>
      </w:pPr>
      <w:r w:rsidRPr="00AA0B14">
        <w:rPr>
          <w:rFonts w:ascii="Calibri" w:hAnsi="Calibri" w:cs="Calibri"/>
          <w:b/>
          <w:sz w:val="26"/>
          <w:szCs w:val="26"/>
        </w:rPr>
        <w:t>PROGRAM STUDIÓW</w:t>
      </w:r>
    </w:p>
    <w:p w:rsidR="00AA0B14" w:rsidRPr="00AA0B14" w:rsidRDefault="00AA0B14" w:rsidP="00DD1499">
      <w:pPr>
        <w:tabs>
          <w:tab w:val="left" w:pos="6521"/>
        </w:tabs>
        <w:spacing w:after="0" w:line="360" w:lineRule="auto"/>
        <w:ind w:left="-709"/>
        <w:outlineLvl w:val="0"/>
        <w:rPr>
          <w:rFonts w:ascii="Calibri" w:hAnsi="Calibri" w:cs="Calibri"/>
          <w:b/>
          <w:sz w:val="22"/>
          <w:szCs w:val="22"/>
        </w:rPr>
      </w:pPr>
      <w:r w:rsidRPr="00AA0B14">
        <w:rPr>
          <w:rFonts w:ascii="Calibri" w:hAnsi="Calibri" w:cs="Calibri"/>
          <w:b/>
          <w:sz w:val="22"/>
          <w:szCs w:val="22"/>
        </w:rPr>
        <w:t>Cykl kształcenia rozp</w:t>
      </w:r>
      <w:r w:rsidR="000A5D08">
        <w:rPr>
          <w:rFonts w:ascii="Calibri" w:hAnsi="Calibri" w:cs="Calibri"/>
          <w:b/>
          <w:sz w:val="22"/>
          <w:szCs w:val="22"/>
        </w:rPr>
        <w:t>oczynający się w roku akad. 2022/2023</w:t>
      </w:r>
      <w:r w:rsidRPr="00AA0B14">
        <w:rPr>
          <w:rFonts w:ascii="Calibri" w:hAnsi="Calibri" w:cs="Calibri"/>
          <w:b/>
          <w:sz w:val="22"/>
          <w:szCs w:val="22"/>
        </w:rPr>
        <w:t>.</w:t>
      </w:r>
    </w:p>
    <w:p w:rsidR="00B754EF" w:rsidRPr="00DD1499" w:rsidRDefault="00AA0B14" w:rsidP="00DD1499">
      <w:pPr>
        <w:pStyle w:val="Nagwek1"/>
      </w:pPr>
      <w:r w:rsidRPr="00DD1499">
        <w:t>INFORMACJE OGÓLNE</w:t>
      </w:r>
    </w:p>
    <w:p w:rsidR="00B754EF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Nazwa jednostki prowadzącej kierunek: </w:t>
      </w:r>
      <w:r w:rsidR="004D2B4C" w:rsidRPr="00470A55">
        <w:rPr>
          <w:rFonts w:ascii="Calibri" w:hAnsi="Calibri" w:cs="Calibri"/>
          <w:b/>
          <w:sz w:val="22"/>
          <w:szCs w:val="22"/>
        </w:rPr>
        <w:t xml:space="preserve">Wydział Nauk o Zdrowiu </w:t>
      </w:r>
    </w:p>
    <w:p w:rsidR="00B754EF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Nazwa kierunku</w:t>
      </w:r>
      <w:r w:rsidR="0005028B" w:rsidRPr="00470A55">
        <w:rPr>
          <w:rFonts w:ascii="Calibri" w:hAnsi="Calibri" w:cs="Calibri"/>
          <w:sz w:val="22"/>
          <w:szCs w:val="22"/>
        </w:rPr>
        <w:t xml:space="preserve"> studiów</w:t>
      </w:r>
      <w:r w:rsidRPr="00470A55">
        <w:rPr>
          <w:rFonts w:ascii="Calibri" w:hAnsi="Calibri" w:cs="Calibri"/>
          <w:sz w:val="22"/>
          <w:szCs w:val="22"/>
        </w:rPr>
        <w:t xml:space="preserve">: </w:t>
      </w:r>
      <w:r w:rsidR="004D2B4C" w:rsidRPr="00470A55">
        <w:rPr>
          <w:rFonts w:ascii="Calibri" w:hAnsi="Calibri" w:cs="Calibri"/>
          <w:b/>
          <w:sz w:val="22"/>
          <w:szCs w:val="22"/>
        </w:rPr>
        <w:t>Pielęgniarstwo</w:t>
      </w:r>
    </w:p>
    <w:p w:rsidR="000E34FB" w:rsidRPr="00470A55" w:rsidRDefault="0005028B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Dziedzina oraz </w:t>
      </w:r>
      <w:r w:rsidR="00712BD2" w:rsidRPr="00470A55">
        <w:rPr>
          <w:rFonts w:ascii="Calibri" w:hAnsi="Calibri" w:cs="Calibri"/>
          <w:sz w:val="22"/>
          <w:szCs w:val="22"/>
        </w:rPr>
        <w:t>d</w:t>
      </w:r>
      <w:r w:rsidRPr="00470A55">
        <w:rPr>
          <w:rFonts w:ascii="Calibri" w:hAnsi="Calibri" w:cs="Calibri"/>
          <w:sz w:val="22"/>
          <w:szCs w:val="22"/>
        </w:rPr>
        <w:t>yscyplina naukowa/dyscypliny naukowe</w:t>
      </w:r>
      <w:r w:rsidR="009E3B27" w:rsidRPr="00470A55">
        <w:rPr>
          <w:rFonts w:ascii="Calibri" w:hAnsi="Calibri" w:cs="Calibri"/>
          <w:sz w:val="22"/>
          <w:szCs w:val="22"/>
        </w:rPr>
        <w:t xml:space="preserve"> (wraz ze wskazaniem procentowego udziału dyscyplin oraz dyscypliny wiodącej): </w:t>
      </w:r>
    </w:p>
    <w:p w:rsidR="000E34FB" w:rsidRPr="00470A55" w:rsidRDefault="000E34FB" w:rsidP="00DD1499">
      <w:pPr>
        <w:pStyle w:val="Akapitzlist1"/>
        <w:numPr>
          <w:ilvl w:val="0"/>
          <w:numId w:val="5"/>
        </w:numPr>
        <w:spacing w:after="0" w:line="360" w:lineRule="auto"/>
        <w:ind w:left="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dziedzina nauk medycznych i nauk o zdrowiu- dyscyplina nauki medyczne 70% - dyscyplina wiodąca</w:t>
      </w:r>
    </w:p>
    <w:p w:rsidR="0005028B" w:rsidRPr="00470A55" w:rsidRDefault="003B14F7" w:rsidP="00DD1499">
      <w:pPr>
        <w:pStyle w:val="Akapitzlist1"/>
        <w:numPr>
          <w:ilvl w:val="0"/>
          <w:numId w:val="5"/>
        </w:numPr>
        <w:spacing w:after="0" w:line="360" w:lineRule="auto"/>
        <w:ind w:left="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dziedzina nauk </w:t>
      </w:r>
      <w:r w:rsidR="000E34FB" w:rsidRPr="00470A55">
        <w:rPr>
          <w:rFonts w:ascii="Calibri" w:hAnsi="Calibri" w:cs="Calibri"/>
          <w:sz w:val="22"/>
          <w:szCs w:val="22"/>
        </w:rPr>
        <w:t>medycznych i nauk o zdrowiu -</w:t>
      </w:r>
      <w:r w:rsidRPr="00470A55">
        <w:rPr>
          <w:rFonts w:ascii="Calibri" w:hAnsi="Calibri" w:cs="Calibri"/>
          <w:sz w:val="22"/>
          <w:szCs w:val="22"/>
        </w:rPr>
        <w:t xml:space="preserve"> dyscyplina nauk</w:t>
      </w:r>
      <w:r w:rsidR="000E34FB" w:rsidRPr="00470A55">
        <w:rPr>
          <w:rFonts w:ascii="Calibri" w:hAnsi="Calibri" w:cs="Calibri"/>
          <w:sz w:val="22"/>
          <w:szCs w:val="22"/>
        </w:rPr>
        <w:t>i</w:t>
      </w:r>
      <w:r w:rsidRPr="00470A55">
        <w:rPr>
          <w:rFonts w:ascii="Calibri" w:hAnsi="Calibri" w:cs="Calibri"/>
          <w:sz w:val="22"/>
          <w:szCs w:val="22"/>
        </w:rPr>
        <w:t xml:space="preserve"> o zdrowiu</w:t>
      </w:r>
      <w:r w:rsidR="000E34FB" w:rsidRPr="00470A55">
        <w:rPr>
          <w:rFonts w:ascii="Calibri" w:hAnsi="Calibri" w:cs="Calibri"/>
          <w:sz w:val="22"/>
          <w:szCs w:val="22"/>
        </w:rPr>
        <w:t xml:space="preserve"> 30%</w:t>
      </w:r>
    </w:p>
    <w:p w:rsidR="0005028B" w:rsidRPr="00470A55" w:rsidRDefault="0005028B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Forma studiów: </w:t>
      </w:r>
      <w:r w:rsidR="004D2B4C" w:rsidRPr="00470A55">
        <w:rPr>
          <w:rFonts w:ascii="Calibri" w:hAnsi="Calibri" w:cs="Calibri"/>
          <w:b/>
          <w:sz w:val="22"/>
          <w:szCs w:val="22"/>
        </w:rPr>
        <w:t>stacjonarne</w:t>
      </w:r>
    </w:p>
    <w:p w:rsidR="00B754EF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Poziom </w:t>
      </w:r>
      <w:r w:rsidR="0005028B" w:rsidRPr="00470A55">
        <w:rPr>
          <w:rFonts w:ascii="Calibri" w:hAnsi="Calibri" w:cs="Calibri"/>
          <w:sz w:val="22"/>
          <w:szCs w:val="22"/>
        </w:rPr>
        <w:t>studiów</w:t>
      </w:r>
      <w:r w:rsidRPr="00470A55">
        <w:rPr>
          <w:rFonts w:ascii="Calibri" w:hAnsi="Calibri" w:cs="Calibri"/>
          <w:sz w:val="22"/>
          <w:szCs w:val="22"/>
        </w:rPr>
        <w:t xml:space="preserve">: </w:t>
      </w:r>
      <w:r w:rsidR="004D2B4C" w:rsidRPr="00470A55">
        <w:rPr>
          <w:rFonts w:ascii="Calibri" w:hAnsi="Calibri" w:cs="Calibri"/>
          <w:b/>
          <w:sz w:val="22"/>
          <w:szCs w:val="22"/>
        </w:rPr>
        <w:t>pierwszego stopnia</w:t>
      </w:r>
    </w:p>
    <w:p w:rsidR="00121D2A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Profil </w:t>
      </w:r>
      <w:r w:rsidR="0005028B" w:rsidRPr="00470A55">
        <w:rPr>
          <w:rFonts w:ascii="Calibri" w:hAnsi="Calibri" w:cs="Calibri"/>
          <w:sz w:val="22"/>
          <w:szCs w:val="22"/>
        </w:rPr>
        <w:t>studiów</w:t>
      </w:r>
      <w:r w:rsidRPr="00470A55">
        <w:rPr>
          <w:rFonts w:ascii="Calibri" w:hAnsi="Calibri" w:cs="Calibri"/>
          <w:sz w:val="22"/>
          <w:szCs w:val="22"/>
        </w:rPr>
        <w:t xml:space="preserve">: </w:t>
      </w:r>
      <w:r w:rsidR="004D2B4C" w:rsidRPr="00470A55">
        <w:rPr>
          <w:rFonts w:ascii="Calibri" w:hAnsi="Calibri" w:cs="Calibri"/>
          <w:b/>
          <w:sz w:val="22"/>
          <w:szCs w:val="22"/>
        </w:rPr>
        <w:t>praktyczny</w:t>
      </w:r>
    </w:p>
    <w:p w:rsidR="00B754EF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Liczba semestrów: </w:t>
      </w:r>
      <w:r w:rsidR="004D2B4C" w:rsidRPr="00470A55">
        <w:rPr>
          <w:rFonts w:ascii="Calibri" w:hAnsi="Calibri" w:cs="Calibri"/>
          <w:b/>
          <w:sz w:val="22"/>
          <w:szCs w:val="22"/>
        </w:rPr>
        <w:t>sześć</w:t>
      </w:r>
    </w:p>
    <w:p w:rsidR="004D2B4C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Łączna liczba punktów ECTS konieczna do </w:t>
      </w:r>
      <w:r w:rsidR="0005028B" w:rsidRPr="00470A55">
        <w:rPr>
          <w:rFonts w:ascii="Calibri" w:hAnsi="Calibri" w:cs="Calibri"/>
          <w:sz w:val="22"/>
          <w:szCs w:val="22"/>
        </w:rPr>
        <w:t>ukończenia studiów</w:t>
      </w:r>
      <w:r w:rsidRPr="00470A55">
        <w:rPr>
          <w:rFonts w:ascii="Calibri" w:hAnsi="Calibri" w:cs="Calibri"/>
          <w:sz w:val="22"/>
          <w:szCs w:val="22"/>
        </w:rPr>
        <w:t xml:space="preserve">: </w:t>
      </w:r>
      <w:r w:rsidR="004D2B4C" w:rsidRPr="00470A55">
        <w:rPr>
          <w:rFonts w:ascii="Calibri" w:hAnsi="Calibri" w:cs="Calibri"/>
          <w:b/>
          <w:sz w:val="22"/>
          <w:szCs w:val="22"/>
        </w:rPr>
        <w:t>18</w:t>
      </w:r>
      <w:r w:rsidR="00EF14F1" w:rsidRPr="00470A55">
        <w:rPr>
          <w:rFonts w:ascii="Calibri" w:hAnsi="Calibri" w:cs="Calibri"/>
          <w:b/>
          <w:sz w:val="22"/>
          <w:szCs w:val="22"/>
        </w:rPr>
        <w:t>0</w:t>
      </w:r>
    </w:p>
    <w:p w:rsidR="004D2B4C" w:rsidRPr="00470A55" w:rsidRDefault="00B754EF" w:rsidP="00DD149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 w:hanging="357"/>
        <w:rPr>
          <w:rFonts w:ascii="Calibri" w:hAnsi="Calibri" w:cs="Calibri"/>
          <w:b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Łączna liczba godzin </w:t>
      </w:r>
      <w:r w:rsidR="0005028B" w:rsidRPr="00470A55">
        <w:rPr>
          <w:rFonts w:ascii="Calibri" w:hAnsi="Calibri" w:cs="Calibri"/>
          <w:sz w:val="22"/>
          <w:szCs w:val="22"/>
        </w:rPr>
        <w:t>zajęć</w:t>
      </w:r>
      <w:r w:rsidRPr="00470A55">
        <w:rPr>
          <w:rFonts w:ascii="Calibri" w:hAnsi="Calibri" w:cs="Calibri"/>
          <w:sz w:val="22"/>
          <w:szCs w:val="22"/>
        </w:rPr>
        <w:t xml:space="preserve">: </w:t>
      </w:r>
      <w:r w:rsidR="001E1316" w:rsidRPr="00470A55">
        <w:rPr>
          <w:rFonts w:ascii="Calibri" w:hAnsi="Calibri" w:cs="Calibri"/>
          <w:sz w:val="22"/>
          <w:szCs w:val="22"/>
        </w:rPr>
        <w:t>łącznie –</w:t>
      </w:r>
      <w:r w:rsidR="00D93332" w:rsidRPr="00470A5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93332" w:rsidRPr="00470A55">
        <w:rPr>
          <w:rFonts w:ascii="Calibri" w:hAnsi="Calibri" w:cs="Calibri"/>
          <w:sz w:val="22"/>
          <w:szCs w:val="22"/>
        </w:rPr>
        <w:t>4789</w:t>
      </w:r>
      <w:r w:rsidR="001E1316" w:rsidRPr="00470A55">
        <w:rPr>
          <w:rFonts w:ascii="Calibri" w:hAnsi="Calibri" w:cs="Calibri"/>
          <w:sz w:val="22"/>
          <w:szCs w:val="22"/>
        </w:rPr>
        <w:t xml:space="preserve">, z nauczycielem – </w:t>
      </w:r>
      <w:r w:rsidR="00D93332" w:rsidRPr="00470A55">
        <w:rPr>
          <w:rFonts w:ascii="Calibri" w:hAnsi="Calibri" w:cs="Calibri"/>
          <w:sz w:val="22"/>
          <w:szCs w:val="22"/>
        </w:rPr>
        <w:t xml:space="preserve">2834 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2B2AB6" w:rsidRPr="00470A55">
        <w:rPr>
          <w:rFonts w:ascii="Calibri" w:hAnsi="Calibri" w:cs="Calibri"/>
          <w:sz w:val="22"/>
          <w:szCs w:val="22"/>
        </w:rPr>
        <w:t>tym zajęcia praktyczne 1100</w:t>
      </w:r>
      <w:r w:rsidR="001E1316" w:rsidRPr="00470A55">
        <w:rPr>
          <w:rFonts w:ascii="Calibri" w:hAnsi="Calibri" w:cs="Calibri"/>
          <w:sz w:val="22"/>
          <w:szCs w:val="22"/>
        </w:rPr>
        <w:t xml:space="preserve">, praktyki </w:t>
      </w:r>
      <w:r w:rsidR="002B2AB6" w:rsidRPr="00470A55">
        <w:rPr>
          <w:rFonts w:ascii="Calibri" w:hAnsi="Calibri" w:cs="Calibri"/>
          <w:sz w:val="22"/>
          <w:szCs w:val="22"/>
        </w:rPr>
        <w:t>zawodowe</w:t>
      </w:r>
      <w:r w:rsidR="001E1316" w:rsidRPr="00470A55">
        <w:rPr>
          <w:rFonts w:ascii="Calibri" w:hAnsi="Calibri" w:cs="Calibri"/>
          <w:sz w:val="22"/>
          <w:szCs w:val="22"/>
        </w:rPr>
        <w:t xml:space="preserve"> 1200, bez nauczyciela – 755</w:t>
      </w:r>
    </w:p>
    <w:p w:rsidR="00D66CF8" w:rsidRPr="00D66CF8" w:rsidRDefault="00D66CF8" w:rsidP="00DD1499">
      <w:pPr>
        <w:pStyle w:val="Nagwek1"/>
      </w:pPr>
      <w:r w:rsidRPr="00D66CF8">
        <w:t>INFORMACJE DODATKOWE</w:t>
      </w:r>
    </w:p>
    <w:p w:rsidR="00EE6AC1" w:rsidRPr="00470A55" w:rsidRDefault="00EE6AC1" w:rsidP="00DD1499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Związek programu </w:t>
      </w:r>
      <w:r w:rsidR="005D6913" w:rsidRPr="00470A55">
        <w:rPr>
          <w:rFonts w:ascii="Calibri" w:hAnsi="Calibri" w:cs="Calibri"/>
          <w:sz w:val="22"/>
          <w:szCs w:val="22"/>
        </w:rPr>
        <w:t xml:space="preserve">studiów </w:t>
      </w:r>
      <w:r w:rsidRPr="00470A55">
        <w:rPr>
          <w:rFonts w:ascii="Calibri" w:hAnsi="Calibri" w:cs="Calibri"/>
          <w:sz w:val="22"/>
          <w:szCs w:val="22"/>
        </w:rPr>
        <w:t>z misją uczelni i jej strategią</w:t>
      </w:r>
      <w:r w:rsidR="008C3F05" w:rsidRPr="00470A55">
        <w:rPr>
          <w:rFonts w:ascii="Calibri" w:hAnsi="Calibri" w:cs="Calibri"/>
          <w:sz w:val="22"/>
          <w:szCs w:val="22"/>
        </w:rPr>
        <w:t>.</w:t>
      </w:r>
    </w:p>
    <w:p w:rsidR="000E34FB" w:rsidRPr="00470A55" w:rsidRDefault="000E34FB" w:rsidP="00DD1499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Program kształcenia na kierunku Pielęgniarstwo jest zgodny z misją UMB, która opiera się na stałym podnoszeniu wiedzy medycznej, farmaceutycznej oraz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zakresie zdrowia publicznego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EE6AC1" w:rsidRPr="00470A55" w:rsidRDefault="00EE6AC1" w:rsidP="00DD1499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470A55">
        <w:rPr>
          <w:rFonts w:ascii="Calibri" w:hAnsi="Calibri" w:cs="Calibri"/>
          <w:sz w:val="22"/>
          <w:szCs w:val="22"/>
        </w:rPr>
        <w:t>ę</w:t>
      </w:r>
      <w:r w:rsidRPr="00470A55">
        <w:rPr>
          <w:rFonts w:ascii="Calibri" w:hAnsi="Calibri" w:cs="Calibri"/>
          <w:sz w:val="22"/>
          <w:szCs w:val="22"/>
        </w:rPr>
        <w:t xml:space="preserve"> o stopień doktora i </w:t>
      </w:r>
      <w:r w:rsidR="005D6913" w:rsidRPr="00470A55">
        <w:rPr>
          <w:rFonts w:ascii="Calibri" w:hAnsi="Calibri" w:cs="Calibri"/>
          <w:sz w:val="22"/>
          <w:szCs w:val="22"/>
        </w:rPr>
        <w:t>osób, które</w:t>
      </w:r>
      <w:r w:rsidRPr="00470A55">
        <w:rPr>
          <w:rFonts w:ascii="Calibri" w:hAnsi="Calibri" w:cs="Calibri"/>
          <w:sz w:val="22"/>
          <w:szCs w:val="22"/>
        </w:rPr>
        <w:t xml:space="preserve"> uzyskały ten stopień</w:t>
      </w:r>
      <w:r w:rsidR="008C3F05" w:rsidRPr="00470A55">
        <w:rPr>
          <w:rFonts w:ascii="Calibri" w:hAnsi="Calibri" w:cs="Calibri"/>
          <w:sz w:val="22"/>
          <w:szCs w:val="22"/>
        </w:rPr>
        <w:t>.</w:t>
      </w:r>
    </w:p>
    <w:p w:rsidR="0005028B" w:rsidRPr="00470A55" w:rsidRDefault="000E34FB" w:rsidP="00DD1499">
      <w:pPr>
        <w:pStyle w:val="Akapitzlist1"/>
        <w:spacing w:after="120" w:line="360" w:lineRule="auto"/>
        <w:ind w:left="-284" w:right="-425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Program studiów realizowany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trakcie kształcenia pozwolił na osiągnięcie niezbędnej wiedzy, umiejętności i kompetencji do wykonywania zawodu. Koncepcja kształcenia odpowiada potrzebom rynku pracy, nastawionym na wykwalifikowaną kadrę ze specjalistycznym przygotowaniem. Zakładane efekty uczenia się sformułowane zostały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taki sposób, aby były spójne ze zmieniającymi się potrzebami rynku pracy.</w:t>
      </w:r>
    </w:p>
    <w:p w:rsidR="0005028B" w:rsidRPr="00470A55" w:rsidRDefault="0005028B" w:rsidP="00DD1499">
      <w:pPr>
        <w:pStyle w:val="Akapitzlist1"/>
        <w:spacing w:after="120" w:line="360" w:lineRule="auto"/>
        <w:ind w:left="-709" w:right="-425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Zbiór efektów uczenia się stanowi załącznik nr 1 do </w:t>
      </w:r>
      <w:r w:rsidR="002555DE" w:rsidRPr="00470A55">
        <w:rPr>
          <w:rFonts w:ascii="Calibri" w:hAnsi="Calibri" w:cs="Calibri"/>
          <w:sz w:val="22"/>
          <w:szCs w:val="22"/>
        </w:rPr>
        <w:t>p</w:t>
      </w:r>
      <w:r w:rsidRPr="00470A55">
        <w:rPr>
          <w:rFonts w:ascii="Calibri" w:hAnsi="Calibri" w:cs="Calibri"/>
          <w:sz w:val="22"/>
          <w:szCs w:val="22"/>
        </w:rPr>
        <w:t>rogramu studiów.</w:t>
      </w:r>
    </w:p>
    <w:p w:rsidR="0005028B" w:rsidRPr="00AA0B14" w:rsidRDefault="0005028B" w:rsidP="00DD1499">
      <w:pPr>
        <w:pStyle w:val="Nagwek1"/>
      </w:pPr>
      <w:r w:rsidRPr="00AA0B14">
        <w:t>WSKAŹNIKI ILOŚCIOWE</w:t>
      </w:r>
    </w:p>
    <w:p w:rsidR="000A3689" w:rsidRPr="00470A55" w:rsidRDefault="0005028B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hanging="25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Procentowy udział liczby punktów ECTS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łącznej liczbie punktów ECTS określonych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programie studiów dla każdej dyscypliny: </w:t>
      </w:r>
      <w:r w:rsidR="000A3689" w:rsidRPr="00470A55">
        <w:rPr>
          <w:rFonts w:ascii="Calibri" w:hAnsi="Calibri" w:cs="Calibri"/>
          <w:b/>
          <w:sz w:val="22"/>
          <w:szCs w:val="22"/>
        </w:rPr>
        <w:t>70 % dyscyplina nauk medycznych i 30% do dyscyplina nauk o zdrowiu</w:t>
      </w:r>
    </w:p>
    <w:p w:rsidR="0005028B" w:rsidRPr="00470A55" w:rsidRDefault="00B94595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hanging="25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Liczba</w:t>
      </w:r>
      <w:r w:rsidR="0005028B" w:rsidRPr="00470A55">
        <w:rPr>
          <w:rFonts w:ascii="Calibri" w:hAnsi="Calibri" w:cs="Calibri"/>
          <w:sz w:val="22"/>
          <w:szCs w:val="22"/>
        </w:rPr>
        <w:t xml:space="preserve"> punktów ECTS, jaką student musi uzyskać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05028B" w:rsidRPr="00470A55">
        <w:rPr>
          <w:rFonts w:ascii="Calibri" w:hAnsi="Calibri" w:cs="Calibri"/>
          <w:sz w:val="22"/>
          <w:szCs w:val="22"/>
        </w:rPr>
        <w:t xml:space="preserve">ramach zajęć prowadzonych z bezpośrednim udziałem nauczycieli akademickich lub innych osób prowadzących zajęcia: </w:t>
      </w:r>
      <w:r w:rsidR="000A3689" w:rsidRPr="00470A55">
        <w:rPr>
          <w:rFonts w:ascii="Calibri" w:hAnsi="Calibri" w:cs="Calibri"/>
          <w:b/>
          <w:sz w:val="22"/>
          <w:szCs w:val="22"/>
        </w:rPr>
        <w:t>13</w:t>
      </w:r>
      <w:r w:rsidR="009060C1" w:rsidRPr="00470A55">
        <w:rPr>
          <w:rFonts w:ascii="Calibri" w:hAnsi="Calibri" w:cs="Calibri"/>
          <w:b/>
          <w:sz w:val="22"/>
          <w:szCs w:val="22"/>
        </w:rPr>
        <w:t>4</w:t>
      </w:r>
    </w:p>
    <w:p w:rsidR="007F540D" w:rsidRPr="00470A55" w:rsidRDefault="00B94595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hanging="25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lastRenderedPageBreak/>
        <w:t>L</w:t>
      </w:r>
      <w:r w:rsidR="007F540D" w:rsidRPr="00470A55">
        <w:rPr>
          <w:rFonts w:ascii="Calibri" w:hAnsi="Calibri" w:cs="Calibri"/>
          <w:sz w:val="22"/>
          <w:szCs w:val="22"/>
        </w:rPr>
        <w:t>iczb</w:t>
      </w:r>
      <w:r w:rsidRPr="00470A55">
        <w:rPr>
          <w:rFonts w:ascii="Calibri" w:hAnsi="Calibri" w:cs="Calibri"/>
          <w:sz w:val="22"/>
          <w:szCs w:val="22"/>
        </w:rPr>
        <w:t>a</w:t>
      </w:r>
      <w:r w:rsidR="007F540D" w:rsidRPr="00470A55">
        <w:rPr>
          <w:rFonts w:ascii="Calibri" w:hAnsi="Calibri" w:cs="Calibri"/>
          <w:sz w:val="22"/>
          <w:szCs w:val="22"/>
        </w:rPr>
        <w:t xml:space="preserve"> punktów ECTS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7F540D" w:rsidRPr="00470A55">
        <w:rPr>
          <w:rFonts w:ascii="Calibri" w:hAnsi="Calibri" w:cs="Calibri"/>
          <w:sz w:val="22"/>
          <w:szCs w:val="22"/>
        </w:rPr>
        <w:t xml:space="preserve">ramach zajęć kształtujących umiejętności praktyczne (przy profilach praktycznych): </w:t>
      </w:r>
      <w:r w:rsidR="00A37FD0" w:rsidRPr="00470A55">
        <w:rPr>
          <w:rFonts w:ascii="Calibri" w:hAnsi="Calibri" w:cs="Calibri"/>
          <w:b/>
          <w:sz w:val="22"/>
          <w:szCs w:val="22"/>
        </w:rPr>
        <w:t>9</w:t>
      </w:r>
      <w:r w:rsidR="00E901DF" w:rsidRPr="00470A55">
        <w:rPr>
          <w:rFonts w:ascii="Calibri" w:hAnsi="Calibri" w:cs="Calibri"/>
          <w:b/>
          <w:sz w:val="22"/>
          <w:szCs w:val="22"/>
        </w:rPr>
        <w:t>5</w:t>
      </w:r>
      <w:r w:rsidR="007F540D" w:rsidRPr="00470A55">
        <w:rPr>
          <w:rFonts w:ascii="Calibri" w:hAnsi="Calibri" w:cs="Calibri"/>
          <w:b/>
          <w:sz w:val="22"/>
          <w:szCs w:val="22"/>
        </w:rPr>
        <w:t xml:space="preserve"> </w:t>
      </w:r>
      <w:r w:rsidR="00E901DF" w:rsidRPr="00470A55">
        <w:rPr>
          <w:rFonts w:ascii="Calibri" w:hAnsi="Calibri" w:cs="Calibri"/>
          <w:b/>
          <w:sz w:val="22"/>
          <w:szCs w:val="22"/>
        </w:rPr>
        <w:t xml:space="preserve"> </w:t>
      </w:r>
    </w:p>
    <w:p w:rsidR="0005028B" w:rsidRPr="00470A55" w:rsidRDefault="00B94595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hanging="25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L</w:t>
      </w:r>
      <w:r w:rsidR="007F540D" w:rsidRPr="00470A55">
        <w:rPr>
          <w:rFonts w:ascii="Calibri" w:hAnsi="Calibri" w:cs="Calibri"/>
          <w:sz w:val="22"/>
          <w:szCs w:val="22"/>
        </w:rPr>
        <w:t>iczba punktów ECTS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7F540D" w:rsidRPr="00470A55">
        <w:rPr>
          <w:rFonts w:ascii="Calibri" w:hAnsi="Calibri" w:cs="Calibri"/>
          <w:sz w:val="22"/>
          <w:szCs w:val="22"/>
        </w:rPr>
        <w:t>ramach zajęć</w:t>
      </w:r>
      <w:r w:rsidR="0003634E" w:rsidRPr="00470A55">
        <w:rPr>
          <w:rFonts w:ascii="Calibri" w:hAnsi="Calibri" w:cs="Calibri"/>
          <w:sz w:val="22"/>
          <w:szCs w:val="22"/>
        </w:rPr>
        <w:t xml:space="preserve"> </w:t>
      </w:r>
      <w:r w:rsidR="007F540D" w:rsidRPr="00470A55">
        <w:rPr>
          <w:rFonts w:ascii="Calibri" w:hAnsi="Calibri" w:cs="Calibri"/>
          <w:sz w:val="22"/>
          <w:szCs w:val="22"/>
        </w:rPr>
        <w:t>związan</w:t>
      </w:r>
      <w:r w:rsidR="0003634E" w:rsidRPr="00470A55">
        <w:rPr>
          <w:rFonts w:ascii="Calibri" w:hAnsi="Calibri" w:cs="Calibri"/>
          <w:sz w:val="22"/>
          <w:szCs w:val="22"/>
        </w:rPr>
        <w:t>ych</w:t>
      </w:r>
      <w:r w:rsidR="007F540D" w:rsidRPr="00470A55">
        <w:rPr>
          <w:rFonts w:ascii="Calibri" w:hAnsi="Calibri" w:cs="Calibri"/>
          <w:sz w:val="22"/>
          <w:szCs w:val="22"/>
        </w:rPr>
        <w:t xml:space="preserve"> z prowadzoną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7F540D" w:rsidRPr="00470A55">
        <w:rPr>
          <w:rFonts w:ascii="Calibri" w:hAnsi="Calibri" w:cs="Calibri"/>
          <w:sz w:val="22"/>
          <w:szCs w:val="22"/>
        </w:rPr>
        <w:t>uczelni działalnością naukową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7F540D" w:rsidRPr="00470A55">
        <w:rPr>
          <w:rFonts w:ascii="Calibri" w:hAnsi="Calibri" w:cs="Calibri"/>
          <w:sz w:val="22"/>
          <w:szCs w:val="22"/>
        </w:rPr>
        <w:t>dyscyplinie lub dyscyplinach, do których przyporządkowany jest kierunek studiów</w:t>
      </w:r>
      <w:r w:rsidR="0003634E" w:rsidRPr="00470A55">
        <w:rPr>
          <w:rFonts w:ascii="Calibri" w:hAnsi="Calibri" w:cs="Calibri"/>
          <w:sz w:val="22"/>
          <w:szCs w:val="22"/>
        </w:rPr>
        <w:t xml:space="preserve"> </w:t>
      </w:r>
      <w:r w:rsidR="007F540D" w:rsidRPr="00470A55">
        <w:rPr>
          <w:rFonts w:ascii="Calibri" w:hAnsi="Calibri" w:cs="Calibri"/>
          <w:sz w:val="22"/>
          <w:szCs w:val="22"/>
        </w:rPr>
        <w:t>uwzględnia</w:t>
      </w:r>
      <w:r w:rsidR="0003634E" w:rsidRPr="00470A55">
        <w:rPr>
          <w:rFonts w:ascii="Calibri" w:hAnsi="Calibri" w:cs="Calibri"/>
          <w:sz w:val="22"/>
          <w:szCs w:val="22"/>
        </w:rPr>
        <w:t>jących</w:t>
      </w:r>
      <w:r w:rsidR="007F540D" w:rsidRPr="00470A55">
        <w:rPr>
          <w:rFonts w:ascii="Calibri" w:hAnsi="Calibri" w:cs="Calibri"/>
          <w:sz w:val="22"/>
          <w:szCs w:val="22"/>
        </w:rPr>
        <w:t xml:space="preserve"> udział studentów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7F540D" w:rsidRPr="00470A55">
        <w:rPr>
          <w:rFonts w:ascii="Calibri" w:hAnsi="Calibri" w:cs="Calibri"/>
          <w:sz w:val="22"/>
          <w:szCs w:val="22"/>
        </w:rPr>
        <w:t>zajęciach przygotowujących do prowadzenia działalności naukowej lub udział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7F540D" w:rsidRPr="00470A55">
        <w:rPr>
          <w:rFonts w:ascii="Calibri" w:hAnsi="Calibri" w:cs="Calibri"/>
          <w:sz w:val="22"/>
          <w:szCs w:val="22"/>
        </w:rPr>
        <w:t>tej działalności</w:t>
      </w:r>
      <w:r w:rsidR="0003634E" w:rsidRPr="00470A55">
        <w:rPr>
          <w:rFonts w:ascii="Calibri" w:hAnsi="Calibri" w:cs="Calibri"/>
          <w:sz w:val="22"/>
          <w:szCs w:val="22"/>
        </w:rPr>
        <w:t xml:space="preserve"> (przy profilach o</w:t>
      </w:r>
      <w:r w:rsidR="00AE0BFC">
        <w:rPr>
          <w:rFonts w:ascii="Calibri" w:hAnsi="Calibri" w:cs="Calibri"/>
          <w:sz w:val="22"/>
          <w:szCs w:val="22"/>
        </w:rPr>
        <w:t xml:space="preserve">gólnoakademickich): nie dotyczy </w:t>
      </w:r>
      <w:r w:rsidR="0003634E" w:rsidRPr="00470A55">
        <w:rPr>
          <w:rFonts w:ascii="Calibri" w:hAnsi="Calibri" w:cs="Calibri"/>
          <w:sz w:val="22"/>
          <w:szCs w:val="22"/>
        </w:rPr>
        <w:t xml:space="preserve"> </w:t>
      </w:r>
    </w:p>
    <w:p w:rsidR="006817EB" w:rsidRPr="00470A55" w:rsidRDefault="006817EB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hanging="254"/>
        <w:rPr>
          <w:rFonts w:ascii="Calibri" w:hAnsi="Calibri" w:cs="Calibri"/>
          <w:color w:val="FF0000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Liczba punktów </w:t>
      </w:r>
      <w:r w:rsidR="005D6913" w:rsidRPr="00470A55">
        <w:rPr>
          <w:rFonts w:ascii="Calibri" w:hAnsi="Calibri" w:cs="Calibri"/>
          <w:sz w:val="22"/>
          <w:szCs w:val="22"/>
        </w:rPr>
        <w:t>ECTS, jaką</w:t>
      </w:r>
      <w:r w:rsidRPr="00470A55">
        <w:rPr>
          <w:rFonts w:ascii="Calibri" w:hAnsi="Calibri" w:cs="Calibri"/>
          <w:sz w:val="22"/>
          <w:szCs w:val="22"/>
        </w:rPr>
        <w:t xml:space="preserve"> student musi uzyskać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ramach zajęć z dziedziny nauk humanistycznych lub nauk społecznych: </w:t>
      </w:r>
      <w:r w:rsidR="003157DF" w:rsidRPr="00470A55">
        <w:rPr>
          <w:rFonts w:ascii="Calibri" w:hAnsi="Calibri" w:cs="Calibri"/>
          <w:b/>
          <w:sz w:val="22"/>
          <w:szCs w:val="22"/>
        </w:rPr>
        <w:t>17</w:t>
      </w:r>
      <w:r w:rsidR="00E901DF" w:rsidRPr="00470A5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:rsidR="007F540D" w:rsidRPr="00470A55" w:rsidRDefault="0005028B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680" w:firstLine="0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Liczba punktów ECTS, którą student musi uzyskać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ramach zajęć z języka obcego: </w:t>
      </w:r>
      <w:r w:rsidR="000A3689" w:rsidRPr="00470A55">
        <w:rPr>
          <w:rFonts w:ascii="Calibri" w:hAnsi="Calibri" w:cs="Calibri"/>
          <w:b/>
          <w:sz w:val="22"/>
          <w:szCs w:val="22"/>
        </w:rPr>
        <w:t>5</w:t>
      </w:r>
    </w:p>
    <w:p w:rsidR="00A15708" w:rsidRPr="00470A55" w:rsidRDefault="009E3B27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680" w:firstLine="0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Procentowy wskaźnik </w:t>
      </w:r>
      <w:r w:rsidR="00C13DCC" w:rsidRPr="00470A55">
        <w:rPr>
          <w:rFonts w:ascii="Calibri" w:hAnsi="Calibri" w:cs="Calibri"/>
          <w:sz w:val="22"/>
          <w:szCs w:val="22"/>
        </w:rPr>
        <w:t>punktów ECTS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="00C13DCC" w:rsidRPr="00470A55">
        <w:rPr>
          <w:rFonts w:ascii="Calibri" w:hAnsi="Calibri" w:cs="Calibri"/>
          <w:sz w:val="22"/>
          <w:szCs w:val="22"/>
        </w:rPr>
        <w:t>modułach/grupach zajęć do wyboru</w:t>
      </w:r>
      <w:r w:rsidR="000A3689" w:rsidRPr="00470A55">
        <w:rPr>
          <w:rFonts w:ascii="Calibri" w:hAnsi="Calibri" w:cs="Calibri"/>
          <w:sz w:val="22"/>
          <w:szCs w:val="22"/>
        </w:rPr>
        <w:t>:</w:t>
      </w:r>
      <w:r w:rsidR="00C13DCC" w:rsidRPr="00470A55">
        <w:rPr>
          <w:rFonts w:ascii="Calibri" w:hAnsi="Calibri" w:cs="Calibri"/>
          <w:sz w:val="22"/>
          <w:szCs w:val="22"/>
        </w:rPr>
        <w:t xml:space="preserve"> </w:t>
      </w:r>
      <w:r w:rsidR="00787263" w:rsidRPr="00470A55">
        <w:rPr>
          <w:rFonts w:ascii="Calibri" w:hAnsi="Calibri" w:cs="Calibri"/>
          <w:b/>
          <w:sz w:val="22"/>
          <w:szCs w:val="22"/>
        </w:rPr>
        <w:t>0,54%</w:t>
      </w:r>
    </w:p>
    <w:p w:rsidR="0005028B" w:rsidRPr="00470A55" w:rsidRDefault="007F540D" w:rsidP="00DD149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680" w:firstLine="0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Liczba godzin </w:t>
      </w:r>
      <w:r w:rsidR="00A924B1" w:rsidRPr="00470A55">
        <w:rPr>
          <w:rFonts w:ascii="Calibri" w:hAnsi="Calibri" w:cs="Calibri"/>
          <w:sz w:val="22"/>
          <w:szCs w:val="22"/>
        </w:rPr>
        <w:t xml:space="preserve">zajęć z zakresu </w:t>
      </w:r>
      <w:r w:rsidRPr="00470A55">
        <w:rPr>
          <w:rFonts w:ascii="Calibri" w:hAnsi="Calibri" w:cs="Calibri"/>
          <w:sz w:val="22"/>
          <w:szCs w:val="22"/>
        </w:rPr>
        <w:t>bezpieczeństwa i hig</w:t>
      </w:r>
      <w:r w:rsidR="00A924B1" w:rsidRPr="00470A55">
        <w:rPr>
          <w:rFonts w:ascii="Calibri" w:hAnsi="Calibri" w:cs="Calibri"/>
          <w:sz w:val="22"/>
          <w:szCs w:val="22"/>
        </w:rPr>
        <w:t xml:space="preserve">ieny pracy: </w:t>
      </w:r>
      <w:r w:rsidR="00220718" w:rsidRPr="00470A55">
        <w:rPr>
          <w:rFonts w:ascii="Calibri" w:hAnsi="Calibri" w:cs="Calibri"/>
          <w:b/>
          <w:sz w:val="22"/>
          <w:szCs w:val="22"/>
        </w:rPr>
        <w:t>4</w:t>
      </w:r>
    </w:p>
    <w:p w:rsidR="00B754EF" w:rsidRPr="00F7322F" w:rsidRDefault="0003634E" w:rsidP="00DD1499">
      <w:pPr>
        <w:pStyle w:val="Nagwek1"/>
      </w:pPr>
      <w:r w:rsidRPr="00F7322F">
        <w:t xml:space="preserve">ZAJĘCIA LUB GRUPY ZAJĘĆ WRAZ </w:t>
      </w:r>
      <w:r w:rsidR="0002172B" w:rsidRPr="00F7322F">
        <w:t xml:space="preserve">Z </w:t>
      </w:r>
      <w:r w:rsidRPr="00F7322F">
        <w:t>PRZYPISANIEM DO NICH EFEKTÓW UCZENIA SIĘ I TREŚCI PROGRAMOWYCH ZAPEWNIAJĄCYCH UZYSKANIE TYCH EFEKTÓW</w:t>
      </w:r>
    </w:p>
    <w:p w:rsidR="00ED3350" w:rsidRPr="00470A55" w:rsidRDefault="00ED3350" w:rsidP="00DD1499">
      <w:pPr>
        <w:pStyle w:val="Akapitzlist1"/>
        <w:tabs>
          <w:tab w:val="left" w:pos="6521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470A55">
        <w:rPr>
          <w:rFonts w:ascii="Calibri" w:hAnsi="Calibri" w:cs="Calibri"/>
          <w:sz w:val="22"/>
          <w:szCs w:val="22"/>
        </w:rPr>
        <w:t xml:space="preserve">przez studenta </w:t>
      </w:r>
      <w:r w:rsidRPr="00470A55">
        <w:rPr>
          <w:rFonts w:ascii="Calibri" w:hAnsi="Calibri" w:cs="Calibri"/>
          <w:sz w:val="22"/>
          <w:szCs w:val="22"/>
        </w:rPr>
        <w:t xml:space="preserve">efektów </w:t>
      </w:r>
      <w:r w:rsidR="00B0251B" w:rsidRPr="00470A55">
        <w:rPr>
          <w:rFonts w:ascii="Calibri" w:hAnsi="Calibri" w:cs="Calibri"/>
          <w:sz w:val="22"/>
          <w:szCs w:val="22"/>
        </w:rPr>
        <w:t xml:space="preserve">uczenia </w:t>
      </w:r>
      <w:r w:rsidRPr="00470A55">
        <w:rPr>
          <w:rFonts w:ascii="Calibri" w:hAnsi="Calibri" w:cs="Calibri"/>
          <w:sz w:val="22"/>
          <w:szCs w:val="22"/>
        </w:rPr>
        <w:t>zawarte są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sylabusach przedmiotów/modułów zajęć.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Pielęgniarstwo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3402"/>
        <w:gridCol w:w="4253"/>
        <w:gridCol w:w="2835"/>
      </w:tblGrid>
      <w:tr w:rsidR="00BA6C5C" w:rsidRPr="00470A55" w:rsidTr="00DD1499">
        <w:trPr>
          <w:cantSplit/>
          <w:tblHeader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Przedmiot / moduł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Efekty uczenia się/treści programowe: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6C5C" w:rsidRPr="00470A55" w:rsidRDefault="00BA6C5C" w:rsidP="00DD1499">
            <w:pPr>
              <w:pStyle w:val="Bezodstpw"/>
              <w:tabs>
                <w:tab w:val="left" w:pos="3404"/>
              </w:tabs>
              <w:spacing w:line="264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Anatomia/ A-Nauki podstawowe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AW1, AW2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AU1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Fizjologia/</w:t>
            </w:r>
            <w:r w:rsidRPr="00470A55">
              <w:rPr>
                <w:b/>
                <w:lang w:eastAsia="pl-PL"/>
              </w:rPr>
              <w:t xml:space="preserve"> Physiology</w:t>
            </w:r>
            <w:r w:rsidRPr="00470A55">
              <w:rPr>
                <w:b/>
              </w:rPr>
              <w:t xml:space="preserve"> A-Nauki podstawowe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AW3, AW4, AW5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Etyka zawodu pielęgniarki 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CW12, CW13, CW14, CW15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CU27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A50B88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Podstawy pielęgniarstwa/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CW1, CW2, CW3, CW4, CW5, CW6, CW7, CW8, CW9, CW10, CW11, 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CU1, CU2, CU3, CU4, CU5, CU6, CU7, CU8, CU9, CU10, CU11, CU12, CU14, CU15, CU16, CU17, CU18, CU19, CU20, CU21, CU22, CU23,  CU24,  CU25, CU26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Pedagogika/B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BW12, BW13, BW14 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BU10, BU11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Psychologia/ Human Psychology 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BW1, BW2, BW3, BW4, BW5, BW6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BU1, BU2, BU3, BU4, BU5, BU6, BU7, BU8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Promocja zdrowia/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CW16, CW17, CW18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CU28, CU29, CU30, CU31, CU32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Podstawowa opieka zdrowotna (część I)/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CW19, CW20, CW21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CU13, CU33, CU34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lastRenderedPageBreak/>
              <w:t>Organizacja pracy pielęgniarskiej/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CW26, CW27, CW28, CW29, CW30, CW31, CW47, CW48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CU38, CU39, CU40, CU41, CU42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Zakażenia szpitalne 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CW36, CW37, CW38</w:t>
            </w:r>
          </w:p>
          <w:p w:rsidR="00BA6C5C" w:rsidRPr="00470A55" w:rsidRDefault="00BA6C5C" w:rsidP="00DD1499">
            <w:pPr>
              <w:pStyle w:val="Akapitzlist10"/>
              <w:spacing w:after="0" w:line="264" w:lineRule="auto"/>
              <w:ind w:left="0"/>
            </w:pPr>
            <w:r w:rsidRPr="00470A55">
              <w:t>CU48, CU49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BA6C5C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System informacji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ochronie zdrowia/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CW39, CW40</w:t>
            </w:r>
          </w:p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CU50, CU51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Biochemia i biofizyka/ A-Nauki podstawowe</w:t>
            </w:r>
          </w:p>
        </w:tc>
        <w:tc>
          <w:tcPr>
            <w:tcW w:w="4253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AW13, AW14, AW15, AW16</w:t>
            </w:r>
          </w:p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AU5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Zdrowie publiczne/ 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BW20, BW21, BW22, BW23, BW24, BW25</w:t>
            </w:r>
            <w:r w:rsidR="00B5110A" w:rsidRPr="00470A55">
              <w:t>, BW26</w:t>
            </w:r>
          </w:p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BU13, BU14</w:t>
            </w:r>
            <w:r w:rsidR="00B5110A" w:rsidRPr="00470A55">
              <w:t>, BU.15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BA6C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Prawo medyczne/</w:t>
            </w:r>
            <w:r w:rsidRPr="00470A55">
              <w:rPr>
                <w:b/>
                <w:lang w:eastAsia="pl-PL"/>
              </w:rPr>
              <w:t xml:space="preserve"> Medical Law</w:t>
            </w:r>
            <w:r w:rsidRPr="00470A55">
              <w:rPr>
                <w:b/>
              </w:rPr>
              <w:t xml:space="preserve"> 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BW15, BW16, BW17, BW18, BW19</w:t>
            </w:r>
          </w:p>
          <w:p w:rsidR="00BA6C5C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BU12</w:t>
            </w:r>
          </w:p>
        </w:tc>
        <w:tc>
          <w:tcPr>
            <w:tcW w:w="2835" w:type="dxa"/>
            <w:shd w:val="clear" w:color="auto" w:fill="auto"/>
          </w:tcPr>
          <w:p w:rsidR="00BA6C5C" w:rsidRPr="00470A55" w:rsidRDefault="000C4833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0C4833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Język angielski</w:t>
            </w:r>
            <w:r w:rsidR="00716F8D">
              <w:rPr>
                <w:b/>
              </w:rPr>
              <w:t xml:space="preserve"> specjalistyczny</w:t>
            </w:r>
            <w:r w:rsidRPr="00470A55">
              <w:rPr>
                <w:b/>
              </w:rPr>
              <w:t xml:space="preserve"> / 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spacing w:after="0" w:line="264" w:lineRule="auto"/>
              <w:ind w:left="0"/>
            </w:pPr>
            <w:r w:rsidRPr="00470A55">
              <w:t>BU16, BU17</w:t>
            </w:r>
          </w:p>
        </w:tc>
        <w:tc>
          <w:tcPr>
            <w:tcW w:w="2835" w:type="dxa"/>
            <w:shd w:val="clear" w:color="auto" w:fill="auto"/>
          </w:tcPr>
          <w:p w:rsidR="000C4833" w:rsidRPr="00470A55" w:rsidRDefault="000C4833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Mikrobiologia i parazytologia/ A-Nauki podstawowe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AW17, AW18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AU6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Patologia / A-Nauki podstawowe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lang w:val="en-US"/>
              </w:rPr>
            </w:pPr>
            <w:r w:rsidRPr="00470A55">
              <w:rPr>
                <w:lang w:val="en-US"/>
              </w:rPr>
              <w:t>AW6, AW7, AW8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lang w:val="en-US"/>
              </w:rPr>
            </w:pPr>
            <w:r w:rsidRPr="00470A55">
              <w:rPr>
                <w:lang w:val="en-US"/>
              </w:rPr>
              <w:t>AU2, AU3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Bezodstpw"/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Język migowy/ C – Nauki</w:t>
            </w:r>
            <w:r w:rsidR="0093746F" w:rsidRPr="00470A55">
              <w:rPr>
                <w:rFonts w:ascii="Calibri" w:hAnsi="Calibri" w:cs="Calibri"/>
                <w:b/>
                <w:sz w:val="22"/>
                <w:szCs w:val="22"/>
              </w:rPr>
              <w:t xml:space="preserve"> w </w:t>
            </w: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zakresie podstaw opieki pielęgniarskiej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(PRZEDMIOT DO WYBORU)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CW41, CW42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CU52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Bezodstpw"/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Współpraca</w:t>
            </w:r>
            <w:r w:rsidR="0093746F" w:rsidRPr="00470A55">
              <w:rPr>
                <w:rFonts w:ascii="Calibri" w:hAnsi="Calibri" w:cs="Calibri"/>
                <w:b/>
                <w:sz w:val="22"/>
                <w:szCs w:val="22"/>
              </w:rPr>
              <w:t xml:space="preserve"> w </w:t>
            </w: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zespołach opieki zdrowotnej/ C – Nauki</w:t>
            </w:r>
            <w:r w:rsidR="0093746F" w:rsidRPr="00470A55">
              <w:rPr>
                <w:rFonts w:ascii="Calibri" w:hAnsi="Calibri" w:cs="Calibri"/>
                <w:b/>
                <w:sz w:val="22"/>
                <w:szCs w:val="22"/>
              </w:rPr>
              <w:t xml:space="preserve"> w </w:t>
            </w: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zakresie podstaw opieki pielęgniarskiej</w:t>
            </w:r>
          </w:p>
          <w:p w:rsidR="00880F22" w:rsidRPr="00470A55" w:rsidRDefault="00880F22" w:rsidP="00DD1499">
            <w:pPr>
              <w:pStyle w:val="Bezodstpw"/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70A55">
              <w:rPr>
                <w:rFonts w:ascii="Calibri" w:hAnsi="Calibri" w:cs="Calibri"/>
                <w:b/>
                <w:sz w:val="22"/>
                <w:szCs w:val="22"/>
              </w:rPr>
              <w:t xml:space="preserve"> (PRZEDMIOT DO WYBORU)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CW43, CW44, CW45, CW46, CW47, CW48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CU53, CU54, CU55, CU56, CU57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tabs>
                <w:tab w:val="left" w:pos="3404"/>
              </w:tabs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1B21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b/>
              </w:rPr>
              <w:t>Podstawowa opieka zdrowotna (część II)/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CW19, CW20, CW21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CU13, CU33, CU34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1B21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b/>
              </w:rPr>
              <w:t>Chirurgia i pielęgniarstwo chirurgiczne (część I)/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DW1, DW2, DW3, DW4, DW5, DW6, DW7, DW8, </w:t>
            </w:r>
            <w:r w:rsidR="005452B7" w:rsidRPr="00470A55">
              <w:t xml:space="preserve">DW10, </w:t>
            </w:r>
            <w:r w:rsidRPr="00470A55">
              <w:t>DW22, DW23, DW24, DW25</w:t>
            </w:r>
            <w:r w:rsidR="005452B7" w:rsidRPr="00470A55">
              <w:t>, DW29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DU1, DU2, DU3, DU4, DU6, DU7, DU8, DU12, DU15, DU16, DU17, DU18, DU19, DU20, </w:t>
            </w:r>
            <w:r w:rsidR="005452B7" w:rsidRPr="00470A55">
              <w:t xml:space="preserve">DU21, </w:t>
            </w:r>
            <w:r w:rsidRPr="00470A55">
              <w:t>DU22, DU23, DU24, DU25, DU26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1B21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1B215C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rFonts w:eastAsia="Calibri"/>
              </w:rPr>
              <w:br w:type="page"/>
            </w:r>
            <w:r w:rsidR="001B215C" w:rsidRPr="00470A55">
              <w:rPr>
                <w:b/>
              </w:rPr>
              <w:t>Choroby wewnętrzne i pielęgniarstwo internistyczne/ D – Nauki</w:t>
            </w:r>
            <w:r w:rsidR="0093746F" w:rsidRPr="00470A55">
              <w:rPr>
                <w:b/>
              </w:rPr>
              <w:t xml:space="preserve"> w </w:t>
            </w:r>
            <w:r w:rsidR="001B215C"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DW1, DW2, DW3, DW4, DW5, DW6, DW7, DW8, </w:t>
            </w:r>
            <w:r w:rsidR="006A2D89" w:rsidRPr="00470A55">
              <w:t xml:space="preserve">DW10, 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DU1, DU2, DU3, DU4, DU11, DU12,</w:t>
            </w:r>
            <w:r w:rsidR="006A2D89" w:rsidRPr="00470A55">
              <w:t xml:space="preserve"> </w:t>
            </w:r>
            <w:r w:rsidRPr="00470A55">
              <w:t xml:space="preserve"> DU15, DU16, DU17, DU18, DU20, DU22, DU23, DU24, DU25, DU26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1B21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b/>
              </w:rPr>
              <w:lastRenderedPageBreak/>
              <w:t>Pediatria i pielęgniarstwo pediatryczne/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DW1, DW2, DW3, DW13, DW14, DW22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DU1, DU2, DU3, DU4, DU5, DU11,</w:t>
            </w:r>
            <w:r w:rsidR="006A2D89" w:rsidRPr="00470A55">
              <w:t xml:space="preserve"> D</w:t>
            </w:r>
            <w:r w:rsidRPr="00470A55">
              <w:t>U12, DU15, DU16, DU17, DU18, DU20, DU22, DU23, DU25, DU26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b/>
              </w:rPr>
              <w:t>Podstawy rehabilitacji 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DW26, DW27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DU21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DA4897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1B21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b/>
              </w:rPr>
              <w:t>Badanie fizykalne /</w:t>
            </w:r>
            <w:r w:rsidRPr="00470A55">
              <w:rPr>
                <w:lang w:eastAsia="pl-PL"/>
              </w:rPr>
              <w:t xml:space="preserve"> </w:t>
            </w:r>
            <w:r w:rsidRPr="00470A55">
              <w:rPr>
                <w:b/>
                <w:lang w:eastAsia="pl-PL"/>
              </w:rPr>
              <w:t>Physical Examination</w:t>
            </w:r>
            <w:r w:rsidRPr="00470A55">
              <w:rPr>
                <w:b/>
              </w:rPr>
              <w:t xml:space="preserve"> /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CW32, CW33, CW34, CW35</w:t>
            </w:r>
          </w:p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CU43, CU44, CU45, CU46, CU47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rPr>
                <w:b/>
              </w:rPr>
              <w:t>Badania naukowe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pielęgniarstwie/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DW38, DW39, DW40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DU31, DU32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1B215C" w:rsidRPr="00470A55" w:rsidTr="00DD1499">
        <w:trPr>
          <w:cantSplit/>
          <w:trHeight w:val="1173"/>
        </w:trPr>
        <w:tc>
          <w:tcPr>
            <w:tcW w:w="3402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Farmakologia /</w:t>
            </w:r>
            <w:r w:rsidRPr="00470A55">
              <w:rPr>
                <w:lang w:eastAsia="pl-PL"/>
              </w:rPr>
              <w:t xml:space="preserve"> </w:t>
            </w:r>
            <w:r w:rsidRPr="00470A55">
              <w:rPr>
                <w:b/>
                <w:lang w:eastAsia="pl-PL"/>
              </w:rPr>
              <w:t>Pharmacology</w:t>
            </w:r>
            <w:r w:rsidRPr="00470A55">
              <w:rPr>
                <w:b/>
              </w:rPr>
              <w:t xml:space="preserve"> A-Nauki podstawowe</w:t>
            </w:r>
          </w:p>
        </w:tc>
        <w:tc>
          <w:tcPr>
            <w:tcW w:w="4253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-34"/>
              <w:rPr>
                <w:lang w:val="en-US"/>
              </w:rPr>
            </w:pPr>
            <w:r w:rsidRPr="00470A55">
              <w:rPr>
                <w:lang w:val="en-US"/>
              </w:rPr>
              <w:t>AW19, AW20, AW21, AW22, AW23, AW24, AW25</w:t>
            </w:r>
          </w:p>
          <w:p w:rsidR="001B215C" w:rsidRPr="00470A55" w:rsidRDefault="001A56CD" w:rsidP="00DD1499">
            <w:pPr>
              <w:pStyle w:val="Akapitzlist10"/>
              <w:spacing w:after="0" w:line="264" w:lineRule="auto"/>
              <w:ind w:left="0" w:right="-34"/>
              <w:rPr>
                <w:lang w:val="en-US"/>
              </w:rPr>
            </w:pPr>
            <w:r w:rsidRPr="00470A55">
              <w:rPr>
                <w:lang w:val="en-US"/>
              </w:rPr>
              <w:t xml:space="preserve">AU7, </w:t>
            </w:r>
            <w:r w:rsidR="001B215C" w:rsidRPr="00470A55">
              <w:rPr>
                <w:lang w:val="en-US"/>
              </w:rPr>
              <w:t>AU8, AU9, AU10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1B215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1B215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1B215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 xml:space="preserve">Język angielski </w:t>
            </w:r>
            <w:r w:rsidR="00716F8D">
              <w:rPr>
                <w:b/>
              </w:rPr>
              <w:t>specjalistyczny</w:t>
            </w:r>
            <w:r w:rsidRPr="00470A55">
              <w:rPr>
                <w:b/>
              </w:rPr>
              <w:t>/ 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BW26 </w:t>
            </w:r>
          </w:p>
          <w:p w:rsidR="001B215C" w:rsidRPr="00470A55" w:rsidRDefault="00772F7C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BU16, BU17</w:t>
            </w:r>
          </w:p>
        </w:tc>
        <w:tc>
          <w:tcPr>
            <w:tcW w:w="2835" w:type="dxa"/>
            <w:shd w:val="clear" w:color="auto" w:fill="auto"/>
          </w:tcPr>
          <w:p w:rsidR="001B215C" w:rsidRPr="00470A55" w:rsidRDefault="00772F7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Radiologia / A-Nauki podstawowe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AW26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AU11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Dietetyka / Dietetics C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podstaw opieki pielęgniarskiej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CW22, CW23, CW24, CW25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CU35, CU36, CU37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Socjologia/ B – Nauki społeczne i humanistyczne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 xml:space="preserve">BW7, BW8, BW9, BW10, BW11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BU9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772F7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Anestezjologia i pielęgniarstwo anestezjologiczne 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DW2, DW3, DW4, DW5, DW6, DW7, </w:t>
            </w:r>
            <w:r w:rsidR="001A56CD" w:rsidRPr="00470A55">
              <w:t xml:space="preserve">DW10, </w:t>
            </w:r>
            <w:r w:rsidRPr="00470A55">
              <w:t>DW</w:t>
            </w:r>
            <w:r w:rsidR="001A56CD" w:rsidRPr="00470A55">
              <w:t>18, DW20, DW23, DW</w:t>
            </w:r>
            <w:r w:rsidRPr="00470A55">
              <w:t>2</w:t>
            </w:r>
            <w:r w:rsidR="001A56CD" w:rsidRPr="00470A55">
              <w:t>4</w:t>
            </w:r>
            <w:r w:rsidRPr="00470A55">
              <w:t xml:space="preserve">, </w:t>
            </w:r>
            <w:r w:rsidR="001A56CD" w:rsidRPr="00470A55">
              <w:t>DW28, DW29, DW30,</w:t>
            </w:r>
            <w:r w:rsidR="00060FD5" w:rsidRPr="00470A55">
              <w:t xml:space="preserve"> </w:t>
            </w:r>
            <w:r w:rsidRPr="00470A55">
              <w:t>DW31, DW32, DW33, DW34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DU1, DU3, DU4, DU9, DU10, DU15, DU17, DU18, DU19, DU22, DU23, DU24, DU25, DU26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772F7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772F7C" w:rsidRPr="00470A55" w:rsidRDefault="00772F7C" w:rsidP="00DD1499">
            <w:pPr>
              <w:spacing w:after="0" w:line="264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70A55">
              <w:rPr>
                <w:rFonts w:ascii="Calibri" w:hAnsi="Calibri" w:cs="Calibri"/>
                <w:b/>
                <w:sz w:val="22"/>
                <w:szCs w:val="22"/>
              </w:rPr>
              <w:t xml:space="preserve">Geriatria i pielęgniarstwo geriatryczne/ </w:t>
            </w:r>
            <w:r w:rsidRPr="00470A5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Geriatrics and Geriatric Nursing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DW1, DW2, DW3, DW5, DW6, DW7, DW8, DW9, DW10, DW11, DW12,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DU1, DU2, DU3, DU4, DU12, DU15, DU16, DU17, DU18, DU20, </w:t>
            </w:r>
            <w:r w:rsidR="00060FD5" w:rsidRPr="00470A55">
              <w:t xml:space="preserve">DU21, </w:t>
            </w:r>
            <w:r w:rsidRPr="00470A55">
              <w:t>DU22, DU23, DU24, DU25, DU26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772F7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772F7C" w:rsidRPr="00470A55" w:rsidRDefault="00772F7C" w:rsidP="00DD1499">
            <w:pPr>
              <w:spacing w:after="0" w:line="264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70A55">
              <w:rPr>
                <w:rFonts w:ascii="Calibri" w:hAnsi="Calibri" w:cs="Calibri"/>
                <w:b/>
                <w:sz w:val="22"/>
                <w:szCs w:val="22"/>
              </w:rPr>
              <w:t>Neurologia i pielęgniarstwo neurologiczne/</w:t>
            </w:r>
            <w:r w:rsidRPr="00470A5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 Neurology and Neurological Nursing 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 xml:space="preserve">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DW1, DW2, DW3, DW5, DW6, DW7, DW8, </w:t>
            </w:r>
            <w:r w:rsidR="00923468" w:rsidRPr="00470A55">
              <w:t xml:space="preserve">DW10. </w:t>
            </w:r>
            <w:r w:rsidRPr="00470A55">
              <w:t xml:space="preserve">DW18, DW22, DW33 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DU1, DU2, DU3, DU4, DU12, DU15, DU16, DU17, DU18, DU20, DU22, DU23, DU24, DU25, DU26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772F7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lastRenderedPageBreak/>
              <w:t xml:space="preserve">Psychiatria i pielęgniarstwo psychiatryczne/ Psychiatry and Psychiatric Nursing 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 xml:space="preserve">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DW1, DW2, DW3, DW5, DW6, DW7, DW8, </w:t>
            </w:r>
            <w:r w:rsidR="00923468" w:rsidRPr="00470A55">
              <w:t xml:space="preserve">DW10. </w:t>
            </w:r>
            <w:r w:rsidRPr="00470A55">
              <w:t>DW19, DW20, DW21, DW22, DW33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DU1, DU2, DU3, DU4, DU12, DU13, DU14, DU15, DU16, DU17, DU18, DU20, DU22, DU23, DU24, DU25, DU26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772F7C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Położnictwo, ginekologia i pielęgniarstwo położniczo-ginekologiczne/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DW1, DW2, DW3, DW5, DW6, DW7, DW8, </w:t>
            </w:r>
            <w:r w:rsidR="000B2CCA" w:rsidRPr="00470A55">
              <w:t xml:space="preserve">DW10, </w:t>
            </w:r>
            <w:r w:rsidRPr="00470A55">
              <w:t>DW15, DW16, DW17,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DU1, DU2, DU3, DU4, </w:t>
            </w:r>
            <w:r w:rsidR="000B2CCA" w:rsidRPr="00470A55">
              <w:t xml:space="preserve">DU15, DU18, </w:t>
            </w:r>
            <w:r w:rsidRPr="00470A55">
              <w:t>DU20, DU22, DU23, DU24, DU26</w:t>
            </w:r>
          </w:p>
          <w:p w:rsidR="00772F7C" w:rsidRPr="00470A55" w:rsidRDefault="00772F7C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772F7C" w:rsidRPr="00470A55" w:rsidRDefault="00772F7C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Podstawy ratownictwa medycznego 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DW28,DW35, DW36, DW37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DU26, DU27, DU28, DU29, DU30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Chirurgia i pielęgniarstwo chirurgiczne (część 2)/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DW1, DW2, DW3, DW4, DW5, DW6, DW7, DW8, DW10, DW22, DW23, DW24, DW25, DW29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DU1, DU2, DU3, DU4, DU6, DU7, DU8, DU12, DU15, DU16, DU17, DU18, DU19, DU20, DU21, DU22, DU23, DU24, DU25, DU26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Pediatria i pielęgniarstwo pediatryczne (część 2)/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DW1, DW2, DW3, DW13, DW14, DW22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-34"/>
            </w:pPr>
            <w:r w:rsidRPr="00470A55">
              <w:t>DU1, DU2, DU3, DU4, DU5, DU11, DU12, DU15, DU16, DU17, DU18, DU20, DU22, DU23, DU25, DU26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EGZAMIN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Pielęgniarstwo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opiece długoterminowej 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DW1, DW2, DW3, DW4, DW5, DW6, DW7,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DU1, DU2, DU3, DU4, DU6, DU7, DU13, DU14, DU16, DU18, DU20, DU26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Opieka paliatywna/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 xml:space="preserve">DW1, DW2, DW3, DW4, DW5, DW6, DW7 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DU1, DU2, DU3, DU4, DU6, DU7, DU13, DU14, DU15, DU16, DU18, DU20, DU24, DU25, DU26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K.05. K.06. K.07.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Genetyka / A-Nauki podstawowe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lang w:val="en-US"/>
              </w:rPr>
            </w:pPr>
            <w:r w:rsidRPr="00470A55">
              <w:rPr>
                <w:lang w:val="en-US"/>
              </w:rPr>
              <w:t>AW9, AW10, AW11, AW12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lang w:val="en-US"/>
              </w:rPr>
            </w:pPr>
            <w:r w:rsidRPr="00470A55">
              <w:rPr>
                <w:lang w:val="en-US"/>
              </w:rPr>
              <w:t>AU3, AU4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  <w:tr w:rsidR="00880F22" w:rsidRPr="00470A55" w:rsidTr="00DD1499">
        <w:trPr>
          <w:cantSplit/>
        </w:trPr>
        <w:tc>
          <w:tcPr>
            <w:tcW w:w="3402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  <w:rPr>
                <w:b/>
              </w:rPr>
            </w:pPr>
            <w:r w:rsidRPr="00470A55">
              <w:rPr>
                <w:b/>
              </w:rPr>
              <w:t>Przygotowanie pracy dyplomowej i przygotowanie do egzaminu dyplomowego D – Nauki</w:t>
            </w:r>
            <w:r w:rsidR="0093746F" w:rsidRPr="00470A55">
              <w:rPr>
                <w:b/>
              </w:rPr>
              <w:t xml:space="preserve"> w </w:t>
            </w:r>
            <w:r w:rsidRPr="00470A55">
              <w:rPr>
                <w:b/>
              </w:rPr>
              <w:t>zakresie opieki specjalistycznej</w:t>
            </w:r>
          </w:p>
        </w:tc>
        <w:tc>
          <w:tcPr>
            <w:tcW w:w="4253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DW1, DW7, DW10, DW38, DW39, DW40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DU1, DU2, DU15, DU20, DU22, DU31, DU32</w:t>
            </w:r>
          </w:p>
          <w:p w:rsidR="00880F22" w:rsidRPr="00470A55" w:rsidRDefault="00880F22" w:rsidP="00DD1499">
            <w:pPr>
              <w:pStyle w:val="Akapitzlist10"/>
              <w:spacing w:after="0" w:line="264" w:lineRule="auto"/>
              <w:ind w:left="0"/>
            </w:pPr>
            <w:r w:rsidRPr="00470A55">
              <w:t>K.01. K.02. K.03. K.04. K.05, K.06. K.07</w:t>
            </w:r>
          </w:p>
        </w:tc>
        <w:tc>
          <w:tcPr>
            <w:tcW w:w="2835" w:type="dxa"/>
            <w:shd w:val="clear" w:color="auto" w:fill="auto"/>
          </w:tcPr>
          <w:p w:rsidR="00880F22" w:rsidRPr="00470A55" w:rsidRDefault="00880F22" w:rsidP="00DD1499">
            <w:pPr>
              <w:pStyle w:val="Akapitzlist10"/>
              <w:spacing w:after="0" w:line="264" w:lineRule="auto"/>
              <w:ind w:left="0" w:right="37"/>
            </w:pPr>
            <w:r w:rsidRPr="00470A55">
              <w:t>ZALICZENIE</w:t>
            </w:r>
          </w:p>
        </w:tc>
      </w:tr>
    </w:tbl>
    <w:p w:rsidR="00114E77" w:rsidRPr="00AA0B14" w:rsidRDefault="00B94595" w:rsidP="00DD1499">
      <w:pPr>
        <w:pStyle w:val="Nagwek1"/>
        <w:spacing w:line="336" w:lineRule="auto"/>
      </w:pPr>
      <w:r w:rsidRPr="00AA0B14">
        <w:t xml:space="preserve">WYMIAR, </w:t>
      </w:r>
      <w:r w:rsidR="00BF223C" w:rsidRPr="00AA0B14">
        <w:t xml:space="preserve">ZASADY </w:t>
      </w:r>
      <w:r w:rsidRPr="00AA0B14">
        <w:t xml:space="preserve">I FORMA </w:t>
      </w:r>
      <w:r w:rsidR="00BF223C" w:rsidRPr="00AA0B14">
        <w:t>ODBYWANIA PRAKTYK</w:t>
      </w:r>
      <w:r w:rsidRPr="00AA0B14">
        <w:t xml:space="preserve"> ZAWODOWYCH</w:t>
      </w:r>
      <w:r w:rsidR="00114E77" w:rsidRPr="00AA0B14">
        <w:t>:</w:t>
      </w:r>
    </w:p>
    <w:p w:rsidR="002555DE" w:rsidRPr="00470A55" w:rsidRDefault="002555DE" w:rsidP="00DD1499">
      <w:pPr>
        <w:tabs>
          <w:tab w:val="right" w:leader="dot" w:pos="9781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Łączna liczba punktów ECTS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ramach praktyk zawodowych: </w:t>
      </w:r>
      <w:r w:rsidR="00220718" w:rsidRPr="00470A55">
        <w:rPr>
          <w:rFonts w:ascii="Calibri" w:hAnsi="Calibri" w:cs="Calibri"/>
          <w:b/>
          <w:sz w:val="22"/>
          <w:szCs w:val="22"/>
        </w:rPr>
        <w:t>46</w:t>
      </w:r>
    </w:p>
    <w:p w:rsidR="00220718" w:rsidRPr="00470A55" w:rsidRDefault="00220718" w:rsidP="00DD1499">
      <w:pPr>
        <w:pStyle w:val="Akapitzlist1"/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W ramach studiów I stopnia student musi odbyć praktyki zawodowe pod nadzorem opiekuna wyznaczonego przez kierownika placówki,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której będzie ona realizowana. </w:t>
      </w:r>
    </w:p>
    <w:p w:rsidR="00220718" w:rsidRPr="00470A55" w:rsidRDefault="00220718" w:rsidP="00DD1499">
      <w:pPr>
        <w:pStyle w:val="Akapitzlist1"/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Wymiar praktyk zawodowych - 1200 godzin (30 tygodni x 40 godzin):</w:t>
      </w:r>
    </w:p>
    <w:p w:rsidR="00220718" w:rsidRPr="00470A55" w:rsidRDefault="00220718" w:rsidP="00DD1499">
      <w:pPr>
        <w:pStyle w:val="Akapitzlist1"/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lastRenderedPageBreak/>
        <w:t>Zasady odbywania praktyk zawodowych określa „Regulamin praktyk zawodowych i zasady ich organizacji na Wydziale Nauk o Zdrowiu UMB”.</w:t>
      </w:r>
    </w:p>
    <w:p w:rsidR="00A82C13" w:rsidRPr="00AA0B14" w:rsidRDefault="00B754EF" w:rsidP="00DD1499">
      <w:pPr>
        <w:pStyle w:val="Nagwek1"/>
        <w:spacing w:line="336" w:lineRule="auto"/>
      </w:pPr>
      <w:r w:rsidRPr="00AA0B14">
        <w:t>WARUNKI</w:t>
      </w:r>
      <w:r w:rsidR="002555DE" w:rsidRPr="00AA0B14">
        <w:t xml:space="preserve"> UKOŃCZENIA STUDIÓW ORAZ UZYSK</w:t>
      </w:r>
      <w:r w:rsidRPr="00AA0B14">
        <w:t>ANY TYTUŁ ZAWODOWY</w:t>
      </w:r>
      <w:r w:rsidR="00B94595" w:rsidRPr="00AA0B14">
        <w:t>:</w:t>
      </w:r>
    </w:p>
    <w:p w:rsidR="00A82C13" w:rsidRPr="00470A55" w:rsidRDefault="00A82C13" w:rsidP="00DD1499">
      <w:pPr>
        <w:spacing w:after="0" w:line="336" w:lineRule="auto"/>
        <w:ind w:left="-284" w:right="1"/>
        <w:rPr>
          <w:rFonts w:ascii="Calibri" w:hAnsi="Calibri" w:cs="Calibri"/>
          <w:b/>
          <w:sz w:val="22"/>
          <w:szCs w:val="22"/>
        </w:rPr>
      </w:pPr>
      <w:r w:rsidRPr="00470A55">
        <w:rPr>
          <w:rFonts w:ascii="Calibri" w:hAnsi="Calibri" w:cs="Calibri"/>
          <w:b/>
          <w:sz w:val="22"/>
          <w:szCs w:val="22"/>
        </w:rPr>
        <w:t xml:space="preserve">Ogólne cele kształcenia oraz możliwości zatrudnienia i kontynuacji kształcenia przez absolwenta kierunku: </w:t>
      </w:r>
    </w:p>
    <w:p w:rsidR="00A82C13" w:rsidRPr="00470A55" w:rsidRDefault="004F544B" w:rsidP="00DD1499">
      <w:pPr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 </w:t>
      </w:r>
      <w:r w:rsidR="00A82C13" w:rsidRPr="00470A55">
        <w:rPr>
          <w:rFonts w:ascii="Calibri" w:hAnsi="Calibri" w:cs="Calibri"/>
          <w:sz w:val="22"/>
          <w:szCs w:val="22"/>
        </w:rPr>
        <w:t>Dyplom licencjata pielęgniarstwa uzyskuje absolwent studiów pierwsz</w:t>
      </w:r>
      <w:r w:rsidRPr="00470A55">
        <w:rPr>
          <w:rFonts w:ascii="Calibri" w:hAnsi="Calibri" w:cs="Calibri"/>
          <w:sz w:val="22"/>
          <w:szCs w:val="22"/>
        </w:rPr>
        <w:t xml:space="preserve">ego stopnia na kierunku </w:t>
      </w:r>
      <w:r w:rsidR="00A82C13" w:rsidRPr="00470A55">
        <w:rPr>
          <w:rFonts w:ascii="Calibri" w:hAnsi="Calibri" w:cs="Calibri"/>
          <w:sz w:val="22"/>
          <w:szCs w:val="22"/>
        </w:rPr>
        <w:t>pielęgniarstwo, który:</w:t>
      </w:r>
    </w:p>
    <w:p w:rsidR="00A82C13" w:rsidRPr="00470A55" w:rsidRDefault="00A82C13" w:rsidP="00DD1499">
      <w:pPr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b/>
          <w:sz w:val="22"/>
          <w:szCs w:val="22"/>
        </w:rPr>
        <w:t>W zakresie wiedzy</w:t>
      </w:r>
      <w:r w:rsidRPr="00470A55">
        <w:rPr>
          <w:rFonts w:ascii="Calibri" w:hAnsi="Calibri" w:cs="Calibri"/>
          <w:sz w:val="22"/>
          <w:szCs w:val="22"/>
        </w:rPr>
        <w:t xml:space="preserve"> absolwent jest przygotowany do wykonania zawodu </w:t>
      </w:r>
      <w:r w:rsidRPr="00470A55">
        <w:rPr>
          <w:rFonts w:ascii="Calibri" w:hAnsi="Calibri" w:cs="Calibri"/>
          <w:b/>
          <w:sz w:val="22"/>
          <w:szCs w:val="22"/>
        </w:rPr>
        <w:t>pielęgniarki.</w:t>
      </w:r>
      <w:r w:rsidRPr="00470A55">
        <w:rPr>
          <w:rFonts w:ascii="Calibri" w:hAnsi="Calibri" w:cs="Calibri"/>
          <w:sz w:val="22"/>
          <w:szCs w:val="22"/>
        </w:rPr>
        <w:t xml:space="preserve"> Posiada szczegółową wiedzę z zakresu pielęgniarstwa oraz ogólną wiedzę </w:t>
      </w:r>
      <w:r w:rsidRPr="00470A55">
        <w:rPr>
          <w:rFonts w:ascii="Calibri" w:hAnsi="Calibri" w:cs="Calibri"/>
          <w:i/>
          <w:iCs/>
          <w:sz w:val="22"/>
          <w:szCs w:val="22"/>
        </w:rPr>
        <w:t xml:space="preserve">z </w:t>
      </w:r>
      <w:r w:rsidRPr="00470A55">
        <w:rPr>
          <w:rFonts w:ascii="Calibri" w:hAnsi="Calibri" w:cs="Calibri"/>
          <w:sz w:val="22"/>
          <w:szCs w:val="22"/>
        </w:rPr>
        <w:t xml:space="preserve">zakresu innych nauk medycznych. Wykazuje znajomość regulacji prawnych, norm etycznych i deontologii odnoszących się do wykonywania zawodu pielęgniarki. </w:t>
      </w:r>
    </w:p>
    <w:p w:rsidR="00A82C13" w:rsidRPr="00470A55" w:rsidRDefault="00A82C13" w:rsidP="00DD1499">
      <w:pPr>
        <w:spacing w:after="0" w:line="336" w:lineRule="auto"/>
        <w:ind w:left="-284"/>
        <w:rPr>
          <w:rFonts w:ascii="Calibri" w:hAnsi="Calibri" w:cs="Calibri"/>
          <w:b/>
          <w:sz w:val="22"/>
          <w:szCs w:val="22"/>
        </w:rPr>
      </w:pPr>
      <w:r w:rsidRPr="00470A55">
        <w:rPr>
          <w:rFonts w:ascii="Calibri" w:hAnsi="Calibri" w:cs="Calibri"/>
          <w:b/>
          <w:sz w:val="22"/>
          <w:szCs w:val="22"/>
        </w:rPr>
        <w:t xml:space="preserve">W zakresie umiejętności potrafi </w:t>
      </w:r>
      <w:r w:rsidRPr="00470A55">
        <w:rPr>
          <w:rFonts w:ascii="Calibri" w:hAnsi="Calibri" w:cs="Calibri"/>
          <w:sz w:val="22"/>
          <w:szCs w:val="22"/>
        </w:rPr>
        <w:t>korzystać z aktualnej wiedzy dla zapewnienia bezpieczeństwa i wysokiego poziomu opieki. Potrafi udzielać świadczeń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zakresie promowania, zachowania zdrowia i zapobiegania chorobom. Potrafi</w:t>
      </w:r>
      <w:r w:rsidRPr="00470A55">
        <w:rPr>
          <w:rFonts w:ascii="Calibri" w:hAnsi="Calibri" w:cs="Calibri"/>
          <w:b/>
          <w:sz w:val="22"/>
          <w:szCs w:val="22"/>
        </w:rPr>
        <w:t xml:space="preserve"> </w:t>
      </w:r>
      <w:r w:rsidRPr="00470A55">
        <w:rPr>
          <w:rFonts w:ascii="Calibri" w:hAnsi="Calibri" w:cs="Calibri"/>
          <w:sz w:val="22"/>
          <w:szCs w:val="22"/>
        </w:rPr>
        <w:t>sprawować całościową i</w:t>
      </w:r>
      <w:r w:rsidR="00184372" w:rsidRPr="00470A55">
        <w:rPr>
          <w:rFonts w:ascii="Calibri" w:hAnsi="Calibri" w:cs="Calibri"/>
          <w:sz w:val="22"/>
          <w:szCs w:val="22"/>
        </w:rPr>
        <w:t> </w:t>
      </w:r>
      <w:r w:rsidRPr="00470A55">
        <w:rPr>
          <w:rFonts w:ascii="Calibri" w:hAnsi="Calibri" w:cs="Calibri"/>
          <w:sz w:val="22"/>
          <w:szCs w:val="22"/>
        </w:rPr>
        <w:t xml:space="preserve">zindywidualizowaną opiekę nad pacjentem niepełnosprawnym i umierającym oraz samodzielnie wykonywać zawód, zgodnie z zasadami etyki ogólnej i zawodowej oraz holistycznego podejścia do pacjenta, uwzględniającego poszanowanie i respektowanie jego praw. Posiada umiejętność organizacji pracy </w:t>
      </w:r>
      <w:r w:rsidR="004117F7" w:rsidRPr="00470A55">
        <w:rPr>
          <w:rFonts w:ascii="Calibri" w:hAnsi="Calibri" w:cs="Calibri"/>
          <w:sz w:val="22"/>
          <w:szCs w:val="22"/>
        </w:rPr>
        <w:t>własnej, nawiązywania</w:t>
      </w:r>
      <w:r w:rsidRPr="00470A55">
        <w:rPr>
          <w:rFonts w:ascii="Calibri" w:hAnsi="Calibri" w:cs="Calibri"/>
          <w:sz w:val="22"/>
          <w:szCs w:val="22"/>
        </w:rPr>
        <w:t xml:space="preserve"> współpracy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zespołach opieki zdrowotnej oraz potrafi inicjować i wspierać działania społeczności lokalnej na rzecz zdrowia.</w:t>
      </w:r>
    </w:p>
    <w:p w:rsidR="00A82C13" w:rsidRPr="00470A55" w:rsidRDefault="00A82C13" w:rsidP="00DD1499">
      <w:pPr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b/>
          <w:sz w:val="22"/>
          <w:szCs w:val="22"/>
        </w:rPr>
        <w:t xml:space="preserve">W zakresie kompetencji społecznych </w:t>
      </w:r>
      <w:r w:rsidRPr="00470A55">
        <w:rPr>
          <w:rFonts w:ascii="Calibri" w:hAnsi="Calibri" w:cs="Calibri"/>
          <w:sz w:val="22"/>
          <w:szCs w:val="22"/>
        </w:rPr>
        <w:t>skutecznie i z empatią porozumiewa się z pacjentem,</w:t>
      </w:r>
      <w:r w:rsidRPr="00470A55">
        <w:rPr>
          <w:rFonts w:ascii="Calibri" w:hAnsi="Calibri" w:cs="Calibri"/>
          <w:b/>
          <w:sz w:val="22"/>
          <w:szCs w:val="22"/>
        </w:rPr>
        <w:t xml:space="preserve"> </w:t>
      </w:r>
      <w:r w:rsidRPr="00470A55">
        <w:rPr>
          <w:rFonts w:ascii="Calibri" w:hAnsi="Calibri" w:cs="Calibri"/>
          <w:sz w:val="22"/>
          <w:szCs w:val="22"/>
        </w:rPr>
        <w:t>posiada świadomość czynników wpływających na reakcje własne i pacjenta. Posiada świadomość konieczności permanentnego, ustawicznego kształcenia się. Absolwent studiów pierwszego stopnia na kierunku pielęgniarstwo jest przygotowany do podjęcia studiów drugiego stopnia.</w:t>
      </w:r>
    </w:p>
    <w:p w:rsidR="00A82C13" w:rsidRPr="00470A55" w:rsidRDefault="00A82C13" w:rsidP="00DD1499">
      <w:pPr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>Absolwent jest przygotowany do pracy: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publicznych i niepublicznych zakładach opieki zdrowotnej. Studia zawodowe licencjackie na kierunku pielęgniarstwo przygotowują do samodzielnego pełnienia zadań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ramach funkcji </w:t>
      </w:r>
      <w:r w:rsidR="004117F7" w:rsidRPr="00470A55">
        <w:rPr>
          <w:rFonts w:ascii="Calibri" w:hAnsi="Calibri" w:cs="Calibri"/>
          <w:sz w:val="22"/>
          <w:szCs w:val="22"/>
        </w:rPr>
        <w:t>zawodowych pielęgniarki</w:t>
      </w:r>
      <w:r w:rsidRPr="00470A55">
        <w:rPr>
          <w:rFonts w:ascii="Calibri" w:hAnsi="Calibri" w:cs="Calibri"/>
          <w:sz w:val="22"/>
          <w:szCs w:val="22"/>
        </w:rPr>
        <w:t xml:space="preserve">. Zadania </w:t>
      </w:r>
      <w:r w:rsidR="004117F7" w:rsidRPr="00470A55">
        <w:rPr>
          <w:rFonts w:ascii="Calibri" w:hAnsi="Calibri" w:cs="Calibri"/>
          <w:sz w:val="22"/>
          <w:szCs w:val="22"/>
        </w:rPr>
        <w:t>te obejmują</w:t>
      </w:r>
      <w:r w:rsidRPr="00470A55">
        <w:rPr>
          <w:rFonts w:ascii="Calibri" w:hAnsi="Calibri" w:cs="Calibri"/>
          <w:sz w:val="22"/>
          <w:szCs w:val="22"/>
        </w:rPr>
        <w:t xml:space="preserve">: świadczenia opieki </w:t>
      </w:r>
      <w:r w:rsidR="004117F7" w:rsidRPr="00470A55">
        <w:rPr>
          <w:rFonts w:ascii="Calibri" w:hAnsi="Calibri" w:cs="Calibri"/>
          <w:sz w:val="22"/>
          <w:szCs w:val="22"/>
        </w:rPr>
        <w:t>zdrowotnej, zarządzanie</w:t>
      </w:r>
      <w:r w:rsidRPr="00470A55">
        <w:rPr>
          <w:rFonts w:ascii="Calibri" w:hAnsi="Calibri" w:cs="Calibri"/>
          <w:sz w:val="22"/>
          <w:szCs w:val="22"/>
        </w:rPr>
        <w:t xml:space="preserve"> opieką </w:t>
      </w:r>
      <w:r w:rsidR="00184372" w:rsidRPr="00470A55">
        <w:rPr>
          <w:rFonts w:ascii="Calibri" w:hAnsi="Calibri" w:cs="Calibri"/>
          <w:sz w:val="22"/>
          <w:szCs w:val="22"/>
        </w:rPr>
        <w:t>zdrowotną,</w:t>
      </w:r>
      <w:r w:rsidRPr="00470A55">
        <w:rPr>
          <w:rFonts w:ascii="Calibri" w:hAnsi="Calibri" w:cs="Calibri"/>
          <w:sz w:val="22"/>
          <w:szCs w:val="22"/>
        </w:rPr>
        <w:t xml:space="preserve"> promocję i edukacje zdrowotną, działania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roli uczestnika zespołu opieki zdrowotnej oraz rozwój praktyki pielęgniarskiej i</w:t>
      </w:r>
      <w:r w:rsidR="00184372" w:rsidRPr="00470A55">
        <w:rPr>
          <w:rFonts w:ascii="Calibri" w:hAnsi="Calibri" w:cs="Calibri"/>
          <w:sz w:val="22"/>
          <w:szCs w:val="22"/>
        </w:rPr>
        <w:t> </w:t>
      </w:r>
      <w:r w:rsidRPr="00470A55">
        <w:rPr>
          <w:rFonts w:ascii="Calibri" w:hAnsi="Calibri" w:cs="Calibri"/>
          <w:sz w:val="22"/>
          <w:szCs w:val="22"/>
        </w:rPr>
        <w:t xml:space="preserve">krytycznego myślenia. </w:t>
      </w:r>
    </w:p>
    <w:p w:rsidR="00A82C13" w:rsidRPr="00470A55" w:rsidRDefault="00A82C13" w:rsidP="00DD1499">
      <w:pPr>
        <w:tabs>
          <w:tab w:val="right" w:leader="dot" w:pos="9072"/>
        </w:tabs>
        <w:spacing w:after="0" w:line="336" w:lineRule="auto"/>
        <w:ind w:left="-284" w:right="1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Absolwent studiów I stopnia kierunku </w:t>
      </w:r>
      <w:r w:rsidR="00184372" w:rsidRPr="00470A55">
        <w:rPr>
          <w:rFonts w:ascii="Calibri" w:hAnsi="Calibri" w:cs="Calibri"/>
          <w:sz w:val="22"/>
          <w:szCs w:val="22"/>
        </w:rPr>
        <w:t xml:space="preserve">Pielęgniarstwo </w:t>
      </w:r>
      <w:r w:rsidR="004F544B" w:rsidRPr="00470A55">
        <w:rPr>
          <w:rFonts w:ascii="Calibri" w:hAnsi="Calibri" w:cs="Calibri"/>
          <w:sz w:val="22"/>
          <w:szCs w:val="22"/>
        </w:rPr>
        <w:t xml:space="preserve">może kontynuować kształcenie </w:t>
      </w:r>
      <w:r w:rsidRPr="00470A55">
        <w:rPr>
          <w:rFonts w:ascii="Calibri" w:hAnsi="Calibri" w:cs="Calibri"/>
          <w:sz w:val="22"/>
          <w:szCs w:val="22"/>
        </w:rPr>
        <w:t>w ramach:</w:t>
      </w:r>
    </w:p>
    <w:p w:rsidR="00A82C13" w:rsidRPr="00DD1499" w:rsidRDefault="00A82C13" w:rsidP="00DD1499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36" w:lineRule="auto"/>
        <w:ind w:left="284" w:right="1"/>
        <w:rPr>
          <w:rFonts w:cs="Calibri"/>
        </w:rPr>
      </w:pPr>
      <w:r w:rsidRPr="00DD1499">
        <w:rPr>
          <w:rFonts w:cs="Calibri"/>
        </w:rPr>
        <w:t>Studiów II stopnia</w:t>
      </w:r>
    </w:p>
    <w:p w:rsidR="00A82C13" w:rsidRPr="00DD1499" w:rsidRDefault="00A82C13" w:rsidP="00DD1499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36" w:lineRule="auto"/>
        <w:ind w:left="284" w:right="1"/>
        <w:rPr>
          <w:rFonts w:cs="Calibri"/>
        </w:rPr>
      </w:pPr>
      <w:r w:rsidRPr="00DD1499">
        <w:rPr>
          <w:rFonts w:cs="Calibri"/>
        </w:rPr>
        <w:t>Studiów kształcenia podyplomowego</w:t>
      </w:r>
    </w:p>
    <w:p w:rsidR="000E34FB" w:rsidRPr="00470A55" w:rsidRDefault="000E34FB" w:rsidP="00DD1499">
      <w:pPr>
        <w:pStyle w:val="Akapitzlist1"/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Warunki ukończenia studiów określa Regulamin studiów I i II stopnia </w:t>
      </w:r>
      <w:r w:rsidR="004117F7" w:rsidRPr="00470A55">
        <w:rPr>
          <w:rFonts w:ascii="Calibri" w:hAnsi="Calibri" w:cs="Calibri"/>
          <w:sz w:val="22"/>
          <w:szCs w:val="22"/>
        </w:rPr>
        <w:t>oraz jednolitych</w:t>
      </w:r>
      <w:r w:rsidRPr="00470A55">
        <w:rPr>
          <w:rFonts w:ascii="Calibri" w:hAnsi="Calibri" w:cs="Calibri"/>
          <w:sz w:val="22"/>
          <w:szCs w:val="22"/>
        </w:rPr>
        <w:t xml:space="preserve"> studiów magisterskich Uniwersytetu Medycznego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>Białymstoku.  Zasady dopuszczenia do egzaminu dyplomowego, zakres i sposób przeprowadzenia egzaminu dyplomowego określone są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Regulaminie dotyczącym organizacji i przebiegu egzaminu dyplomowego </w:t>
      </w:r>
      <w:r w:rsidR="004117F7" w:rsidRPr="00470A55">
        <w:rPr>
          <w:rFonts w:ascii="Calibri" w:hAnsi="Calibri" w:cs="Calibri"/>
          <w:sz w:val="22"/>
          <w:szCs w:val="22"/>
        </w:rPr>
        <w:t>na Wydziale</w:t>
      </w:r>
      <w:r w:rsidRPr="00470A55">
        <w:rPr>
          <w:rFonts w:ascii="Calibri" w:hAnsi="Calibri" w:cs="Calibri"/>
          <w:sz w:val="22"/>
          <w:szCs w:val="22"/>
        </w:rPr>
        <w:t xml:space="preserve"> Nauk o</w:t>
      </w:r>
      <w:r w:rsidR="004117F7" w:rsidRPr="00470A55">
        <w:rPr>
          <w:rFonts w:ascii="Calibri" w:hAnsi="Calibri" w:cs="Calibri"/>
          <w:sz w:val="22"/>
          <w:szCs w:val="22"/>
        </w:rPr>
        <w:t> </w:t>
      </w:r>
      <w:r w:rsidRPr="00470A55">
        <w:rPr>
          <w:rFonts w:ascii="Calibri" w:hAnsi="Calibri" w:cs="Calibri"/>
          <w:sz w:val="22"/>
          <w:szCs w:val="22"/>
        </w:rPr>
        <w:t>Zdrowiu Uniwersytetu Medycznego</w:t>
      </w:r>
      <w:r w:rsidR="0093746F" w:rsidRPr="00470A55">
        <w:rPr>
          <w:rFonts w:ascii="Calibri" w:hAnsi="Calibri" w:cs="Calibri"/>
          <w:sz w:val="22"/>
          <w:szCs w:val="22"/>
        </w:rPr>
        <w:t xml:space="preserve"> w </w:t>
      </w:r>
      <w:r w:rsidRPr="00470A55">
        <w:rPr>
          <w:rFonts w:ascii="Calibri" w:hAnsi="Calibri" w:cs="Calibri"/>
          <w:sz w:val="22"/>
          <w:szCs w:val="22"/>
        </w:rPr>
        <w:t xml:space="preserve">Białymstoku. </w:t>
      </w:r>
    </w:p>
    <w:p w:rsidR="000E34FB" w:rsidRPr="00470A55" w:rsidRDefault="000E34FB" w:rsidP="00B25EAD">
      <w:pPr>
        <w:spacing w:before="120" w:after="120" w:line="480" w:lineRule="auto"/>
        <w:ind w:left="-284" w:right="-709"/>
        <w:rPr>
          <w:rFonts w:ascii="Calibri" w:hAnsi="Calibri" w:cs="Calibri"/>
          <w:b/>
          <w:sz w:val="22"/>
          <w:szCs w:val="22"/>
        </w:rPr>
      </w:pPr>
      <w:r w:rsidRPr="00470A55">
        <w:rPr>
          <w:rFonts w:ascii="Calibri" w:hAnsi="Calibri" w:cs="Calibri"/>
          <w:sz w:val="22"/>
          <w:szCs w:val="22"/>
        </w:rPr>
        <w:t xml:space="preserve">Tytuł zawodowy uzyskiwany przez absolwenta kierunku pielęgniarstwo - </w:t>
      </w:r>
      <w:r w:rsidRPr="00470A55">
        <w:rPr>
          <w:rFonts w:ascii="Calibri" w:hAnsi="Calibri" w:cs="Calibri"/>
          <w:b/>
          <w:sz w:val="22"/>
          <w:szCs w:val="22"/>
        </w:rPr>
        <w:t>licencjat pielęgniarstwa</w:t>
      </w:r>
    </w:p>
    <w:p w:rsidR="00B25EAD" w:rsidRPr="00B25EAD" w:rsidRDefault="00B25EAD" w:rsidP="00B25EAD">
      <w:pPr>
        <w:spacing w:after="0" w:line="360" w:lineRule="auto"/>
        <w:ind w:left="-567"/>
        <w:rPr>
          <w:rFonts w:ascii="Calibri" w:hAnsi="Calibri" w:cs="Calibri"/>
          <w:b/>
          <w:sz w:val="22"/>
          <w:szCs w:val="22"/>
        </w:rPr>
      </w:pPr>
      <w:r w:rsidRPr="00B25EAD">
        <w:rPr>
          <w:rFonts w:ascii="Calibri" w:hAnsi="Calibri" w:cs="Calibri"/>
          <w:b/>
          <w:sz w:val="22"/>
          <w:szCs w:val="22"/>
        </w:rPr>
        <w:t>Przewodniczący Senatu</w:t>
      </w:r>
    </w:p>
    <w:p w:rsidR="00B25EAD" w:rsidRPr="00B25EAD" w:rsidRDefault="00B25EAD" w:rsidP="00B25EAD">
      <w:pPr>
        <w:spacing w:after="0" w:line="360" w:lineRule="auto"/>
        <w:ind w:left="-567"/>
        <w:rPr>
          <w:rFonts w:ascii="Calibri" w:hAnsi="Calibri" w:cs="Calibri"/>
          <w:b/>
          <w:sz w:val="22"/>
          <w:szCs w:val="22"/>
        </w:rPr>
      </w:pPr>
      <w:r w:rsidRPr="00B25EAD">
        <w:rPr>
          <w:rFonts w:ascii="Calibri" w:hAnsi="Calibri" w:cs="Calibri"/>
          <w:b/>
          <w:sz w:val="22"/>
          <w:szCs w:val="22"/>
        </w:rPr>
        <w:t>Rektor</w:t>
      </w:r>
    </w:p>
    <w:p w:rsidR="00B25EAD" w:rsidRPr="00B25EAD" w:rsidRDefault="00B25EAD" w:rsidP="00B25EAD">
      <w:pPr>
        <w:spacing w:after="0" w:line="336" w:lineRule="auto"/>
        <w:ind w:left="-567"/>
        <w:rPr>
          <w:rFonts w:ascii="Calibri" w:hAnsi="Calibri" w:cs="Calibri"/>
          <w:b/>
          <w:sz w:val="22"/>
          <w:szCs w:val="22"/>
        </w:rPr>
      </w:pPr>
    </w:p>
    <w:p w:rsidR="000E34FB" w:rsidRPr="00470A55" w:rsidRDefault="00B25EAD" w:rsidP="00B25EAD">
      <w:pPr>
        <w:spacing w:after="0" w:line="336" w:lineRule="auto"/>
        <w:ind w:left="-567"/>
        <w:rPr>
          <w:rFonts w:ascii="Calibri" w:hAnsi="Calibri" w:cs="Calibri"/>
          <w:i/>
          <w:sz w:val="22"/>
          <w:szCs w:val="22"/>
        </w:rPr>
      </w:pPr>
      <w:r w:rsidRPr="00B25EAD">
        <w:rPr>
          <w:rFonts w:ascii="Calibri" w:hAnsi="Calibri" w:cs="Calibri"/>
          <w:b/>
          <w:sz w:val="22"/>
          <w:szCs w:val="22"/>
        </w:rPr>
        <w:t>Prof. dr hab. Adam Krętowski</w:t>
      </w:r>
      <w:bookmarkStart w:id="0" w:name="_GoBack"/>
      <w:bookmarkEnd w:id="0"/>
    </w:p>
    <w:sectPr w:rsidR="000E34FB" w:rsidRPr="00470A55" w:rsidSect="00DD1499">
      <w:pgSz w:w="11906" w:h="16838"/>
      <w:pgMar w:top="851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34" w:rsidRDefault="00BE6934" w:rsidP="006727CD">
      <w:pPr>
        <w:spacing w:after="0" w:line="240" w:lineRule="auto"/>
      </w:pPr>
      <w:r>
        <w:separator/>
      </w:r>
    </w:p>
  </w:endnote>
  <w:endnote w:type="continuationSeparator" w:id="0">
    <w:p w:rsidR="00BE6934" w:rsidRDefault="00BE6934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34" w:rsidRDefault="00BE6934" w:rsidP="006727CD">
      <w:pPr>
        <w:spacing w:after="0" w:line="240" w:lineRule="auto"/>
      </w:pPr>
      <w:r>
        <w:separator/>
      </w:r>
    </w:p>
  </w:footnote>
  <w:footnote w:type="continuationSeparator" w:id="0">
    <w:p w:rsidR="00BE6934" w:rsidRDefault="00BE6934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8257CA3"/>
    <w:multiLevelType w:val="hybridMultilevel"/>
    <w:tmpl w:val="92B2371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3C753E3"/>
    <w:multiLevelType w:val="hybridMultilevel"/>
    <w:tmpl w:val="AC9A15A6"/>
    <w:lvl w:ilvl="0" w:tplc="FF34307C">
      <w:start w:val="1"/>
      <w:numFmt w:val="upperRoman"/>
      <w:pStyle w:val="Nagwek1"/>
      <w:lvlText w:val="%1."/>
      <w:lvlJc w:val="righ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26195736"/>
    <w:multiLevelType w:val="hybridMultilevel"/>
    <w:tmpl w:val="A48AD52E"/>
    <w:lvl w:ilvl="0" w:tplc="D97E44D8">
      <w:start w:val="1"/>
      <w:numFmt w:val="upperRoman"/>
      <w:lvlText w:val="%1."/>
      <w:lvlJc w:val="left"/>
      <w:pPr>
        <w:ind w:left="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4" w15:restartNumberingAfterBreak="0">
    <w:nsid w:val="3CA018D4"/>
    <w:multiLevelType w:val="hybridMultilevel"/>
    <w:tmpl w:val="8B628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56626"/>
    <w:multiLevelType w:val="hybridMultilevel"/>
    <w:tmpl w:val="91781914"/>
    <w:lvl w:ilvl="0" w:tplc="005E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2EC514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 w15:restartNumberingAfterBreak="0">
    <w:nsid w:val="588831A3"/>
    <w:multiLevelType w:val="hybridMultilevel"/>
    <w:tmpl w:val="CEB0E6AC"/>
    <w:lvl w:ilvl="0" w:tplc="F14C7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33331"/>
    <w:multiLevelType w:val="hybridMultilevel"/>
    <w:tmpl w:val="35D47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0033"/>
    <w:rsid w:val="000049B5"/>
    <w:rsid w:val="0000547A"/>
    <w:rsid w:val="00006AD4"/>
    <w:rsid w:val="0000751B"/>
    <w:rsid w:val="00012641"/>
    <w:rsid w:val="000127CB"/>
    <w:rsid w:val="00012E7A"/>
    <w:rsid w:val="0001638D"/>
    <w:rsid w:val="00020D43"/>
    <w:rsid w:val="00020FE0"/>
    <w:rsid w:val="00020FED"/>
    <w:rsid w:val="0002172B"/>
    <w:rsid w:val="00024B7A"/>
    <w:rsid w:val="00026372"/>
    <w:rsid w:val="00030FAE"/>
    <w:rsid w:val="0003289D"/>
    <w:rsid w:val="000348C8"/>
    <w:rsid w:val="0003499F"/>
    <w:rsid w:val="00036151"/>
    <w:rsid w:val="0003634E"/>
    <w:rsid w:val="00042A2D"/>
    <w:rsid w:val="000468F9"/>
    <w:rsid w:val="00047697"/>
    <w:rsid w:val="0005028B"/>
    <w:rsid w:val="00051864"/>
    <w:rsid w:val="00053323"/>
    <w:rsid w:val="000535C7"/>
    <w:rsid w:val="00054987"/>
    <w:rsid w:val="000604FB"/>
    <w:rsid w:val="00060FD5"/>
    <w:rsid w:val="000639EE"/>
    <w:rsid w:val="000657F3"/>
    <w:rsid w:val="0006681F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A0335"/>
    <w:rsid w:val="000A3689"/>
    <w:rsid w:val="000A5D08"/>
    <w:rsid w:val="000B2CCA"/>
    <w:rsid w:val="000B36E2"/>
    <w:rsid w:val="000B4202"/>
    <w:rsid w:val="000B5930"/>
    <w:rsid w:val="000B6822"/>
    <w:rsid w:val="000C1A03"/>
    <w:rsid w:val="000C4833"/>
    <w:rsid w:val="000C4CC1"/>
    <w:rsid w:val="000C6139"/>
    <w:rsid w:val="000C78D4"/>
    <w:rsid w:val="000D60BB"/>
    <w:rsid w:val="000E025D"/>
    <w:rsid w:val="000E03D2"/>
    <w:rsid w:val="000E2DBC"/>
    <w:rsid w:val="000E34FB"/>
    <w:rsid w:val="000E5C6F"/>
    <w:rsid w:val="000F62EE"/>
    <w:rsid w:val="00114E77"/>
    <w:rsid w:val="001154F2"/>
    <w:rsid w:val="00121D2A"/>
    <w:rsid w:val="00130425"/>
    <w:rsid w:val="001319D0"/>
    <w:rsid w:val="0013240B"/>
    <w:rsid w:val="001327D7"/>
    <w:rsid w:val="00132B28"/>
    <w:rsid w:val="00132F30"/>
    <w:rsid w:val="00135E72"/>
    <w:rsid w:val="00136427"/>
    <w:rsid w:val="001371A4"/>
    <w:rsid w:val="001401A5"/>
    <w:rsid w:val="00140C88"/>
    <w:rsid w:val="001419CE"/>
    <w:rsid w:val="00150637"/>
    <w:rsid w:val="001532BF"/>
    <w:rsid w:val="00157012"/>
    <w:rsid w:val="00161A6A"/>
    <w:rsid w:val="00163B0B"/>
    <w:rsid w:val="00163D23"/>
    <w:rsid w:val="0016785A"/>
    <w:rsid w:val="0017536F"/>
    <w:rsid w:val="00176047"/>
    <w:rsid w:val="001768C6"/>
    <w:rsid w:val="001776BB"/>
    <w:rsid w:val="001804EF"/>
    <w:rsid w:val="00180C48"/>
    <w:rsid w:val="00182DDA"/>
    <w:rsid w:val="00184372"/>
    <w:rsid w:val="00184992"/>
    <w:rsid w:val="001860FE"/>
    <w:rsid w:val="00186EB6"/>
    <w:rsid w:val="00190304"/>
    <w:rsid w:val="00192808"/>
    <w:rsid w:val="00196561"/>
    <w:rsid w:val="001A56CD"/>
    <w:rsid w:val="001A6A17"/>
    <w:rsid w:val="001B000E"/>
    <w:rsid w:val="001B08BE"/>
    <w:rsid w:val="001B215C"/>
    <w:rsid w:val="001B2C36"/>
    <w:rsid w:val="001B4F94"/>
    <w:rsid w:val="001C07DB"/>
    <w:rsid w:val="001C2F9A"/>
    <w:rsid w:val="001C3C93"/>
    <w:rsid w:val="001C6622"/>
    <w:rsid w:val="001D624B"/>
    <w:rsid w:val="001E1316"/>
    <w:rsid w:val="001E13A3"/>
    <w:rsid w:val="001E2428"/>
    <w:rsid w:val="001F0286"/>
    <w:rsid w:val="00202DA8"/>
    <w:rsid w:val="00203293"/>
    <w:rsid w:val="00204540"/>
    <w:rsid w:val="00206337"/>
    <w:rsid w:val="00214219"/>
    <w:rsid w:val="00216F97"/>
    <w:rsid w:val="00220718"/>
    <w:rsid w:val="00220AFA"/>
    <w:rsid w:val="00222E37"/>
    <w:rsid w:val="00225182"/>
    <w:rsid w:val="002260A4"/>
    <w:rsid w:val="0022655B"/>
    <w:rsid w:val="002352ED"/>
    <w:rsid w:val="0023642D"/>
    <w:rsid w:val="00241750"/>
    <w:rsid w:val="00242DFC"/>
    <w:rsid w:val="00243176"/>
    <w:rsid w:val="00243E05"/>
    <w:rsid w:val="00254BDA"/>
    <w:rsid w:val="00255454"/>
    <w:rsid w:val="002555DE"/>
    <w:rsid w:val="00260A8B"/>
    <w:rsid w:val="0026192A"/>
    <w:rsid w:val="00265307"/>
    <w:rsid w:val="00265EB6"/>
    <w:rsid w:val="0026606A"/>
    <w:rsid w:val="00276818"/>
    <w:rsid w:val="00277E87"/>
    <w:rsid w:val="00282E38"/>
    <w:rsid w:val="00286D80"/>
    <w:rsid w:val="00291ECC"/>
    <w:rsid w:val="002946DF"/>
    <w:rsid w:val="00294DB1"/>
    <w:rsid w:val="00296442"/>
    <w:rsid w:val="002A2154"/>
    <w:rsid w:val="002A3802"/>
    <w:rsid w:val="002B115B"/>
    <w:rsid w:val="002B1753"/>
    <w:rsid w:val="002B2AB6"/>
    <w:rsid w:val="002B2C7E"/>
    <w:rsid w:val="002B3B75"/>
    <w:rsid w:val="002B7088"/>
    <w:rsid w:val="002C1640"/>
    <w:rsid w:val="002C4F4F"/>
    <w:rsid w:val="002C61DD"/>
    <w:rsid w:val="002C7178"/>
    <w:rsid w:val="002C7CFB"/>
    <w:rsid w:val="002D0213"/>
    <w:rsid w:val="002D1F59"/>
    <w:rsid w:val="002E1A6B"/>
    <w:rsid w:val="002E240D"/>
    <w:rsid w:val="002E4D58"/>
    <w:rsid w:val="002E5130"/>
    <w:rsid w:val="002F01CF"/>
    <w:rsid w:val="002F5A98"/>
    <w:rsid w:val="002F5BCD"/>
    <w:rsid w:val="0030169B"/>
    <w:rsid w:val="00301908"/>
    <w:rsid w:val="00302CB1"/>
    <w:rsid w:val="00303E02"/>
    <w:rsid w:val="00304342"/>
    <w:rsid w:val="003157DF"/>
    <w:rsid w:val="003166C7"/>
    <w:rsid w:val="00317287"/>
    <w:rsid w:val="003223A7"/>
    <w:rsid w:val="00326B0D"/>
    <w:rsid w:val="00330DB6"/>
    <w:rsid w:val="00332407"/>
    <w:rsid w:val="003336BD"/>
    <w:rsid w:val="00333DDA"/>
    <w:rsid w:val="00336298"/>
    <w:rsid w:val="00336F3D"/>
    <w:rsid w:val="003379EC"/>
    <w:rsid w:val="003408B8"/>
    <w:rsid w:val="00343B8C"/>
    <w:rsid w:val="00346D5C"/>
    <w:rsid w:val="00352AEA"/>
    <w:rsid w:val="00353287"/>
    <w:rsid w:val="003604DA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14F7"/>
    <w:rsid w:val="003B7E12"/>
    <w:rsid w:val="003C0C53"/>
    <w:rsid w:val="003C2026"/>
    <w:rsid w:val="003C3428"/>
    <w:rsid w:val="003C4C54"/>
    <w:rsid w:val="003D2BB9"/>
    <w:rsid w:val="003D41CD"/>
    <w:rsid w:val="003E454E"/>
    <w:rsid w:val="003F1260"/>
    <w:rsid w:val="003F4E8B"/>
    <w:rsid w:val="004015D5"/>
    <w:rsid w:val="00402DCC"/>
    <w:rsid w:val="00406E1F"/>
    <w:rsid w:val="004117F7"/>
    <w:rsid w:val="004119C5"/>
    <w:rsid w:val="004155EE"/>
    <w:rsid w:val="0041568F"/>
    <w:rsid w:val="0041664C"/>
    <w:rsid w:val="00417A8B"/>
    <w:rsid w:val="004206C3"/>
    <w:rsid w:val="004210F0"/>
    <w:rsid w:val="00424485"/>
    <w:rsid w:val="004261A6"/>
    <w:rsid w:val="00434CC7"/>
    <w:rsid w:val="00442422"/>
    <w:rsid w:val="00445C8F"/>
    <w:rsid w:val="004465C7"/>
    <w:rsid w:val="00446C04"/>
    <w:rsid w:val="00451210"/>
    <w:rsid w:val="00451F55"/>
    <w:rsid w:val="00453C82"/>
    <w:rsid w:val="00454A5E"/>
    <w:rsid w:val="0045554A"/>
    <w:rsid w:val="00461C05"/>
    <w:rsid w:val="00462B06"/>
    <w:rsid w:val="004630DF"/>
    <w:rsid w:val="004641A2"/>
    <w:rsid w:val="0046458F"/>
    <w:rsid w:val="00470A55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C7F52"/>
    <w:rsid w:val="004D0D22"/>
    <w:rsid w:val="004D29B6"/>
    <w:rsid w:val="004D2B4C"/>
    <w:rsid w:val="004D787D"/>
    <w:rsid w:val="004E195A"/>
    <w:rsid w:val="004E63B8"/>
    <w:rsid w:val="004F29DD"/>
    <w:rsid w:val="004F3EDC"/>
    <w:rsid w:val="004F4ABC"/>
    <w:rsid w:val="004F4FF8"/>
    <w:rsid w:val="004F5283"/>
    <w:rsid w:val="004F544B"/>
    <w:rsid w:val="00500AB1"/>
    <w:rsid w:val="0050210E"/>
    <w:rsid w:val="00506970"/>
    <w:rsid w:val="00507203"/>
    <w:rsid w:val="005108A5"/>
    <w:rsid w:val="00511056"/>
    <w:rsid w:val="0051267F"/>
    <w:rsid w:val="00514E69"/>
    <w:rsid w:val="00515099"/>
    <w:rsid w:val="00515A8D"/>
    <w:rsid w:val="00523B48"/>
    <w:rsid w:val="00526DCB"/>
    <w:rsid w:val="005273A2"/>
    <w:rsid w:val="00530694"/>
    <w:rsid w:val="00532593"/>
    <w:rsid w:val="00535965"/>
    <w:rsid w:val="0054033D"/>
    <w:rsid w:val="005452B7"/>
    <w:rsid w:val="00550B4D"/>
    <w:rsid w:val="00551FF6"/>
    <w:rsid w:val="00555DB0"/>
    <w:rsid w:val="005563EC"/>
    <w:rsid w:val="00556D4A"/>
    <w:rsid w:val="00557199"/>
    <w:rsid w:val="005661D6"/>
    <w:rsid w:val="00567686"/>
    <w:rsid w:val="00567711"/>
    <w:rsid w:val="00567970"/>
    <w:rsid w:val="0057104A"/>
    <w:rsid w:val="00572122"/>
    <w:rsid w:val="0057235E"/>
    <w:rsid w:val="00577B04"/>
    <w:rsid w:val="00582E52"/>
    <w:rsid w:val="00583782"/>
    <w:rsid w:val="005874DD"/>
    <w:rsid w:val="00597645"/>
    <w:rsid w:val="005A759F"/>
    <w:rsid w:val="005B662F"/>
    <w:rsid w:val="005C05D2"/>
    <w:rsid w:val="005D16CB"/>
    <w:rsid w:val="005D3DCF"/>
    <w:rsid w:val="005D5309"/>
    <w:rsid w:val="005D6913"/>
    <w:rsid w:val="005E1855"/>
    <w:rsid w:val="005E3AB4"/>
    <w:rsid w:val="005E488A"/>
    <w:rsid w:val="005E4D75"/>
    <w:rsid w:val="005E7B22"/>
    <w:rsid w:val="005F1019"/>
    <w:rsid w:val="005F12E4"/>
    <w:rsid w:val="005F5F0C"/>
    <w:rsid w:val="005F7B98"/>
    <w:rsid w:val="00614A00"/>
    <w:rsid w:val="0063315A"/>
    <w:rsid w:val="00634F2F"/>
    <w:rsid w:val="006356D5"/>
    <w:rsid w:val="00636B9E"/>
    <w:rsid w:val="00644127"/>
    <w:rsid w:val="0064629F"/>
    <w:rsid w:val="00651EB7"/>
    <w:rsid w:val="00654A44"/>
    <w:rsid w:val="00655267"/>
    <w:rsid w:val="006554CA"/>
    <w:rsid w:val="00661B47"/>
    <w:rsid w:val="00661BC6"/>
    <w:rsid w:val="00662251"/>
    <w:rsid w:val="0066626F"/>
    <w:rsid w:val="00666306"/>
    <w:rsid w:val="0066685A"/>
    <w:rsid w:val="006727CD"/>
    <w:rsid w:val="0067580C"/>
    <w:rsid w:val="00675919"/>
    <w:rsid w:val="006817EB"/>
    <w:rsid w:val="00682940"/>
    <w:rsid w:val="006844CF"/>
    <w:rsid w:val="00684C71"/>
    <w:rsid w:val="00691FD7"/>
    <w:rsid w:val="00692D4A"/>
    <w:rsid w:val="00692DF9"/>
    <w:rsid w:val="00693AB3"/>
    <w:rsid w:val="006979D0"/>
    <w:rsid w:val="006A2D89"/>
    <w:rsid w:val="006A3AE6"/>
    <w:rsid w:val="006A490B"/>
    <w:rsid w:val="006B2E05"/>
    <w:rsid w:val="006B4162"/>
    <w:rsid w:val="006B58D6"/>
    <w:rsid w:val="006B7062"/>
    <w:rsid w:val="006C28A0"/>
    <w:rsid w:val="006D00EF"/>
    <w:rsid w:val="006D2FF3"/>
    <w:rsid w:val="006D4AE0"/>
    <w:rsid w:val="006D6A9A"/>
    <w:rsid w:val="006D7AA4"/>
    <w:rsid w:val="006E060C"/>
    <w:rsid w:val="006E1FEB"/>
    <w:rsid w:val="006E3299"/>
    <w:rsid w:val="006E3478"/>
    <w:rsid w:val="006E3D4E"/>
    <w:rsid w:val="006E4606"/>
    <w:rsid w:val="006E4B8D"/>
    <w:rsid w:val="006E6168"/>
    <w:rsid w:val="006F1797"/>
    <w:rsid w:val="00702FDE"/>
    <w:rsid w:val="00703322"/>
    <w:rsid w:val="0070523C"/>
    <w:rsid w:val="00706994"/>
    <w:rsid w:val="00706E08"/>
    <w:rsid w:val="00712138"/>
    <w:rsid w:val="00712BD2"/>
    <w:rsid w:val="00716DC5"/>
    <w:rsid w:val="00716F8D"/>
    <w:rsid w:val="00720039"/>
    <w:rsid w:val="00722674"/>
    <w:rsid w:val="0072337C"/>
    <w:rsid w:val="00725E18"/>
    <w:rsid w:val="0073327D"/>
    <w:rsid w:val="00734556"/>
    <w:rsid w:val="007375B4"/>
    <w:rsid w:val="00737676"/>
    <w:rsid w:val="00747F69"/>
    <w:rsid w:val="00752123"/>
    <w:rsid w:val="007538D8"/>
    <w:rsid w:val="00760DF4"/>
    <w:rsid w:val="007642B2"/>
    <w:rsid w:val="007711CD"/>
    <w:rsid w:val="00772F7C"/>
    <w:rsid w:val="007761BC"/>
    <w:rsid w:val="007817ED"/>
    <w:rsid w:val="007843E0"/>
    <w:rsid w:val="00785A57"/>
    <w:rsid w:val="00787263"/>
    <w:rsid w:val="007874EA"/>
    <w:rsid w:val="00791A55"/>
    <w:rsid w:val="007A0197"/>
    <w:rsid w:val="007A042E"/>
    <w:rsid w:val="007A2903"/>
    <w:rsid w:val="007A2B67"/>
    <w:rsid w:val="007A4F0E"/>
    <w:rsid w:val="007B299C"/>
    <w:rsid w:val="007B2CAB"/>
    <w:rsid w:val="007B4522"/>
    <w:rsid w:val="007B4E3F"/>
    <w:rsid w:val="007C0D94"/>
    <w:rsid w:val="007C2F81"/>
    <w:rsid w:val="007D0790"/>
    <w:rsid w:val="007E0809"/>
    <w:rsid w:val="007E0D06"/>
    <w:rsid w:val="007E4196"/>
    <w:rsid w:val="007F540D"/>
    <w:rsid w:val="00801273"/>
    <w:rsid w:val="008035AD"/>
    <w:rsid w:val="00804D30"/>
    <w:rsid w:val="00806504"/>
    <w:rsid w:val="00807065"/>
    <w:rsid w:val="008101CB"/>
    <w:rsid w:val="00810B7D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B5A"/>
    <w:rsid w:val="00833E1B"/>
    <w:rsid w:val="00835DAF"/>
    <w:rsid w:val="0083678A"/>
    <w:rsid w:val="008370F5"/>
    <w:rsid w:val="00837381"/>
    <w:rsid w:val="00844342"/>
    <w:rsid w:val="008504D4"/>
    <w:rsid w:val="00857108"/>
    <w:rsid w:val="00860670"/>
    <w:rsid w:val="00862B0D"/>
    <w:rsid w:val="00863547"/>
    <w:rsid w:val="0086520D"/>
    <w:rsid w:val="00866914"/>
    <w:rsid w:val="0087407E"/>
    <w:rsid w:val="00875214"/>
    <w:rsid w:val="00876C37"/>
    <w:rsid w:val="00876D7A"/>
    <w:rsid w:val="008804AD"/>
    <w:rsid w:val="00880F22"/>
    <w:rsid w:val="00884FA9"/>
    <w:rsid w:val="0088598A"/>
    <w:rsid w:val="00894E47"/>
    <w:rsid w:val="0089572B"/>
    <w:rsid w:val="008957E7"/>
    <w:rsid w:val="0089712D"/>
    <w:rsid w:val="008A06A2"/>
    <w:rsid w:val="008A1019"/>
    <w:rsid w:val="008A3AA5"/>
    <w:rsid w:val="008A4626"/>
    <w:rsid w:val="008A7FBC"/>
    <w:rsid w:val="008B4C46"/>
    <w:rsid w:val="008C3580"/>
    <w:rsid w:val="008C3F05"/>
    <w:rsid w:val="008D12E4"/>
    <w:rsid w:val="008D2415"/>
    <w:rsid w:val="008D335A"/>
    <w:rsid w:val="008E1684"/>
    <w:rsid w:val="008E29D0"/>
    <w:rsid w:val="008E68FD"/>
    <w:rsid w:val="008F7604"/>
    <w:rsid w:val="00900047"/>
    <w:rsid w:val="009060C1"/>
    <w:rsid w:val="00917E14"/>
    <w:rsid w:val="009219A3"/>
    <w:rsid w:val="00923468"/>
    <w:rsid w:val="0092487A"/>
    <w:rsid w:val="009321EF"/>
    <w:rsid w:val="0093746F"/>
    <w:rsid w:val="009411EE"/>
    <w:rsid w:val="009418DF"/>
    <w:rsid w:val="00946D30"/>
    <w:rsid w:val="00947D10"/>
    <w:rsid w:val="00950012"/>
    <w:rsid w:val="00950E49"/>
    <w:rsid w:val="00951793"/>
    <w:rsid w:val="00952434"/>
    <w:rsid w:val="00954D0B"/>
    <w:rsid w:val="0096358F"/>
    <w:rsid w:val="009635C8"/>
    <w:rsid w:val="0096431D"/>
    <w:rsid w:val="009659ED"/>
    <w:rsid w:val="00971A6F"/>
    <w:rsid w:val="00971D06"/>
    <w:rsid w:val="00972252"/>
    <w:rsid w:val="009816BB"/>
    <w:rsid w:val="0098580D"/>
    <w:rsid w:val="009878FB"/>
    <w:rsid w:val="009933A2"/>
    <w:rsid w:val="00996C8F"/>
    <w:rsid w:val="009A11BC"/>
    <w:rsid w:val="009A6969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7D3E"/>
    <w:rsid w:val="009F1488"/>
    <w:rsid w:val="009F66A6"/>
    <w:rsid w:val="009F76D0"/>
    <w:rsid w:val="009F7CEA"/>
    <w:rsid w:val="00A00273"/>
    <w:rsid w:val="00A04012"/>
    <w:rsid w:val="00A15708"/>
    <w:rsid w:val="00A15A48"/>
    <w:rsid w:val="00A165D2"/>
    <w:rsid w:val="00A20136"/>
    <w:rsid w:val="00A230AB"/>
    <w:rsid w:val="00A233A7"/>
    <w:rsid w:val="00A2596C"/>
    <w:rsid w:val="00A32E6F"/>
    <w:rsid w:val="00A3440F"/>
    <w:rsid w:val="00A34DA6"/>
    <w:rsid w:val="00A3670A"/>
    <w:rsid w:val="00A37FD0"/>
    <w:rsid w:val="00A4630B"/>
    <w:rsid w:val="00A50B88"/>
    <w:rsid w:val="00A5450E"/>
    <w:rsid w:val="00A54D16"/>
    <w:rsid w:val="00A63435"/>
    <w:rsid w:val="00A66815"/>
    <w:rsid w:val="00A730DE"/>
    <w:rsid w:val="00A7597F"/>
    <w:rsid w:val="00A8009C"/>
    <w:rsid w:val="00A82C13"/>
    <w:rsid w:val="00A8530D"/>
    <w:rsid w:val="00A86AB1"/>
    <w:rsid w:val="00A8756B"/>
    <w:rsid w:val="00A924B1"/>
    <w:rsid w:val="00A930C4"/>
    <w:rsid w:val="00AA04FE"/>
    <w:rsid w:val="00AA0B14"/>
    <w:rsid w:val="00AA2A0B"/>
    <w:rsid w:val="00AA4369"/>
    <w:rsid w:val="00AA4921"/>
    <w:rsid w:val="00AA74C7"/>
    <w:rsid w:val="00AB045B"/>
    <w:rsid w:val="00AB4615"/>
    <w:rsid w:val="00AC2050"/>
    <w:rsid w:val="00AD0B8C"/>
    <w:rsid w:val="00AD7711"/>
    <w:rsid w:val="00AE0BFC"/>
    <w:rsid w:val="00AE102A"/>
    <w:rsid w:val="00AE22D6"/>
    <w:rsid w:val="00AE7665"/>
    <w:rsid w:val="00AF3B40"/>
    <w:rsid w:val="00AF40C9"/>
    <w:rsid w:val="00B01F78"/>
    <w:rsid w:val="00B0251B"/>
    <w:rsid w:val="00B02F4F"/>
    <w:rsid w:val="00B0316E"/>
    <w:rsid w:val="00B03CC8"/>
    <w:rsid w:val="00B10676"/>
    <w:rsid w:val="00B1632E"/>
    <w:rsid w:val="00B166E7"/>
    <w:rsid w:val="00B25EAD"/>
    <w:rsid w:val="00B276E6"/>
    <w:rsid w:val="00B318D6"/>
    <w:rsid w:val="00B3670C"/>
    <w:rsid w:val="00B37E0C"/>
    <w:rsid w:val="00B40DCC"/>
    <w:rsid w:val="00B5110A"/>
    <w:rsid w:val="00B51C0C"/>
    <w:rsid w:val="00B57E9C"/>
    <w:rsid w:val="00B57EB1"/>
    <w:rsid w:val="00B61448"/>
    <w:rsid w:val="00B62348"/>
    <w:rsid w:val="00B73194"/>
    <w:rsid w:val="00B73727"/>
    <w:rsid w:val="00B754EF"/>
    <w:rsid w:val="00B80A4A"/>
    <w:rsid w:val="00B877F4"/>
    <w:rsid w:val="00B91D03"/>
    <w:rsid w:val="00B94595"/>
    <w:rsid w:val="00B95AC2"/>
    <w:rsid w:val="00B95E6C"/>
    <w:rsid w:val="00BA0B98"/>
    <w:rsid w:val="00BA30F4"/>
    <w:rsid w:val="00BA6C5C"/>
    <w:rsid w:val="00BA6D5A"/>
    <w:rsid w:val="00BA7042"/>
    <w:rsid w:val="00BB01A0"/>
    <w:rsid w:val="00BB2D71"/>
    <w:rsid w:val="00BB40A5"/>
    <w:rsid w:val="00BB44C1"/>
    <w:rsid w:val="00BB7AC3"/>
    <w:rsid w:val="00BC1A61"/>
    <w:rsid w:val="00BC215B"/>
    <w:rsid w:val="00BC2368"/>
    <w:rsid w:val="00BC254E"/>
    <w:rsid w:val="00BC64D9"/>
    <w:rsid w:val="00BD02B4"/>
    <w:rsid w:val="00BD213F"/>
    <w:rsid w:val="00BD2CA9"/>
    <w:rsid w:val="00BD6FBC"/>
    <w:rsid w:val="00BE407D"/>
    <w:rsid w:val="00BE5665"/>
    <w:rsid w:val="00BE679B"/>
    <w:rsid w:val="00BE6934"/>
    <w:rsid w:val="00BF223C"/>
    <w:rsid w:val="00BF3048"/>
    <w:rsid w:val="00BF4727"/>
    <w:rsid w:val="00BF4FC8"/>
    <w:rsid w:val="00C07AB4"/>
    <w:rsid w:val="00C116DB"/>
    <w:rsid w:val="00C12753"/>
    <w:rsid w:val="00C13DCC"/>
    <w:rsid w:val="00C15E89"/>
    <w:rsid w:val="00C1667A"/>
    <w:rsid w:val="00C2434A"/>
    <w:rsid w:val="00C379E7"/>
    <w:rsid w:val="00C51B91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90EDC"/>
    <w:rsid w:val="00C94919"/>
    <w:rsid w:val="00C95AEC"/>
    <w:rsid w:val="00CA411D"/>
    <w:rsid w:val="00CA4F7F"/>
    <w:rsid w:val="00CA5721"/>
    <w:rsid w:val="00CA7CCB"/>
    <w:rsid w:val="00CC2054"/>
    <w:rsid w:val="00CC50C5"/>
    <w:rsid w:val="00CC5373"/>
    <w:rsid w:val="00CC5402"/>
    <w:rsid w:val="00CC7731"/>
    <w:rsid w:val="00CD49CA"/>
    <w:rsid w:val="00CD57B2"/>
    <w:rsid w:val="00CE1FAB"/>
    <w:rsid w:val="00CE6475"/>
    <w:rsid w:val="00CF62CC"/>
    <w:rsid w:val="00CF6380"/>
    <w:rsid w:val="00D02344"/>
    <w:rsid w:val="00D123FE"/>
    <w:rsid w:val="00D134D2"/>
    <w:rsid w:val="00D1356E"/>
    <w:rsid w:val="00D1638E"/>
    <w:rsid w:val="00D16944"/>
    <w:rsid w:val="00D17D85"/>
    <w:rsid w:val="00D22F57"/>
    <w:rsid w:val="00D30DDC"/>
    <w:rsid w:val="00D3267F"/>
    <w:rsid w:val="00D367FB"/>
    <w:rsid w:val="00D36940"/>
    <w:rsid w:val="00D4326F"/>
    <w:rsid w:val="00D455C5"/>
    <w:rsid w:val="00D478F7"/>
    <w:rsid w:val="00D50AA3"/>
    <w:rsid w:val="00D5464C"/>
    <w:rsid w:val="00D577DE"/>
    <w:rsid w:val="00D64D59"/>
    <w:rsid w:val="00D66CF8"/>
    <w:rsid w:val="00D678BC"/>
    <w:rsid w:val="00D70F84"/>
    <w:rsid w:val="00D728BC"/>
    <w:rsid w:val="00D7349D"/>
    <w:rsid w:val="00D80272"/>
    <w:rsid w:val="00D8714C"/>
    <w:rsid w:val="00D87296"/>
    <w:rsid w:val="00D87695"/>
    <w:rsid w:val="00D90A1A"/>
    <w:rsid w:val="00D90D61"/>
    <w:rsid w:val="00D91B10"/>
    <w:rsid w:val="00D92C2E"/>
    <w:rsid w:val="00D93332"/>
    <w:rsid w:val="00D953DB"/>
    <w:rsid w:val="00D95C39"/>
    <w:rsid w:val="00DA106F"/>
    <w:rsid w:val="00DA4897"/>
    <w:rsid w:val="00DB3629"/>
    <w:rsid w:val="00DB737A"/>
    <w:rsid w:val="00DC19D4"/>
    <w:rsid w:val="00DC39DA"/>
    <w:rsid w:val="00DD1499"/>
    <w:rsid w:val="00DD55B4"/>
    <w:rsid w:val="00DD79BF"/>
    <w:rsid w:val="00DE5B14"/>
    <w:rsid w:val="00DE6150"/>
    <w:rsid w:val="00DE6824"/>
    <w:rsid w:val="00DF05D4"/>
    <w:rsid w:val="00E0168D"/>
    <w:rsid w:val="00E13497"/>
    <w:rsid w:val="00E14599"/>
    <w:rsid w:val="00E164F9"/>
    <w:rsid w:val="00E23D3A"/>
    <w:rsid w:val="00E24A3B"/>
    <w:rsid w:val="00E30644"/>
    <w:rsid w:val="00E3085D"/>
    <w:rsid w:val="00E33F66"/>
    <w:rsid w:val="00E378AB"/>
    <w:rsid w:val="00E40890"/>
    <w:rsid w:val="00E5028A"/>
    <w:rsid w:val="00E51233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01DF"/>
    <w:rsid w:val="00E91FAE"/>
    <w:rsid w:val="00E93AF2"/>
    <w:rsid w:val="00E93F1D"/>
    <w:rsid w:val="00EA051F"/>
    <w:rsid w:val="00EA3C71"/>
    <w:rsid w:val="00EA5CD1"/>
    <w:rsid w:val="00EB04D7"/>
    <w:rsid w:val="00EC4039"/>
    <w:rsid w:val="00EC42E8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0B6D"/>
    <w:rsid w:val="00EF14F1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71B9"/>
    <w:rsid w:val="00F37D20"/>
    <w:rsid w:val="00F4028E"/>
    <w:rsid w:val="00F418D1"/>
    <w:rsid w:val="00F4192E"/>
    <w:rsid w:val="00F4440D"/>
    <w:rsid w:val="00F47EB5"/>
    <w:rsid w:val="00F501B2"/>
    <w:rsid w:val="00F5092B"/>
    <w:rsid w:val="00F5134C"/>
    <w:rsid w:val="00F55F0C"/>
    <w:rsid w:val="00F57315"/>
    <w:rsid w:val="00F608CF"/>
    <w:rsid w:val="00F7322F"/>
    <w:rsid w:val="00F75EBD"/>
    <w:rsid w:val="00F76BA1"/>
    <w:rsid w:val="00F823E0"/>
    <w:rsid w:val="00F845E3"/>
    <w:rsid w:val="00F86FD0"/>
    <w:rsid w:val="00F91215"/>
    <w:rsid w:val="00F91A12"/>
    <w:rsid w:val="00F91CF7"/>
    <w:rsid w:val="00F929EF"/>
    <w:rsid w:val="00F95EDE"/>
    <w:rsid w:val="00FA732F"/>
    <w:rsid w:val="00FA7B88"/>
    <w:rsid w:val="00FB55F6"/>
    <w:rsid w:val="00FB70A7"/>
    <w:rsid w:val="00FC1CBB"/>
    <w:rsid w:val="00FC718E"/>
    <w:rsid w:val="00FD7098"/>
    <w:rsid w:val="00FE4F5E"/>
    <w:rsid w:val="00FE6061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6D898-1520-4D4B-AE43-96E0462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499"/>
    <w:pPr>
      <w:keepNext/>
      <w:numPr>
        <w:numId w:val="6"/>
      </w:numPr>
      <w:tabs>
        <w:tab w:val="left" w:pos="6521"/>
      </w:tabs>
      <w:spacing w:before="240" w:after="0" w:line="360" w:lineRule="auto"/>
      <w:ind w:left="-284" w:hanging="218"/>
      <w:outlineLvl w:val="0"/>
    </w:pPr>
    <w:rPr>
      <w:rFonts w:ascii="Calibri" w:eastAsia="Times New Roman" w:hAnsi="Calibri"/>
      <w:b/>
      <w:bCs/>
      <w:kern w:val="32"/>
      <w:sz w:val="2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uiPriority w:val="22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0E34FB"/>
  </w:style>
  <w:style w:type="paragraph" w:styleId="Tekstpodstawowy3">
    <w:name w:val="Body Text 3"/>
    <w:basedOn w:val="Normalny"/>
    <w:link w:val="Tekstpodstawowy3Znak"/>
    <w:rsid w:val="000E34FB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E34FB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0E34FB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0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E34F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0E34FB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link w:val="Nagwek1"/>
    <w:rsid w:val="00DD1499"/>
    <w:rPr>
      <w:rFonts w:ascii="Calibri" w:hAnsi="Calibri"/>
      <w:b/>
      <w:bCs/>
      <w:kern w:val="32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0BD6-D21B-4911-89A0-EADCFD7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Pielęgniarstwo studia I stopnia stacjonarne</vt:lpstr>
    </vt:vector>
  </TitlesOfParts>
  <Company>HP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10 program studiów Pielęgniarstwo studia I stopnia stacjonarne</dc:title>
  <dc:creator>User</dc:creator>
  <cp:lastModifiedBy>Anna Drożdżewicz</cp:lastModifiedBy>
  <cp:revision>3</cp:revision>
  <cp:lastPrinted>2022-05-06T10:23:00Z</cp:lastPrinted>
  <dcterms:created xsi:type="dcterms:W3CDTF">2022-05-06T10:24:00Z</dcterms:created>
  <dcterms:modified xsi:type="dcterms:W3CDTF">2022-05-06T10:24:00Z</dcterms:modified>
</cp:coreProperties>
</file>