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2275" w14:textId="77777777" w:rsidR="004D3013" w:rsidRPr="00CF4577" w:rsidRDefault="002D344B" w:rsidP="00CF4577">
      <w:pPr>
        <w:pStyle w:val="Nagwek1"/>
        <w:rPr>
          <w:sz w:val="24"/>
          <w:szCs w:val="24"/>
        </w:rPr>
      </w:pPr>
      <w:bookmarkStart w:id="0" w:name="_GoBack"/>
      <w:r w:rsidRPr="00CF4577">
        <w:rPr>
          <w:sz w:val="24"/>
          <w:szCs w:val="24"/>
          <w:lang w:val="en-GB"/>
        </w:rPr>
        <w:t>Resolution no. 267/2021</w:t>
      </w:r>
    </w:p>
    <w:p w14:paraId="70B0B991" w14:textId="77777777" w:rsidR="004D3013" w:rsidRPr="00CF4577" w:rsidRDefault="002D344B" w:rsidP="00CF4577">
      <w:pPr>
        <w:pStyle w:val="Nagwek1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 xml:space="preserve">of the Senate of the Medical University of Bialystok  </w:t>
      </w:r>
    </w:p>
    <w:p w14:paraId="46CBF26D" w14:textId="77777777" w:rsidR="0084231F" w:rsidRPr="00CF4577" w:rsidRDefault="002D344B" w:rsidP="00CF4577">
      <w:pPr>
        <w:pStyle w:val="Nagwek1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of 24.11.2021</w:t>
      </w:r>
      <w:r w:rsidRPr="00CF4577">
        <w:rPr>
          <w:sz w:val="24"/>
          <w:szCs w:val="24"/>
          <w:lang w:val="en-GB"/>
        </w:rPr>
        <w:br/>
        <w:t xml:space="preserve">on determining a limit for admission to the Doctoral School </w:t>
      </w:r>
      <w:bookmarkEnd w:id="0"/>
      <w:r w:rsidRPr="00CF4577">
        <w:rPr>
          <w:sz w:val="24"/>
          <w:szCs w:val="24"/>
          <w:lang w:val="en-GB"/>
        </w:rPr>
        <w:t xml:space="preserve">at the Medical University </w:t>
      </w:r>
      <w:r w:rsidRPr="00CF4577">
        <w:rPr>
          <w:sz w:val="24"/>
          <w:szCs w:val="24"/>
          <w:lang w:val="en-GB"/>
        </w:rPr>
        <w:br/>
        <w:t>of Bialystok for the academic year 2022/2023</w:t>
      </w:r>
    </w:p>
    <w:p w14:paraId="19201817" w14:textId="3F45515F" w:rsidR="00EE733E" w:rsidRPr="00CF4577" w:rsidRDefault="002D344B" w:rsidP="00CF4577">
      <w:pPr>
        <w:spacing w:before="360" w:after="360" w:line="360" w:lineRule="auto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On the basis of § 200 para. 2 of the Act of 20 July 2018 the Law on Higher Education and Science (i.e. Journal of Laws of 2021 item 478 as amended) it is hereby decided as follows:</w:t>
      </w:r>
    </w:p>
    <w:p w14:paraId="7F48F1AF" w14:textId="77777777" w:rsidR="00BF00AB" w:rsidRPr="00CF4577" w:rsidRDefault="002D344B" w:rsidP="00CF4577">
      <w:pPr>
        <w:pStyle w:val="Nagwek2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§ 1</w:t>
      </w:r>
    </w:p>
    <w:p w14:paraId="2C6CC3C8" w14:textId="77777777" w:rsidR="0047641B" w:rsidRPr="00CF4577" w:rsidRDefault="002D344B" w:rsidP="00CF4577">
      <w:pPr>
        <w:spacing w:after="0" w:line="360" w:lineRule="auto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 xml:space="preserve">Senate determines limits for admission to Doctoral School of Medical University of Bialystok </w:t>
      </w:r>
      <w:r w:rsidRPr="00CF4577">
        <w:rPr>
          <w:sz w:val="24"/>
          <w:szCs w:val="24"/>
          <w:lang w:val="en-GB"/>
        </w:rPr>
        <w:br/>
        <w:t>in the field of Medical and Health Sciences, 45 places, including:</w:t>
      </w:r>
    </w:p>
    <w:p w14:paraId="639F9736" w14:textId="77777777" w:rsidR="0047641B" w:rsidRPr="00CF4577" w:rsidRDefault="002D344B" w:rsidP="00CF4577">
      <w:pPr>
        <w:numPr>
          <w:ilvl w:val="0"/>
          <w:numId w:val="6"/>
        </w:numPr>
        <w:spacing w:after="0" w:line="360" w:lineRule="auto"/>
        <w:ind w:left="426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in the discipline of Pharmaceutical Sciences - 8 places</w:t>
      </w:r>
    </w:p>
    <w:p w14:paraId="7C78DE5C" w14:textId="77777777" w:rsidR="0047641B" w:rsidRPr="00CF4577" w:rsidRDefault="002D344B" w:rsidP="00CF4577">
      <w:pPr>
        <w:numPr>
          <w:ilvl w:val="0"/>
          <w:numId w:val="6"/>
        </w:numPr>
        <w:spacing w:after="0" w:line="360" w:lineRule="auto"/>
        <w:ind w:left="426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in the discipline of Medical Sciences - 30 places</w:t>
      </w:r>
    </w:p>
    <w:p w14:paraId="43F77744" w14:textId="77777777" w:rsidR="0047641B" w:rsidRPr="00CF4577" w:rsidRDefault="002D344B" w:rsidP="00CF4577">
      <w:pPr>
        <w:numPr>
          <w:ilvl w:val="0"/>
          <w:numId w:val="6"/>
        </w:numPr>
        <w:spacing w:after="0" w:line="360" w:lineRule="auto"/>
        <w:ind w:left="426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 xml:space="preserve">in the discipline of Health Science - 7 places. </w:t>
      </w:r>
    </w:p>
    <w:p w14:paraId="07A751AF" w14:textId="77777777" w:rsidR="00280E41" w:rsidRPr="00CF4577" w:rsidRDefault="002D344B" w:rsidP="00CF4577">
      <w:pPr>
        <w:pStyle w:val="Nagwek2"/>
        <w:spacing w:before="120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§ 2</w:t>
      </w:r>
    </w:p>
    <w:p w14:paraId="38F56238" w14:textId="510DB8B4" w:rsidR="00433D36" w:rsidRPr="00CF4577" w:rsidRDefault="002D344B" w:rsidP="00CF4577">
      <w:pPr>
        <w:spacing w:after="0" w:line="360" w:lineRule="auto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If the number of places in the disciplines is not reached, the director of the Doctoral School is authorized in agreement with the Vice-Rector for Education to change the limits of admission in a given discipline within the general pool of places specified by this Resolution.</w:t>
      </w:r>
    </w:p>
    <w:p w14:paraId="38C5C84C" w14:textId="77777777" w:rsidR="00433D36" w:rsidRPr="00CF4577" w:rsidRDefault="002D344B" w:rsidP="00CF4577">
      <w:pPr>
        <w:pStyle w:val="Nagwek2"/>
        <w:spacing w:before="120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§ 3</w:t>
      </w:r>
    </w:p>
    <w:p w14:paraId="16A1F02A" w14:textId="77777777" w:rsidR="000151C0" w:rsidRDefault="002D344B" w:rsidP="000151C0">
      <w:pPr>
        <w:spacing w:after="0" w:line="360" w:lineRule="auto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The Resolution comes into force on the day of adoption.</w:t>
      </w:r>
    </w:p>
    <w:p w14:paraId="5D874BF4" w14:textId="77777777" w:rsidR="000151C0" w:rsidRDefault="000151C0" w:rsidP="000151C0">
      <w:pPr>
        <w:spacing w:after="0" w:line="360" w:lineRule="auto"/>
        <w:rPr>
          <w:sz w:val="24"/>
          <w:szCs w:val="24"/>
        </w:rPr>
      </w:pPr>
    </w:p>
    <w:p w14:paraId="2A79C189" w14:textId="77777777" w:rsidR="00674DF2" w:rsidRPr="00CF4577" w:rsidRDefault="002D344B" w:rsidP="000151C0">
      <w:pPr>
        <w:spacing w:after="0" w:line="360" w:lineRule="auto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President of the Senate</w:t>
      </w:r>
    </w:p>
    <w:p w14:paraId="1C025BD8" w14:textId="77777777" w:rsidR="00674DF2" w:rsidRPr="00CF4577" w:rsidRDefault="002D344B" w:rsidP="00CF4577">
      <w:pPr>
        <w:spacing w:after="0" w:line="720" w:lineRule="auto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Rector</w:t>
      </w:r>
    </w:p>
    <w:p w14:paraId="218A345A" w14:textId="1673A790" w:rsidR="0084231F" w:rsidRPr="00CF4577" w:rsidRDefault="002D344B" w:rsidP="00CF4577">
      <w:pPr>
        <w:spacing w:after="0" w:line="360" w:lineRule="auto"/>
        <w:rPr>
          <w:sz w:val="24"/>
          <w:szCs w:val="24"/>
        </w:rPr>
      </w:pPr>
      <w:r w:rsidRPr="00CF4577">
        <w:rPr>
          <w:sz w:val="24"/>
          <w:szCs w:val="24"/>
          <w:lang w:val="en-GB"/>
        </w:rPr>
        <w:t>Professor Adam Krętowski, MD, PhD</w:t>
      </w:r>
    </w:p>
    <w:sectPr w:rsidR="0084231F" w:rsidRPr="00CF4577" w:rsidSect="008C45BD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6C9E"/>
    <w:multiLevelType w:val="hybridMultilevel"/>
    <w:tmpl w:val="60F0749E"/>
    <w:lvl w:ilvl="0" w:tplc="5D9EE308">
      <w:start w:val="1"/>
      <w:numFmt w:val="decimal"/>
      <w:lvlText w:val="%1."/>
      <w:lvlJc w:val="left"/>
      <w:pPr>
        <w:ind w:left="720" w:hanging="360"/>
      </w:pPr>
    </w:lvl>
    <w:lvl w:ilvl="1" w:tplc="4B6CC10A" w:tentative="1">
      <w:start w:val="1"/>
      <w:numFmt w:val="lowerLetter"/>
      <w:lvlText w:val="%2."/>
      <w:lvlJc w:val="left"/>
      <w:pPr>
        <w:ind w:left="1440" w:hanging="360"/>
      </w:pPr>
    </w:lvl>
    <w:lvl w:ilvl="2" w:tplc="200CE11E" w:tentative="1">
      <w:start w:val="1"/>
      <w:numFmt w:val="lowerRoman"/>
      <w:lvlText w:val="%3."/>
      <w:lvlJc w:val="right"/>
      <w:pPr>
        <w:ind w:left="2160" w:hanging="180"/>
      </w:pPr>
    </w:lvl>
    <w:lvl w:ilvl="3" w:tplc="EEF0088A" w:tentative="1">
      <w:start w:val="1"/>
      <w:numFmt w:val="decimal"/>
      <w:lvlText w:val="%4."/>
      <w:lvlJc w:val="left"/>
      <w:pPr>
        <w:ind w:left="2880" w:hanging="360"/>
      </w:pPr>
    </w:lvl>
    <w:lvl w:ilvl="4" w:tplc="0CF45CE2" w:tentative="1">
      <w:start w:val="1"/>
      <w:numFmt w:val="lowerLetter"/>
      <w:lvlText w:val="%5."/>
      <w:lvlJc w:val="left"/>
      <w:pPr>
        <w:ind w:left="3600" w:hanging="360"/>
      </w:pPr>
    </w:lvl>
    <w:lvl w:ilvl="5" w:tplc="D92AC02E" w:tentative="1">
      <w:start w:val="1"/>
      <w:numFmt w:val="lowerRoman"/>
      <w:lvlText w:val="%6."/>
      <w:lvlJc w:val="right"/>
      <w:pPr>
        <w:ind w:left="4320" w:hanging="180"/>
      </w:pPr>
    </w:lvl>
    <w:lvl w:ilvl="6" w:tplc="2D2E9C58" w:tentative="1">
      <w:start w:val="1"/>
      <w:numFmt w:val="decimal"/>
      <w:lvlText w:val="%7."/>
      <w:lvlJc w:val="left"/>
      <w:pPr>
        <w:ind w:left="5040" w:hanging="360"/>
      </w:pPr>
    </w:lvl>
    <w:lvl w:ilvl="7" w:tplc="6146164E" w:tentative="1">
      <w:start w:val="1"/>
      <w:numFmt w:val="lowerLetter"/>
      <w:lvlText w:val="%8."/>
      <w:lvlJc w:val="left"/>
      <w:pPr>
        <w:ind w:left="5760" w:hanging="360"/>
      </w:pPr>
    </w:lvl>
    <w:lvl w:ilvl="8" w:tplc="27600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223E"/>
    <w:multiLevelType w:val="hybridMultilevel"/>
    <w:tmpl w:val="9D5663D2"/>
    <w:lvl w:ilvl="0" w:tplc="9FE23CC4">
      <w:start w:val="1"/>
      <w:numFmt w:val="decimal"/>
      <w:lvlText w:val="%1)"/>
      <w:lvlJc w:val="left"/>
      <w:pPr>
        <w:ind w:left="720" w:hanging="360"/>
      </w:pPr>
    </w:lvl>
    <w:lvl w:ilvl="1" w:tplc="88827C6C" w:tentative="1">
      <w:start w:val="1"/>
      <w:numFmt w:val="lowerLetter"/>
      <w:lvlText w:val="%2."/>
      <w:lvlJc w:val="left"/>
      <w:pPr>
        <w:ind w:left="1440" w:hanging="360"/>
      </w:pPr>
    </w:lvl>
    <w:lvl w:ilvl="2" w:tplc="E1A65E64" w:tentative="1">
      <w:start w:val="1"/>
      <w:numFmt w:val="lowerRoman"/>
      <w:lvlText w:val="%3."/>
      <w:lvlJc w:val="right"/>
      <w:pPr>
        <w:ind w:left="2160" w:hanging="180"/>
      </w:pPr>
    </w:lvl>
    <w:lvl w:ilvl="3" w:tplc="7B26006C" w:tentative="1">
      <w:start w:val="1"/>
      <w:numFmt w:val="decimal"/>
      <w:lvlText w:val="%4."/>
      <w:lvlJc w:val="left"/>
      <w:pPr>
        <w:ind w:left="2880" w:hanging="360"/>
      </w:pPr>
    </w:lvl>
    <w:lvl w:ilvl="4" w:tplc="85405622" w:tentative="1">
      <w:start w:val="1"/>
      <w:numFmt w:val="lowerLetter"/>
      <w:lvlText w:val="%5."/>
      <w:lvlJc w:val="left"/>
      <w:pPr>
        <w:ind w:left="3600" w:hanging="360"/>
      </w:pPr>
    </w:lvl>
    <w:lvl w:ilvl="5" w:tplc="D2CEC6DE" w:tentative="1">
      <w:start w:val="1"/>
      <w:numFmt w:val="lowerRoman"/>
      <w:lvlText w:val="%6."/>
      <w:lvlJc w:val="right"/>
      <w:pPr>
        <w:ind w:left="4320" w:hanging="180"/>
      </w:pPr>
    </w:lvl>
    <w:lvl w:ilvl="6" w:tplc="EA2AEF96" w:tentative="1">
      <w:start w:val="1"/>
      <w:numFmt w:val="decimal"/>
      <w:lvlText w:val="%7."/>
      <w:lvlJc w:val="left"/>
      <w:pPr>
        <w:ind w:left="5040" w:hanging="360"/>
      </w:pPr>
    </w:lvl>
    <w:lvl w:ilvl="7" w:tplc="0EE4A81C" w:tentative="1">
      <w:start w:val="1"/>
      <w:numFmt w:val="lowerLetter"/>
      <w:lvlText w:val="%8."/>
      <w:lvlJc w:val="left"/>
      <w:pPr>
        <w:ind w:left="5760" w:hanging="360"/>
      </w:pPr>
    </w:lvl>
    <w:lvl w:ilvl="8" w:tplc="E4206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150D"/>
    <w:multiLevelType w:val="hybridMultilevel"/>
    <w:tmpl w:val="7EDAD33E"/>
    <w:lvl w:ilvl="0" w:tplc="2F5C62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D9C6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27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A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F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6B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6B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6A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099C"/>
    <w:multiLevelType w:val="hybridMultilevel"/>
    <w:tmpl w:val="BA98D500"/>
    <w:lvl w:ilvl="0" w:tplc="2CE00E80">
      <w:start w:val="1"/>
      <w:numFmt w:val="decimal"/>
      <w:lvlText w:val="%1."/>
      <w:lvlJc w:val="left"/>
      <w:pPr>
        <w:ind w:left="720" w:hanging="360"/>
      </w:pPr>
    </w:lvl>
    <w:lvl w:ilvl="1" w:tplc="8F3213EE" w:tentative="1">
      <w:start w:val="1"/>
      <w:numFmt w:val="lowerLetter"/>
      <w:lvlText w:val="%2."/>
      <w:lvlJc w:val="left"/>
      <w:pPr>
        <w:ind w:left="1440" w:hanging="360"/>
      </w:pPr>
    </w:lvl>
    <w:lvl w:ilvl="2" w:tplc="19A076EE" w:tentative="1">
      <w:start w:val="1"/>
      <w:numFmt w:val="lowerRoman"/>
      <w:lvlText w:val="%3."/>
      <w:lvlJc w:val="right"/>
      <w:pPr>
        <w:ind w:left="2160" w:hanging="180"/>
      </w:pPr>
    </w:lvl>
    <w:lvl w:ilvl="3" w:tplc="0C6CEDC2" w:tentative="1">
      <w:start w:val="1"/>
      <w:numFmt w:val="decimal"/>
      <w:lvlText w:val="%4."/>
      <w:lvlJc w:val="left"/>
      <w:pPr>
        <w:ind w:left="2880" w:hanging="360"/>
      </w:pPr>
    </w:lvl>
    <w:lvl w:ilvl="4" w:tplc="D248AF60" w:tentative="1">
      <w:start w:val="1"/>
      <w:numFmt w:val="lowerLetter"/>
      <w:lvlText w:val="%5."/>
      <w:lvlJc w:val="left"/>
      <w:pPr>
        <w:ind w:left="3600" w:hanging="360"/>
      </w:pPr>
    </w:lvl>
    <w:lvl w:ilvl="5" w:tplc="790C5CDA" w:tentative="1">
      <w:start w:val="1"/>
      <w:numFmt w:val="lowerRoman"/>
      <w:lvlText w:val="%6."/>
      <w:lvlJc w:val="right"/>
      <w:pPr>
        <w:ind w:left="4320" w:hanging="180"/>
      </w:pPr>
    </w:lvl>
    <w:lvl w:ilvl="6" w:tplc="9B069CEC" w:tentative="1">
      <w:start w:val="1"/>
      <w:numFmt w:val="decimal"/>
      <w:lvlText w:val="%7."/>
      <w:lvlJc w:val="left"/>
      <w:pPr>
        <w:ind w:left="5040" w:hanging="360"/>
      </w:pPr>
    </w:lvl>
    <w:lvl w:ilvl="7" w:tplc="883AC304" w:tentative="1">
      <w:start w:val="1"/>
      <w:numFmt w:val="lowerLetter"/>
      <w:lvlText w:val="%8."/>
      <w:lvlJc w:val="left"/>
      <w:pPr>
        <w:ind w:left="5760" w:hanging="360"/>
      </w:pPr>
    </w:lvl>
    <w:lvl w:ilvl="8" w:tplc="F7D06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03E6E"/>
    <w:multiLevelType w:val="hybridMultilevel"/>
    <w:tmpl w:val="A03244FE"/>
    <w:lvl w:ilvl="0" w:tplc="E7A2B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70F356" w:tentative="1">
      <w:start w:val="1"/>
      <w:numFmt w:val="lowerLetter"/>
      <w:lvlText w:val="%2."/>
      <w:lvlJc w:val="left"/>
      <w:pPr>
        <w:ind w:left="1440" w:hanging="360"/>
      </w:pPr>
    </w:lvl>
    <w:lvl w:ilvl="2" w:tplc="E2044FC6" w:tentative="1">
      <w:start w:val="1"/>
      <w:numFmt w:val="lowerRoman"/>
      <w:lvlText w:val="%3."/>
      <w:lvlJc w:val="right"/>
      <w:pPr>
        <w:ind w:left="2160" w:hanging="180"/>
      </w:pPr>
    </w:lvl>
    <w:lvl w:ilvl="3" w:tplc="E13C4EF6" w:tentative="1">
      <w:start w:val="1"/>
      <w:numFmt w:val="decimal"/>
      <w:lvlText w:val="%4."/>
      <w:lvlJc w:val="left"/>
      <w:pPr>
        <w:ind w:left="2880" w:hanging="360"/>
      </w:pPr>
    </w:lvl>
    <w:lvl w:ilvl="4" w:tplc="ADA07A12" w:tentative="1">
      <w:start w:val="1"/>
      <w:numFmt w:val="lowerLetter"/>
      <w:lvlText w:val="%5."/>
      <w:lvlJc w:val="left"/>
      <w:pPr>
        <w:ind w:left="3600" w:hanging="360"/>
      </w:pPr>
    </w:lvl>
    <w:lvl w:ilvl="5" w:tplc="86AE30EC" w:tentative="1">
      <w:start w:val="1"/>
      <w:numFmt w:val="lowerRoman"/>
      <w:lvlText w:val="%6."/>
      <w:lvlJc w:val="right"/>
      <w:pPr>
        <w:ind w:left="4320" w:hanging="180"/>
      </w:pPr>
    </w:lvl>
    <w:lvl w:ilvl="6" w:tplc="26B40DEA" w:tentative="1">
      <w:start w:val="1"/>
      <w:numFmt w:val="decimal"/>
      <w:lvlText w:val="%7."/>
      <w:lvlJc w:val="left"/>
      <w:pPr>
        <w:ind w:left="5040" w:hanging="360"/>
      </w:pPr>
    </w:lvl>
    <w:lvl w:ilvl="7" w:tplc="09CC5838" w:tentative="1">
      <w:start w:val="1"/>
      <w:numFmt w:val="lowerLetter"/>
      <w:lvlText w:val="%8."/>
      <w:lvlJc w:val="left"/>
      <w:pPr>
        <w:ind w:left="5760" w:hanging="360"/>
      </w:pPr>
    </w:lvl>
    <w:lvl w:ilvl="8" w:tplc="B44C4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0394"/>
    <w:multiLevelType w:val="hybridMultilevel"/>
    <w:tmpl w:val="D3BA03B0"/>
    <w:lvl w:ilvl="0" w:tplc="33D4C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87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64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40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00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F8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EF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A6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365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F"/>
    <w:rsid w:val="00011915"/>
    <w:rsid w:val="000151C0"/>
    <w:rsid w:val="00024B72"/>
    <w:rsid w:val="00030A5A"/>
    <w:rsid w:val="000354B6"/>
    <w:rsid w:val="00073AB6"/>
    <w:rsid w:val="00074088"/>
    <w:rsid w:val="000A188C"/>
    <w:rsid w:val="000B42DB"/>
    <w:rsid w:val="000D2E51"/>
    <w:rsid w:val="000E3309"/>
    <w:rsid w:val="00103BA7"/>
    <w:rsid w:val="00116AEB"/>
    <w:rsid w:val="00137346"/>
    <w:rsid w:val="00137FF6"/>
    <w:rsid w:val="001403E5"/>
    <w:rsid w:val="001455E4"/>
    <w:rsid w:val="001600C6"/>
    <w:rsid w:val="001953A0"/>
    <w:rsid w:val="001B2FC4"/>
    <w:rsid w:val="001E14F1"/>
    <w:rsid w:val="001E3898"/>
    <w:rsid w:val="001F2E5F"/>
    <w:rsid w:val="00210347"/>
    <w:rsid w:val="00247B5E"/>
    <w:rsid w:val="00251BE2"/>
    <w:rsid w:val="00280780"/>
    <w:rsid w:val="00280E41"/>
    <w:rsid w:val="002B198E"/>
    <w:rsid w:val="002B7E59"/>
    <w:rsid w:val="002D344B"/>
    <w:rsid w:val="002F68D9"/>
    <w:rsid w:val="00350CCF"/>
    <w:rsid w:val="00382932"/>
    <w:rsid w:val="00387FFE"/>
    <w:rsid w:val="00393C5C"/>
    <w:rsid w:val="003B7966"/>
    <w:rsid w:val="003E0FF4"/>
    <w:rsid w:val="004005E9"/>
    <w:rsid w:val="0041557B"/>
    <w:rsid w:val="00417370"/>
    <w:rsid w:val="00433D36"/>
    <w:rsid w:val="00455437"/>
    <w:rsid w:val="00461358"/>
    <w:rsid w:val="00463756"/>
    <w:rsid w:val="0047641B"/>
    <w:rsid w:val="00487DAB"/>
    <w:rsid w:val="004B7B1B"/>
    <w:rsid w:val="004D3013"/>
    <w:rsid w:val="004D6B8B"/>
    <w:rsid w:val="004F5835"/>
    <w:rsid w:val="00525F86"/>
    <w:rsid w:val="005335C1"/>
    <w:rsid w:val="00576CAE"/>
    <w:rsid w:val="00595A3E"/>
    <w:rsid w:val="005C2972"/>
    <w:rsid w:val="005E49A0"/>
    <w:rsid w:val="005F643A"/>
    <w:rsid w:val="00635259"/>
    <w:rsid w:val="0065373F"/>
    <w:rsid w:val="00671428"/>
    <w:rsid w:val="00674DF2"/>
    <w:rsid w:val="00682DB6"/>
    <w:rsid w:val="00690CFB"/>
    <w:rsid w:val="00705AB1"/>
    <w:rsid w:val="00710119"/>
    <w:rsid w:val="00710C1B"/>
    <w:rsid w:val="00727A1F"/>
    <w:rsid w:val="00731F16"/>
    <w:rsid w:val="007642C0"/>
    <w:rsid w:val="00787803"/>
    <w:rsid w:val="007965B9"/>
    <w:rsid w:val="007C6FE9"/>
    <w:rsid w:val="007D1FFE"/>
    <w:rsid w:val="007F3441"/>
    <w:rsid w:val="008159F7"/>
    <w:rsid w:val="0084231F"/>
    <w:rsid w:val="008472C7"/>
    <w:rsid w:val="00852CAE"/>
    <w:rsid w:val="00893A6A"/>
    <w:rsid w:val="008C45BD"/>
    <w:rsid w:val="008D2775"/>
    <w:rsid w:val="00906B41"/>
    <w:rsid w:val="009425D4"/>
    <w:rsid w:val="00942A25"/>
    <w:rsid w:val="009724B3"/>
    <w:rsid w:val="009C32F8"/>
    <w:rsid w:val="009D2E29"/>
    <w:rsid w:val="009D68A5"/>
    <w:rsid w:val="00A34064"/>
    <w:rsid w:val="00A47749"/>
    <w:rsid w:val="00AA7DDC"/>
    <w:rsid w:val="00AC39B7"/>
    <w:rsid w:val="00AD4334"/>
    <w:rsid w:val="00AD7B19"/>
    <w:rsid w:val="00B12DE6"/>
    <w:rsid w:val="00B22FA1"/>
    <w:rsid w:val="00B96F6A"/>
    <w:rsid w:val="00BA4A75"/>
    <w:rsid w:val="00BD0E29"/>
    <w:rsid w:val="00BF00AB"/>
    <w:rsid w:val="00C0584B"/>
    <w:rsid w:val="00C06F26"/>
    <w:rsid w:val="00C32EA6"/>
    <w:rsid w:val="00C520E2"/>
    <w:rsid w:val="00C74C75"/>
    <w:rsid w:val="00C77B23"/>
    <w:rsid w:val="00C94562"/>
    <w:rsid w:val="00C971ED"/>
    <w:rsid w:val="00CE7E4A"/>
    <w:rsid w:val="00CF4577"/>
    <w:rsid w:val="00CF6BEB"/>
    <w:rsid w:val="00D553A7"/>
    <w:rsid w:val="00D605D5"/>
    <w:rsid w:val="00DB26F3"/>
    <w:rsid w:val="00DC39D6"/>
    <w:rsid w:val="00DC3E03"/>
    <w:rsid w:val="00DD417D"/>
    <w:rsid w:val="00E421A4"/>
    <w:rsid w:val="00E46F14"/>
    <w:rsid w:val="00EE733E"/>
    <w:rsid w:val="00F0643A"/>
    <w:rsid w:val="00F102DB"/>
    <w:rsid w:val="00F4488E"/>
    <w:rsid w:val="00F50815"/>
    <w:rsid w:val="00F660C3"/>
    <w:rsid w:val="00F84957"/>
    <w:rsid w:val="00FC2B74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3691"/>
  <w15:docId w15:val="{97BA36C4-4D53-447C-9185-FEAD7D3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5BD"/>
    <w:pPr>
      <w:spacing w:after="0"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5BD"/>
    <w:pPr>
      <w:spacing w:after="0" w:line="360" w:lineRule="auto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5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4231F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84231F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6B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301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DC3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E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3E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E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3E03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45BD"/>
    <w:rPr>
      <w:b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5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g-binding">
    <w:name w:val="ng-binding"/>
    <w:rsid w:val="008C45BD"/>
  </w:style>
  <w:style w:type="character" w:customStyle="1" w:styleId="ng-scope">
    <w:name w:val="ng-scope"/>
    <w:rsid w:val="008C45BD"/>
  </w:style>
  <w:style w:type="character" w:customStyle="1" w:styleId="Nagwek2Znak">
    <w:name w:val="Nagłówek 2 Znak"/>
    <w:basedOn w:val="Domylnaczcionkaakapitu"/>
    <w:link w:val="Nagwek2"/>
    <w:uiPriority w:val="9"/>
    <w:rsid w:val="008C45BD"/>
    <w:rPr>
      <w:sz w:val="22"/>
      <w:szCs w:val="22"/>
      <w:lang w:eastAsia="en-US"/>
    </w:rPr>
  </w:style>
  <w:style w:type="paragraph" w:customStyle="1" w:styleId="Default">
    <w:name w:val="Default"/>
    <w:rsid w:val="008C45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267/2021 w sprawie ustalenia limitu przyjęć do Szkoły Doktorskiej w Uniwersytecie Medycznym w Białymstoku na rok akademicki 2022/2023</vt:lpstr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267.2021 on determining a limit for admission to the Doctoral School</dc:title>
  <dc:creator>Kierownik</dc:creator>
  <cp:lastModifiedBy>Emilia Snarska</cp:lastModifiedBy>
  <cp:revision>8</cp:revision>
  <cp:lastPrinted>2021-11-30T12:00:00Z</cp:lastPrinted>
  <dcterms:created xsi:type="dcterms:W3CDTF">2021-11-15T12:38:00Z</dcterms:created>
  <dcterms:modified xsi:type="dcterms:W3CDTF">2022-02-03T13:47:00Z</dcterms:modified>
</cp:coreProperties>
</file>