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EA" w:rsidRDefault="008918EA" w:rsidP="008918EA">
      <w:pPr>
        <w:pStyle w:val="Tytu"/>
        <w:spacing w:after="240"/>
        <w:ind w:hanging="709"/>
        <w:jc w:val="left"/>
        <w:rPr>
          <w:rFonts w:ascii="Calibri" w:hAnsi="Calibri" w:cs="Calibr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18"/>
          <w:szCs w:val="18"/>
        </w:rPr>
        <w:t xml:space="preserve">Zał. nr </w:t>
      </w:r>
      <w:r>
        <w:rPr>
          <w:rFonts w:asciiTheme="minorHAnsi" w:hAnsiTheme="minorHAnsi" w:cstheme="minorHAnsi"/>
          <w:b w:val="0"/>
          <w:sz w:val="18"/>
          <w:szCs w:val="18"/>
          <w:lang w:val="pl-PL"/>
        </w:rPr>
        <w:t>10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do Zarządzenia nr 100/2021 z dnia 22.09.2021r.</w:t>
      </w:r>
    </w:p>
    <w:p w:rsidR="00562715" w:rsidRPr="00F06B47" w:rsidRDefault="002E1301" w:rsidP="00F06B47">
      <w:pPr>
        <w:pStyle w:val="Tytu"/>
        <w:spacing w:line="48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F06B47">
        <w:rPr>
          <w:rFonts w:asciiTheme="minorHAnsi" w:hAnsiTheme="minorHAnsi" w:cstheme="minorHAnsi"/>
          <w:sz w:val="28"/>
          <w:szCs w:val="28"/>
        </w:rPr>
        <w:t xml:space="preserve">Wysokość dodatku zagranicznego bazowego </w:t>
      </w:r>
    </w:p>
    <w:p w:rsidR="007B487D" w:rsidRPr="008918EA" w:rsidRDefault="005B2B5C" w:rsidP="00F06B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18EA">
        <w:rPr>
          <w:rFonts w:asciiTheme="minorHAnsi" w:hAnsiTheme="minorHAnsi" w:cstheme="minorHAnsi"/>
          <w:color w:val="000000"/>
          <w:sz w:val="24"/>
          <w:szCs w:val="24"/>
        </w:rPr>
        <w:t>przysługując</w:t>
      </w:r>
      <w:r w:rsidR="00562715" w:rsidRPr="008918EA">
        <w:rPr>
          <w:rFonts w:asciiTheme="minorHAnsi" w:hAnsiTheme="minorHAnsi" w:cstheme="minorHAnsi"/>
          <w:color w:val="000000"/>
          <w:sz w:val="24"/>
          <w:szCs w:val="24"/>
        </w:rPr>
        <w:t>ego</w:t>
      </w:r>
      <w:r w:rsidRPr="008918EA">
        <w:rPr>
          <w:rFonts w:asciiTheme="minorHAnsi" w:hAnsiTheme="minorHAnsi" w:cstheme="minorHAnsi"/>
          <w:color w:val="000000"/>
          <w:sz w:val="24"/>
          <w:szCs w:val="24"/>
        </w:rPr>
        <w:t xml:space="preserve"> w poszczególnych państwach</w:t>
      </w:r>
      <w:r w:rsidR="00606CAA" w:rsidRPr="008918EA">
        <w:rPr>
          <w:rFonts w:asciiTheme="minorHAnsi" w:hAnsiTheme="minorHAnsi" w:cstheme="minorHAnsi"/>
          <w:color w:val="000000"/>
          <w:sz w:val="24"/>
          <w:szCs w:val="24"/>
        </w:rPr>
        <w:t xml:space="preserve"> na podstawie rozporządzenia Prezesa Rady Ministrów </w:t>
      </w:r>
      <w:r w:rsidR="007B487D" w:rsidRPr="008918EA">
        <w:rPr>
          <w:rFonts w:asciiTheme="minorHAnsi" w:hAnsiTheme="minorHAnsi" w:cstheme="minorHAnsi"/>
          <w:sz w:val="24"/>
          <w:szCs w:val="24"/>
        </w:rPr>
        <w:t xml:space="preserve">z dnia 23 grudnia 2002 r. </w:t>
      </w:r>
      <w:r w:rsidR="008A5E70" w:rsidRPr="008918EA">
        <w:rPr>
          <w:rFonts w:asciiTheme="minorHAnsi" w:hAnsiTheme="minorHAnsi" w:cstheme="minorHAnsi"/>
          <w:sz w:val="24"/>
          <w:szCs w:val="24"/>
        </w:rPr>
        <w:t xml:space="preserve">(Dz. U. z 2015r., poz. 1837) </w:t>
      </w:r>
      <w:r w:rsidR="007B487D" w:rsidRPr="008918EA">
        <w:rPr>
          <w:rFonts w:asciiTheme="minorHAnsi" w:hAnsiTheme="minorHAnsi" w:cstheme="minorHAnsi"/>
          <w:sz w:val="24"/>
          <w:szCs w:val="24"/>
        </w:rPr>
        <w:t>w sprawie dodatk</w:t>
      </w:r>
      <w:bookmarkStart w:id="0" w:name="_GoBack"/>
      <w:bookmarkEnd w:id="0"/>
      <w:r w:rsidR="007B487D" w:rsidRPr="008918EA">
        <w:rPr>
          <w:rFonts w:asciiTheme="minorHAnsi" w:hAnsiTheme="minorHAnsi" w:cstheme="minorHAnsi"/>
          <w:sz w:val="24"/>
          <w:szCs w:val="24"/>
        </w:rPr>
        <w:t>u zagranicznego i świadczeń przysługujących członkom służby zagranicznej wykonującym obowiązki służbowe w placówce zagranicznej</w:t>
      </w:r>
    </w:p>
    <w:tbl>
      <w:tblPr>
        <w:tblW w:w="9878" w:type="dxa"/>
        <w:tblInd w:w="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4659"/>
        <w:gridCol w:w="2525"/>
        <w:gridCol w:w="2151"/>
      </w:tblGrid>
      <w:tr w:rsidR="0043591F" w:rsidRPr="00F06B47" w:rsidTr="008918EA">
        <w:trPr>
          <w:tblHeader/>
        </w:trPr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lang w:eastAsia="pl-PL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Lp.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Państwo</w:t>
            </w:r>
          </w:p>
        </w:tc>
        <w:tc>
          <w:tcPr>
            <w:tcW w:w="46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D4341" w:rsidRPr="00F06B47" w:rsidRDefault="007D4341" w:rsidP="00F06B47">
            <w:pPr>
              <w:spacing w:after="0" w:line="240" w:lineRule="auto"/>
              <w:rPr>
                <w:rStyle w:val="text-center"/>
                <w:rFonts w:asciiTheme="minorHAnsi" w:hAnsiTheme="minorHAnsi" w:cstheme="minorHAnsi"/>
                <w:b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b/>
                <w:sz w:val="24"/>
                <w:szCs w:val="24"/>
              </w:rPr>
              <w:t xml:space="preserve">Dodatek zagraniczny </w:t>
            </w:r>
            <w:r w:rsidR="0043591F" w:rsidRPr="00F06B47">
              <w:rPr>
                <w:rStyle w:val="text-center"/>
                <w:rFonts w:asciiTheme="minorHAnsi" w:hAnsiTheme="minorHAnsi" w:cstheme="minorHAnsi"/>
                <w:b/>
                <w:sz w:val="24"/>
                <w:szCs w:val="24"/>
              </w:rPr>
              <w:t xml:space="preserve">bazowy </w:t>
            </w:r>
          </w:p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b/>
                <w:sz w:val="24"/>
                <w:szCs w:val="24"/>
              </w:rPr>
              <w:t xml:space="preserve">wraz z walutą wypłaty </w:t>
            </w:r>
            <w:r w:rsidR="007D4341" w:rsidRPr="00F06B47">
              <w:rPr>
                <w:rStyle w:val="text-center"/>
                <w:rFonts w:asciiTheme="minorHAnsi" w:hAnsiTheme="minorHAnsi" w:cstheme="minorHAnsi"/>
                <w:b/>
                <w:sz w:val="24"/>
                <w:szCs w:val="24"/>
              </w:rPr>
              <w:t>dodatku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Islamska Republika Afganistanu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495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Albanii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424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3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Algierska Republika Ludowo-Demokratyczna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460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Angoli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Królestwo Arabii Saudyjskiej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447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Argentyńska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608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Armenii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464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8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Związek Australijski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780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AUD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9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Austrii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546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Azerbejdżanu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523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Królestwo Belgii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534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Białorusi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Bośnia i Hercegowina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439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14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Federacyjna Republika Brazylii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585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15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Bułgarii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452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16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Chile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655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Chińska Republika Ludowa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503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18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Specjalny Region Administracyjny Hongkong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678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19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Chorwacji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20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Cypryjska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458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21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Czarnogóra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449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22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Czeska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23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Królestwo Danii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4298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DKK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24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Arabska Republika Egiptu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608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Estońska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521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26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Federalna Demokratyczna Republika Etiopii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652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27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Finlandii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532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28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Francuska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554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29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Grecka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485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30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Gruzja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31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Królestwo Hiszpanii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505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32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Królestwo Niderlandów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523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33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Indii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449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34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Indonezji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501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35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Iraku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663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36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Islamska Republika Iranu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37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Irlandia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509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38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Islandii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639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39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Państwo Izrael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486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40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Japonia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66 483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JPY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41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Jordańskie Królestwo Haszymidzkie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466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42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Kanada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768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CAD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43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Państwo Katar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479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44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Kazachstanu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479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45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Kenii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438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46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Kolumbii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678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Koreańska Republika Ludowo-Demokratyczna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495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48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Korei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489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49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Kuby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465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50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Państwo Kuwejt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51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Libańska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670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52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Państwo Libia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438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53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Litewska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477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lastRenderedPageBreak/>
              <w:t>54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Wielkie Księstwo Luksemburga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534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55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Łotewska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503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56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Macedonii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424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57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Malezja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446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58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Królestwo Marokańskie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432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59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Meksykańskie Stany Zjednoczone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631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60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Mołdawii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456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61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Federalna Niemiec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523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62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Federalna Republika Nigerii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520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63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Królestwo Norwegii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5015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NOK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64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Nowa Zelandia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780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65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Islamska Republika Pakistanu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452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66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Autonomia Palestyńska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486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67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Peru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647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68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Portugalska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492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69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Południowej Afryki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612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70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Federacja Rosyjska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551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71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Rumunia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453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72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Serbii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460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73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Singapuru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688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74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Słowacka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520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75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Słowenii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476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76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Stany Zjednoczone Ameryki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714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77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Syryjska Republika Arabska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620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78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Konfederacja Szwajcarska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768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CHF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79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Królestwo Szwecji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4834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SEK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80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Królestwo Tajlandii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464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81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Tajwan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503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82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Tunezyjska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421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Turcji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620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84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Turkmenistan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464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85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Ukraina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459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86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Uzbekistanu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448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87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Boliwariańska Republika Wenezueli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779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88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Węgry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89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Zjednoczone Królestwo Wielkiej Brytanii i Irlandii Północnej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473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GBP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90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Socjalistyczna Republika Wietnamu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593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USD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91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Republika Włoska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541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  <w:tr w:rsidR="0043591F" w:rsidRPr="00F06B47" w:rsidTr="00F06B47">
        <w:tc>
          <w:tcPr>
            <w:tcW w:w="5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92</w:t>
            </w:r>
          </w:p>
        </w:tc>
        <w:tc>
          <w:tcPr>
            <w:tcW w:w="46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justify"/>
                <w:rFonts w:asciiTheme="minorHAnsi" w:hAnsiTheme="minorHAnsi" w:cstheme="minorHAnsi"/>
                <w:color w:val="333333"/>
                <w:sz w:val="24"/>
                <w:szCs w:val="24"/>
              </w:rPr>
              <w:t>Państwo Zjednoczonych Emiratów Arabskich</w:t>
            </w:r>
          </w:p>
        </w:tc>
        <w:tc>
          <w:tcPr>
            <w:tcW w:w="25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495</w:t>
            </w:r>
          </w:p>
        </w:tc>
        <w:tc>
          <w:tcPr>
            <w:tcW w:w="2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43591F" w:rsidRPr="00F06B47" w:rsidRDefault="0043591F" w:rsidP="00F06B4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F06B47">
              <w:rPr>
                <w:rStyle w:val="text-center"/>
                <w:rFonts w:asciiTheme="minorHAnsi" w:hAnsiTheme="minorHAnsi" w:cstheme="minorHAnsi"/>
                <w:color w:val="333333"/>
                <w:sz w:val="24"/>
                <w:szCs w:val="24"/>
              </w:rPr>
              <w:t>EUR</w:t>
            </w:r>
          </w:p>
        </w:tc>
      </w:tr>
    </w:tbl>
    <w:p w:rsidR="002E1301" w:rsidRPr="00F06B47" w:rsidRDefault="002E1301" w:rsidP="00B414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2E1301" w:rsidRPr="00F06B47" w:rsidSect="0025012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B6" w:rsidRDefault="000129B6" w:rsidP="00215E77">
      <w:pPr>
        <w:spacing w:after="0" w:line="240" w:lineRule="auto"/>
      </w:pPr>
      <w:r>
        <w:separator/>
      </w:r>
    </w:p>
  </w:endnote>
  <w:endnote w:type="continuationSeparator" w:id="0">
    <w:p w:rsidR="000129B6" w:rsidRDefault="000129B6" w:rsidP="0021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B6" w:rsidRDefault="000129B6" w:rsidP="00215E77">
      <w:pPr>
        <w:spacing w:after="0" w:line="240" w:lineRule="auto"/>
      </w:pPr>
      <w:r>
        <w:separator/>
      </w:r>
    </w:p>
  </w:footnote>
  <w:footnote w:type="continuationSeparator" w:id="0">
    <w:p w:rsidR="000129B6" w:rsidRDefault="000129B6" w:rsidP="0021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01"/>
    <w:rsid w:val="000129B6"/>
    <w:rsid w:val="0018452F"/>
    <w:rsid w:val="00197707"/>
    <w:rsid w:val="001E71AB"/>
    <w:rsid w:val="00210A6D"/>
    <w:rsid w:val="00215E77"/>
    <w:rsid w:val="0025012D"/>
    <w:rsid w:val="0027774F"/>
    <w:rsid w:val="0028116C"/>
    <w:rsid w:val="002E1301"/>
    <w:rsid w:val="00433743"/>
    <w:rsid w:val="0043591F"/>
    <w:rsid w:val="00463EE6"/>
    <w:rsid w:val="00520802"/>
    <w:rsid w:val="00562715"/>
    <w:rsid w:val="005874A5"/>
    <w:rsid w:val="005B2B5C"/>
    <w:rsid w:val="00606CAA"/>
    <w:rsid w:val="007B487D"/>
    <w:rsid w:val="007C17C6"/>
    <w:rsid w:val="007D4341"/>
    <w:rsid w:val="008918EA"/>
    <w:rsid w:val="008A5E70"/>
    <w:rsid w:val="00903E5B"/>
    <w:rsid w:val="009B7450"/>
    <w:rsid w:val="009F7E4E"/>
    <w:rsid w:val="00A30C0F"/>
    <w:rsid w:val="00A550AE"/>
    <w:rsid w:val="00A76A62"/>
    <w:rsid w:val="00B4140C"/>
    <w:rsid w:val="00BA6606"/>
    <w:rsid w:val="00BC7FD0"/>
    <w:rsid w:val="00C6053F"/>
    <w:rsid w:val="00C916F0"/>
    <w:rsid w:val="00C96473"/>
    <w:rsid w:val="00D54257"/>
    <w:rsid w:val="00E83A3D"/>
    <w:rsid w:val="00EE48A3"/>
    <w:rsid w:val="00F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148"/>
  <w15:docId w15:val="{98DF7DE5-FE07-4CA0-9D4F-6D8E9C4D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E77"/>
  </w:style>
  <w:style w:type="paragraph" w:styleId="Stopka">
    <w:name w:val="footer"/>
    <w:basedOn w:val="Normalny"/>
    <w:link w:val="StopkaZnak"/>
    <w:uiPriority w:val="99"/>
    <w:unhideWhenUsed/>
    <w:rsid w:val="0021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E77"/>
  </w:style>
  <w:style w:type="character" w:customStyle="1" w:styleId="text-center">
    <w:name w:val="text-center"/>
    <w:rsid w:val="0043591F"/>
  </w:style>
  <w:style w:type="character" w:styleId="Uwydatnienie">
    <w:name w:val="Emphasis"/>
    <w:uiPriority w:val="20"/>
    <w:qFormat/>
    <w:rsid w:val="0043591F"/>
    <w:rPr>
      <w:i/>
      <w:iCs/>
    </w:rPr>
  </w:style>
  <w:style w:type="character" w:customStyle="1" w:styleId="text-justify">
    <w:name w:val="text-justify"/>
    <w:rsid w:val="0043591F"/>
  </w:style>
  <w:style w:type="paragraph" w:styleId="Tytu">
    <w:name w:val="Title"/>
    <w:basedOn w:val="Normalny"/>
    <w:link w:val="TytuZnak"/>
    <w:uiPriority w:val="99"/>
    <w:qFormat/>
    <w:rsid w:val="0025012D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25012D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zal 10 Wysokość dodatku zagranicznego bazowego</dc:title>
  <dc:subject/>
  <dc:creator>UMB</dc:creator>
  <cp:keywords/>
  <cp:lastModifiedBy>Emilia Snarska</cp:lastModifiedBy>
  <cp:revision>7</cp:revision>
  <dcterms:created xsi:type="dcterms:W3CDTF">2021-06-02T12:15:00Z</dcterms:created>
  <dcterms:modified xsi:type="dcterms:W3CDTF">2021-09-22T11:15:00Z</dcterms:modified>
</cp:coreProperties>
</file>