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57" w:rsidRDefault="00514857" w:rsidP="0009145A">
      <w:pPr>
        <w:spacing w:line="276" w:lineRule="auto"/>
        <w:jc w:val="center"/>
      </w:pPr>
      <w:r>
        <w:t xml:space="preserve">Zarządzenie nr </w:t>
      </w:r>
      <w:r w:rsidR="006F22A8">
        <w:t>45</w:t>
      </w:r>
      <w:r>
        <w:t>/15</w:t>
      </w:r>
    </w:p>
    <w:p w:rsidR="00514857" w:rsidRDefault="00514857" w:rsidP="0009145A">
      <w:pPr>
        <w:spacing w:line="276" w:lineRule="auto"/>
        <w:jc w:val="center"/>
      </w:pPr>
      <w:r>
        <w:t>Rektora Uniwersytetu Medycznego w Białymstoku</w:t>
      </w:r>
    </w:p>
    <w:p w:rsidR="00514857" w:rsidRDefault="00514857" w:rsidP="0009145A">
      <w:pPr>
        <w:spacing w:line="276" w:lineRule="auto"/>
        <w:jc w:val="center"/>
      </w:pPr>
      <w:r>
        <w:t xml:space="preserve">z dnia </w:t>
      </w:r>
      <w:r w:rsidR="006F22A8">
        <w:t>28</w:t>
      </w:r>
      <w:r>
        <w:t>.</w:t>
      </w:r>
      <w:r w:rsidR="006F22A8">
        <w:t>10</w:t>
      </w:r>
      <w:r>
        <w:t>.2015 r.</w:t>
      </w:r>
    </w:p>
    <w:p w:rsidR="00514857" w:rsidRDefault="00514857" w:rsidP="0009145A">
      <w:pPr>
        <w:spacing w:line="276" w:lineRule="auto"/>
        <w:jc w:val="center"/>
      </w:pPr>
      <w:r>
        <w:t xml:space="preserve">w sprawie </w:t>
      </w:r>
      <w:r w:rsidR="006F22A8">
        <w:t xml:space="preserve">zmian do Zarządzenia nr 32/15 Rektora UMB z dnia 3.07.2015 r. w sprawie </w:t>
      </w:r>
      <w:r>
        <w:t xml:space="preserve">wprowadzenia Regulaminu przyznawania pomocy materialnej doktorantom Uniwersytetu Medycznego w Białymstoku </w:t>
      </w:r>
    </w:p>
    <w:p w:rsidR="00514857" w:rsidRDefault="00514857" w:rsidP="0009145A">
      <w:pPr>
        <w:spacing w:line="276" w:lineRule="auto"/>
        <w:jc w:val="center"/>
      </w:pPr>
    </w:p>
    <w:p w:rsidR="00514857" w:rsidRDefault="00514857" w:rsidP="0009145A">
      <w:pPr>
        <w:spacing w:line="276" w:lineRule="auto"/>
        <w:ind w:firstLine="708"/>
        <w:jc w:val="both"/>
      </w:pPr>
      <w:r>
        <w:t>Na podstawie art. 199 ustawy z dnia 27 lipca 2005 r. Prawo o szkolnictwie wyższym (</w:t>
      </w:r>
      <w:proofErr w:type="spellStart"/>
      <w:r>
        <w:t>t.j</w:t>
      </w:r>
      <w:proofErr w:type="spellEnd"/>
      <w:r>
        <w:t xml:space="preserve">. Dz. U. z 2012 r., poz. 572 z </w:t>
      </w:r>
      <w:proofErr w:type="spellStart"/>
      <w:r>
        <w:t>późn</w:t>
      </w:r>
      <w:proofErr w:type="spellEnd"/>
      <w:r>
        <w:t>. zm.) oraz § 42 ust. 15 Statutu Uczelni zarządzam, co następuje:</w:t>
      </w:r>
    </w:p>
    <w:p w:rsidR="00514857" w:rsidRDefault="00514857" w:rsidP="0009145A">
      <w:pPr>
        <w:spacing w:line="276" w:lineRule="auto"/>
        <w:jc w:val="center"/>
      </w:pPr>
    </w:p>
    <w:p w:rsidR="006F22A8" w:rsidRDefault="00514857" w:rsidP="0009145A">
      <w:pPr>
        <w:spacing w:line="276" w:lineRule="auto"/>
        <w:jc w:val="center"/>
      </w:pPr>
      <w:r>
        <w:t>§ 1</w:t>
      </w:r>
    </w:p>
    <w:p w:rsidR="006F22A8" w:rsidRDefault="006F22A8" w:rsidP="0009145A">
      <w:pPr>
        <w:spacing w:line="276" w:lineRule="auto"/>
        <w:ind w:firstLine="708"/>
        <w:jc w:val="both"/>
      </w:pPr>
      <w:r>
        <w:t xml:space="preserve">W </w:t>
      </w:r>
      <w:r w:rsidR="00514857" w:rsidRPr="00C66EB9">
        <w:t>Regulamin</w:t>
      </w:r>
      <w:r>
        <w:t>ie</w:t>
      </w:r>
      <w:r w:rsidR="00514857" w:rsidRPr="00C66EB9">
        <w:t xml:space="preserve"> przyznawania pomocy materialnej doktorantom Uniwersytetu Medy</w:t>
      </w:r>
      <w:r>
        <w:t xml:space="preserve">cznego w Białymstoku, stanowiącym </w:t>
      </w:r>
      <w:r w:rsidR="00514857" w:rsidRPr="00C66EB9">
        <w:t xml:space="preserve">załącznik do </w:t>
      </w:r>
      <w:r>
        <w:t xml:space="preserve">Zarządzenia </w:t>
      </w:r>
      <w:r>
        <w:t xml:space="preserve">Rektora </w:t>
      </w:r>
      <w:r>
        <w:t>nr 32/15 z dnia 3.07.2015 r. wprowadza się następujące zmiany:</w:t>
      </w:r>
    </w:p>
    <w:p w:rsidR="0009145A" w:rsidRDefault="0009145A" w:rsidP="0009145A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zmienia się treść </w:t>
      </w:r>
      <w:r w:rsidRPr="00531FE8">
        <w:rPr>
          <w:sz w:val="24"/>
          <w:szCs w:val="24"/>
        </w:rPr>
        <w:t>§ 6</w:t>
      </w:r>
      <w:r>
        <w:rPr>
          <w:sz w:val="24"/>
          <w:szCs w:val="24"/>
        </w:rPr>
        <w:t xml:space="preserve"> ust. 1 </w:t>
      </w:r>
      <w:r>
        <w:rPr>
          <w:sz w:val="24"/>
          <w:szCs w:val="24"/>
        </w:rPr>
        <w:t xml:space="preserve">nadając mu </w:t>
      </w:r>
      <w:r>
        <w:rPr>
          <w:sz w:val="24"/>
          <w:szCs w:val="24"/>
        </w:rPr>
        <w:t xml:space="preserve">nowe brzmienie: </w:t>
      </w:r>
    </w:p>
    <w:p w:rsidR="0009145A" w:rsidRDefault="0009145A" w:rsidP="0009145A">
      <w:pPr>
        <w:pStyle w:val="Teksttreci0"/>
        <w:shd w:val="clear" w:color="auto" w:fill="auto"/>
        <w:spacing w:before="0" w:after="0"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1. </w:t>
      </w:r>
      <w:r w:rsidRPr="00531FE8">
        <w:rPr>
          <w:sz w:val="24"/>
          <w:szCs w:val="24"/>
        </w:rPr>
        <w:t xml:space="preserve">Świadczenia pomocy materialnej, o </w:t>
      </w:r>
      <w:r>
        <w:rPr>
          <w:sz w:val="24"/>
          <w:szCs w:val="24"/>
        </w:rPr>
        <w:t>której mowa w § 1, ust. 1 pkt 1-2</w:t>
      </w:r>
      <w:r w:rsidRPr="00531FE8">
        <w:rPr>
          <w:sz w:val="24"/>
          <w:szCs w:val="24"/>
        </w:rPr>
        <w:t xml:space="preserve"> i 5 Regulaminu przyznawane są przez Kierownika Studiów Doktoranckich, na wniosek doktoranta</w:t>
      </w:r>
      <w:r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09145A" w:rsidRDefault="0009145A" w:rsidP="0009145A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31FE8">
        <w:rPr>
          <w:sz w:val="24"/>
          <w:szCs w:val="24"/>
        </w:rPr>
        <w:t>§ 6</w:t>
      </w:r>
      <w:r>
        <w:rPr>
          <w:sz w:val="24"/>
          <w:szCs w:val="24"/>
        </w:rPr>
        <w:t xml:space="preserve"> dodaje się ust. 1a w następującym brzmieniu:</w:t>
      </w:r>
    </w:p>
    <w:p w:rsidR="0009145A" w:rsidRDefault="0009145A" w:rsidP="0009145A">
      <w:pPr>
        <w:pStyle w:val="Teksttreci0"/>
        <w:shd w:val="clear" w:color="auto" w:fill="auto"/>
        <w:spacing w:before="0" w:after="0" w:line="276" w:lineRule="auto"/>
        <w:ind w:left="709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1a. </w:t>
      </w:r>
      <w:r w:rsidRPr="00531FE8">
        <w:rPr>
          <w:sz w:val="24"/>
          <w:szCs w:val="24"/>
        </w:rPr>
        <w:t xml:space="preserve">Świadczenia pomocy materialnej, o </w:t>
      </w:r>
      <w:r>
        <w:rPr>
          <w:sz w:val="24"/>
          <w:szCs w:val="24"/>
        </w:rPr>
        <w:t>której mowa w § 1, ust. 1 pkt 3</w:t>
      </w:r>
      <w:r w:rsidRPr="00531FE8">
        <w:rPr>
          <w:sz w:val="24"/>
          <w:szCs w:val="24"/>
        </w:rPr>
        <w:t xml:space="preserve"> Regulaminu przyznawane są przez </w:t>
      </w:r>
      <w:r>
        <w:rPr>
          <w:sz w:val="24"/>
          <w:szCs w:val="24"/>
        </w:rPr>
        <w:t>Rektora</w:t>
      </w:r>
      <w:r w:rsidRPr="00531FE8">
        <w:rPr>
          <w:sz w:val="24"/>
          <w:szCs w:val="24"/>
        </w:rPr>
        <w:t>, na wniosek doktoranta</w:t>
      </w:r>
      <w:r>
        <w:rPr>
          <w:sz w:val="24"/>
          <w:szCs w:val="24"/>
        </w:rPr>
        <w:t>.”</w:t>
      </w:r>
      <w:r>
        <w:rPr>
          <w:color w:val="FF0000"/>
          <w:sz w:val="24"/>
          <w:szCs w:val="24"/>
        </w:rPr>
        <w:t xml:space="preserve"> </w:t>
      </w:r>
    </w:p>
    <w:p w:rsidR="0009145A" w:rsidRDefault="0009145A" w:rsidP="0009145A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31FE8">
        <w:rPr>
          <w:sz w:val="24"/>
          <w:szCs w:val="24"/>
        </w:rPr>
        <w:t>§ 6</w:t>
      </w:r>
      <w:r>
        <w:rPr>
          <w:sz w:val="24"/>
          <w:szCs w:val="24"/>
        </w:rPr>
        <w:t xml:space="preserve"> ust. 2 dodaje się na końcu zdanie</w:t>
      </w:r>
      <w:r>
        <w:rPr>
          <w:sz w:val="24"/>
          <w:szCs w:val="24"/>
        </w:rPr>
        <w:t xml:space="preserve"> następującej treści</w:t>
      </w:r>
      <w:r>
        <w:rPr>
          <w:sz w:val="24"/>
          <w:szCs w:val="24"/>
        </w:rPr>
        <w:t>:</w:t>
      </w:r>
    </w:p>
    <w:p w:rsidR="0009145A" w:rsidRDefault="0009145A" w:rsidP="0009145A">
      <w:pPr>
        <w:pStyle w:val="Teksttreci0"/>
        <w:shd w:val="clear" w:color="auto" w:fill="auto"/>
        <w:spacing w:before="0" w:after="0"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D3630B">
        <w:rPr>
          <w:sz w:val="24"/>
          <w:szCs w:val="24"/>
        </w:rPr>
        <w:t>Od decyzji Rektora przysługuje doktorantowi prawo złożenia wniosku o ponowne rozpatrzenie sprawy w terminie 14 dni  od otrzymania decyzji</w:t>
      </w:r>
      <w:r>
        <w:rPr>
          <w:sz w:val="24"/>
          <w:szCs w:val="24"/>
        </w:rPr>
        <w:t>.”</w:t>
      </w:r>
    </w:p>
    <w:p w:rsidR="0009145A" w:rsidRDefault="0009145A" w:rsidP="0009145A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31FE8">
        <w:rPr>
          <w:sz w:val="24"/>
          <w:szCs w:val="24"/>
        </w:rPr>
        <w:t>§ 6</w:t>
      </w:r>
      <w:r>
        <w:rPr>
          <w:sz w:val="24"/>
          <w:szCs w:val="24"/>
        </w:rPr>
        <w:t xml:space="preserve"> ust. 6 dodaje się na końcu zdanie </w:t>
      </w:r>
      <w:r>
        <w:rPr>
          <w:sz w:val="24"/>
          <w:szCs w:val="24"/>
        </w:rPr>
        <w:t>następującej</w:t>
      </w:r>
      <w:r>
        <w:rPr>
          <w:sz w:val="24"/>
          <w:szCs w:val="24"/>
        </w:rPr>
        <w:t xml:space="preserve"> treści:</w:t>
      </w:r>
    </w:p>
    <w:p w:rsidR="0009145A" w:rsidRPr="00D3630B" w:rsidRDefault="0009145A" w:rsidP="0009145A">
      <w:pPr>
        <w:pStyle w:val="Teksttreci0"/>
        <w:shd w:val="clear" w:color="auto" w:fill="auto"/>
        <w:spacing w:before="0" w:after="0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„W przypadku przekazania uprawnień Rektora Doktoranckiej Odwoławczej Komisji Stypendialnej odwołanie rozpatruje inny zespół Doktoranckiej Odwoławczej Komisji Stypendialnej niż zespół, który wydał zaskarżaną decyzję, przy czym odwołanie wnosi się w terminie 14 dni od otrzymania zaskarżonej decyzji.”</w:t>
      </w:r>
    </w:p>
    <w:p w:rsidR="00514857" w:rsidRPr="00C66EB9" w:rsidRDefault="00514857" w:rsidP="0009145A">
      <w:pPr>
        <w:spacing w:line="276" w:lineRule="auto"/>
        <w:jc w:val="both"/>
      </w:pPr>
    </w:p>
    <w:p w:rsidR="00514857" w:rsidRPr="00C66EB9" w:rsidRDefault="00514857" w:rsidP="0009145A">
      <w:pPr>
        <w:spacing w:line="276" w:lineRule="auto"/>
        <w:jc w:val="center"/>
      </w:pPr>
      <w:r w:rsidRPr="00C66EB9">
        <w:t>§ 2</w:t>
      </w:r>
    </w:p>
    <w:p w:rsidR="00514857" w:rsidRPr="00C66EB9" w:rsidRDefault="00514857" w:rsidP="0009145A">
      <w:pPr>
        <w:spacing w:line="276" w:lineRule="auto"/>
        <w:ind w:firstLine="720"/>
        <w:jc w:val="both"/>
      </w:pPr>
      <w:r w:rsidRPr="00C66EB9">
        <w:t>Zarządzenie wchodzi w życie z dniem podpisania, z mocą obowiązującą                                 od początku roku akademickiego 201</w:t>
      </w:r>
      <w:r>
        <w:t>5</w:t>
      </w:r>
      <w:r w:rsidRPr="00C66EB9">
        <w:t>/201</w:t>
      </w:r>
      <w:r>
        <w:t>6</w:t>
      </w:r>
      <w:r w:rsidRPr="00C66EB9">
        <w:t>.</w:t>
      </w:r>
    </w:p>
    <w:p w:rsidR="00514857" w:rsidRPr="00C66EB9" w:rsidRDefault="00514857" w:rsidP="0009145A">
      <w:pPr>
        <w:spacing w:line="276" w:lineRule="auto"/>
        <w:ind w:left="360"/>
        <w:jc w:val="both"/>
      </w:pPr>
    </w:p>
    <w:p w:rsidR="00514857" w:rsidRPr="00CB7E59" w:rsidRDefault="00514857" w:rsidP="0009145A">
      <w:pPr>
        <w:spacing w:line="276" w:lineRule="auto"/>
        <w:ind w:left="360"/>
        <w:jc w:val="both"/>
        <w:rPr>
          <w:color w:val="FF0000"/>
        </w:rPr>
      </w:pPr>
    </w:p>
    <w:p w:rsidR="00514857" w:rsidRDefault="00514857" w:rsidP="0009145A">
      <w:pPr>
        <w:spacing w:line="276" w:lineRule="auto"/>
        <w:ind w:left="360"/>
        <w:jc w:val="center"/>
      </w:pPr>
      <w:r>
        <w:tab/>
      </w:r>
      <w:r>
        <w:tab/>
      </w:r>
      <w:r>
        <w:tab/>
      </w:r>
      <w:r>
        <w:tab/>
        <w:t xml:space="preserve">       Rektor</w:t>
      </w:r>
    </w:p>
    <w:p w:rsidR="00514857" w:rsidRDefault="00514857" w:rsidP="0009145A">
      <w:pPr>
        <w:spacing w:line="276" w:lineRule="auto"/>
        <w:ind w:left="360"/>
        <w:jc w:val="center"/>
      </w:pPr>
    </w:p>
    <w:p w:rsidR="00514857" w:rsidRDefault="00514857" w:rsidP="0009145A">
      <w:pPr>
        <w:spacing w:line="276" w:lineRule="auto"/>
        <w:ind w:left="360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  <w:t xml:space="preserve">prof. dr hab. Jacek </w:t>
      </w:r>
      <w:proofErr w:type="spellStart"/>
      <w:r>
        <w:t>Nikliński</w:t>
      </w:r>
      <w:proofErr w:type="spellEnd"/>
    </w:p>
    <w:p w:rsidR="00514857" w:rsidRDefault="00514857" w:rsidP="0009145A">
      <w:pPr>
        <w:spacing w:line="276" w:lineRule="auto"/>
      </w:pPr>
    </w:p>
    <w:p w:rsidR="00514857" w:rsidRDefault="00514857" w:rsidP="0009145A">
      <w:pPr>
        <w:spacing w:line="276" w:lineRule="auto"/>
      </w:pPr>
      <w:bookmarkStart w:id="0" w:name="_GoBack"/>
      <w:bookmarkEnd w:id="0"/>
    </w:p>
    <w:p w:rsidR="00C61061" w:rsidRDefault="00C61061" w:rsidP="0009145A">
      <w:pPr>
        <w:spacing w:line="276" w:lineRule="auto"/>
      </w:pPr>
    </w:p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262"/>
    <w:multiLevelType w:val="hybridMultilevel"/>
    <w:tmpl w:val="A7E2F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57"/>
    <w:rsid w:val="0009145A"/>
    <w:rsid w:val="00514857"/>
    <w:rsid w:val="006F22A8"/>
    <w:rsid w:val="00880B20"/>
    <w:rsid w:val="0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2603-04F7-4357-A10D-8C723AFE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914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145A"/>
    <w:pPr>
      <w:shd w:val="clear" w:color="auto" w:fill="FFFFFF"/>
      <w:spacing w:before="1020" w:after="660" w:line="274" w:lineRule="exact"/>
      <w:ind w:hanging="4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2015-07-03T07:57:00Z</dcterms:created>
  <dcterms:modified xsi:type="dcterms:W3CDTF">2015-10-28T07:57:00Z</dcterms:modified>
</cp:coreProperties>
</file>