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87015" w:rsidRPr="00252D63" w:rsidP="00EC4D84">
      <w:pPr>
        <w:bidi w:val="0"/>
        <w:spacing w:after="0" w:line="360" w:lineRule="auto"/>
        <w:jc w:val="right"/>
        <w:rPr>
          <w:rFonts w:ascii="Times New Roman" w:hAnsi="Times New Roman"/>
        </w:rPr>
      </w:pPr>
      <w:r w:rsidRPr="00787015">
        <w:rPr>
          <w:rFonts w:ascii="Times New Roman" w:hAnsi="Times New Roman"/>
          <w:sz w:val="20"/>
          <w:szCs w:val="20"/>
          <w:rtl w:val="0"/>
          <w:lang w:val="en"/>
        </w:rPr>
        <w:t>Appendix no. 4A to the Rector's Order no. 11/2021 of 01.03.2021</w:t>
      </w:r>
      <w:bookmarkStart w:id="0" w:name="_GoBack"/>
      <w:bookmarkEnd w:id="0"/>
    </w:p>
    <w:p w:rsidR="00EC4D84" w:rsidRPr="00252D63" w:rsidP="00EC4D84">
      <w:pPr>
        <w:spacing w:after="0"/>
        <w:jc w:val="center"/>
        <w:rPr>
          <w:b/>
        </w:rPr>
      </w:pPr>
    </w:p>
    <w:p w:rsidR="00EC4D84" w:rsidRPr="00252D63" w:rsidP="00EC4D84">
      <w:pPr>
        <w:bidi w:val="0"/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  <w:rtl w:val="0"/>
          <w:lang w:val="en"/>
        </w:rPr>
        <w:t xml:space="preserve">EVALUATION SURVEY FOR STUDENTS PARTICIPATING </w:t>
        <w:br/>
        <w:t xml:space="preserve">IN </w:t>
      </w:r>
      <w:r w:rsidRPr="00151419">
        <w:rPr>
          <w:rFonts w:ascii="Times New Roman" w:hAnsi="Times New Roman"/>
          <w:b/>
          <w:color w:val="000000"/>
          <w:rtl w:val="0"/>
          <w:lang w:val="en"/>
        </w:rPr>
        <w:t>EXERCISES / PRACTICAL CLASSES</w:t>
        <w:br/>
      </w:r>
      <w:r w:rsidRPr="00252D63">
        <w:rPr>
          <w:rFonts w:ascii="Times New Roman" w:hAnsi="Times New Roman"/>
          <w:b/>
          <w:rtl w:val="0"/>
          <w:lang w:val="en"/>
        </w:rPr>
        <w:t xml:space="preserve"> AT THE MEDICAL UNIVERSITY OF BIALYSTOK</w:t>
      </w:r>
    </w:p>
    <w:p w:rsidR="00EC4D84" w:rsidRPr="00252D63" w:rsidP="00EC4D84">
      <w:pPr>
        <w:bidi w:val="0"/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  <w:rtl w:val="0"/>
          <w:lang w:val="en"/>
        </w:rPr>
        <w:t>for the academic year ……….</w:t>
      </w:r>
    </w:p>
    <w:p w:rsidR="00EC4D84" w:rsidRPr="00252D63" w:rsidP="00EC4D84">
      <w:pPr>
        <w:spacing w:after="0"/>
        <w:jc w:val="center"/>
        <w:rPr>
          <w:rFonts w:ascii="Times New Roman" w:hAnsi="Times New Roman"/>
          <w:b/>
        </w:rPr>
      </w:pPr>
    </w:p>
    <w:p w:rsidR="00EC4D84" w:rsidRPr="00252D63" w:rsidP="00EC4D84">
      <w:pPr>
        <w:spacing w:after="0"/>
        <w:jc w:val="center"/>
        <w:rPr>
          <w:rFonts w:ascii="Times New Roman" w:hAnsi="Times New Roman"/>
          <w:b/>
        </w:rPr>
      </w:pPr>
    </w:p>
    <w:p w:rsidR="00EC4D84" w:rsidRPr="00252D63" w:rsidP="00EC4D84">
      <w:pPr>
        <w:bidi w:val="0"/>
        <w:spacing w:after="0"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 xml:space="preserve">Please complete the survey by marking the appropriate rating from the range of 1 to 5, assuming that: </w:t>
        <w:br/>
        <w:t>1 – means very bad, 5 – means very good.</w:t>
      </w:r>
    </w:p>
    <w:p w:rsidR="00EC4D84" w:rsidRPr="00252D63" w:rsidP="00EC4D84">
      <w:pPr>
        <w:spacing w:after="0"/>
        <w:jc w:val="both"/>
        <w:rPr>
          <w:rFonts w:ascii="Times New Roman" w:hAnsi="Times New Roman"/>
        </w:rPr>
      </w:pPr>
    </w:p>
    <w:p w:rsidR="00EC4D84" w:rsidRPr="00252D63" w:rsidP="00EC4D84">
      <w:pPr>
        <w:spacing w:after="0"/>
        <w:jc w:val="both"/>
        <w:rPr>
          <w:rFonts w:ascii="Times New Roman" w:hAnsi="Times New Roman"/>
        </w:rPr>
      </w:pPr>
    </w:p>
    <w:p w:rsidR="00EC4D84" w:rsidP="00EC4D84">
      <w:pPr>
        <w:bidi w:val="0"/>
        <w:spacing w:after="0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  <w:rtl w:val="0"/>
          <w:lang w:val="en"/>
        </w:rPr>
        <w:t>A. Organization of classes</w:t>
      </w:r>
    </w:p>
    <w:p w:rsidR="0037429F" w:rsidRPr="00252D63" w:rsidP="00EC4D84">
      <w:pPr>
        <w:spacing w:after="0"/>
        <w:rPr>
          <w:rFonts w:ascii="Times New Roman" w:hAnsi="Times New Roman"/>
          <w:b/>
        </w:rPr>
      </w:pPr>
    </w:p>
    <w:p w:rsidR="00EC4D84" w:rsidRPr="00252D63" w:rsidP="00EC4D84">
      <w:pPr>
        <w:numPr>
          <w:ilvl w:val="0"/>
          <w:numId w:val="1"/>
        </w:numPr>
        <w:bidi w:val="0"/>
        <w:spacing w:after="0"/>
        <w:ind w:left="426" w:hanging="426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  <w:rtl w:val="0"/>
          <w:lang w:val="en"/>
        </w:rPr>
        <w:t xml:space="preserve">Was information on the timetable provided before the start of the classes? 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EC4D84">
      <w:pPr>
        <w:numPr>
          <w:ilvl w:val="0"/>
          <w:numId w:val="1"/>
        </w:numPr>
        <w:bidi w:val="0"/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>Did the classes take place in accordance with the Didactic Regulations of the unit*?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37429F">
      <w:pPr>
        <w:numPr>
          <w:ilvl w:val="0"/>
          <w:numId w:val="1"/>
        </w:numPr>
        <w:bidi w:val="0"/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 xml:space="preserve">Were the evaluation criteria clearly defined? 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EC4D84">
      <w:pPr>
        <w:spacing w:after="0"/>
        <w:ind w:left="426"/>
        <w:contextualSpacing/>
        <w:jc w:val="both"/>
        <w:rPr>
          <w:rFonts w:ascii="Times New Roman" w:hAnsi="Times New Roman"/>
          <w:b/>
        </w:rPr>
      </w:pPr>
    </w:p>
    <w:p w:rsidR="00EC4D84" w:rsidRPr="00252D63" w:rsidP="00EC4D84">
      <w:pPr>
        <w:numPr>
          <w:ilvl w:val="0"/>
          <w:numId w:val="1"/>
        </w:numPr>
        <w:bidi w:val="0"/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>Have you read the syllabus?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no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C4D84" w:rsidRPr="00252D63" w:rsidP="00EC4D84">
      <w:pPr>
        <w:spacing w:after="0"/>
        <w:rPr>
          <w:rFonts w:ascii="Times New Roman" w:hAnsi="Times New Roman"/>
        </w:rPr>
      </w:pPr>
    </w:p>
    <w:p w:rsidR="00EC4D84" w:rsidRPr="00252D63" w:rsidP="00EC4D84">
      <w:pPr>
        <w:bidi w:val="0"/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 xml:space="preserve">In the case of an affirmative answer, please proceed to question 5. </w:t>
      </w:r>
    </w:p>
    <w:p w:rsidR="00EC4D84" w:rsidRPr="00252D63" w:rsidP="00EC4D84">
      <w:pPr>
        <w:bidi w:val="0"/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>In the case of a negative answer, please proceed to part B. Method of conducting classes.</w:t>
      </w:r>
    </w:p>
    <w:p w:rsidR="00EC4D84" w:rsidRPr="00252D63" w:rsidP="00EC4D84">
      <w:pPr>
        <w:spacing w:after="0"/>
        <w:rPr>
          <w:rFonts w:ascii="Times New Roman" w:hAnsi="Times New Roman"/>
        </w:rPr>
      </w:pPr>
    </w:p>
    <w:p w:rsidR="00EC4D84" w:rsidRPr="00252D63" w:rsidP="00EC4D84">
      <w:pPr>
        <w:numPr>
          <w:ilvl w:val="0"/>
          <w:numId w:val="1"/>
        </w:numPr>
        <w:bidi w:val="0"/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>Was the content consistent with a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EC4D84">
      <w:pPr>
        <w:numPr>
          <w:ilvl w:val="0"/>
          <w:numId w:val="1"/>
        </w:numPr>
        <w:bidi w:val="0"/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>Were the requirements for exams, credits, tests consistent with a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2E35FD">
      <w:pPr>
        <w:numPr>
          <w:ilvl w:val="0"/>
          <w:numId w:val="1"/>
        </w:numPr>
        <w:bidi w:val="0"/>
        <w:spacing w:after="0"/>
        <w:ind w:left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>Do you consider the knowledge and skills gained during the subject to be useful in achieving the learning outcomes (described in a syllabus)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EC4D84" w:rsidRPr="00252D63" w:rsidP="00EC4D84">
      <w:pPr>
        <w:spacing w:after="0"/>
        <w:ind w:left="360"/>
        <w:contextualSpacing/>
        <w:rPr>
          <w:rFonts w:ascii="Times New Roman" w:hAnsi="Times New Roman"/>
        </w:rPr>
      </w:pPr>
    </w:p>
    <w:p w:rsidR="00EC4D84" w:rsidRPr="00252D63" w:rsidP="00EC4D84">
      <w:pPr>
        <w:spacing w:after="0"/>
        <w:ind w:left="360"/>
        <w:contextualSpacing/>
        <w:rPr>
          <w:rFonts w:ascii="Times New Roman" w:hAnsi="Times New Roman"/>
        </w:rPr>
      </w:pPr>
    </w:p>
    <w:p w:rsidR="00EC4D84" w:rsidRPr="00252D63" w:rsidP="00EC4D84">
      <w:pPr>
        <w:spacing w:after="0"/>
        <w:ind w:left="360"/>
        <w:contextualSpacing/>
        <w:rPr>
          <w:rFonts w:ascii="Times New Roman" w:hAnsi="Times New Roman"/>
        </w:rPr>
      </w:pPr>
    </w:p>
    <w:p w:rsidR="00EC4D84" w:rsidRPr="00252D63" w:rsidP="00EC4D84">
      <w:pPr>
        <w:spacing w:after="0"/>
        <w:ind w:left="360"/>
        <w:contextualSpacing/>
        <w:rPr>
          <w:rFonts w:ascii="Times New Roman" w:hAnsi="Times New Roman"/>
        </w:rPr>
      </w:pPr>
    </w:p>
    <w:p w:rsidR="00EC4D84" w:rsidRPr="00252D63" w:rsidP="0037429F">
      <w:pPr>
        <w:bidi w:val="0"/>
        <w:spacing w:after="0"/>
        <w:ind w:left="284"/>
        <w:contextualSpacing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  <w:rtl w:val="0"/>
          <w:lang w:val="en"/>
        </w:rPr>
        <w:t>B. Method of conducting classes</w:t>
      </w:r>
    </w:p>
    <w:p w:rsidR="00EC4D84" w:rsidRPr="00252D63" w:rsidP="00EC4D84">
      <w:pPr>
        <w:spacing w:after="0"/>
        <w:ind w:left="360"/>
        <w:contextualSpacing/>
        <w:rPr>
          <w:rFonts w:ascii="Times New Roman" w:hAnsi="Times New Roman"/>
          <w:b/>
        </w:rPr>
      </w:pPr>
    </w:p>
    <w:p w:rsidR="00EC4D84" w:rsidRPr="00252D63" w:rsidP="00EC4D84">
      <w:pPr>
        <w:bidi w:val="0"/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>8) Was the time allocated for classes used effectively?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EC4D84">
      <w:pPr>
        <w:bidi w:val="0"/>
        <w:spacing w:after="0"/>
        <w:contextualSpacing/>
        <w:jc w:val="both"/>
        <w:rPr>
          <w:rFonts w:ascii="Times New Roman" w:hAnsi="Times New Roman"/>
          <w:strike/>
        </w:rPr>
      </w:pPr>
      <w:r w:rsidRPr="00252D63">
        <w:rPr>
          <w:rFonts w:ascii="Times New Roman" w:hAnsi="Times New Roman"/>
          <w:rtl w:val="0"/>
          <w:lang w:val="en"/>
        </w:rPr>
        <w:t>9) Did the classes allow you to acquire appropriate practical skills?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EC4D84">
      <w:pPr>
        <w:spacing w:after="0"/>
        <w:contextualSpacing/>
        <w:rPr>
          <w:rFonts w:ascii="Times New Roman" w:hAnsi="Times New Roman"/>
          <w:b/>
        </w:rPr>
      </w:pPr>
    </w:p>
    <w:p w:rsidR="00EC4D84" w:rsidP="0037429F">
      <w:pPr>
        <w:bidi w:val="0"/>
        <w:spacing w:after="0"/>
        <w:ind w:left="284"/>
        <w:contextualSpacing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  <w:rtl w:val="0"/>
          <w:lang w:val="en"/>
        </w:rPr>
        <w:t>C. Teacher's attitude</w:t>
      </w:r>
    </w:p>
    <w:p w:rsidR="0037429F" w:rsidRPr="00252D63" w:rsidP="0037429F">
      <w:pPr>
        <w:spacing w:after="0"/>
        <w:ind w:left="284"/>
        <w:contextualSpacing/>
        <w:rPr>
          <w:rFonts w:ascii="Times New Roman" w:hAnsi="Times New Roman"/>
          <w:b/>
        </w:rPr>
      </w:pPr>
    </w:p>
    <w:p w:rsidR="00EC4D84" w:rsidRPr="00252D63" w:rsidP="00EC4D84">
      <w:pPr>
        <w:bidi w:val="0"/>
        <w:spacing w:after="0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  <w:rtl w:val="0"/>
          <w:lang w:val="en"/>
        </w:rPr>
        <w:t>10) Was the teacher present in the classroom during the class?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EC4D84">
      <w:pPr>
        <w:bidi w:val="0"/>
        <w:spacing w:after="0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  <w:rtl w:val="0"/>
          <w:lang w:val="en"/>
        </w:rPr>
        <w:t>11) Did the teacher show impeccable manners and respect towards students?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7AD5" w:rsidRPr="00252D63" w:rsidP="00037AD5">
      <w:p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trike/>
        </w:rPr>
      </w:pPr>
      <w:r w:rsidRPr="00252D63">
        <w:rPr>
          <w:rFonts w:ascii="Times New Roman" w:hAnsi="Times New Roman"/>
          <w:rtl w:val="0"/>
          <w:lang w:val="en"/>
        </w:rPr>
        <w:t xml:space="preserve">12) Do you believe that you have been assessed in accordance with the assessment criteria set out </w:t>
        <w:br/>
        <w:t xml:space="preserve">in the Didactic Regulations of the unit*?  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37429F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P="00EC4D84">
      <w:pPr>
        <w:jc w:val="both"/>
        <w:rPr>
          <w:rFonts w:ascii="Times New Roman" w:hAnsi="Times New Roman"/>
        </w:rPr>
      </w:pPr>
    </w:p>
    <w:p w:rsidR="00EC4D84" w:rsidRPr="00252D63" w:rsidP="00EC4D84">
      <w:pPr>
        <w:bidi w:val="0"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  <w:rtl w:val="0"/>
          <w:lang w:val="en"/>
        </w:rPr>
        <w:t>Comments:</w:t>
      </w:r>
    </w:p>
    <w:p w:rsidR="00EC4D84" w:rsidP="00EC4D84">
      <w:pPr>
        <w:jc w:val="both"/>
        <w:rPr>
          <w:rFonts w:ascii="Times New Roman" w:hAnsi="Times New Roman"/>
          <w:color w:val="FF0000"/>
        </w:rPr>
      </w:pPr>
    </w:p>
    <w:p w:rsidR="00744C38" w:rsidP="00EC4D84">
      <w:pPr>
        <w:jc w:val="both"/>
        <w:rPr>
          <w:rFonts w:ascii="Times New Roman" w:hAnsi="Times New Roman"/>
          <w:color w:val="FF0000"/>
        </w:rPr>
      </w:pPr>
    </w:p>
    <w:p w:rsidR="00744C38" w:rsidP="00EC4D84">
      <w:pPr>
        <w:jc w:val="both"/>
        <w:rPr>
          <w:rFonts w:ascii="Times New Roman" w:hAnsi="Times New Roman"/>
          <w:color w:val="FF0000"/>
        </w:rPr>
      </w:pPr>
    </w:p>
    <w:p w:rsidR="00744C38" w:rsidRPr="00252D63" w:rsidP="00EC4D84">
      <w:pPr>
        <w:jc w:val="both"/>
        <w:rPr>
          <w:rFonts w:ascii="Times New Roman" w:hAnsi="Times New Roman"/>
          <w:color w:val="FF0000"/>
        </w:rPr>
      </w:pPr>
    </w:p>
    <w:p w:rsidR="00EC4D84" w:rsidRPr="00252D63" w:rsidP="00EC4D84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EC4D84" w:rsidRPr="00744C38" w:rsidP="00657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F1D" w:rsidRPr="00744C38" w:rsidP="00657F1D">
      <w:pPr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  <w:rtl w:val="0"/>
          <w:lang w:val="en"/>
        </w:rPr>
        <w:t>* Didactic Regulations of the unit specify (in accordance with § 4, point 8 of the Regulations of the 1st degree, 2nd degree, and uniform Master's studies at the MUB) at least:</w:t>
      </w:r>
    </w:p>
    <w:p w:rsidR="00657F1D" w:rsidRPr="00744C38" w:rsidP="00657F1D">
      <w:pPr>
        <w:numPr>
          <w:ilvl w:val="0"/>
          <w:numId w:val="5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  <w:rtl w:val="0"/>
          <w:lang w:val="en"/>
        </w:rPr>
        <w:t>a method of conducting classes,</w:t>
      </w:r>
    </w:p>
    <w:p w:rsidR="00657F1D" w:rsidRPr="00744C38" w:rsidP="00657F1D">
      <w:pPr>
        <w:numPr>
          <w:ilvl w:val="0"/>
          <w:numId w:val="5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  <w:rtl w:val="0"/>
          <w:lang w:val="en"/>
        </w:rPr>
        <w:t>possibilities and forms of remediating deficiencies due to absences,</w:t>
      </w:r>
    </w:p>
    <w:p w:rsidR="00657F1D" w:rsidRPr="00744C38" w:rsidP="00657F1D">
      <w:pPr>
        <w:numPr>
          <w:ilvl w:val="0"/>
          <w:numId w:val="5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  <w:rtl w:val="0"/>
          <w:lang w:val="en"/>
        </w:rPr>
        <w:t>forms of conducting credits and exams,</w:t>
      </w:r>
    </w:p>
    <w:p w:rsidR="00657F1D" w:rsidRPr="00744C38" w:rsidP="00657F1D">
      <w:pPr>
        <w:numPr>
          <w:ilvl w:val="0"/>
          <w:numId w:val="5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  <w:rtl w:val="0"/>
          <w:lang w:val="en"/>
        </w:rPr>
        <w:t xml:space="preserve">rules for the student's access to their written works, including in particular: examinations, tests, final </w:t>
        <w:br/>
        <w:t>and examination papers within the period specified by the head of the unit or a person appointed by him/ her and in the presence of the head of the unit or a person appointed by him/ her,</w:t>
      </w:r>
    </w:p>
    <w:p w:rsidR="00657F1D" w:rsidRPr="00744C38" w:rsidP="00657F1D">
      <w:pPr>
        <w:numPr>
          <w:ilvl w:val="0"/>
          <w:numId w:val="5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  <w:rtl w:val="0"/>
          <w:lang w:val="en"/>
        </w:rPr>
        <w:t>method of informing students about exam results and credits, whereas the method should be in compliance with the data protection regulations,</w:t>
      </w:r>
    </w:p>
    <w:p w:rsidR="00657F1D" w:rsidRPr="00744C38" w:rsidP="00657F1D">
      <w:pPr>
        <w:numPr>
          <w:ilvl w:val="0"/>
          <w:numId w:val="5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  <w:rtl w:val="0"/>
          <w:lang w:val="en"/>
        </w:rPr>
        <w:t>information on the health contraindications to attend classes, if any,</w:t>
      </w:r>
    </w:p>
    <w:p w:rsidR="00657F1D" w:rsidRPr="00744C38" w:rsidP="00657F1D">
      <w:pPr>
        <w:numPr>
          <w:ilvl w:val="0"/>
          <w:numId w:val="5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  <w:rtl w:val="0"/>
          <w:lang w:val="en"/>
        </w:rPr>
        <w:t>information on the requirements for personal protective equipment, wearing watches and jewellery and others, if any.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857239"/>
    <w:multiLevelType w:val="hybridMultilevel"/>
    <w:tmpl w:val="1012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1A7F"/>
    <w:multiLevelType w:val="hybridMultilevel"/>
    <w:tmpl w:val="C99C0386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43357"/>
    <w:multiLevelType w:val="hybridMultilevel"/>
    <w:tmpl w:val="A7B69268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5DA0"/>
    <w:multiLevelType w:val="hybridMultilevel"/>
    <w:tmpl w:val="F894CEE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22724"/>
    <w:multiLevelType w:val="hybridMultilevel"/>
    <w:tmpl w:val="D13477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4"/>
    <w:rsid w:val="00037AD5"/>
    <w:rsid w:val="00151419"/>
    <w:rsid w:val="001E4CC6"/>
    <w:rsid w:val="00252D63"/>
    <w:rsid w:val="002E35FD"/>
    <w:rsid w:val="00320345"/>
    <w:rsid w:val="0037429F"/>
    <w:rsid w:val="00657F1D"/>
    <w:rsid w:val="00744C38"/>
    <w:rsid w:val="00787015"/>
    <w:rsid w:val="00A46704"/>
    <w:rsid w:val="00B10F37"/>
    <w:rsid w:val="00B4108E"/>
    <w:rsid w:val="00EC4D84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A432B22-175D-41E4-BE06-59D079A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dorota.bayer</dc:creator>
  <cp:lastModifiedBy>Emilia Snarska</cp:lastModifiedBy>
  <cp:revision>8</cp:revision>
  <dcterms:created xsi:type="dcterms:W3CDTF">2021-01-18T09:25:00Z</dcterms:created>
  <dcterms:modified xsi:type="dcterms:W3CDTF">2021-03-01T10:25:00Z</dcterms:modified>
</cp:coreProperties>
</file>