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EA" w:rsidRPr="00271633" w:rsidRDefault="00C03D4F" w:rsidP="00271633">
      <w:pPr>
        <w:pStyle w:val="tekst-tabelka-lub-formularz"/>
        <w:tabs>
          <w:tab w:val="clear" w:pos="2540"/>
        </w:tabs>
        <w:spacing w:line="720" w:lineRule="auto"/>
        <w:ind w:right="113"/>
        <w:jc w:val="right"/>
        <w:rPr>
          <w:rFonts w:asciiTheme="minorHAnsi" w:hAnsiTheme="minorHAnsi" w:cstheme="minorHAnsi"/>
          <w:noProof w:val="0"/>
          <w:szCs w:val="18"/>
        </w:rPr>
      </w:pPr>
      <w:r w:rsidRPr="00271633">
        <w:rPr>
          <w:rFonts w:asciiTheme="minorHAnsi" w:hAnsiTheme="minorHAnsi" w:cstheme="minorHAnsi"/>
          <w:noProof w:val="0"/>
          <w:szCs w:val="18"/>
        </w:rPr>
        <w:t xml:space="preserve">zał. nr 6 do </w:t>
      </w:r>
      <w:proofErr w:type="spellStart"/>
      <w:r w:rsidR="00D53BA1" w:rsidRPr="00271633">
        <w:rPr>
          <w:rFonts w:asciiTheme="minorHAnsi" w:hAnsiTheme="minorHAnsi" w:cstheme="minorHAnsi"/>
          <w:noProof w:val="0"/>
          <w:szCs w:val="18"/>
        </w:rPr>
        <w:t>t.j</w:t>
      </w:r>
      <w:proofErr w:type="spellEnd"/>
      <w:r w:rsidR="00D53BA1" w:rsidRPr="00271633">
        <w:rPr>
          <w:rFonts w:asciiTheme="minorHAnsi" w:hAnsiTheme="minorHAnsi" w:cstheme="minorHAnsi"/>
          <w:noProof w:val="0"/>
          <w:szCs w:val="18"/>
        </w:rPr>
        <w:t xml:space="preserve">. </w:t>
      </w:r>
      <w:r w:rsidRPr="00271633">
        <w:rPr>
          <w:rFonts w:asciiTheme="minorHAnsi" w:hAnsiTheme="minorHAnsi" w:cstheme="minorHAnsi"/>
          <w:noProof w:val="0"/>
          <w:szCs w:val="18"/>
        </w:rPr>
        <w:t xml:space="preserve">Regulaminu Pracy UMB wprowadzonego Zarządzeniem Rektora nr </w:t>
      </w:r>
      <w:r w:rsidR="001807B5">
        <w:rPr>
          <w:rFonts w:asciiTheme="minorHAnsi" w:hAnsiTheme="minorHAnsi" w:cstheme="minorHAnsi"/>
          <w:noProof w:val="0"/>
          <w:szCs w:val="18"/>
        </w:rPr>
        <w:t>13/2021 z dnia 4.03.2021r</w:t>
      </w:r>
    </w:p>
    <w:p w:rsidR="002F02EA" w:rsidRPr="00271633" w:rsidRDefault="00271633" w:rsidP="002F02EA">
      <w:pPr>
        <w:spacing w:after="0" w:line="288" w:lineRule="auto"/>
        <w:rPr>
          <w:rFonts w:asciiTheme="minorHAnsi" w:hAnsiTheme="minorHAnsi" w:cstheme="minorHAnsi"/>
          <w:color w:val="A6A6A6" w:themeColor="background1" w:themeShade="A6"/>
          <w:sz w:val="24"/>
          <w:szCs w:val="24"/>
        </w:rPr>
      </w:pPr>
      <w:r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_______________________</w:t>
      </w:r>
    </w:p>
    <w:p w:rsidR="002F02EA" w:rsidRPr="00271633" w:rsidRDefault="00271633" w:rsidP="00271633">
      <w:pPr>
        <w:spacing w:after="0" w:line="60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2F02EA" w:rsidRPr="00271633">
        <w:rPr>
          <w:rFonts w:asciiTheme="minorHAnsi" w:hAnsiTheme="minorHAnsi" w:cstheme="minorHAnsi"/>
          <w:sz w:val="24"/>
          <w:szCs w:val="24"/>
        </w:rPr>
        <w:t>Imię i nazwisko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271633" w:rsidRPr="00271633" w:rsidRDefault="00271633" w:rsidP="00271633">
      <w:pPr>
        <w:spacing w:after="0" w:line="288" w:lineRule="auto"/>
        <w:rPr>
          <w:rFonts w:asciiTheme="minorHAnsi" w:hAnsiTheme="minorHAnsi" w:cstheme="minorHAnsi"/>
          <w:color w:val="A6A6A6" w:themeColor="background1" w:themeShade="A6"/>
          <w:sz w:val="24"/>
          <w:szCs w:val="24"/>
        </w:rPr>
      </w:pPr>
      <w:r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_______________________</w:t>
      </w:r>
    </w:p>
    <w:p w:rsidR="002F02EA" w:rsidRPr="00271633" w:rsidRDefault="00271633" w:rsidP="00271633">
      <w:pPr>
        <w:spacing w:after="0" w:line="72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(j</w:t>
      </w:r>
      <w:r w:rsidR="002F02EA" w:rsidRPr="00271633">
        <w:rPr>
          <w:rFonts w:asciiTheme="minorHAnsi" w:hAnsiTheme="minorHAnsi" w:cstheme="minorHAnsi"/>
          <w:sz w:val="24"/>
          <w:szCs w:val="24"/>
        </w:rPr>
        <w:t xml:space="preserve">ednostka </w:t>
      </w:r>
      <w:r>
        <w:rPr>
          <w:rFonts w:asciiTheme="minorHAnsi" w:hAnsiTheme="minorHAnsi" w:cstheme="minorHAnsi"/>
          <w:sz w:val="24"/>
          <w:szCs w:val="24"/>
        </w:rPr>
        <w:t>organizacyjna UMB)</w:t>
      </w:r>
      <w:bookmarkStart w:id="0" w:name="_GoBack"/>
      <w:bookmarkEnd w:id="0"/>
    </w:p>
    <w:p w:rsidR="002F02EA" w:rsidRPr="00271633" w:rsidRDefault="002F02EA" w:rsidP="00271633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1633">
        <w:rPr>
          <w:rFonts w:asciiTheme="minorHAnsi" w:hAnsiTheme="minorHAnsi" w:cstheme="minorHAnsi"/>
          <w:b/>
          <w:sz w:val="24"/>
          <w:szCs w:val="24"/>
        </w:rPr>
        <w:t>Wniosek o obniżenie wymiaru pensum dydaktycznego</w:t>
      </w:r>
      <w:r w:rsidR="00271633" w:rsidRPr="0027163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71633">
        <w:rPr>
          <w:rFonts w:asciiTheme="minorHAnsi" w:hAnsiTheme="minorHAnsi" w:cstheme="minorHAnsi"/>
          <w:b/>
          <w:sz w:val="24"/>
          <w:szCs w:val="24"/>
        </w:rPr>
        <w:t xml:space="preserve">w roku akademickim </w:t>
      </w:r>
      <w:r w:rsidR="00271633" w:rsidRPr="00271633">
        <w:rPr>
          <w:rFonts w:asciiTheme="minorHAnsi" w:hAnsiTheme="minorHAnsi" w:cstheme="minorHAnsi"/>
          <w:b/>
          <w:color w:val="A6A6A6" w:themeColor="background1" w:themeShade="A6"/>
          <w:sz w:val="24"/>
          <w:szCs w:val="24"/>
        </w:rPr>
        <w:t>_</w:t>
      </w:r>
      <w:r w:rsidR="00271633" w:rsidRPr="00271633">
        <w:rPr>
          <w:rFonts w:asciiTheme="minorHAnsi" w:hAnsiTheme="minorHAnsi" w:cstheme="minorHAnsi"/>
          <w:b/>
          <w:color w:val="A6A6A6" w:themeColor="background1" w:themeShade="A6"/>
          <w:sz w:val="24"/>
          <w:szCs w:val="24"/>
        </w:rPr>
        <w:t>__________</w:t>
      </w:r>
    </w:p>
    <w:p w:rsidR="002F02EA" w:rsidRPr="00271633" w:rsidRDefault="002F02EA" w:rsidP="00271633">
      <w:pPr>
        <w:numPr>
          <w:ilvl w:val="0"/>
          <w:numId w:val="2"/>
        </w:numPr>
        <w:spacing w:after="0" w:line="288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271633">
        <w:rPr>
          <w:rFonts w:asciiTheme="minorHAnsi" w:hAnsiTheme="minorHAnsi" w:cstheme="minorHAnsi"/>
          <w:sz w:val="24"/>
          <w:szCs w:val="24"/>
        </w:rPr>
        <w:t xml:space="preserve">o 30 godzin, </w:t>
      </w:r>
      <w:bookmarkStart w:id="1" w:name="_Hlk65665249"/>
      <w:r w:rsidRPr="00271633">
        <w:rPr>
          <w:rFonts w:asciiTheme="minorHAnsi" w:hAnsiTheme="minorHAnsi" w:cstheme="minorHAnsi"/>
          <w:sz w:val="24"/>
          <w:szCs w:val="24"/>
        </w:rPr>
        <w:t xml:space="preserve">zgodnie z §14 ust. 2 pkt 1 Regulaminu pracy UMB, </w:t>
      </w:r>
      <w:bookmarkEnd w:id="1"/>
      <w:r w:rsidRPr="00271633">
        <w:rPr>
          <w:rFonts w:asciiTheme="minorHAnsi" w:hAnsiTheme="minorHAnsi" w:cstheme="minorHAnsi"/>
          <w:sz w:val="24"/>
          <w:szCs w:val="24"/>
        </w:rPr>
        <w:t xml:space="preserve">w przypadku kierownika jednostki zatrudniającej powyżej 3 nauczycieli akademickich i wykazującej znaczące osiągnięcia w zakresie działalności naukowej </w:t>
      </w:r>
      <w:r w:rsidR="00271633">
        <w:rPr>
          <w:rFonts w:asciiTheme="minorHAnsi" w:hAnsiTheme="minorHAnsi" w:cstheme="minorHAnsi"/>
          <w:sz w:val="24"/>
          <w:szCs w:val="24"/>
        </w:rPr>
        <w:t>lub dydaktycznej lub klinicznej</w:t>
      </w:r>
    </w:p>
    <w:p w:rsidR="002F02EA" w:rsidRPr="00271633" w:rsidRDefault="002F02EA" w:rsidP="00271633">
      <w:pPr>
        <w:numPr>
          <w:ilvl w:val="0"/>
          <w:numId w:val="2"/>
        </w:numPr>
        <w:spacing w:after="0" w:line="288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271633">
        <w:rPr>
          <w:rFonts w:asciiTheme="minorHAnsi" w:hAnsiTheme="minorHAnsi" w:cstheme="minorHAnsi"/>
          <w:sz w:val="24"/>
          <w:szCs w:val="24"/>
        </w:rPr>
        <w:t xml:space="preserve">o 60 godzin, zgodnie z §14 ust. 2 pkt 2 Regulaminu pracy UMB, w przypadku kierownika jednostki zatrudniającej powyżej 6 nauczycieli akademickich i wykazującej znaczące osiągnięcia w zakresie działalności naukowej </w:t>
      </w:r>
      <w:r w:rsidR="00271633">
        <w:rPr>
          <w:rFonts w:asciiTheme="minorHAnsi" w:hAnsiTheme="minorHAnsi" w:cstheme="minorHAnsi"/>
          <w:sz w:val="24"/>
          <w:szCs w:val="24"/>
        </w:rPr>
        <w:t>lub dydaktycznej lub klinicznej</w:t>
      </w:r>
    </w:p>
    <w:p w:rsidR="002F02EA" w:rsidRPr="00271633" w:rsidRDefault="002F02EA" w:rsidP="00271633">
      <w:pPr>
        <w:numPr>
          <w:ilvl w:val="0"/>
          <w:numId w:val="2"/>
        </w:numPr>
        <w:spacing w:after="0" w:line="288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271633">
        <w:rPr>
          <w:rFonts w:asciiTheme="minorHAnsi" w:hAnsiTheme="minorHAnsi" w:cstheme="minorHAnsi"/>
          <w:sz w:val="24"/>
          <w:szCs w:val="24"/>
        </w:rPr>
        <w:t xml:space="preserve">o </w:t>
      </w:r>
      <w:r w:rsidR="00271633" w:rsidRPr="00271633">
        <w:rPr>
          <w:rFonts w:asciiTheme="minorHAnsi" w:hAnsiTheme="minorHAnsi" w:cstheme="minorHAnsi"/>
          <w:b/>
          <w:color w:val="A6A6A6" w:themeColor="background1" w:themeShade="A6"/>
          <w:sz w:val="24"/>
          <w:szCs w:val="24"/>
        </w:rPr>
        <w:t>___________</w:t>
      </w:r>
      <w:r w:rsidR="00271633">
        <w:rPr>
          <w:rFonts w:asciiTheme="minorHAnsi" w:hAnsiTheme="minorHAnsi" w:cstheme="minorHAnsi"/>
          <w:b/>
          <w:color w:val="A6A6A6" w:themeColor="background1" w:themeShade="A6"/>
          <w:sz w:val="24"/>
          <w:szCs w:val="24"/>
        </w:rPr>
        <w:t xml:space="preserve"> </w:t>
      </w:r>
      <w:r w:rsidRPr="00271633">
        <w:rPr>
          <w:rFonts w:asciiTheme="minorHAnsi" w:hAnsiTheme="minorHAnsi" w:cstheme="minorHAnsi"/>
          <w:sz w:val="24"/>
          <w:szCs w:val="24"/>
        </w:rPr>
        <w:t>godzin, zgodnie z §14 ust. 2 Regulaminu pracy UMB, w przypadku pełnien</w:t>
      </w:r>
      <w:r w:rsidR="00271633">
        <w:rPr>
          <w:rFonts w:asciiTheme="minorHAnsi" w:hAnsiTheme="minorHAnsi" w:cstheme="minorHAnsi"/>
          <w:sz w:val="24"/>
          <w:szCs w:val="24"/>
        </w:rPr>
        <w:t>ia funkcji Pełnomocnika Rektora</w:t>
      </w:r>
    </w:p>
    <w:p w:rsidR="00F26FE0" w:rsidRPr="00271633" w:rsidRDefault="00F26FE0" w:rsidP="00271633">
      <w:pPr>
        <w:pStyle w:val="Akapitzlist"/>
        <w:numPr>
          <w:ilvl w:val="0"/>
          <w:numId w:val="2"/>
        </w:numPr>
        <w:spacing w:line="288" w:lineRule="auto"/>
        <w:ind w:left="284"/>
        <w:jc w:val="both"/>
        <w:rPr>
          <w:rFonts w:asciiTheme="minorHAnsi" w:hAnsiTheme="minorHAnsi" w:cstheme="minorHAnsi"/>
          <w:szCs w:val="24"/>
        </w:rPr>
      </w:pPr>
      <w:r w:rsidRPr="00271633">
        <w:rPr>
          <w:rFonts w:asciiTheme="minorHAnsi" w:hAnsiTheme="minorHAnsi" w:cstheme="minorHAnsi"/>
          <w:szCs w:val="24"/>
        </w:rPr>
        <w:t>o 30 godzin</w:t>
      </w:r>
      <w:r w:rsidR="00C20AD5" w:rsidRPr="00271633">
        <w:rPr>
          <w:rFonts w:asciiTheme="minorHAnsi" w:hAnsiTheme="minorHAnsi" w:cstheme="minorHAnsi"/>
          <w:szCs w:val="24"/>
        </w:rPr>
        <w:t>/15 godzin</w:t>
      </w:r>
      <w:r w:rsidR="0027163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271633">
        <w:rPr>
          <w:rFonts w:asciiTheme="minorHAnsi" w:hAnsiTheme="minorHAnsi" w:cstheme="minorHAnsi"/>
          <w:szCs w:val="24"/>
        </w:rPr>
        <w:t xml:space="preserve"> dydaktycznych na rok akademicki</w:t>
      </w:r>
      <w:r w:rsidR="009E637E" w:rsidRPr="00271633">
        <w:rPr>
          <w:rFonts w:asciiTheme="minorHAnsi" w:hAnsiTheme="minorHAnsi" w:cstheme="minorHAnsi"/>
          <w:szCs w:val="24"/>
        </w:rPr>
        <w:t>/semestr</w:t>
      </w:r>
      <w:r w:rsidR="00271633">
        <w:rPr>
          <w:rStyle w:val="Odwoanieprzypisudolnego"/>
          <w:rFonts w:asciiTheme="minorHAnsi" w:hAnsiTheme="minorHAnsi" w:cstheme="minorHAnsi"/>
          <w:szCs w:val="24"/>
        </w:rPr>
        <w:footnoteReference w:id="2"/>
      </w:r>
      <w:r w:rsidRPr="00271633">
        <w:rPr>
          <w:rFonts w:asciiTheme="minorHAnsi" w:hAnsiTheme="minorHAnsi" w:cstheme="minorHAnsi"/>
          <w:szCs w:val="24"/>
        </w:rPr>
        <w:t xml:space="preserve">, </w:t>
      </w:r>
      <w:r w:rsidR="00071DCD" w:rsidRPr="00271633">
        <w:rPr>
          <w:rFonts w:asciiTheme="minorHAnsi" w:hAnsiTheme="minorHAnsi" w:cstheme="minorHAnsi"/>
          <w:szCs w:val="24"/>
        </w:rPr>
        <w:t xml:space="preserve">zgodnie </w:t>
      </w:r>
      <w:r w:rsidR="00271633">
        <w:rPr>
          <w:rFonts w:asciiTheme="minorHAnsi" w:hAnsiTheme="minorHAnsi" w:cstheme="minorHAnsi"/>
          <w:szCs w:val="24"/>
        </w:rPr>
        <w:br/>
      </w:r>
      <w:r w:rsidR="00071DCD" w:rsidRPr="00271633">
        <w:rPr>
          <w:rFonts w:asciiTheme="minorHAnsi" w:hAnsiTheme="minorHAnsi" w:cstheme="minorHAnsi"/>
          <w:szCs w:val="24"/>
        </w:rPr>
        <w:t xml:space="preserve">z §14 ust. </w:t>
      </w:r>
      <w:r w:rsidR="00D9049D" w:rsidRPr="00271633">
        <w:rPr>
          <w:rFonts w:asciiTheme="minorHAnsi" w:hAnsiTheme="minorHAnsi" w:cstheme="minorHAnsi"/>
          <w:szCs w:val="24"/>
        </w:rPr>
        <w:t>4 pkt 1</w:t>
      </w:r>
      <w:r w:rsidR="00071DCD" w:rsidRPr="00271633">
        <w:rPr>
          <w:rFonts w:asciiTheme="minorHAnsi" w:hAnsiTheme="minorHAnsi" w:cstheme="minorHAnsi"/>
          <w:szCs w:val="24"/>
        </w:rPr>
        <w:t xml:space="preserve"> Regulaminu pracy UMB, </w:t>
      </w:r>
      <w:r w:rsidRPr="00271633">
        <w:rPr>
          <w:rFonts w:asciiTheme="minorHAnsi" w:hAnsiTheme="minorHAnsi" w:cstheme="minorHAnsi"/>
          <w:szCs w:val="24"/>
        </w:rPr>
        <w:t>w przypadku kierowa</w:t>
      </w:r>
      <w:r w:rsidR="00271633">
        <w:rPr>
          <w:rFonts w:asciiTheme="minorHAnsi" w:hAnsiTheme="minorHAnsi" w:cstheme="minorHAnsi"/>
          <w:szCs w:val="24"/>
        </w:rPr>
        <w:t xml:space="preserve">nia grantem/projektem/zadaniem </w:t>
      </w:r>
      <w:r w:rsidRPr="00271633">
        <w:rPr>
          <w:rFonts w:asciiTheme="minorHAnsi" w:hAnsiTheme="minorHAnsi" w:cstheme="minorHAnsi"/>
          <w:szCs w:val="24"/>
        </w:rPr>
        <w:t>w projekcie w ramach konsorcjum</w:t>
      </w:r>
      <w:r w:rsidRPr="00271633">
        <w:rPr>
          <w:rStyle w:val="Odwoanieprzypisudolnego"/>
          <w:rFonts w:asciiTheme="minorHAnsi" w:hAnsiTheme="minorHAnsi" w:cstheme="minorHAnsi"/>
          <w:szCs w:val="24"/>
        </w:rPr>
        <w:footnoteReference w:id="3"/>
      </w:r>
      <w:r w:rsidRPr="00271633">
        <w:rPr>
          <w:rFonts w:asciiTheme="minorHAnsi" w:hAnsiTheme="minorHAnsi" w:cstheme="minorHAnsi"/>
          <w:szCs w:val="24"/>
        </w:rPr>
        <w:t>, finansowanym ze środków zewnętrznych w wysokości powyżej 500</w:t>
      </w:r>
      <w:r w:rsidR="00271633">
        <w:rPr>
          <w:rFonts w:asciiTheme="minorHAnsi" w:hAnsiTheme="minorHAnsi" w:cstheme="minorHAnsi"/>
          <w:szCs w:val="24"/>
        </w:rPr>
        <w:t xml:space="preserve"> tys. złotych  do 2 mln złotych</w:t>
      </w:r>
      <w:r w:rsidR="00271633">
        <w:rPr>
          <w:rStyle w:val="Odwoanieprzypisudolnego"/>
          <w:rFonts w:asciiTheme="minorHAnsi" w:hAnsiTheme="minorHAnsi" w:cstheme="minorHAnsi"/>
          <w:szCs w:val="24"/>
        </w:rPr>
        <w:footnoteReference w:id="4"/>
      </w:r>
    </w:p>
    <w:p w:rsidR="00F26FE0" w:rsidRPr="00271633" w:rsidRDefault="00F26FE0" w:rsidP="00271633">
      <w:pPr>
        <w:pStyle w:val="Akapitzlist"/>
        <w:numPr>
          <w:ilvl w:val="0"/>
          <w:numId w:val="2"/>
        </w:numPr>
        <w:spacing w:line="288" w:lineRule="auto"/>
        <w:ind w:left="284"/>
        <w:jc w:val="both"/>
        <w:rPr>
          <w:rFonts w:asciiTheme="minorHAnsi" w:hAnsiTheme="minorHAnsi" w:cstheme="minorHAnsi"/>
          <w:szCs w:val="24"/>
        </w:rPr>
      </w:pPr>
      <w:r w:rsidRPr="00271633">
        <w:rPr>
          <w:rFonts w:asciiTheme="minorHAnsi" w:hAnsiTheme="minorHAnsi" w:cstheme="minorHAnsi"/>
          <w:szCs w:val="24"/>
        </w:rPr>
        <w:t xml:space="preserve"> o 60 godzin</w:t>
      </w:r>
      <w:r w:rsidR="00271633">
        <w:rPr>
          <w:rFonts w:asciiTheme="minorHAnsi" w:hAnsiTheme="minorHAnsi" w:cstheme="minorHAnsi"/>
          <w:szCs w:val="24"/>
        </w:rPr>
        <w:t>/ 30 godzin</w:t>
      </w:r>
      <w:r w:rsidR="00271633">
        <w:rPr>
          <w:rStyle w:val="Odwoanieprzypisudolnego"/>
          <w:rFonts w:asciiTheme="minorHAnsi" w:hAnsiTheme="minorHAnsi" w:cstheme="minorHAnsi"/>
          <w:szCs w:val="24"/>
        </w:rPr>
        <w:footnoteReference w:id="5"/>
      </w:r>
      <w:r w:rsidRPr="00271633">
        <w:rPr>
          <w:rFonts w:asciiTheme="minorHAnsi" w:hAnsiTheme="minorHAnsi" w:cstheme="minorHAnsi"/>
          <w:szCs w:val="24"/>
        </w:rPr>
        <w:t xml:space="preserve"> dydaktycznych na rok akademicki</w:t>
      </w:r>
      <w:r w:rsidR="00271633">
        <w:rPr>
          <w:rFonts w:asciiTheme="minorHAnsi" w:hAnsiTheme="minorHAnsi" w:cstheme="minorHAnsi"/>
          <w:szCs w:val="24"/>
        </w:rPr>
        <w:t>/semestr</w:t>
      </w:r>
      <w:r w:rsidR="00271633">
        <w:rPr>
          <w:rStyle w:val="Odwoanieprzypisudolnego"/>
          <w:rFonts w:asciiTheme="minorHAnsi" w:hAnsiTheme="minorHAnsi" w:cstheme="minorHAnsi"/>
          <w:szCs w:val="24"/>
        </w:rPr>
        <w:footnoteReference w:id="6"/>
      </w:r>
      <w:r w:rsidRPr="00271633">
        <w:rPr>
          <w:rFonts w:asciiTheme="minorHAnsi" w:hAnsiTheme="minorHAnsi" w:cstheme="minorHAnsi"/>
          <w:szCs w:val="24"/>
        </w:rPr>
        <w:t xml:space="preserve">, </w:t>
      </w:r>
      <w:r w:rsidR="00D9049D" w:rsidRPr="00271633">
        <w:rPr>
          <w:rFonts w:asciiTheme="minorHAnsi" w:hAnsiTheme="minorHAnsi" w:cstheme="minorHAnsi"/>
          <w:szCs w:val="24"/>
        </w:rPr>
        <w:t xml:space="preserve">zgodnie </w:t>
      </w:r>
      <w:r w:rsidR="00271633">
        <w:rPr>
          <w:rFonts w:asciiTheme="minorHAnsi" w:hAnsiTheme="minorHAnsi" w:cstheme="minorHAnsi"/>
          <w:szCs w:val="24"/>
        </w:rPr>
        <w:br/>
      </w:r>
      <w:r w:rsidR="00D9049D" w:rsidRPr="00271633">
        <w:rPr>
          <w:rFonts w:asciiTheme="minorHAnsi" w:hAnsiTheme="minorHAnsi" w:cstheme="minorHAnsi"/>
          <w:szCs w:val="24"/>
        </w:rPr>
        <w:t xml:space="preserve">z §14 ust. 4 pkt 2 Regulaminu pracy UMB, </w:t>
      </w:r>
      <w:r w:rsidRPr="00271633">
        <w:rPr>
          <w:rFonts w:asciiTheme="minorHAnsi" w:hAnsiTheme="minorHAnsi" w:cstheme="minorHAnsi"/>
          <w:szCs w:val="24"/>
        </w:rPr>
        <w:t xml:space="preserve">w przypadku kierowania grantem/projektem/zadaniem w projekcie w ramach konsorcjum,  finansowanym ze środków zewnętrznych w </w:t>
      </w:r>
      <w:r w:rsidR="00271633">
        <w:rPr>
          <w:rFonts w:asciiTheme="minorHAnsi" w:hAnsiTheme="minorHAnsi" w:cstheme="minorHAnsi"/>
          <w:szCs w:val="24"/>
        </w:rPr>
        <w:t>wysokości powyżej 2 mln złotych</w:t>
      </w:r>
      <w:r w:rsidR="00271633">
        <w:rPr>
          <w:rStyle w:val="Odwoanieprzypisudolnego"/>
          <w:rFonts w:asciiTheme="minorHAnsi" w:hAnsiTheme="minorHAnsi" w:cstheme="minorHAnsi"/>
          <w:szCs w:val="24"/>
        </w:rPr>
        <w:footnoteReference w:id="7"/>
      </w:r>
    </w:p>
    <w:p w:rsidR="00F26FE0" w:rsidRPr="00271633" w:rsidRDefault="00D9049D" w:rsidP="00271633">
      <w:pPr>
        <w:numPr>
          <w:ilvl w:val="0"/>
          <w:numId w:val="2"/>
        </w:numPr>
        <w:spacing w:after="0" w:line="288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271633">
        <w:rPr>
          <w:rFonts w:asciiTheme="minorHAnsi" w:hAnsiTheme="minorHAnsi" w:cstheme="minorHAnsi"/>
          <w:sz w:val="24"/>
          <w:szCs w:val="24"/>
        </w:rPr>
        <w:t xml:space="preserve">o 120 godzin, zgodnie z §14 ust. 1 pkt 5 Regulaminu pracy UMB, </w:t>
      </w:r>
      <w:r w:rsidR="00287A62" w:rsidRPr="00271633">
        <w:rPr>
          <w:rFonts w:asciiTheme="minorHAnsi" w:hAnsiTheme="minorHAnsi" w:cstheme="minorHAnsi"/>
          <w:sz w:val="24"/>
          <w:szCs w:val="24"/>
        </w:rPr>
        <w:t xml:space="preserve"> </w:t>
      </w:r>
      <w:r w:rsidR="001C4B4B" w:rsidRPr="00271633">
        <w:rPr>
          <w:rFonts w:asciiTheme="minorHAnsi" w:hAnsiTheme="minorHAnsi" w:cstheme="minorHAnsi"/>
          <w:sz w:val="24"/>
          <w:szCs w:val="24"/>
        </w:rPr>
        <w:t xml:space="preserve">dla </w:t>
      </w:r>
      <w:r w:rsidR="00287A62" w:rsidRPr="00271633">
        <w:rPr>
          <w:rFonts w:asciiTheme="minorHAnsi" w:hAnsiTheme="minorHAnsi" w:cstheme="minorHAnsi"/>
          <w:sz w:val="24"/>
          <w:szCs w:val="24"/>
        </w:rPr>
        <w:t>asystenta dydaktycznego w pierwszym roku akademickim zatrudnienia</w:t>
      </w:r>
      <w:r w:rsidR="001C4B4B" w:rsidRPr="00271633">
        <w:rPr>
          <w:rFonts w:asciiTheme="minorHAnsi" w:hAnsiTheme="minorHAnsi" w:cstheme="minorHAnsi"/>
          <w:sz w:val="24"/>
          <w:szCs w:val="24"/>
        </w:rPr>
        <w:t>, bądź w drugim roku akademickim zatrudnienia</w:t>
      </w:r>
    </w:p>
    <w:p w:rsidR="002F02EA" w:rsidRPr="00271633" w:rsidRDefault="002F02EA" w:rsidP="002F02EA">
      <w:pPr>
        <w:spacing w:after="0" w:line="288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71633">
        <w:rPr>
          <w:rFonts w:asciiTheme="minorHAnsi" w:hAnsiTheme="minorHAnsi" w:cstheme="minorHAnsi"/>
          <w:sz w:val="24"/>
          <w:szCs w:val="24"/>
        </w:rPr>
        <w:t>Uzasadnienie</w:t>
      </w:r>
    </w:p>
    <w:p w:rsidR="00271633" w:rsidRPr="00271633" w:rsidRDefault="00271633" w:rsidP="00271633">
      <w:pPr>
        <w:spacing w:after="0" w:line="288" w:lineRule="auto"/>
        <w:rPr>
          <w:rFonts w:asciiTheme="minorHAnsi" w:hAnsiTheme="minorHAnsi" w:cstheme="minorHAnsi"/>
          <w:color w:val="A6A6A6" w:themeColor="background1" w:themeShade="A6"/>
          <w:sz w:val="24"/>
          <w:szCs w:val="24"/>
        </w:rPr>
      </w:pPr>
      <w:r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___________________________________</w:t>
      </w:r>
      <w:r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__________________________________</w:t>
      </w:r>
      <w:r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______</w:t>
      </w:r>
    </w:p>
    <w:p w:rsidR="00271633" w:rsidRPr="00271633" w:rsidRDefault="00271633" w:rsidP="00271633">
      <w:pPr>
        <w:spacing w:after="0" w:line="288" w:lineRule="auto"/>
        <w:rPr>
          <w:rFonts w:asciiTheme="minorHAnsi" w:hAnsiTheme="minorHAnsi" w:cstheme="minorHAnsi"/>
          <w:color w:val="A6A6A6" w:themeColor="background1" w:themeShade="A6"/>
          <w:sz w:val="24"/>
          <w:szCs w:val="24"/>
        </w:rPr>
      </w:pPr>
      <w:r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_______________</w:t>
      </w:r>
      <w:r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____________________________________________________</w:t>
      </w:r>
      <w:r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________</w:t>
      </w:r>
    </w:p>
    <w:p w:rsidR="00271633" w:rsidRPr="00271633" w:rsidRDefault="00271633" w:rsidP="00271633">
      <w:pPr>
        <w:spacing w:after="0" w:line="288" w:lineRule="auto"/>
        <w:rPr>
          <w:rFonts w:asciiTheme="minorHAnsi" w:hAnsiTheme="minorHAnsi" w:cstheme="minorHAnsi"/>
          <w:color w:val="A6A6A6" w:themeColor="background1" w:themeShade="A6"/>
          <w:sz w:val="24"/>
          <w:szCs w:val="24"/>
        </w:rPr>
      </w:pPr>
      <w:r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_</w:t>
      </w:r>
      <w:r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______________________________________________________________________</w:t>
      </w:r>
      <w:r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____</w:t>
      </w:r>
    </w:p>
    <w:p w:rsidR="00271633" w:rsidRPr="00271633" w:rsidRDefault="00271633" w:rsidP="00271633">
      <w:pPr>
        <w:spacing w:after="0" w:line="480" w:lineRule="auto"/>
        <w:rPr>
          <w:rFonts w:asciiTheme="minorHAnsi" w:hAnsiTheme="minorHAnsi" w:cstheme="minorHAnsi"/>
          <w:color w:val="A6A6A6" w:themeColor="background1" w:themeShade="A6"/>
          <w:sz w:val="24"/>
          <w:szCs w:val="24"/>
        </w:rPr>
      </w:pPr>
      <w:r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___________________________________________________________________________</w:t>
      </w:r>
    </w:p>
    <w:p w:rsidR="00271633" w:rsidRPr="00271633" w:rsidRDefault="00271633" w:rsidP="00271633">
      <w:pPr>
        <w:spacing w:after="0" w:line="288" w:lineRule="auto"/>
        <w:jc w:val="right"/>
        <w:rPr>
          <w:rFonts w:asciiTheme="minorHAnsi" w:hAnsiTheme="minorHAnsi" w:cstheme="minorHAnsi"/>
          <w:color w:val="A6A6A6" w:themeColor="background1" w:themeShade="A6"/>
          <w:sz w:val="24"/>
          <w:szCs w:val="24"/>
        </w:rPr>
      </w:pPr>
      <w:r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_________________________________</w:t>
      </w:r>
    </w:p>
    <w:p w:rsidR="00635C39" w:rsidRPr="00271633" w:rsidRDefault="002F02EA" w:rsidP="00271633">
      <w:pPr>
        <w:ind w:left="5664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271633">
        <w:rPr>
          <w:rFonts w:asciiTheme="minorHAnsi" w:hAnsiTheme="minorHAnsi" w:cstheme="minorHAnsi"/>
          <w:sz w:val="24"/>
          <w:szCs w:val="24"/>
        </w:rPr>
        <w:t>podpis wnioskodawcy</w:t>
      </w:r>
    </w:p>
    <w:sectPr w:rsidR="00635C39" w:rsidRPr="00271633" w:rsidSect="0027163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E50" w:rsidRDefault="004A7E50" w:rsidP="00F26FE0">
      <w:pPr>
        <w:spacing w:after="0" w:line="240" w:lineRule="auto"/>
      </w:pPr>
      <w:r>
        <w:separator/>
      </w:r>
    </w:p>
  </w:endnote>
  <w:endnote w:type="continuationSeparator" w:id="0">
    <w:p w:rsidR="004A7E50" w:rsidRDefault="004A7E50" w:rsidP="00F2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E50" w:rsidRDefault="004A7E50" w:rsidP="00F26FE0">
      <w:pPr>
        <w:spacing w:after="0" w:line="240" w:lineRule="auto"/>
      </w:pPr>
      <w:r>
        <w:separator/>
      </w:r>
    </w:p>
  </w:footnote>
  <w:footnote w:type="continuationSeparator" w:id="0">
    <w:p w:rsidR="004A7E50" w:rsidRDefault="004A7E50" w:rsidP="00F26FE0">
      <w:pPr>
        <w:spacing w:after="0" w:line="240" w:lineRule="auto"/>
      </w:pPr>
      <w:r>
        <w:continuationSeparator/>
      </w:r>
    </w:p>
  </w:footnote>
  <w:footnote w:id="1">
    <w:p w:rsidR="00271633" w:rsidRDefault="00271633" w:rsidP="002716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niepotrzebne skreślić</w:t>
      </w:r>
    </w:p>
  </w:footnote>
  <w:footnote w:id="2">
    <w:p w:rsidR="00271633" w:rsidRDefault="00271633" w:rsidP="002716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niepotrzebne skreślić</w:t>
      </w:r>
    </w:p>
  </w:footnote>
  <w:footnote w:id="3">
    <w:p w:rsidR="00F26FE0" w:rsidRPr="00271633" w:rsidRDefault="00F26FE0" w:rsidP="00271633">
      <w:pPr>
        <w:spacing w:after="0" w:line="240" w:lineRule="auto"/>
        <w:jc w:val="both"/>
        <w:rPr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271633">
        <w:rPr>
          <w:sz w:val="20"/>
        </w:rPr>
        <w:t xml:space="preserve">W projektach realizowanych przez UMB w konsorcjum, w których Uczelnia jest partnerem, uwzględnia się wartość zadania w projekcie realizowaną  przez UMB, a nie wartość całego projektu. </w:t>
      </w:r>
    </w:p>
  </w:footnote>
  <w:footnote w:id="4">
    <w:p w:rsidR="00271633" w:rsidRPr="00271633" w:rsidRDefault="00271633" w:rsidP="00271633">
      <w:pPr>
        <w:spacing w:after="0" w:line="240" w:lineRule="auto"/>
        <w:jc w:val="both"/>
        <w:rPr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271633">
        <w:rPr>
          <w:sz w:val="20"/>
        </w:rPr>
        <w:t>potwierdzone przez właściwy Dział administrujący danym projektem</w:t>
      </w:r>
    </w:p>
  </w:footnote>
  <w:footnote w:id="5">
    <w:p w:rsidR="00271633" w:rsidRDefault="00271633" w:rsidP="002716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niepotrzebne skreślić</w:t>
      </w:r>
    </w:p>
  </w:footnote>
  <w:footnote w:id="6">
    <w:p w:rsidR="00271633" w:rsidRDefault="00271633" w:rsidP="002716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niepotrzebne skreślić</w:t>
      </w:r>
    </w:p>
  </w:footnote>
  <w:footnote w:id="7">
    <w:p w:rsidR="00271633" w:rsidRDefault="00271633" w:rsidP="002716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1633">
        <w:t>potwierdzone przez właściwy Dział administrujący danym projektem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78FB"/>
    <w:multiLevelType w:val="hybridMultilevel"/>
    <w:tmpl w:val="1B0CDFDA"/>
    <w:lvl w:ilvl="0" w:tplc="35D81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1C8"/>
    <w:multiLevelType w:val="hybridMultilevel"/>
    <w:tmpl w:val="23BC4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87EB3"/>
    <w:multiLevelType w:val="hybridMultilevel"/>
    <w:tmpl w:val="16D2FB32"/>
    <w:lvl w:ilvl="0" w:tplc="76B46C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3A02"/>
    <w:multiLevelType w:val="hybridMultilevel"/>
    <w:tmpl w:val="E014045E"/>
    <w:lvl w:ilvl="0" w:tplc="22825BB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2F1044"/>
    <w:multiLevelType w:val="hybridMultilevel"/>
    <w:tmpl w:val="7BCE0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9206C"/>
    <w:multiLevelType w:val="hybridMultilevel"/>
    <w:tmpl w:val="CF045836"/>
    <w:lvl w:ilvl="0" w:tplc="5860D7F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C761214"/>
    <w:multiLevelType w:val="hybridMultilevel"/>
    <w:tmpl w:val="F8D47E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4FB1C5A"/>
    <w:multiLevelType w:val="hybridMultilevel"/>
    <w:tmpl w:val="889402E8"/>
    <w:lvl w:ilvl="0" w:tplc="59347F9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F8"/>
    <w:rsid w:val="00006F1F"/>
    <w:rsid w:val="00071DCD"/>
    <w:rsid w:val="0008696D"/>
    <w:rsid w:val="001807B5"/>
    <w:rsid w:val="001C4B4B"/>
    <w:rsid w:val="001D6D03"/>
    <w:rsid w:val="00251A09"/>
    <w:rsid w:val="002555A4"/>
    <w:rsid w:val="00271633"/>
    <w:rsid w:val="00287A62"/>
    <w:rsid w:val="002F02EA"/>
    <w:rsid w:val="004A7E50"/>
    <w:rsid w:val="004D4757"/>
    <w:rsid w:val="00520650"/>
    <w:rsid w:val="005840F8"/>
    <w:rsid w:val="00635C39"/>
    <w:rsid w:val="006603ED"/>
    <w:rsid w:val="00696DD9"/>
    <w:rsid w:val="007C0806"/>
    <w:rsid w:val="007D0A23"/>
    <w:rsid w:val="00954945"/>
    <w:rsid w:val="009E637E"/>
    <w:rsid w:val="00A54CEF"/>
    <w:rsid w:val="00A75FC9"/>
    <w:rsid w:val="00AB2F12"/>
    <w:rsid w:val="00C03D4F"/>
    <w:rsid w:val="00C20AD5"/>
    <w:rsid w:val="00C900DD"/>
    <w:rsid w:val="00CD21FC"/>
    <w:rsid w:val="00D53BA1"/>
    <w:rsid w:val="00D83B9A"/>
    <w:rsid w:val="00D9049D"/>
    <w:rsid w:val="00EA354D"/>
    <w:rsid w:val="00F036EE"/>
    <w:rsid w:val="00F17674"/>
    <w:rsid w:val="00F26FE0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DE06"/>
  <w15:chartTrackingRefBased/>
  <w15:docId w15:val="{5A169308-3875-4CAB-BB82-B8971A86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5A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5A4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6EE"/>
    <w:rPr>
      <w:rFonts w:ascii="Segoe UI" w:eastAsia="Calibri" w:hAnsi="Segoe UI" w:cs="Segoe UI"/>
      <w:sz w:val="18"/>
      <w:szCs w:val="18"/>
    </w:rPr>
  </w:style>
  <w:style w:type="paragraph" w:customStyle="1" w:styleId="tekst-tabelka-lub-formularz">
    <w:name w:val="tekst-tabelka-lub-formularz"/>
    <w:basedOn w:val="Normalny"/>
    <w:rsid w:val="00C03D4F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SlimbachItcTEE"/>
      <w:noProof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6F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F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6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FC4E8-81D4-4BC4-84D6-A6D5990F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 Snarska</cp:lastModifiedBy>
  <cp:revision>4</cp:revision>
  <cp:lastPrinted>2021-03-03T11:24:00Z</cp:lastPrinted>
  <dcterms:created xsi:type="dcterms:W3CDTF">2021-03-03T13:31:00Z</dcterms:created>
  <dcterms:modified xsi:type="dcterms:W3CDTF">2021-03-04T10:12:00Z</dcterms:modified>
</cp:coreProperties>
</file>