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96" w:rsidRPr="00D1678D" w:rsidRDefault="00811147" w:rsidP="00811147">
      <w:pPr>
        <w:jc w:val="center"/>
        <w:rPr>
          <w:rFonts w:ascii="Times New Roman" w:hAnsi="Times New Roman" w:cs="Times New Roman"/>
          <w:b/>
        </w:rPr>
      </w:pPr>
      <w:r w:rsidRPr="00D1678D">
        <w:rPr>
          <w:rFonts w:ascii="Times New Roman" w:hAnsi="Times New Roman" w:cs="Times New Roman"/>
          <w:b/>
        </w:rPr>
        <w:t>Uchwała nr</w:t>
      </w:r>
      <w:r w:rsidR="00D1678D" w:rsidRPr="00D1678D">
        <w:rPr>
          <w:rFonts w:ascii="Times New Roman" w:hAnsi="Times New Roman" w:cs="Times New Roman"/>
          <w:b/>
        </w:rPr>
        <w:t xml:space="preserve"> 21/2020</w:t>
      </w:r>
    </w:p>
    <w:p w:rsidR="00811147" w:rsidRPr="00D1678D" w:rsidRDefault="00811147" w:rsidP="00811147">
      <w:pPr>
        <w:jc w:val="center"/>
        <w:rPr>
          <w:rFonts w:ascii="Times New Roman" w:hAnsi="Times New Roman" w:cs="Times New Roman"/>
          <w:b/>
        </w:rPr>
      </w:pPr>
      <w:r w:rsidRPr="00D1678D">
        <w:rPr>
          <w:rFonts w:ascii="Times New Roman" w:hAnsi="Times New Roman" w:cs="Times New Roman"/>
          <w:b/>
        </w:rPr>
        <w:t>Senatu Uniwersytetu Medycznego w Białymstoku</w:t>
      </w:r>
    </w:p>
    <w:p w:rsidR="00811147" w:rsidRPr="00D1678D" w:rsidRDefault="00811147" w:rsidP="00811147">
      <w:pPr>
        <w:jc w:val="center"/>
        <w:rPr>
          <w:rFonts w:ascii="Times New Roman" w:hAnsi="Times New Roman" w:cs="Times New Roman"/>
          <w:b/>
        </w:rPr>
      </w:pPr>
      <w:r w:rsidRPr="00D1678D">
        <w:rPr>
          <w:rFonts w:ascii="Times New Roman" w:hAnsi="Times New Roman" w:cs="Times New Roman"/>
          <w:b/>
        </w:rPr>
        <w:t xml:space="preserve">z dnia </w:t>
      </w:r>
      <w:r w:rsidR="00D1678D" w:rsidRPr="00D1678D">
        <w:rPr>
          <w:rFonts w:ascii="Times New Roman" w:hAnsi="Times New Roman" w:cs="Times New Roman"/>
          <w:b/>
        </w:rPr>
        <w:t>28.01.2021r.</w:t>
      </w:r>
    </w:p>
    <w:p w:rsidR="00811147" w:rsidRPr="00D1678D" w:rsidRDefault="003C543B" w:rsidP="00811147">
      <w:pPr>
        <w:jc w:val="center"/>
        <w:rPr>
          <w:rFonts w:ascii="Times New Roman" w:hAnsi="Times New Roman" w:cs="Times New Roman"/>
          <w:b/>
        </w:rPr>
      </w:pPr>
      <w:r w:rsidRPr="00D1678D">
        <w:rPr>
          <w:rFonts w:ascii="Times New Roman" w:hAnsi="Times New Roman" w:cs="Times New Roman"/>
          <w:b/>
        </w:rPr>
        <w:t>w</w:t>
      </w:r>
      <w:r w:rsidR="00811147" w:rsidRPr="00D1678D">
        <w:rPr>
          <w:rFonts w:ascii="Times New Roman" w:hAnsi="Times New Roman" w:cs="Times New Roman"/>
          <w:b/>
        </w:rPr>
        <w:t xml:space="preserve"> sprawie optymalizacji planów studiów na wszystkich kierunkach </w:t>
      </w:r>
      <w:r w:rsidR="00D1678D" w:rsidRPr="00D1678D">
        <w:rPr>
          <w:rFonts w:ascii="Times New Roman" w:hAnsi="Times New Roman" w:cs="Times New Roman"/>
          <w:b/>
        </w:rPr>
        <w:br/>
      </w:r>
      <w:r w:rsidR="00811147" w:rsidRPr="00D1678D">
        <w:rPr>
          <w:rFonts w:ascii="Times New Roman" w:hAnsi="Times New Roman" w:cs="Times New Roman"/>
          <w:b/>
        </w:rPr>
        <w:t>Uniwersytetu Medycznego w Białymstoku</w:t>
      </w:r>
    </w:p>
    <w:p w:rsidR="00811147" w:rsidRPr="003C543B" w:rsidRDefault="00811147" w:rsidP="00811147">
      <w:pPr>
        <w:jc w:val="center"/>
        <w:rPr>
          <w:rFonts w:ascii="Times New Roman" w:hAnsi="Times New Roman" w:cs="Times New Roman"/>
        </w:rPr>
      </w:pPr>
    </w:p>
    <w:p w:rsidR="00811147" w:rsidRDefault="00811147" w:rsidP="00811147">
      <w:pPr>
        <w:jc w:val="both"/>
        <w:rPr>
          <w:rFonts w:ascii="Times New Roman" w:hAnsi="Times New Roman" w:cs="Times New Roman"/>
        </w:rPr>
      </w:pPr>
      <w:r w:rsidRPr="003C543B">
        <w:rPr>
          <w:rFonts w:ascii="Times New Roman" w:hAnsi="Times New Roman" w:cs="Times New Roman"/>
        </w:rPr>
        <w:t>Na podstawie §28 ust. 1 pkt 20 Statutu UMB, uchwala się co następuje:</w:t>
      </w:r>
    </w:p>
    <w:p w:rsidR="00D1678D" w:rsidRPr="003C543B" w:rsidRDefault="00D1678D" w:rsidP="00811147">
      <w:pPr>
        <w:jc w:val="both"/>
        <w:rPr>
          <w:rFonts w:ascii="Times New Roman" w:hAnsi="Times New Roman" w:cs="Times New Roman"/>
        </w:rPr>
      </w:pPr>
    </w:p>
    <w:p w:rsidR="00811147" w:rsidRPr="003C543B" w:rsidRDefault="00811147" w:rsidP="00811147">
      <w:pPr>
        <w:jc w:val="center"/>
        <w:rPr>
          <w:rFonts w:ascii="Times New Roman" w:hAnsi="Times New Roman" w:cs="Times New Roman"/>
        </w:rPr>
      </w:pPr>
      <w:r w:rsidRPr="003C543B">
        <w:rPr>
          <w:rFonts w:ascii="Times New Roman" w:hAnsi="Times New Roman" w:cs="Times New Roman"/>
        </w:rPr>
        <w:t>§1</w:t>
      </w:r>
    </w:p>
    <w:p w:rsidR="00811147" w:rsidRDefault="00811147" w:rsidP="00D1678D">
      <w:pPr>
        <w:spacing w:line="360" w:lineRule="auto"/>
        <w:jc w:val="both"/>
        <w:rPr>
          <w:rFonts w:ascii="Times New Roman" w:hAnsi="Times New Roman" w:cs="Times New Roman"/>
        </w:rPr>
      </w:pPr>
      <w:r w:rsidRPr="003C543B">
        <w:rPr>
          <w:rFonts w:ascii="Times New Roman" w:hAnsi="Times New Roman" w:cs="Times New Roman"/>
        </w:rPr>
        <w:t xml:space="preserve">Senatu Uniwersytetu Medycznego w Białymstoku pozytywnie opiniuje podjęcie działań w zakresie optymalizacji planów studiów na wszystkich kierunkach studiów Uniwersytetu Medycznego </w:t>
      </w:r>
      <w:r w:rsidR="00D1678D">
        <w:rPr>
          <w:rFonts w:ascii="Times New Roman" w:hAnsi="Times New Roman" w:cs="Times New Roman"/>
        </w:rPr>
        <w:br/>
      </w:r>
      <w:r w:rsidRPr="003C543B">
        <w:rPr>
          <w:rFonts w:ascii="Times New Roman" w:hAnsi="Times New Roman" w:cs="Times New Roman"/>
        </w:rPr>
        <w:t>w Białymstoku, w szczególności poprzez ograniczenie liczby godzin dydaktycznych oraz zmiany formy prowadzenia zajęć, zgodnie z obowiązującymi przepisami.</w:t>
      </w:r>
    </w:p>
    <w:p w:rsidR="00D1678D" w:rsidRPr="003C543B" w:rsidRDefault="00D1678D" w:rsidP="00D1678D">
      <w:pPr>
        <w:spacing w:line="360" w:lineRule="auto"/>
        <w:jc w:val="both"/>
        <w:rPr>
          <w:rFonts w:ascii="Times New Roman" w:hAnsi="Times New Roman" w:cs="Times New Roman"/>
        </w:rPr>
      </w:pPr>
    </w:p>
    <w:p w:rsidR="00811147" w:rsidRPr="003C543B" w:rsidRDefault="00811147" w:rsidP="00811147">
      <w:pPr>
        <w:jc w:val="center"/>
        <w:rPr>
          <w:rFonts w:ascii="Times New Roman" w:hAnsi="Times New Roman" w:cs="Times New Roman"/>
        </w:rPr>
      </w:pPr>
      <w:r w:rsidRPr="003C543B">
        <w:rPr>
          <w:rFonts w:ascii="Times New Roman" w:hAnsi="Times New Roman" w:cs="Times New Roman"/>
        </w:rPr>
        <w:t>§2</w:t>
      </w:r>
    </w:p>
    <w:p w:rsidR="00D1678D" w:rsidRDefault="00811147" w:rsidP="00811147">
      <w:pPr>
        <w:jc w:val="both"/>
        <w:rPr>
          <w:rFonts w:ascii="Times New Roman" w:hAnsi="Times New Roman" w:cs="Times New Roman"/>
        </w:rPr>
      </w:pPr>
      <w:r w:rsidRPr="003C543B">
        <w:rPr>
          <w:rFonts w:ascii="Times New Roman" w:hAnsi="Times New Roman" w:cs="Times New Roman"/>
        </w:rPr>
        <w:t>Uchwała wchodzi w życie z dniem podjęcia.</w:t>
      </w:r>
    </w:p>
    <w:p w:rsidR="00D1678D" w:rsidRPr="00D1678D" w:rsidRDefault="00D1678D" w:rsidP="00D1678D">
      <w:pPr>
        <w:rPr>
          <w:rFonts w:ascii="Times New Roman" w:hAnsi="Times New Roman" w:cs="Times New Roman"/>
        </w:rPr>
      </w:pPr>
    </w:p>
    <w:p w:rsidR="00D1678D" w:rsidRPr="00D1678D" w:rsidRDefault="00D1678D" w:rsidP="00D1678D">
      <w:pPr>
        <w:rPr>
          <w:rFonts w:ascii="Times New Roman" w:hAnsi="Times New Roman" w:cs="Times New Roman"/>
        </w:rPr>
      </w:pPr>
    </w:p>
    <w:p w:rsidR="00D1678D" w:rsidRDefault="00D1678D" w:rsidP="00D1678D">
      <w:pPr>
        <w:rPr>
          <w:rFonts w:ascii="Times New Roman" w:hAnsi="Times New Roman" w:cs="Times New Roman"/>
        </w:rPr>
      </w:pPr>
    </w:p>
    <w:p w:rsidR="00811147" w:rsidRDefault="00D1678D" w:rsidP="00D1678D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Przewodniczący Senatu</w:t>
      </w:r>
    </w:p>
    <w:p w:rsidR="00D1678D" w:rsidRDefault="00D1678D" w:rsidP="00D1678D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Rektor</w:t>
      </w:r>
    </w:p>
    <w:p w:rsidR="00D1678D" w:rsidRDefault="00D1678D" w:rsidP="00D1678D">
      <w:pPr>
        <w:tabs>
          <w:tab w:val="left" w:pos="5670"/>
        </w:tabs>
        <w:rPr>
          <w:rFonts w:ascii="Times New Roman" w:hAnsi="Times New Roman" w:cs="Times New Roman"/>
        </w:rPr>
      </w:pPr>
    </w:p>
    <w:p w:rsidR="00D1678D" w:rsidRPr="00D1678D" w:rsidRDefault="00D1678D" w:rsidP="00D1678D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prof. dr hab. Adam </w:t>
      </w:r>
      <w:proofErr w:type="spellStart"/>
      <w:r>
        <w:rPr>
          <w:rFonts w:ascii="Times New Roman" w:hAnsi="Times New Roman" w:cs="Times New Roman"/>
        </w:rPr>
        <w:t>Krętowski</w:t>
      </w:r>
      <w:proofErr w:type="spellEnd"/>
    </w:p>
    <w:sectPr w:rsidR="00D1678D" w:rsidRPr="00D1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7"/>
    <w:rsid w:val="003C543B"/>
    <w:rsid w:val="00811147"/>
    <w:rsid w:val="00C81C96"/>
    <w:rsid w:val="00D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3DC4-CB2B-49A8-8CE9-3F134C8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Nosal</dc:creator>
  <cp:keywords/>
  <dc:description/>
  <cp:lastModifiedBy>Agnieszka</cp:lastModifiedBy>
  <cp:revision>3</cp:revision>
  <dcterms:created xsi:type="dcterms:W3CDTF">2021-01-22T13:39:00Z</dcterms:created>
  <dcterms:modified xsi:type="dcterms:W3CDTF">2021-01-29T13:43:00Z</dcterms:modified>
</cp:coreProperties>
</file>