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00" w:rsidRDefault="00844400" w:rsidP="00DD3478">
      <w:pPr>
        <w:spacing w:line="360" w:lineRule="auto"/>
        <w:jc w:val="center"/>
        <w:rPr>
          <w:b/>
          <w:bCs/>
        </w:rPr>
      </w:pPr>
    </w:p>
    <w:p w:rsidR="00844400" w:rsidRPr="00D21043" w:rsidRDefault="00D21043" w:rsidP="00DD3478">
      <w:pPr>
        <w:spacing w:line="360" w:lineRule="auto"/>
        <w:jc w:val="center"/>
        <w:rPr>
          <w:b/>
          <w:bCs/>
        </w:rPr>
      </w:pPr>
      <w:r w:rsidRPr="00D21043">
        <w:rPr>
          <w:b/>
          <w:bCs/>
        </w:rPr>
        <w:t>Uchwała nr 234</w:t>
      </w:r>
      <w:r w:rsidR="00DD3478" w:rsidRPr="00D21043">
        <w:rPr>
          <w:b/>
          <w:bCs/>
        </w:rPr>
        <w:t>/2020</w:t>
      </w:r>
    </w:p>
    <w:p w:rsidR="00844400" w:rsidRPr="00D21043" w:rsidRDefault="00844400" w:rsidP="00DD3478">
      <w:pPr>
        <w:spacing w:line="360" w:lineRule="auto"/>
        <w:jc w:val="center"/>
        <w:rPr>
          <w:b/>
          <w:bCs/>
        </w:rPr>
      </w:pPr>
      <w:r w:rsidRPr="00D21043">
        <w:rPr>
          <w:b/>
          <w:bCs/>
        </w:rPr>
        <w:t>Senatu Uniwersytetu Medycznego w Białymstoku</w:t>
      </w:r>
    </w:p>
    <w:p w:rsidR="00844400" w:rsidRPr="00D21043" w:rsidRDefault="00844400" w:rsidP="00DD3478">
      <w:pPr>
        <w:spacing w:line="360" w:lineRule="auto"/>
        <w:jc w:val="center"/>
        <w:rPr>
          <w:b/>
          <w:bCs/>
        </w:rPr>
      </w:pPr>
      <w:r w:rsidRPr="00D21043">
        <w:rPr>
          <w:b/>
          <w:bCs/>
        </w:rPr>
        <w:t xml:space="preserve">z dnia </w:t>
      </w:r>
      <w:r w:rsidR="00DD3478" w:rsidRPr="00D21043">
        <w:rPr>
          <w:b/>
          <w:bCs/>
        </w:rPr>
        <w:t>29.10.2020</w:t>
      </w:r>
      <w:r w:rsidR="004F1D51" w:rsidRPr="00D21043">
        <w:rPr>
          <w:b/>
          <w:bCs/>
        </w:rPr>
        <w:t>r</w:t>
      </w:r>
      <w:r w:rsidR="003C1AA9" w:rsidRPr="00D21043">
        <w:rPr>
          <w:b/>
          <w:bCs/>
        </w:rPr>
        <w:t>.</w:t>
      </w:r>
    </w:p>
    <w:p w:rsidR="00844400" w:rsidRPr="00D21043" w:rsidRDefault="00DD3478" w:rsidP="00DD3478">
      <w:pPr>
        <w:spacing w:line="360" w:lineRule="auto"/>
        <w:jc w:val="center"/>
        <w:rPr>
          <w:b/>
          <w:bCs/>
        </w:rPr>
      </w:pPr>
      <w:r w:rsidRPr="00D21043">
        <w:rPr>
          <w:b/>
          <w:bCs/>
        </w:rPr>
        <w:t>w sprawie przyjęcia  sprawozdania Dyrektora Szkoły Doktor</w:t>
      </w:r>
      <w:r w:rsidR="008D2E95">
        <w:rPr>
          <w:b/>
          <w:bCs/>
        </w:rPr>
        <w:t>skiej z przebiegu kształcenia</w:t>
      </w:r>
      <w:r w:rsidRPr="00D21043">
        <w:rPr>
          <w:b/>
          <w:bCs/>
        </w:rPr>
        <w:t xml:space="preserve"> </w:t>
      </w:r>
      <w:bookmarkStart w:id="0" w:name="_GoBack"/>
      <w:bookmarkEnd w:id="0"/>
      <w:r w:rsidRPr="00D21043">
        <w:rPr>
          <w:b/>
          <w:bCs/>
        </w:rPr>
        <w:t>w Szkole Doktorskiej w roku akademickim 2019/2020</w:t>
      </w:r>
    </w:p>
    <w:p w:rsidR="00844400" w:rsidRDefault="00844400" w:rsidP="00844400">
      <w:pPr>
        <w:jc w:val="center"/>
        <w:rPr>
          <w:b/>
          <w:bCs/>
        </w:rPr>
      </w:pPr>
    </w:p>
    <w:p w:rsidR="00844400" w:rsidRDefault="00844400" w:rsidP="00DD3478">
      <w:pPr>
        <w:spacing w:line="360" w:lineRule="auto"/>
      </w:pPr>
    </w:p>
    <w:p w:rsidR="00844400" w:rsidRDefault="00DD3478" w:rsidP="00DD3478">
      <w:pPr>
        <w:spacing w:line="360" w:lineRule="auto"/>
        <w:jc w:val="both"/>
      </w:pPr>
      <w:r>
        <w:t xml:space="preserve">Na podstawie § 5 ust.3 pkt.6 Regulaminu Szkoły Doktorskiej Uniwersytetu Medycznego                    w Białymstoku, stanowiącego załącznik Nr 1 do uchwały Senatu nr 30/2019.,  </w:t>
      </w:r>
      <w:r w:rsidR="00844400">
        <w:t>uchwala się co następuje:</w:t>
      </w:r>
    </w:p>
    <w:p w:rsidR="00844400" w:rsidRDefault="00844400" w:rsidP="00844400"/>
    <w:p w:rsidR="00844400" w:rsidRDefault="00844400" w:rsidP="00844400"/>
    <w:p w:rsidR="00844400" w:rsidRDefault="00E9705E" w:rsidP="00844400">
      <w:pPr>
        <w:jc w:val="center"/>
      </w:pPr>
      <w:r>
        <w:t xml:space="preserve"> </w:t>
      </w:r>
      <w:r w:rsidR="00844400">
        <w:t>§1</w:t>
      </w:r>
    </w:p>
    <w:p w:rsidR="00844400" w:rsidRDefault="00844400" w:rsidP="00DD3478">
      <w:pPr>
        <w:spacing w:line="360" w:lineRule="auto"/>
        <w:jc w:val="center"/>
      </w:pPr>
    </w:p>
    <w:p w:rsidR="00DD3478" w:rsidRPr="00DD3478" w:rsidRDefault="00DD3478" w:rsidP="00DD3478">
      <w:pPr>
        <w:spacing w:line="360" w:lineRule="auto"/>
        <w:jc w:val="center"/>
        <w:rPr>
          <w:bCs/>
        </w:rPr>
      </w:pPr>
      <w:r>
        <w:t>Senat Uniwersytetu Medycznego w Białymstoku przyjmuje sprawozdanie Dyrektora Szkoły Doktorskiej</w:t>
      </w:r>
      <w:r w:rsidRPr="00DD3478">
        <w:rPr>
          <w:bCs/>
        </w:rPr>
        <w:t xml:space="preserve"> z przebiegu kształcenia w Szkole Doktorskiej</w:t>
      </w:r>
      <w:r>
        <w:rPr>
          <w:bCs/>
        </w:rPr>
        <w:t xml:space="preserve"> w roku akademickim 2019/2020.</w:t>
      </w:r>
    </w:p>
    <w:p w:rsidR="00DD3478" w:rsidRDefault="00DD3478" w:rsidP="00DD3478">
      <w:pPr>
        <w:spacing w:line="360" w:lineRule="auto"/>
        <w:jc w:val="center"/>
        <w:rPr>
          <w:b/>
          <w:bCs/>
        </w:rPr>
      </w:pPr>
    </w:p>
    <w:p w:rsidR="00844400" w:rsidRDefault="00844400" w:rsidP="00844400">
      <w:pPr>
        <w:jc w:val="both"/>
      </w:pPr>
    </w:p>
    <w:p w:rsidR="006F4F25" w:rsidRDefault="006F4F25" w:rsidP="006F4F25">
      <w:pPr>
        <w:jc w:val="center"/>
      </w:pPr>
      <w:r>
        <w:t>§2</w:t>
      </w:r>
    </w:p>
    <w:p w:rsidR="006F4F25" w:rsidRDefault="006F4F25" w:rsidP="006F4F25">
      <w:pPr>
        <w:jc w:val="both"/>
      </w:pPr>
      <w:r>
        <w:t>Uchwała wchodzi w życie z dniem podjęcia.</w:t>
      </w:r>
    </w:p>
    <w:p w:rsidR="00844400" w:rsidRDefault="00844400" w:rsidP="006F4F25">
      <w:pPr>
        <w:jc w:val="center"/>
      </w:pPr>
    </w:p>
    <w:p w:rsidR="00844400" w:rsidRDefault="00844400" w:rsidP="00844400">
      <w:pPr>
        <w:ind w:left="5664" w:firstLine="708"/>
        <w:jc w:val="both"/>
      </w:pPr>
    </w:p>
    <w:p w:rsidR="00844400" w:rsidRDefault="00844400" w:rsidP="00844400">
      <w:pPr>
        <w:ind w:left="5664" w:firstLine="708"/>
        <w:jc w:val="both"/>
      </w:pPr>
    </w:p>
    <w:p w:rsidR="00844400" w:rsidRDefault="00844400" w:rsidP="00844400">
      <w:pPr>
        <w:ind w:left="5664" w:firstLine="708"/>
        <w:jc w:val="both"/>
      </w:pPr>
    </w:p>
    <w:p w:rsidR="00844400" w:rsidRDefault="00844400" w:rsidP="006F4F25">
      <w:pPr>
        <w:ind w:left="5529"/>
        <w:jc w:val="center"/>
      </w:pPr>
      <w:r>
        <w:t>Przewodniczący Senatu</w:t>
      </w:r>
    </w:p>
    <w:p w:rsidR="00844400" w:rsidRDefault="00844400" w:rsidP="006F4F25">
      <w:pPr>
        <w:ind w:left="5529"/>
        <w:jc w:val="center"/>
      </w:pPr>
      <w:r>
        <w:t>Rektor</w:t>
      </w:r>
    </w:p>
    <w:p w:rsidR="00844400" w:rsidRDefault="00844400" w:rsidP="006F4F25">
      <w:pPr>
        <w:ind w:left="5529"/>
        <w:jc w:val="center"/>
      </w:pPr>
    </w:p>
    <w:p w:rsidR="00844400" w:rsidRDefault="00844400" w:rsidP="006F4F25">
      <w:pPr>
        <w:ind w:left="5529" w:firstLine="708"/>
        <w:jc w:val="center"/>
      </w:pPr>
    </w:p>
    <w:p w:rsidR="00844400" w:rsidRDefault="00844400" w:rsidP="006F4F25">
      <w:pPr>
        <w:ind w:left="5529"/>
        <w:jc w:val="center"/>
      </w:pPr>
      <w:r>
        <w:rPr>
          <w:lang w:val="de-DE"/>
        </w:rPr>
        <w:t xml:space="preserve">prof. </w:t>
      </w:r>
      <w:proofErr w:type="spellStart"/>
      <w:r>
        <w:rPr>
          <w:lang w:val="de-DE"/>
        </w:rPr>
        <w:t>dr</w:t>
      </w:r>
      <w:proofErr w:type="spellEnd"/>
      <w:r>
        <w:rPr>
          <w:lang w:val="de-DE"/>
        </w:rPr>
        <w:t xml:space="preserve"> hab. </w:t>
      </w:r>
      <w:r w:rsidR="00CB4C4A">
        <w:t>Adam Krętowski</w:t>
      </w:r>
    </w:p>
    <w:p w:rsidR="00844400" w:rsidRDefault="00844400" w:rsidP="00844400">
      <w:pPr>
        <w:jc w:val="both"/>
      </w:pPr>
    </w:p>
    <w:p w:rsidR="00844400" w:rsidRDefault="00844400" w:rsidP="00844400">
      <w:pPr>
        <w:jc w:val="both"/>
      </w:pPr>
    </w:p>
    <w:p w:rsidR="00844400" w:rsidRDefault="00844400" w:rsidP="00844400"/>
    <w:p w:rsidR="00844400" w:rsidRDefault="00844400" w:rsidP="00844400"/>
    <w:p w:rsidR="00844400" w:rsidRDefault="00844400" w:rsidP="00844400"/>
    <w:p w:rsidR="00844400" w:rsidRDefault="00844400" w:rsidP="00844400"/>
    <w:p w:rsidR="00844400" w:rsidRDefault="00844400" w:rsidP="00844400"/>
    <w:p w:rsidR="00844400" w:rsidRDefault="00844400" w:rsidP="00844400"/>
    <w:p w:rsidR="00FD1731" w:rsidRDefault="00FD1731"/>
    <w:sectPr w:rsidR="00FD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00"/>
    <w:rsid w:val="002728B1"/>
    <w:rsid w:val="00324EB6"/>
    <w:rsid w:val="003B4D18"/>
    <w:rsid w:val="003C1AA9"/>
    <w:rsid w:val="004F1D51"/>
    <w:rsid w:val="006240C2"/>
    <w:rsid w:val="00645C10"/>
    <w:rsid w:val="0066341D"/>
    <w:rsid w:val="006F435E"/>
    <w:rsid w:val="006F4F25"/>
    <w:rsid w:val="0076598A"/>
    <w:rsid w:val="007F22A1"/>
    <w:rsid w:val="00844400"/>
    <w:rsid w:val="00873DF4"/>
    <w:rsid w:val="008D2E95"/>
    <w:rsid w:val="00A2229A"/>
    <w:rsid w:val="00AD2FC5"/>
    <w:rsid w:val="00C054E5"/>
    <w:rsid w:val="00C0685E"/>
    <w:rsid w:val="00C44588"/>
    <w:rsid w:val="00CA393A"/>
    <w:rsid w:val="00CB4C4A"/>
    <w:rsid w:val="00D21043"/>
    <w:rsid w:val="00DD3478"/>
    <w:rsid w:val="00E9705E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E139"/>
  <w15:docId w15:val="{28C71F22-BEC7-4C81-94E0-317F772E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400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3DF4"/>
    <w:pPr>
      <w:framePr w:w="7920" w:h="1980" w:hRule="exact" w:hSpace="141" w:wrap="auto" w:hAnchor="page" w:xAlign="center" w:yAlign="bottom"/>
      <w:ind w:left="2880"/>
      <w:jc w:val="both"/>
    </w:pPr>
    <w:rPr>
      <w:rFonts w:asciiTheme="majorHAnsi" w:eastAsiaTheme="majorEastAsia" w:hAnsiTheme="majorHAnsi" w:cstheme="maj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E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E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Emilia</cp:lastModifiedBy>
  <cp:revision>4</cp:revision>
  <cp:lastPrinted>2017-09-07T08:38:00Z</cp:lastPrinted>
  <dcterms:created xsi:type="dcterms:W3CDTF">2020-10-30T09:08:00Z</dcterms:created>
  <dcterms:modified xsi:type="dcterms:W3CDTF">2020-11-04T14:15:00Z</dcterms:modified>
</cp:coreProperties>
</file>