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A8" w:rsidRPr="00AB23A5" w:rsidRDefault="00035A59" w:rsidP="00330A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</w:t>
      </w:r>
      <w:bookmarkStart w:id="0" w:name="_GoBack"/>
      <w:bookmarkEnd w:id="0"/>
      <w:r w:rsidR="00330AA8" w:rsidRPr="00AB2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97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106</w:t>
      </w:r>
      <w:r w:rsidR="00330AA8" w:rsidRPr="00AB2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/2020</w:t>
      </w:r>
    </w:p>
    <w:p w:rsidR="00330AA8" w:rsidRPr="00AB23A5" w:rsidRDefault="00330AA8" w:rsidP="00330A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2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Senatu Uniwersytetu Medycznego w Białymstoku</w:t>
      </w:r>
    </w:p>
    <w:p w:rsidR="00330AA8" w:rsidRPr="00AB23A5" w:rsidRDefault="00330AA8" w:rsidP="00330A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2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25.06.2020</w:t>
      </w:r>
    </w:p>
    <w:p w:rsidR="00330AA8" w:rsidRPr="00AB23A5" w:rsidRDefault="00330AA8" w:rsidP="00330A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0AA8" w:rsidRPr="00AB23A5" w:rsidRDefault="00330AA8" w:rsidP="00330AA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23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zatwierdzenia programu niestacjonarnych studiów podyplomowych oraz efektów uczenia się na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Podyplomowym</w:t>
      </w:r>
      <w:r w:rsidRPr="00AB23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Studium Prawa, Organizacji i Zarządzania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AB23A5">
        <w:rPr>
          <w:rFonts w:ascii="Times New Roman" w:eastAsia="Calibri" w:hAnsi="Times New Roman" w:cs="Times New Roman"/>
          <w:b/>
          <w:bCs/>
          <w:sz w:val="24"/>
          <w:szCs w:val="24"/>
        </w:rPr>
        <w:t>w Ochronie Zdrowia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dla cyklu kształcenia rozpoczynającego się w roku </w:t>
      </w:r>
      <w:r w:rsidR="00C97FF6">
        <w:rPr>
          <w:rFonts w:ascii="Times New Roman" w:hAnsi="Times New Roman"/>
          <w:b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sz w:val="24"/>
          <w:szCs w:val="24"/>
          <w:lang w:eastAsia="pl-PL"/>
        </w:rPr>
        <w:t>akademickim 2020/2021</w:t>
      </w:r>
      <w:r w:rsidRPr="00AB23A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330AA8" w:rsidRDefault="00330AA8" w:rsidP="00330AA8">
      <w:pPr>
        <w:spacing w:after="0" w:line="360" w:lineRule="auto"/>
        <w:jc w:val="both"/>
        <w:rPr>
          <w:rStyle w:val="Normalny1"/>
        </w:rPr>
      </w:pPr>
    </w:p>
    <w:p w:rsidR="00330AA8" w:rsidRPr="00CA55BE" w:rsidRDefault="00330AA8" w:rsidP="00330AA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Na podstawie  </w:t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 28 ust. 1</w:t>
      </w:r>
      <w:r w:rsidRPr="00507F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07F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 11  oraz pkt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3, </w:t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 160  u</w:t>
      </w:r>
      <w:r w:rsidRPr="00507F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stawy z dnia 20 lipca 2018 r. Prawo  </w:t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szkolnictwie wyższym i nauce (</w:t>
      </w:r>
      <w:proofErr w:type="spellStart"/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Dz. U. z 2020 r. poz. 85 z </w:t>
      </w:r>
      <w:proofErr w:type="spellStart"/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zm.)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>
        <w:rPr>
          <w:rFonts w:ascii="Times New Roman" w:hAnsi="Times New Roman"/>
          <w:sz w:val="24"/>
          <w:szCs w:val="24"/>
        </w:rPr>
        <w:t xml:space="preserve"> § 28 ust. 1 pkt. 13 </w:t>
      </w:r>
      <w:r w:rsidRPr="00507F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pkt 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Statutu Uniwersytetu Medycznego w Białymstoku</w:t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uchwala się, </w:t>
      </w:r>
      <w:r w:rsidR="00035A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 następuje:</w:t>
      </w:r>
    </w:p>
    <w:p w:rsidR="00330AA8" w:rsidRPr="00CA55BE" w:rsidRDefault="00330AA8" w:rsidP="00330AA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30AA8" w:rsidRPr="00507F71" w:rsidRDefault="00330AA8" w:rsidP="00330AA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§1</w:t>
      </w:r>
    </w:p>
    <w:p w:rsidR="00330AA8" w:rsidRDefault="00330AA8" w:rsidP="00330AA8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3B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Senat Uniwersytetu Medycznego w Białymstoku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zatwierdza </w:t>
      </w:r>
      <w:r>
        <w:rPr>
          <w:rFonts w:ascii="Times New Roman" w:hAnsi="Times New Roman"/>
          <w:sz w:val="24"/>
          <w:szCs w:val="24"/>
        </w:rPr>
        <w:t xml:space="preserve">program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niestacjonarnych</w:t>
      </w:r>
      <w:r>
        <w:rPr>
          <w:rFonts w:ascii="Times New Roman" w:hAnsi="Times New Roman"/>
          <w:sz w:val="24"/>
          <w:szCs w:val="24"/>
        </w:rPr>
        <w:t xml:space="preserve"> studiów</w:t>
      </w:r>
      <w:r w:rsidRPr="007F2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podyplomowych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od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roku akademickiego 2020/2021</w:t>
      </w:r>
      <w:r>
        <w:rPr>
          <w:rFonts w:ascii="Times New Roman" w:hAnsi="Times New Roman"/>
          <w:sz w:val="24"/>
          <w:szCs w:val="24"/>
        </w:rPr>
        <w:t>, w tym efekty uczenia się   na</w:t>
      </w:r>
      <w:r w:rsidRPr="009E106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243A6">
        <w:rPr>
          <w:rFonts w:ascii="Times New Roman" w:eastAsia="Calibri" w:hAnsi="Times New Roman" w:cs="Times New Roman"/>
          <w:bCs/>
          <w:sz w:val="24"/>
          <w:szCs w:val="24"/>
        </w:rPr>
        <w:t>Podyplomow</w:t>
      </w:r>
      <w:r>
        <w:rPr>
          <w:rFonts w:ascii="Times New Roman" w:eastAsia="Calibri" w:hAnsi="Times New Roman" w:cs="Times New Roman"/>
          <w:bCs/>
          <w:sz w:val="24"/>
          <w:szCs w:val="24"/>
        </w:rPr>
        <w:t>ym</w:t>
      </w:r>
      <w:r w:rsidRPr="00AB23A5">
        <w:rPr>
          <w:rFonts w:ascii="Times New Roman" w:eastAsia="Calibri" w:hAnsi="Times New Roman" w:cs="Times New Roman"/>
          <w:bCs/>
          <w:sz w:val="24"/>
          <w:szCs w:val="24"/>
        </w:rPr>
        <w:t xml:space="preserve"> Studium Prawa, Organizacji i Zarządzania w Ochronie Zdrowia</w:t>
      </w:r>
      <w:r w:rsidRPr="00E24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prowadzonym we współpracy pomiędzy</w:t>
      </w:r>
      <w:r w:rsidRPr="00E24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Uniwersyte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tem</w:t>
      </w:r>
      <w:r w:rsidRPr="00393B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Medycznym w Białymstoku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a Uniwersytetem w Białymstoku</w:t>
      </w:r>
      <w:r w:rsidRPr="00330AA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Wydział Prawa.</w:t>
      </w:r>
    </w:p>
    <w:p w:rsidR="00330AA8" w:rsidRDefault="00330AA8" w:rsidP="00330AA8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93B2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Program studiów podyplomowych, o których mowa w ust. 1 zawierający </w:t>
      </w:r>
      <w:r w:rsidRPr="00393B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efekty uczenia się </w:t>
      </w:r>
      <w:r w:rsidRPr="00393B2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stanowi załącznik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nr 1 </w:t>
      </w:r>
      <w:r w:rsidRPr="00393B2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 niniejszej uchwały.</w:t>
      </w:r>
    </w:p>
    <w:p w:rsidR="00330AA8" w:rsidRDefault="00330AA8" w:rsidP="00330AA8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Efekty uczenia się na studiach podyplomowych</w:t>
      </w:r>
      <w:r w:rsidR="002C50E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, </w:t>
      </w:r>
      <w:r w:rsidR="002C50E4" w:rsidRPr="00C97FF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których mowa w ust. 1</w:t>
      </w:r>
      <w:r w:rsidR="00C97FF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, </w:t>
      </w:r>
      <w:r w:rsidRPr="00393B2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stanowi załącznik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nr 2 </w:t>
      </w:r>
      <w:r w:rsidRPr="00393B2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 niniejszej uchwały.</w:t>
      </w:r>
    </w:p>
    <w:p w:rsidR="00330AA8" w:rsidRDefault="00330AA8" w:rsidP="00330AA8">
      <w:pPr>
        <w:pStyle w:val="Akapitzlist"/>
        <w:spacing w:after="0" w:line="36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30AA8" w:rsidRPr="00393B26" w:rsidRDefault="00330AA8" w:rsidP="00330AA8">
      <w:pPr>
        <w:pStyle w:val="Akapitzlist"/>
        <w:spacing w:after="0" w:line="36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3B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§2</w:t>
      </w:r>
    </w:p>
    <w:p w:rsidR="00330AA8" w:rsidRPr="00CA55BE" w:rsidRDefault="00330AA8" w:rsidP="00330AA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Uchwała wchodzi w życie z dniem podjęcia. </w:t>
      </w:r>
    </w:p>
    <w:p w:rsidR="00330AA8" w:rsidRPr="00CA55BE" w:rsidRDefault="00330AA8" w:rsidP="00330AA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330AA8" w:rsidRPr="00CA55BE" w:rsidRDefault="00330AA8" w:rsidP="00330AA8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Przewodniczący Senatu</w:t>
      </w:r>
    </w:p>
    <w:p w:rsidR="00330AA8" w:rsidRDefault="00330AA8" w:rsidP="00330AA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Rektor</w:t>
      </w:r>
    </w:p>
    <w:p w:rsidR="00330AA8" w:rsidRDefault="00330AA8" w:rsidP="00330AA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30AA8" w:rsidRPr="00CA55BE" w:rsidRDefault="00330AA8" w:rsidP="00330AA8">
      <w:pPr>
        <w:spacing w:after="0" w:line="360" w:lineRule="auto"/>
        <w:ind w:left="439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prof. dr hab. Adam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Krętowski</w:t>
      </w:r>
      <w:proofErr w:type="spellEnd"/>
    </w:p>
    <w:p w:rsidR="002B2BF7" w:rsidRDefault="002B2BF7"/>
    <w:sectPr w:rsidR="002B2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07B85"/>
    <w:multiLevelType w:val="hybridMultilevel"/>
    <w:tmpl w:val="FAB6B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A8"/>
    <w:rsid w:val="00035A59"/>
    <w:rsid w:val="002B2BF7"/>
    <w:rsid w:val="002C50E4"/>
    <w:rsid w:val="00330AA8"/>
    <w:rsid w:val="00B45402"/>
    <w:rsid w:val="00C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FEF97-2916-41A8-949A-29D79BE5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A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AA8"/>
    <w:pPr>
      <w:ind w:left="720"/>
      <w:contextualSpacing/>
    </w:pPr>
  </w:style>
  <w:style w:type="character" w:customStyle="1" w:styleId="Normalny1">
    <w:name w:val="Normalny1"/>
    <w:basedOn w:val="Domylnaczcionkaakapitu"/>
    <w:rsid w:val="00330AA8"/>
  </w:style>
  <w:style w:type="paragraph" w:styleId="Tekstdymka">
    <w:name w:val="Balloon Text"/>
    <w:basedOn w:val="Normalny"/>
    <w:link w:val="TekstdymkaZnak"/>
    <w:uiPriority w:val="99"/>
    <w:semiHidden/>
    <w:unhideWhenUsed/>
    <w:rsid w:val="0003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Zajkowska</dc:creator>
  <cp:lastModifiedBy>Agnieszka</cp:lastModifiedBy>
  <cp:revision>2</cp:revision>
  <cp:lastPrinted>2020-08-06T13:07:00Z</cp:lastPrinted>
  <dcterms:created xsi:type="dcterms:W3CDTF">2020-08-06T13:14:00Z</dcterms:created>
  <dcterms:modified xsi:type="dcterms:W3CDTF">2020-08-06T13:14:00Z</dcterms:modified>
</cp:coreProperties>
</file>