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A4" w:rsidRPr="003B51F0" w:rsidRDefault="002A0DA4" w:rsidP="002A0DA4">
      <w:pPr>
        <w:spacing w:after="0" w:line="240" w:lineRule="auto"/>
        <w:jc w:val="center"/>
        <w:rPr>
          <w:rFonts w:ascii="Verdana" w:eastAsia="Times New Roman" w:hAnsi="Verdana" w:cs="Times New Roman"/>
          <w:lang w:eastAsia="pl-PL"/>
        </w:rPr>
      </w:pPr>
      <w:r w:rsidRPr="00B14A18">
        <w:rPr>
          <w:rFonts w:ascii="Verdana" w:eastAsia="Times New Roman" w:hAnsi="Verdana" w:cs="Times New Roman"/>
          <w:color w:val="333333"/>
          <w:lang w:eastAsia="pl-PL"/>
        </w:rPr>
        <w:t xml:space="preserve">Zarządzenie nr </w:t>
      </w:r>
      <w:r w:rsidR="000E3725">
        <w:rPr>
          <w:rFonts w:ascii="Verdana" w:eastAsia="Times New Roman" w:hAnsi="Verdana" w:cs="Times New Roman"/>
          <w:b/>
          <w:bCs/>
          <w:color w:val="333333"/>
          <w:lang w:eastAsia="pl-PL"/>
        </w:rPr>
        <w:t>8</w:t>
      </w:r>
      <w:r w:rsidRPr="00ED2B8B">
        <w:rPr>
          <w:rFonts w:ascii="Verdana" w:eastAsia="Times New Roman" w:hAnsi="Verdana" w:cs="Times New Roman"/>
          <w:b/>
          <w:bCs/>
          <w:color w:val="333333"/>
          <w:lang w:eastAsia="pl-PL"/>
        </w:rPr>
        <w:t>/15</w:t>
      </w:r>
      <w:r w:rsidRPr="00B14A18">
        <w:rPr>
          <w:rFonts w:ascii="Verdana" w:eastAsia="Times New Roman" w:hAnsi="Verdana" w:cs="Times New Roman"/>
          <w:color w:val="333333"/>
          <w:lang w:eastAsia="pl-PL"/>
        </w:rPr>
        <w:br/>
        <w:t xml:space="preserve">Kanclerza </w:t>
      </w:r>
      <w:r w:rsidRPr="00B14A18">
        <w:rPr>
          <w:rFonts w:ascii="Verdana" w:eastAsia="Times New Roman" w:hAnsi="Verdana" w:cs="Times New Roman"/>
          <w:color w:val="333333"/>
          <w:lang w:eastAsia="pl-PL"/>
        </w:rPr>
        <w:br/>
      </w:r>
      <w:r w:rsidRPr="003B51F0">
        <w:rPr>
          <w:rFonts w:ascii="Verdana" w:eastAsia="Times New Roman" w:hAnsi="Verdana" w:cs="Times New Roman"/>
          <w:lang w:eastAsia="pl-PL"/>
        </w:rPr>
        <w:t xml:space="preserve">z dnia </w:t>
      </w:r>
      <w:r w:rsidR="00813B37">
        <w:rPr>
          <w:rFonts w:ascii="Verdana" w:eastAsia="Times New Roman" w:hAnsi="Verdana" w:cs="Times New Roman"/>
          <w:lang w:eastAsia="pl-PL"/>
        </w:rPr>
        <w:t>20</w:t>
      </w:r>
      <w:bookmarkStart w:id="0" w:name="_GoBack"/>
      <w:bookmarkEnd w:id="0"/>
      <w:r w:rsidRPr="003B51F0">
        <w:rPr>
          <w:rFonts w:ascii="Verdana" w:eastAsia="Times New Roman" w:hAnsi="Verdana" w:cs="Times New Roman"/>
          <w:b/>
          <w:bCs/>
          <w:lang w:eastAsia="pl-PL"/>
        </w:rPr>
        <w:t xml:space="preserve"> sierpnia 2015</w:t>
      </w:r>
    </w:p>
    <w:p w:rsidR="009B3FF5" w:rsidRPr="000E3725" w:rsidRDefault="002A0DA4" w:rsidP="000E3725">
      <w:pPr>
        <w:jc w:val="center"/>
        <w:rPr>
          <w:rFonts w:ascii="Verdana" w:eastAsia="Times New Roman" w:hAnsi="Verdana" w:cs="Times New Roman"/>
          <w:b/>
          <w:color w:val="333333"/>
          <w:lang w:eastAsia="pl-PL"/>
        </w:rPr>
      </w:pPr>
      <w:r w:rsidRPr="003B51F0">
        <w:rPr>
          <w:rFonts w:ascii="Verdana" w:eastAsia="Times New Roman" w:hAnsi="Verdana" w:cs="Times New Roman"/>
          <w:lang w:eastAsia="pl-PL"/>
        </w:rPr>
        <w:br/>
      </w:r>
      <w:r w:rsidRPr="003B51F0">
        <w:rPr>
          <w:rFonts w:ascii="Verdana" w:eastAsia="Times New Roman" w:hAnsi="Verdana" w:cs="Times New Roman"/>
          <w:b/>
          <w:lang w:eastAsia="pl-PL"/>
        </w:rPr>
        <w:t xml:space="preserve">w sprawie </w:t>
      </w:r>
      <w:r w:rsidR="003B51F0" w:rsidRPr="003B51F0">
        <w:rPr>
          <w:rFonts w:ascii="Verdana" w:eastAsia="Times New Roman" w:hAnsi="Verdana" w:cs="Times New Roman"/>
          <w:b/>
          <w:lang w:eastAsia="pl-PL"/>
        </w:rPr>
        <w:t xml:space="preserve">wprowadzenia </w:t>
      </w:r>
      <w:r w:rsidRPr="003B51F0">
        <w:rPr>
          <w:rFonts w:ascii="Verdana" w:eastAsia="Times New Roman" w:hAnsi="Verdana" w:cs="Times New Roman"/>
          <w:b/>
          <w:lang w:eastAsia="pl-PL"/>
        </w:rPr>
        <w:t xml:space="preserve">nowych </w:t>
      </w:r>
      <w:r w:rsidRPr="000E3725">
        <w:rPr>
          <w:rFonts w:ascii="Verdana" w:eastAsia="Times New Roman" w:hAnsi="Verdana" w:cs="Times New Roman"/>
          <w:b/>
          <w:color w:val="333333"/>
          <w:lang w:eastAsia="pl-PL"/>
        </w:rPr>
        <w:t>zasad ewidencji zmiany miejsca użytkowania składników majątkowych</w:t>
      </w:r>
      <w:r w:rsidRPr="00B14A18">
        <w:rPr>
          <w:rFonts w:ascii="Verdana" w:eastAsia="Times New Roman" w:hAnsi="Verdana" w:cs="Times New Roman"/>
          <w:b/>
          <w:color w:val="333333"/>
          <w:lang w:eastAsia="pl-PL"/>
        </w:rPr>
        <w:t xml:space="preserve"> </w:t>
      </w:r>
      <w:r w:rsidR="00813483">
        <w:rPr>
          <w:rFonts w:ascii="Verdana" w:eastAsia="Times New Roman" w:hAnsi="Verdana" w:cs="Times New Roman"/>
          <w:b/>
          <w:color w:val="333333"/>
          <w:lang w:eastAsia="pl-PL"/>
        </w:rPr>
        <w:t xml:space="preserve">w </w:t>
      </w:r>
      <w:r w:rsidRPr="00B14A18">
        <w:rPr>
          <w:rFonts w:ascii="Verdana" w:eastAsia="Times New Roman" w:hAnsi="Verdana" w:cs="Times New Roman"/>
          <w:b/>
          <w:color w:val="333333"/>
          <w:lang w:eastAsia="pl-PL"/>
        </w:rPr>
        <w:t>Uniwersyte</w:t>
      </w:r>
      <w:r w:rsidR="00813483">
        <w:rPr>
          <w:rFonts w:ascii="Verdana" w:eastAsia="Times New Roman" w:hAnsi="Verdana" w:cs="Times New Roman"/>
          <w:b/>
          <w:color w:val="333333"/>
          <w:lang w:eastAsia="pl-PL"/>
        </w:rPr>
        <w:t>cie</w:t>
      </w:r>
      <w:r w:rsidRPr="00B14A18">
        <w:rPr>
          <w:rFonts w:ascii="Verdana" w:eastAsia="Times New Roman" w:hAnsi="Verdana" w:cs="Times New Roman"/>
          <w:b/>
          <w:color w:val="333333"/>
          <w:lang w:eastAsia="pl-PL"/>
        </w:rPr>
        <w:t xml:space="preserve"> Medyczn</w:t>
      </w:r>
      <w:r w:rsidR="00813483">
        <w:rPr>
          <w:rFonts w:ascii="Verdana" w:eastAsia="Times New Roman" w:hAnsi="Verdana" w:cs="Times New Roman"/>
          <w:b/>
          <w:color w:val="333333"/>
          <w:lang w:eastAsia="pl-PL"/>
        </w:rPr>
        <w:t xml:space="preserve">ym                 </w:t>
      </w:r>
      <w:r w:rsidRPr="00B14A18">
        <w:rPr>
          <w:rFonts w:ascii="Verdana" w:eastAsia="Times New Roman" w:hAnsi="Verdana" w:cs="Times New Roman"/>
          <w:b/>
          <w:color w:val="333333"/>
          <w:lang w:eastAsia="pl-PL"/>
        </w:rPr>
        <w:t xml:space="preserve"> w Białymstoku</w:t>
      </w:r>
    </w:p>
    <w:p w:rsidR="002A0DA4" w:rsidRDefault="002A0DA4" w:rsidP="002A0DA4">
      <w:pPr>
        <w:rPr>
          <w:rFonts w:ascii="Verdana" w:eastAsia="Times New Roman" w:hAnsi="Verdana" w:cs="Times New Roman"/>
          <w:color w:val="333333"/>
          <w:lang w:eastAsia="pl-PL"/>
        </w:rPr>
      </w:pPr>
    </w:p>
    <w:p w:rsidR="003B51F0" w:rsidRDefault="003B51F0" w:rsidP="003B51F0">
      <w:pPr>
        <w:jc w:val="both"/>
        <w:rPr>
          <w:rFonts w:ascii="Verdana" w:eastAsia="Times New Roman" w:hAnsi="Verdana" w:cs="Times New Roman"/>
          <w:color w:val="333333"/>
          <w:lang w:eastAsia="pl-PL"/>
        </w:rPr>
      </w:pPr>
      <w:r>
        <w:rPr>
          <w:rFonts w:ascii="Verdana" w:eastAsia="Times New Roman" w:hAnsi="Verdana" w:cs="Times New Roman"/>
          <w:color w:val="333333"/>
          <w:lang w:eastAsia="pl-PL"/>
        </w:rPr>
        <w:tab/>
        <w:t>Na podstawie §129 ust. 1 Statutu Uniwersytetu Medycznego w Białymstoku, zarządzam co następuje:</w:t>
      </w:r>
    </w:p>
    <w:p w:rsidR="002A0DA4" w:rsidRPr="00B14A18" w:rsidRDefault="002A0DA4" w:rsidP="002A0DA4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lang w:eastAsia="pl-PL"/>
        </w:rPr>
      </w:pPr>
      <w:r w:rsidRPr="00B14A18">
        <w:rPr>
          <w:rFonts w:ascii="Verdana" w:eastAsia="Times New Roman" w:hAnsi="Verdana" w:cs="Times New Roman"/>
          <w:color w:val="333333"/>
          <w:lang w:eastAsia="pl-PL"/>
        </w:rPr>
        <w:t>§1</w:t>
      </w:r>
    </w:p>
    <w:p w:rsidR="002A0DA4" w:rsidRDefault="002A0DA4" w:rsidP="002A0DA4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pl-PL"/>
        </w:rPr>
      </w:pPr>
      <w:r w:rsidRPr="00B14A18">
        <w:rPr>
          <w:rFonts w:ascii="Verdana" w:eastAsia="Times New Roman" w:hAnsi="Verdana" w:cs="Times New Roman"/>
          <w:color w:val="333333"/>
          <w:lang w:eastAsia="pl-PL"/>
        </w:rPr>
        <w:t> </w:t>
      </w:r>
    </w:p>
    <w:p w:rsidR="002A0DA4" w:rsidRDefault="003B51F0" w:rsidP="002A0DA4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pl-PL"/>
        </w:rPr>
      </w:pPr>
      <w:r>
        <w:rPr>
          <w:rFonts w:ascii="Verdana" w:eastAsia="Times New Roman" w:hAnsi="Verdana" w:cs="Times New Roman"/>
          <w:color w:val="333333"/>
          <w:lang w:eastAsia="pl-PL"/>
        </w:rPr>
        <w:t xml:space="preserve">Wprowadzam </w:t>
      </w:r>
      <w:r w:rsidR="002A0DA4">
        <w:rPr>
          <w:rFonts w:ascii="Verdana" w:eastAsia="Times New Roman" w:hAnsi="Verdana" w:cs="Times New Roman"/>
          <w:color w:val="333333"/>
          <w:lang w:eastAsia="pl-PL"/>
        </w:rPr>
        <w:t>Zarządzenie dotycz</w:t>
      </w:r>
      <w:r>
        <w:rPr>
          <w:rFonts w:ascii="Verdana" w:eastAsia="Times New Roman" w:hAnsi="Verdana" w:cs="Times New Roman"/>
          <w:color w:val="333333"/>
          <w:lang w:eastAsia="pl-PL"/>
        </w:rPr>
        <w:t>ące</w:t>
      </w:r>
      <w:r w:rsidR="002A0DA4">
        <w:rPr>
          <w:rFonts w:ascii="Verdana" w:eastAsia="Times New Roman" w:hAnsi="Verdana" w:cs="Times New Roman"/>
          <w:color w:val="333333"/>
          <w:lang w:eastAsia="pl-PL"/>
        </w:rPr>
        <w:t xml:space="preserve"> składników majątkowych UMB: środków trwałych, wartości niematerialnych i prawnych, środków </w:t>
      </w:r>
      <w:proofErr w:type="spellStart"/>
      <w:r w:rsidR="002A0DA4">
        <w:rPr>
          <w:rFonts w:ascii="Verdana" w:eastAsia="Times New Roman" w:hAnsi="Verdana" w:cs="Times New Roman"/>
          <w:color w:val="333333"/>
          <w:lang w:eastAsia="pl-PL"/>
        </w:rPr>
        <w:t>niskocennych</w:t>
      </w:r>
      <w:proofErr w:type="spellEnd"/>
      <w:r w:rsidR="002A0DA4">
        <w:rPr>
          <w:rFonts w:ascii="Verdana" w:eastAsia="Times New Roman" w:hAnsi="Verdana" w:cs="Times New Roman"/>
          <w:color w:val="333333"/>
          <w:lang w:eastAsia="pl-PL"/>
        </w:rPr>
        <w:t xml:space="preserve"> podlegających ewidencji ilościowo-wartościowej.</w:t>
      </w:r>
    </w:p>
    <w:p w:rsidR="000E3725" w:rsidRDefault="000E3725" w:rsidP="002A0DA4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lang w:eastAsia="pl-PL"/>
        </w:rPr>
      </w:pPr>
    </w:p>
    <w:p w:rsidR="002A0DA4" w:rsidRDefault="002A0DA4" w:rsidP="002A0DA4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lang w:eastAsia="pl-PL"/>
        </w:rPr>
      </w:pPr>
      <w:r>
        <w:rPr>
          <w:rFonts w:ascii="Verdana" w:eastAsia="Times New Roman" w:hAnsi="Verdana" w:cs="Times New Roman"/>
          <w:color w:val="333333"/>
          <w:lang w:eastAsia="pl-PL"/>
        </w:rPr>
        <w:t>§2</w:t>
      </w:r>
    </w:p>
    <w:p w:rsidR="000E3725" w:rsidRDefault="000E3725" w:rsidP="002A0DA4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lang w:eastAsia="pl-PL"/>
        </w:rPr>
      </w:pPr>
    </w:p>
    <w:p w:rsidR="002A0DA4" w:rsidRDefault="002A0DA4" w:rsidP="000E3725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pl-PL"/>
        </w:rPr>
      </w:pPr>
      <w:r>
        <w:rPr>
          <w:rFonts w:ascii="Verdana" w:eastAsia="Times New Roman" w:hAnsi="Verdana" w:cs="Times New Roman"/>
          <w:color w:val="333333"/>
          <w:lang w:eastAsia="pl-PL"/>
        </w:rPr>
        <w:t xml:space="preserve">W przypadku konieczności zmiany miejsca użytkowania danego składnika/składników majątkowych należy na adres e-mail: </w:t>
      </w:r>
      <w:hyperlink r:id="rId4" w:history="1">
        <w:r w:rsidRPr="00695ECB">
          <w:rPr>
            <w:rStyle w:val="Hipercze"/>
            <w:rFonts w:ascii="Verdana" w:eastAsia="Times New Roman" w:hAnsi="Verdana" w:cs="Times New Roman"/>
            <w:lang w:eastAsia="pl-PL"/>
          </w:rPr>
          <w:t>inwent@umb.edu.pl</w:t>
        </w:r>
      </w:hyperlink>
      <w:r w:rsidR="000E3725">
        <w:rPr>
          <w:rFonts w:ascii="Verdana" w:eastAsia="Times New Roman" w:hAnsi="Verdana" w:cs="Times New Roman"/>
          <w:color w:val="333333"/>
          <w:lang w:eastAsia="pl-PL"/>
        </w:rPr>
        <w:t xml:space="preserve"> przesłać wykaz składników majątkowych, których zmiana ma dotyczyć</w:t>
      </w:r>
      <w:r w:rsidR="000E3725" w:rsidRPr="000E3725">
        <w:rPr>
          <w:rFonts w:ascii="Verdana" w:eastAsia="Times New Roman" w:hAnsi="Verdana" w:cs="Times New Roman"/>
          <w:color w:val="333333"/>
          <w:lang w:eastAsia="pl-PL"/>
        </w:rPr>
        <w:t xml:space="preserve"> </w:t>
      </w:r>
      <w:r w:rsidR="000E3725">
        <w:rPr>
          <w:rFonts w:ascii="Verdana" w:eastAsia="Times New Roman" w:hAnsi="Verdana" w:cs="Times New Roman"/>
          <w:color w:val="333333"/>
          <w:lang w:eastAsia="pl-PL"/>
        </w:rPr>
        <w:t>lub dostarczyć w formie papierowej do Sekcji Inw</w:t>
      </w:r>
      <w:r w:rsidR="003B51F0">
        <w:rPr>
          <w:rFonts w:ascii="Verdana" w:eastAsia="Times New Roman" w:hAnsi="Verdana" w:cs="Times New Roman"/>
          <w:color w:val="333333"/>
          <w:lang w:eastAsia="pl-PL"/>
        </w:rPr>
        <w:t xml:space="preserve">entaryzacji i Ewidencji Majątku, zawierający następujące dane: </w:t>
      </w:r>
    </w:p>
    <w:p w:rsidR="000E3725" w:rsidRDefault="000E3725" w:rsidP="000E3725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pl-PL"/>
        </w:rPr>
      </w:pPr>
      <w:r>
        <w:rPr>
          <w:rFonts w:ascii="Verdana" w:eastAsia="Times New Roman" w:hAnsi="Verdana" w:cs="Times New Roman"/>
          <w:color w:val="333333"/>
          <w:lang w:eastAsia="pl-PL"/>
        </w:rPr>
        <w:t>- numer inwentarzowy</w:t>
      </w:r>
      <w:r w:rsidR="003B51F0">
        <w:rPr>
          <w:rFonts w:ascii="Verdana" w:eastAsia="Times New Roman" w:hAnsi="Verdana" w:cs="Times New Roman"/>
          <w:color w:val="333333"/>
          <w:lang w:eastAsia="pl-PL"/>
        </w:rPr>
        <w:t>,</w:t>
      </w:r>
    </w:p>
    <w:p w:rsidR="000E3725" w:rsidRDefault="000E3725" w:rsidP="000E3725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pl-PL"/>
        </w:rPr>
      </w:pPr>
      <w:r>
        <w:rPr>
          <w:rFonts w:ascii="Verdana" w:eastAsia="Times New Roman" w:hAnsi="Verdana" w:cs="Times New Roman"/>
          <w:color w:val="333333"/>
          <w:lang w:eastAsia="pl-PL"/>
        </w:rPr>
        <w:t>- ilość</w:t>
      </w:r>
      <w:r w:rsidR="003B51F0">
        <w:rPr>
          <w:rFonts w:ascii="Verdana" w:eastAsia="Times New Roman" w:hAnsi="Verdana" w:cs="Times New Roman"/>
          <w:color w:val="333333"/>
          <w:lang w:eastAsia="pl-PL"/>
        </w:rPr>
        <w:t>,</w:t>
      </w:r>
    </w:p>
    <w:p w:rsidR="000E3725" w:rsidRDefault="000E3725" w:rsidP="000E3725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pl-PL"/>
        </w:rPr>
      </w:pPr>
      <w:r>
        <w:rPr>
          <w:rFonts w:ascii="Verdana" w:eastAsia="Times New Roman" w:hAnsi="Verdana" w:cs="Times New Roman"/>
          <w:color w:val="333333"/>
          <w:lang w:eastAsia="pl-PL"/>
        </w:rPr>
        <w:t>- dotychczasowe miejsce użytkowania</w:t>
      </w:r>
      <w:r w:rsidR="003B51F0">
        <w:rPr>
          <w:rFonts w:ascii="Verdana" w:eastAsia="Times New Roman" w:hAnsi="Verdana" w:cs="Times New Roman"/>
          <w:color w:val="333333"/>
          <w:lang w:eastAsia="pl-PL"/>
        </w:rPr>
        <w:t>,</w:t>
      </w:r>
    </w:p>
    <w:p w:rsidR="000E3725" w:rsidRDefault="000E3725" w:rsidP="000E3725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pl-PL"/>
        </w:rPr>
      </w:pPr>
      <w:r>
        <w:rPr>
          <w:rFonts w:ascii="Verdana" w:eastAsia="Times New Roman" w:hAnsi="Verdana" w:cs="Times New Roman"/>
          <w:color w:val="333333"/>
          <w:lang w:eastAsia="pl-PL"/>
        </w:rPr>
        <w:t>- nowe miejsce użytkowania</w:t>
      </w:r>
      <w:r w:rsidR="003B51F0">
        <w:rPr>
          <w:rFonts w:ascii="Verdana" w:eastAsia="Times New Roman" w:hAnsi="Verdana" w:cs="Times New Roman"/>
          <w:color w:val="333333"/>
          <w:lang w:eastAsia="pl-PL"/>
        </w:rPr>
        <w:t>.</w:t>
      </w:r>
    </w:p>
    <w:p w:rsidR="000E3725" w:rsidRDefault="000E3725" w:rsidP="000E3725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pl-PL"/>
        </w:rPr>
      </w:pPr>
    </w:p>
    <w:p w:rsidR="000E3725" w:rsidRDefault="000E3725" w:rsidP="000E3725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lang w:eastAsia="pl-PL"/>
        </w:rPr>
      </w:pPr>
      <w:r>
        <w:rPr>
          <w:rFonts w:ascii="Verdana" w:eastAsia="Times New Roman" w:hAnsi="Verdana" w:cs="Times New Roman"/>
          <w:color w:val="333333"/>
          <w:lang w:eastAsia="pl-PL"/>
        </w:rPr>
        <w:t>§3</w:t>
      </w:r>
    </w:p>
    <w:p w:rsidR="000E3725" w:rsidRDefault="000E3725" w:rsidP="000E3725">
      <w:pPr>
        <w:spacing w:after="0" w:line="240" w:lineRule="auto"/>
        <w:rPr>
          <w:rFonts w:ascii="Verdana" w:eastAsia="Times New Roman" w:hAnsi="Verdana" w:cs="Times New Roman"/>
          <w:color w:val="333333"/>
          <w:lang w:eastAsia="pl-PL"/>
        </w:rPr>
      </w:pPr>
    </w:p>
    <w:p w:rsidR="005F2F7D" w:rsidRDefault="005F2F7D" w:rsidP="00CD2135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pl-PL"/>
        </w:rPr>
      </w:pPr>
      <w:r>
        <w:rPr>
          <w:rFonts w:ascii="Verdana" w:eastAsia="Times New Roman" w:hAnsi="Verdana" w:cs="Times New Roman"/>
          <w:color w:val="333333"/>
          <w:lang w:eastAsia="pl-PL"/>
        </w:rPr>
        <w:t xml:space="preserve">1. </w:t>
      </w:r>
      <w:r w:rsidR="000E3725">
        <w:rPr>
          <w:rFonts w:ascii="Verdana" w:eastAsia="Times New Roman" w:hAnsi="Verdana" w:cs="Times New Roman"/>
          <w:color w:val="333333"/>
          <w:lang w:eastAsia="pl-PL"/>
        </w:rPr>
        <w:t xml:space="preserve">Na podstawie </w:t>
      </w:r>
      <w:r w:rsidR="00CD2135">
        <w:rPr>
          <w:rFonts w:ascii="Verdana" w:eastAsia="Times New Roman" w:hAnsi="Verdana" w:cs="Times New Roman"/>
          <w:color w:val="333333"/>
          <w:lang w:eastAsia="pl-PL"/>
        </w:rPr>
        <w:t>przekazanych danych Sekcja Inwentaryzacji i Ewidencji Majątku wystawi</w:t>
      </w:r>
      <w:r>
        <w:rPr>
          <w:rFonts w:ascii="Verdana" w:eastAsia="Times New Roman" w:hAnsi="Verdana" w:cs="Times New Roman"/>
          <w:color w:val="333333"/>
          <w:lang w:eastAsia="pl-PL"/>
        </w:rPr>
        <w:t>a</w:t>
      </w:r>
      <w:r w:rsidR="00CD2135">
        <w:rPr>
          <w:rFonts w:ascii="Verdana" w:eastAsia="Times New Roman" w:hAnsi="Verdana" w:cs="Times New Roman"/>
          <w:color w:val="333333"/>
          <w:lang w:eastAsia="pl-PL"/>
        </w:rPr>
        <w:t xml:space="preserve"> w systemie Simple odpowiednie dokumenty (MT, MN) oraz prze</w:t>
      </w:r>
      <w:r>
        <w:rPr>
          <w:rFonts w:ascii="Verdana" w:eastAsia="Times New Roman" w:hAnsi="Verdana" w:cs="Times New Roman"/>
          <w:color w:val="333333"/>
          <w:lang w:eastAsia="pl-PL"/>
        </w:rPr>
        <w:t xml:space="preserve">syła </w:t>
      </w:r>
      <w:r w:rsidR="00CD2135">
        <w:rPr>
          <w:rFonts w:ascii="Verdana" w:eastAsia="Times New Roman" w:hAnsi="Verdana" w:cs="Times New Roman"/>
          <w:color w:val="333333"/>
          <w:lang w:eastAsia="pl-PL"/>
        </w:rPr>
        <w:t>je elektronicznie w formacie PDF osobie zgłaszającej</w:t>
      </w:r>
      <w:r w:rsidR="000D49AA">
        <w:rPr>
          <w:rFonts w:ascii="Verdana" w:eastAsia="Times New Roman" w:hAnsi="Verdana" w:cs="Times New Roman"/>
          <w:color w:val="333333"/>
          <w:lang w:eastAsia="pl-PL"/>
        </w:rPr>
        <w:t xml:space="preserve">. </w:t>
      </w:r>
    </w:p>
    <w:p w:rsidR="000D49AA" w:rsidRDefault="005F2F7D" w:rsidP="00CD2135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pl-PL"/>
        </w:rPr>
      </w:pPr>
      <w:r>
        <w:rPr>
          <w:rFonts w:ascii="Verdana" w:eastAsia="Times New Roman" w:hAnsi="Verdana" w:cs="Times New Roman"/>
          <w:color w:val="333333"/>
          <w:lang w:eastAsia="pl-PL"/>
        </w:rPr>
        <w:t xml:space="preserve">2. </w:t>
      </w:r>
      <w:r w:rsidR="000D49AA">
        <w:rPr>
          <w:rFonts w:ascii="Verdana" w:eastAsia="Times New Roman" w:hAnsi="Verdana" w:cs="Times New Roman"/>
          <w:color w:val="333333"/>
          <w:lang w:eastAsia="pl-PL"/>
        </w:rPr>
        <w:t>Osoba zgłaszająca zobowiązana jest w</w:t>
      </w:r>
      <w:r w:rsidR="00CD2135">
        <w:rPr>
          <w:rFonts w:ascii="Verdana" w:eastAsia="Times New Roman" w:hAnsi="Verdana" w:cs="Times New Roman"/>
          <w:color w:val="333333"/>
          <w:lang w:eastAsia="pl-PL"/>
        </w:rPr>
        <w:t>ydrukow</w:t>
      </w:r>
      <w:r w:rsidR="000D49AA">
        <w:rPr>
          <w:rFonts w:ascii="Verdana" w:eastAsia="Times New Roman" w:hAnsi="Verdana" w:cs="Times New Roman"/>
          <w:color w:val="333333"/>
          <w:lang w:eastAsia="pl-PL"/>
        </w:rPr>
        <w:t>ać dokumenty w</w:t>
      </w:r>
      <w:r w:rsidR="00CD2135">
        <w:rPr>
          <w:rFonts w:ascii="Verdana" w:eastAsia="Times New Roman" w:hAnsi="Verdana" w:cs="Times New Roman"/>
          <w:color w:val="333333"/>
          <w:lang w:eastAsia="pl-PL"/>
        </w:rPr>
        <w:t xml:space="preserve"> </w:t>
      </w:r>
      <w:r w:rsidR="00813483">
        <w:rPr>
          <w:rFonts w:ascii="Verdana" w:eastAsia="Times New Roman" w:hAnsi="Verdana" w:cs="Times New Roman"/>
          <w:color w:val="333333"/>
          <w:lang w:eastAsia="pl-PL"/>
        </w:rPr>
        <w:t>czterech</w:t>
      </w:r>
      <w:r w:rsidR="00CD2135">
        <w:rPr>
          <w:rFonts w:ascii="Verdana" w:eastAsia="Times New Roman" w:hAnsi="Verdana" w:cs="Times New Roman"/>
          <w:color w:val="333333"/>
          <w:lang w:eastAsia="pl-PL"/>
        </w:rPr>
        <w:t xml:space="preserve"> egzemplarz</w:t>
      </w:r>
      <w:r w:rsidR="000D49AA">
        <w:rPr>
          <w:rFonts w:ascii="Verdana" w:eastAsia="Times New Roman" w:hAnsi="Verdana" w:cs="Times New Roman"/>
          <w:color w:val="333333"/>
          <w:lang w:eastAsia="pl-PL"/>
        </w:rPr>
        <w:t>ach</w:t>
      </w:r>
      <w:r>
        <w:rPr>
          <w:rFonts w:ascii="Verdana" w:eastAsia="Times New Roman" w:hAnsi="Verdana" w:cs="Times New Roman"/>
          <w:color w:val="333333"/>
          <w:lang w:eastAsia="pl-PL"/>
        </w:rPr>
        <w:t>, a następnie</w:t>
      </w:r>
      <w:r w:rsidR="00CD2135">
        <w:rPr>
          <w:rFonts w:ascii="Verdana" w:eastAsia="Times New Roman" w:hAnsi="Verdana" w:cs="Times New Roman"/>
          <w:color w:val="333333"/>
          <w:lang w:eastAsia="pl-PL"/>
        </w:rPr>
        <w:t xml:space="preserve"> </w:t>
      </w:r>
      <w:r>
        <w:rPr>
          <w:rFonts w:ascii="Verdana" w:eastAsia="Times New Roman" w:hAnsi="Verdana" w:cs="Times New Roman"/>
          <w:color w:val="333333"/>
          <w:lang w:eastAsia="pl-PL"/>
        </w:rPr>
        <w:t xml:space="preserve">dokumenty </w:t>
      </w:r>
      <w:r w:rsidR="00CD2135">
        <w:rPr>
          <w:rFonts w:ascii="Verdana" w:eastAsia="Times New Roman" w:hAnsi="Verdana" w:cs="Times New Roman"/>
          <w:color w:val="333333"/>
          <w:lang w:eastAsia="pl-PL"/>
        </w:rPr>
        <w:t>podpis</w:t>
      </w:r>
      <w:r>
        <w:rPr>
          <w:rFonts w:ascii="Verdana" w:eastAsia="Times New Roman" w:hAnsi="Verdana" w:cs="Times New Roman"/>
          <w:color w:val="333333"/>
          <w:lang w:eastAsia="pl-PL"/>
        </w:rPr>
        <w:t>uje</w:t>
      </w:r>
      <w:r w:rsidR="00CD2135">
        <w:rPr>
          <w:rFonts w:ascii="Verdana" w:eastAsia="Times New Roman" w:hAnsi="Verdana" w:cs="Times New Roman"/>
          <w:color w:val="333333"/>
          <w:lang w:eastAsia="pl-PL"/>
        </w:rPr>
        <w:t xml:space="preserve"> stron</w:t>
      </w:r>
      <w:r>
        <w:rPr>
          <w:rFonts w:ascii="Verdana" w:eastAsia="Times New Roman" w:hAnsi="Verdana" w:cs="Times New Roman"/>
          <w:color w:val="333333"/>
          <w:lang w:eastAsia="pl-PL"/>
        </w:rPr>
        <w:t>a przekazująca</w:t>
      </w:r>
      <w:r w:rsidR="00CD2135">
        <w:rPr>
          <w:rFonts w:ascii="Verdana" w:eastAsia="Times New Roman" w:hAnsi="Verdana" w:cs="Times New Roman"/>
          <w:color w:val="333333"/>
          <w:lang w:eastAsia="pl-PL"/>
        </w:rPr>
        <w:t xml:space="preserve"> </w:t>
      </w:r>
      <w:r>
        <w:rPr>
          <w:rFonts w:ascii="Verdana" w:eastAsia="Times New Roman" w:hAnsi="Verdana" w:cs="Times New Roman"/>
          <w:color w:val="333333"/>
          <w:lang w:eastAsia="pl-PL"/>
        </w:rPr>
        <w:t xml:space="preserve">składnik majątkowy </w:t>
      </w:r>
      <w:r w:rsidR="00CD2135">
        <w:rPr>
          <w:rFonts w:ascii="Verdana" w:eastAsia="Times New Roman" w:hAnsi="Verdana" w:cs="Times New Roman"/>
          <w:color w:val="333333"/>
          <w:lang w:eastAsia="pl-PL"/>
        </w:rPr>
        <w:t xml:space="preserve">oraz </w:t>
      </w:r>
      <w:r>
        <w:rPr>
          <w:rFonts w:ascii="Verdana" w:eastAsia="Times New Roman" w:hAnsi="Verdana" w:cs="Times New Roman"/>
          <w:color w:val="333333"/>
          <w:lang w:eastAsia="pl-PL"/>
        </w:rPr>
        <w:t xml:space="preserve">strona </w:t>
      </w:r>
      <w:r w:rsidR="00CD2135">
        <w:rPr>
          <w:rFonts w:ascii="Verdana" w:eastAsia="Times New Roman" w:hAnsi="Verdana" w:cs="Times New Roman"/>
          <w:color w:val="333333"/>
          <w:lang w:eastAsia="pl-PL"/>
        </w:rPr>
        <w:t>przyjmując</w:t>
      </w:r>
      <w:r>
        <w:rPr>
          <w:rFonts w:ascii="Verdana" w:eastAsia="Times New Roman" w:hAnsi="Verdana" w:cs="Times New Roman"/>
          <w:color w:val="333333"/>
          <w:lang w:eastAsia="pl-PL"/>
        </w:rPr>
        <w:t>a składnik majątkowy</w:t>
      </w:r>
      <w:r w:rsidR="00CD2135">
        <w:rPr>
          <w:rFonts w:ascii="Verdana" w:eastAsia="Times New Roman" w:hAnsi="Verdana" w:cs="Times New Roman"/>
          <w:color w:val="333333"/>
          <w:lang w:eastAsia="pl-PL"/>
        </w:rPr>
        <w:t xml:space="preserve">. </w:t>
      </w:r>
    </w:p>
    <w:p w:rsidR="000E3725" w:rsidRDefault="005F2F7D" w:rsidP="00CD2135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pl-PL"/>
        </w:rPr>
      </w:pPr>
      <w:r>
        <w:rPr>
          <w:rFonts w:ascii="Verdana" w:eastAsia="Times New Roman" w:hAnsi="Verdana" w:cs="Times New Roman"/>
          <w:color w:val="333333"/>
          <w:lang w:eastAsia="pl-PL"/>
        </w:rPr>
        <w:t xml:space="preserve">3. </w:t>
      </w:r>
      <w:r w:rsidR="00813483">
        <w:rPr>
          <w:rFonts w:ascii="Verdana" w:eastAsia="Times New Roman" w:hAnsi="Verdana" w:cs="Times New Roman"/>
          <w:color w:val="333333"/>
          <w:lang w:eastAsia="pl-PL"/>
        </w:rPr>
        <w:t>Dwa</w:t>
      </w:r>
      <w:r w:rsidR="00CD2135">
        <w:rPr>
          <w:rFonts w:ascii="Verdana" w:eastAsia="Times New Roman" w:hAnsi="Verdana" w:cs="Times New Roman"/>
          <w:color w:val="333333"/>
          <w:lang w:eastAsia="pl-PL"/>
        </w:rPr>
        <w:t xml:space="preserve"> egzemplarze dokumentów zostają odpowiednio u strony przekazującej </w:t>
      </w:r>
      <w:r w:rsidR="00813483">
        <w:rPr>
          <w:rFonts w:ascii="Verdana" w:eastAsia="Times New Roman" w:hAnsi="Verdana" w:cs="Times New Roman"/>
          <w:color w:val="333333"/>
          <w:lang w:eastAsia="pl-PL"/>
        </w:rPr>
        <w:t xml:space="preserve">                                    </w:t>
      </w:r>
      <w:r w:rsidR="00CD2135">
        <w:rPr>
          <w:rFonts w:ascii="Verdana" w:eastAsia="Times New Roman" w:hAnsi="Verdana" w:cs="Times New Roman"/>
          <w:color w:val="333333"/>
          <w:lang w:eastAsia="pl-PL"/>
        </w:rPr>
        <w:t xml:space="preserve">i przyjmującej, zaś </w:t>
      </w:r>
      <w:r w:rsidR="00813483">
        <w:rPr>
          <w:rFonts w:ascii="Verdana" w:eastAsia="Times New Roman" w:hAnsi="Verdana" w:cs="Times New Roman"/>
          <w:color w:val="333333"/>
          <w:lang w:eastAsia="pl-PL"/>
        </w:rPr>
        <w:t>dwa</w:t>
      </w:r>
      <w:r w:rsidR="00CD2135">
        <w:rPr>
          <w:rFonts w:ascii="Verdana" w:eastAsia="Times New Roman" w:hAnsi="Verdana" w:cs="Times New Roman"/>
          <w:color w:val="333333"/>
          <w:lang w:eastAsia="pl-PL"/>
        </w:rPr>
        <w:t xml:space="preserve"> kolejne przekaz</w:t>
      </w:r>
      <w:r>
        <w:rPr>
          <w:rFonts w:ascii="Verdana" w:eastAsia="Times New Roman" w:hAnsi="Verdana" w:cs="Times New Roman"/>
          <w:color w:val="333333"/>
          <w:lang w:eastAsia="pl-PL"/>
        </w:rPr>
        <w:t>uje się</w:t>
      </w:r>
      <w:r w:rsidR="00CD2135">
        <w:rPr>
          <w:rFonts w:ascii="Verdana" w:eastAsia="Times New Roman" w:hAnsi="Verdana" w:cs="Times New Roman"/>
          <w:color w:val="333333"/>
          <w:lang w:eastAsia="pl-PL"/>
        </w:rPr>
        <w:t xml:space="preserve"> do Sekcji Inwentaryzacji i Ewidencji Majątku.</w:t>
      </w:r>
    </w:p>
    <w:p w:rsidR="003431B9" w:rsidRDefault="003431B9" w:rsidP="00CD2135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pl-PL"/>
        </w:rPr>
      </w:pPr>
    </w:p>
    <w:p w:rsidR="003431B9" w:rsidRDefault="003431B9" w:rsidP="00CD2135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pl-PL"/>
        </w:rPr>
      </w:pPr>
    </w:p>
    <w:p w:rsidR="003431B9" w:rsidRDefault="003431B9" w:rsidP="003431B9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lang w:eastAsia="pl-PL"/>
        </w:rPr>
      </w:pPr>
      <w:r>
        <w:rPr>
          <w:rFonts w:ascii="Verdana" w:eastAsia="Times New Roman" w:hAnsi="Verdana" w:cs="Times New Roman"/>
          <w:color w:val="333333"/>
          <w:lang w:eastAsia="pl-PL"/>
        </w:rPr>
        <w:t>§4</w:t>
      </w:r>
    </w:p>
    <w:p w:rsidR="003431B9" w:rsidRDefault="003431B9" w:rsidP="003431B9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lang w:eastAsia="pl-PL"/>
        </w:rPr>
      </w:pPr>
    </w:p>
    <w:p w:rsidR="003431B9" w:rsidRDefault="003431B9" w:rsidP="003431B9">
      <w:pPr>
        <w:spacing w:after="0" w:line="240" w:lineRule="auto"/>
        <w:rPr>
          <w:rFonts w:ascii="Verdana" w:eastAsia="Times New Roman" w:hAnsi="Verdana" w:cs="Times New Roman"/>
          <w:color w:val="333333"/>
          <w:lang w:eastAsia="pl-PL"/>
        </w:rPr>
      </w:pPr>
      <w:r>
        <w:rPr>
          <w:rFonts w:ascii="Verdana" w:eastAsia="Times New Roman" w:hAnsi="Verdana" w:cs="Times New Roman"/>
          <w:color w:val="333333"/>
          <w:lang w:eastAsia="pl-PL"/>
        </w:rPr>
        <w:t>Zarządzenie wchodzi w życie z dniem podpisania.</w:t>
      </w:r>
    </w:p>
    <w:p w:rsidR="000E3725" w:rsidRPr="00B14A18" w:rsidRDefault="000E3725" w:rsidP="000E3725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pl-PL"/>
        </w:rPr>
      </w:pPr>
    </w:p>
    <w:p w:rsidR="002A0DA4" w:rsidRDefault="002A0DA4" w:rsidP="002A0DA4"/>
    <w:sectPr w:rsidR="002A0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A4"/>
    <w:rsid w:val="000037E2"/>
    <w:rsid w:val="000D49AA"/>
    <w:rsid w:val="000E3725"/>
    <w:rsid w:val="002A0DA4"/>
    <w:rsid w:val="003339D6"/>
    <w:rsid w:val="003431B9"/>
    <w:rsid w:val="003B51F0"/>
    <w:rsid w:val="005F2F7D"/>
    <w:rsid w:val="00813483"/>
    <w:rsid w:val="00813B37"/>
    <w:rsid w:val="009B3FF5"/>
    <w:rsid w:val="00C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07C05-5F91-42AA-8BEB-6876C0B3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0DA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went@um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</dc:creator>
  <cp:lastModifiedBy>Emilia Minasz</cp:lastModifiedBy>
  <cp:revision>6</cp:revision>
  <cp:lastPrinted>2015-08-05T12:54:00Z</cp:lastPrinted>
  <dcterms:created xsi:type="dcterms:W3CDTF">2015-08-05T12:55:00Z</dcterms:created>
  <dcterms:modified xsi:type="dcterms:W3CDTF">2015-08-31T06:21:00Z</dcterms:modified>
</cp:coreProperties>
</file>