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3C9C5" w14:textId="77777777" w:rsidR="006F38CB" w:rsidRDefault="006F38CB" w:rsidP="006F38CB">
      <w:pPr>
        <w:pStyle w:val="Tytu"/>
        <w:spacing w:line="288" w:lineRule="auto"/>
        <w:rPr>
          <w:b w:val="0"/>
          <w:sz w:val="23"/>
          <w:szCs w:val="23"/>
        </w:rPr>
      </w:pPr>
    </w:p>
    <w:p w14:paraId="3576D7F3" w14:textId="267F333E" w:rsidR="008E1161" w:rsidRPr="008E1161" w:rsidRDefault="008E1161" w:rsidP="006F38CB">
      <w:pPr>
        <w:pStyle w:val="Tytu"/>
        <w:spacing w:line="288" w:lineRule="auto"/>
        <w:rPr>
          <w:b w:val="0"/>
          <w:sz w:val="23"/>
          <w:szCs w:val="23"/>
        </w:rPr>
      </w:pPr>
      <w:r w:rsidRPr="008E1161">
        <w:rPr>
          <w:b w:val="0"/>
          <w:sz w:val="23"/>
          <w:szCs w:val="23"/>
        </w:rPr>
        <w:t xml:space="preserve">Zarządzenie nr </w:t>
      </w:r>
      <w:r w:rsidR="007914DA">
        <w:rPr>
          <w:b w:val="0"/>
          <w:sz w:val="23"/>
          <w:szCs w:val="23"/>
        </w:rPr>
        <w:t>19</w:t>
      </w:r>
      <w:bookmarkStart w:id="0" w:name="_GoBack"/>
      <w:bookmarkEnd w:id="0"/>
      <w:r w:rsidRPr="008E1161">
        <w:rPr>
          <w:b w:val="0"/>
          <w:sz w:val="23"/>
          <w:szCs w:val="23"/>
        </w:rPr>
        <w:t>/2020</w:t>
      </w:r>
    </w:p>
    <w:p w14:paraId="2B475501" w14:textId="77777777" w:rsidR="008E1161" w:rsidRPr="008E1161" w:rsidRDefault="008E1161" w:rsidP="006F38CB">
      <w:pPr>
        <w:pStyle w:val="Tytu"/>
        <w:spacing w:line="288" w:lineRule="auto"/>
        <w:rPr>
          <w:b w:val="0"/>
          <w:sz w:val="23"/>
          <w:szCs w:val="23"/>
        </w:rPr>
      </w:pPr>
      <w:r w:rsidRPr="008E1161">
        <w:rPr>
          <w:b w:val="0"/>
          <w:sz w:val="23"/>
          <w:szCs w:val="23"/>
        </w:rPr>
        <w:t>Rektora Uniwersytetu Medycznego w Białymstoku</w:t>
      </w:r>
    </w:p>
    <w:p w14:paraId="6A94C507" w14:textId="1131E74D" w:rsidR="008E1161" w:rsidRPr="008E1161" w:rsidRDefault="008E1161" w:rsidP="006F38CB">
      <w:pPr>
        <w:spacing w:after="0" w:line="288" w:lineRule="auto"/>
        <w:jc w:val="center"/>
        <w:rPr>
          <w:rFonts w:ascii="Times New Roman" w:hAnsi="Times New Roman" w:cs="Times New Roman"/>
          <w:bCs/>
          <w:sz w:val="23"/>
          <w:szCs w:val="23"/>
        </w:rPr>
      </w:pPr>
      <w:r w:rsidRPr="008E1161">
        <w:rPr>
          <w:rFonts w:ascii="Times New Roman" w:hAnsi="Times New Roman" w:cs="Times New Roman"/>
          <w:bCs/>
          <w:sz w:val="23"/>
          <w:szCs w:val="23"/>
        </w:rPr>
        <w:t xml:space="preserve">z dnia </w:t>
      </w:r>
      <w:r w:rsidR="002835C8">
        <w:rPr>
          <w:rFonts w:ascii="Times New Roman" w:hAnsi="Times New Roman" w:cs="Times New Roman"/>
          <w:bCs/>
          <w:sz w:val="23"/>
          <w:szCs w:val="23"/>
        </w:rPr>
        <w:t>10.03.</w:t>
      </w:r>
      <w:r w:rsidRPr="008E1161">
        <w:rPr>
          <w:rFonts w:ascii="Times New Roman" w:hAnsi="Times New Roman" w:cs="Times New Roman"/>
          <w:bCs/>
          <w:sz w:val="23"/>
          <w:szCs w:val="23"/>
        </w:rPr>
        <w:t>2020 r.</w:t>
      </w:r>
    </w:p>
    <w:p w14:paraId="63753A4C" w14:textId="6353EDFE" w:rsidR="00D46F45" w:rsidRDefault="00D46F45" w:rsidP="006F38CB">
      <w:pPr>
        <w:spacing w:after="0" w:line="288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8E1161">
        <w:rPr>
          <w:rFonts w:ascii="Times New Roman" w:hAnsi="Times New Roman" w:cs="Times New Roman"/>
          <w:sz w:val="23"/>
          <w:szCs w:val="23"/>
        </w:rPr>
        <w:t>w</w:t>
      </w:r>
      <w:r w:rsidR="00256FDA">
        <w:rPr>
          <w:rFonts w:ascii="Times New Roman" w:hAnsi="Times New Roman" w:cs="Times New Roman"/>
          <w:sz w:val="23"/>
          <w:szCs w:val="23"/>
        </w:rPr>
        <w:t xml:space="preserve"> </w:t>
      </w:r>
      <w:r w:rsidR="000724D6">
        <w:rPr>
          <w:rFonts w:ascii="Times New Roman" w:hAnsi="Times New Roman" w:cs="Times New Roman"/>
          <w:sz w:val="23"/>
          <w:szCs w:val="23"/>
        </w:rPr>
        <w:t xml:space="preserve">sprawie </w:t>
      </w:r>
      <w:r w:rsidR="00C55CF0">
        <w:rPr>
          <w:rFonts w:ascii="Times New Roman" w:hAnsi="Times New Roman" w:cs="Times New Roman"/>
          <w:sz w:val="23"/>
          <w:szCs w:val="23"/>
        </w:rPr>
        <w:t>przeciwdziałania rozprzestrzenianiu się wirusa COVID-19 wśród członków społeczności Uniwersytetu Medycznego w Białymstoku</w:t>
      </w:r>
    </w:p>
    <w:p w14:paraId="3ADF2EDE" w14:textId="77777777" w:rsidR="008E1161" w:rsidRPr="008E1161" w:rsidRDefault="008E1161" w:rsidP="006F38CB">
      <w:pPr>
        <w:spacing w:after="0" w:line="288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34A5C90" w14:textId="7B4ED9FB" w:rsidR="00D46F45" w:rsidRPr="008E1161" w:rsidRDefault="008E1161" w:rsidP="006F38CB">
      <w:pPr>
        <w:spacing w:after="0" w:line="288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E1161">
        <w:rPr>
          <w:rFonts w:ascii="Times New Roman" w:hAnsi="Times New Roman" w:cs="Times New Roman"/>
          <w:sz w:val="23"/>
          <w:szCs w:val="23"/>
        </w:rPr>
        <w:t xml:space="preserve">Na podstawie art. </w:t>
      </w:r>
      <w:r w:rsidR="00C55CF0">
        <w:rPr>
          <w:rFonts w:ascii="Times New Roman" w:hAnsi="Times New Roman" w:cs="Times New Roman"/>
          <w:sz w:val="23"/>
          <w:szCs w:val="23"/>
        </w:rPr>
        <w:t>21</w:t>
      </w:r>
      <w:r w:rsidR="00D37FBB" w:rsidRPr="008E1161">
        <w:rPr>
          <w:rFonts w:ascii="Times New Roman" w:hAnsi="Times New Roman" w:cs="Times New Roman"/>
          <w:sz w:val="23"/>
          <w:szCs w:val="23"/>
        </w:rPr>
        <w:t xml:space="preserve"> ust. 1</w:t>
      </w:r>
      <w:r w:rsidR="00C55CF0">
        <w:rPr>
          <w:rFonts w:ascii="Times New Roman" w:hAnsi="Times New Roman" w:cs="Times New Roman"/>
          <w:sz w:val="23"/>
          <w:szCs w:val="23"/>
        </w:rPr>
        <w:t xml:space="preserve"> pkt 2</w:t>
      </w:r>
      <w:r w:rsidR="00D37FBB" w:rsidRPr="008E1161">
        <w:rPr>
          <w:rFonts w:ascii="Times New Roman" w:hAnsi="Times New Roman" w:cs="Times New Roman"/>
          <w:sz w:val="23"/>
          <w:szCs w:val="23"/>
        </w:rPr>
        <w:t xml:space="preserve"> ustawy z dnia 2</w:t>
      </w:r>
      <w:r w:rsidR="00C55CF0">
        <w:rPr>
          <w:rFonts w:ascii="Times New Roman" w:hAnsi="Times New Roman" w:cs="Times New Roman"/>
          <w:sz w:val="23"/>
          <w:szCs w:val="23"/>
        </w:rPr>
        <w:t xml:space="preserve"> marca</w:t>
      </w:r>
      <w:r w:rsidR="00D37FBB" w:rsidRPr="008E1161">
        <w:rPr>
          <w:rFonts w:ascii="Times New Roman" w:hAnsi="Times New Roman" w:cs="Times New Roman"/>
          <w:sz w:val="23"/>
          <w:szCs w:val="23"/>
        </w:rPr>
        <w:t xml:space="preserve"> 20</w:t>
      </w:r>
      <w:r w:rsidR="00C55CF0">
        <w:rPr>
          <w:rFonts w:ascii="Times New Roman" w:hAnsi="Times New Roman" w:cs="Times New Roman"/>
          <w:sz w:val="23"/>
          <w:szCs w:val="23"/>
        </w:rPr>
        <w:t>20</w:t>
      </w:r>
      <w:r w:rsidR="00D37FBB" w:rsidRPr="008E1161">
        <w:rPr>
          <w:rFonts w:ascii="Times New Roman" w:hAnsi="Times New Roman" w:cs="Times New Roman"/>
          <w:sz w:val="23"/>
          <w:szCs w:val="23"/>
        </w:rPr>
        <w:t>r.</w:t>
      </w:r>
      <w:r w:rsidR="00C55CF0">
        <w:rPr>
          <w:rFonts w:ascii="Times New Roman" w:hAnsi="Times New Roman" w:cs="Times New Roman"/>
          <w:sz w:val="23"/>
          <w:szCs w:val="23"/>
        </w:rPr>
        <w:t xml:space="preserve"> </w:t>
      </w:r>
      <w:r w:rsidR="00C55CF0" w:rsidRPr="00C55CF0">
        <w:rPr>
          <w:rFonts w:ascii="Times New Roman" w:hAnsi="Times New Roman" w:cs="Times New Roman"/>
          <w:sz w:val="23"/>
          <w:szCs w:val="23"/>
        </w:rPr>
        <w:t>o szczególnych rozwiązaniach związanych z zapobieganiem, przeciwdziałaniem i zwalczaniem COVID-19, innych chorób zakaźnych oraz wywołanych nimi sytuacji kryzysowych</w:t>
      </w:r>
      <w:r w:rsidR="00D37FBB" w:rsidRPr="008E1161">
        <w:rPr>
          <w:rFonts w:ascii="Times New Roman" w:hAnsi="Times New Roman" w:cs="Times New Roman"/>
          <w:sz w:val="23"/>
          <w:szCs w:val="23"/>
        </w:rPr>
        <w:t xml:space="preserve"> </w:t>
      </w:r>
      <w:r w:rsidR="00EA1679" w:rsidRPr="008E1161">
        <w:rPr>
          <w:rFonts w:ascii="Times New Roman" w:hAnsi="Times New Roman" w:cs="Times New Roman"/>
          <w:sz w:val="23"/>
          <w:szCs w:val="23"/>
        </w:rPr>
        <w:t>(Dz. U. z 2020</w:t>
      </w:r>
      <w:r w:rsidR="00B12653" w:rsidRPr="008E1161">
        <w:rPr>
          <w:rFonts w:ascii="Times New Roman" w:hAnsi="Times New Roman" w:cs="Times New Roman"/>
          <w:sz w:val="23"/>
          <w:szCs w:val="23"/>
        </w:rPr>
        <w:t xml:space="preserve">r., poz. </w:t>
      </w:r>
      <w:r w:rsidR="006F38CB">
        <w:rPr>
          <w:rFonts w:ascii="Times New Roman" w:hAnsi="Times New Roman" w:cs="Times New Roman"/>
          <w:sz w:val="23"/>
          <w:szCs w:val="23"/>
        </w:rPr>
        <w:t>374</w:t>
      </w:r>
      <w:r>
        <w:rPr>
          <w:rFonts w:ascii="Times New Roman" w:hAnsi="Times New Roman" w:cs="Times New Roman"/>
          <w:sz w:val="23"/>
          <w:szCs w:val="23"/>
        </w:rPr>
        <w:t xml:space="preserve"> z późn. zm.), zarządza się </w:t>
      </w:r>
      <w:r w:rsidR="002835C8">
        <w:rPr>
          <w:rFonts w:ascii="Times New Roman" w:hAnsi="Times New Roman" w:cs="Times New Roman"/>
          <w:sz w:val="23"/>
          <w:szCs w:val="23"/>
        </w:rPr>
        <w:br/>
      </w:r>
      <w:r w:rsidR="00D37FBB" w:rsidRPr="008E1161">
        <w:rPr>
          <w:rFonts w:ascii="Times New Roman" w:hAnsi="Times New Roman" w:cs="Times New Roman"/>
          <w:sz w:val="23"/>
          <w:szCs w:val="23"/>
        </w:rPr>
        <w:t>co następuje:</w:t>
      </w:r>
    </w:p>
    <w:p w14:paraId="6481D480" w14:textId="75E1E0BE" w:rsidR="008E1161" w:rsidRDefault="008E1161" w:rsidP="006F38CB">
      <w:pPr>
        <w:spacing w:after="0" w:line="288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7577BED9" w14:textId="628EACA3" w:rsidR="00C55CF0" w:rsidRDefault="00C55CF0" w:rsidP="006F38CB">
      <w:pPr>
        <w:spacing w:after="0" w:line="288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Wprowadza się niżej wymienione zasady zapobiegania i przeciwdziałania rozprzestrzenianiu się wirusa COVID-19 wśród członków społeczności Uniwersytetu Medycznego w Białymstoku:</w:t>
      </w:r>
    </w:p>
    <w:p w14:paraId="1681E1C7" w14:textId="77777777" w:rsidR="00C55CF0" w:rsidRDefault="00C55CF0" w:rsidP="006F38CB">
      <w:pPr>
        <w:spacing w:after="0" w:line="288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6CDC9D0" w14:textId="0FBF4CBD" w:rsidR="00591E3B" w:rsidRDefault="008E1161" w:rsidP="006F38CB">
      <w:pPr>
        <w:spacing w:after="0" w:line="288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8E1161">
        <w:rPr>
          <w:rFonts w:ascii="Times New Roman" w:hAnsi="Times New Roman" w:cs="Times New Roman"/>
          <w:sz w:val="23"/>
          <w:szCs w:val="23"/>
        </w:rPr>
        <w:t>§ 1</w:t>
      </w:r>
    </w:p>
    <w:p w14:paraId="10932483" w14:textId="099C3891" w:rsidR="00C55CF0" w:rsidRDefault="00C55CF0" w:rsidP="006F38CB">
      <w:pPr>
        <w:pStyle w:val="Akapitzlist"/>
        <w:numPr>
          <w:ilvl w:val="0"/>
          <w:numId w:val="5"/>
        </w:numPr>
        <w:spacing w:after="0" w:line="288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Zawiesza się wyjazdy służbowe zagraniczne oraz udział w konferencjach krajowych pracowników, doktorantów i studentów.</w:t>
      </w:r>
    </w:p>
    <w:p w14:paraId="4932D836" w14:textId="7FC4023A" w:rsidR="008562EA" w:rsidRDefault="008562EA" w:rsidP="006F38CB">
      <w:pPr>
        <w:pStyle w:val="Akapitzlist"/>
        <w:numPr>
          <w:ilvl w:val="0"/>
          <w:numId w:val="5"/>
        </w:numPr>
        <w:spacing w:after="0" w:line="288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Wstrzymuje się przyjazdy do Uczelni gości zagranicznych.</w:t>
      </w:r>
    </w:p>
    <w:p w14:paraId="1D965818" w14:textId="4DC78BE6" w:rsidR="008562EA" w:rsidRPr="00470DA1" w:rsidRDefault="008562EA" w:rsidP="006F38CB">
      <w:pPr>
        <w:pStyle w:val="Akapitzlist"/>
        <w:numPr>
          <w:ilvl w:val="0"/>
          <w:numId w:val="5"/>
        </w:numPr>
        <w:spacing w:after="0" w:line="288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470DA1">
        <w:rPr>
          <w:rFonts w:ascii="Times New Roman" w:hAnsi="Times New Roman" w:cs="Times New Roman"/>
          <w:sz w:val="23"/>
          <w:szCs w:val="23"/>
        </w:rPr>
        <w:t xml:space="preserve">Wstrzymuje się zakwaterowanie nowych osób w domach studenckich jak również wprowadza </w:t>
      </w:r>
      <w:r w:rsidR="002835C8">
        <w:rPr>
          <w:rFonts w:ascii="Times New Roman" w:hAnsi="Times New Roman" w:cs="Times New Roman"/>
          <w:sz w:val="23"/>
          <w:szCs w:val="23"/>
        </w:rPr>
        <w:br/>
      </w:r>
      <w:r w:rsidRPr="00470DA1">
        <w:rPr>
          <w:rFonts w:ascii="Times New Roman" w:hAnsi="Times New Roman" w:cs="Times New Roman"/>
          <w:sz w:val="23"/>
          <w:szCs w:val="23"/>
        </w:rPr>
        <w:t>się zakaz odwiedzin przez gości zewnętrznych.</w:t>
      </w:r>
    </w:p>
    <w:p w14:paraId="26E7370B" w14:textId="26587942" w:rsidR="00F67942" w:rsidRPr="00470DA1" w:rsidRDefault="00F67942" w:rsidP="006F38CB">
      <w:pPr>
        <w:pStyle w:val="Akapitzlist"/>
        <w:numPr>
          <w:ilvl w:val="0"/>
          <w:numId w:val="5"/>
        </w:numPr>
        <w:spacing w:after="0" w:line="288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470DA1">
        <w:rPr>
          <w:rFonts w:ascii="Times New Roman" w:hAnsi="Times New Roman" w:cs="Times New Roman"/>
          <w:sz w:val="23"/>
          <w:szCs w:val="23"/>
        </w:rPr>
        <w:t>Decyzje w sprawach indywidualnych podejmuje Rektor.</w:t>
      </w:r>
    </w:p>
    <w:p w14:paraId="0C181C6B" w14:textId="5190A89D" w:rsidR="00C55CF0" w:rsidRPr="00470DA1" w:rsidRDefault="00C55CF0" w:rsidP="006F38CB">
      <w:pPr>
        <w:spacing w:after="0" w:line="288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0B75143C" w14:textId="02B90995" w:rsidR="008562EA" w:rsidRPr="00470DA1" w:rsidRDefault="008562EA" w:rsidP="006F38CB">
      <w:pPr>
        <w:spacing w:after="0" w:line="288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470DA1">
        <w:rPr>
          <w:rFonts w:ascii="Times New Roman" w:hAnsi="Times New Roman" w:cs="Times New Roman"/>
          <w:sz w:val="23"/>
          <w:szCs w:val="23"/>
        </w:rPr>
        <w:t>§ 2</w:t>
      </w:r>
    </w:p>
    <w:p w14:paraId="35A1638E" w14:textId="5BF4CA06" w:rsidR="008562EA" w:rsidRPr="00470DA1" w:rsidRDefault="008562EA" w:rsidP="006F38CB">
      <w:pPr>
        <w:pStyle w:val="Akapitzlist"/>
        <w:numPr>
          <w:ilvl w:val="0"/>
          <w:numId w:val="6"/>
        </w:numPr>
        <w:spacing w:after="0" w:line="288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470DA1">
        <w:rPr>
          <w:rFonts w:ascii="Times New Roman" w:hAnsi="Times New Roman" w:cs="Times New Roman"/>
          <w:sz w:val="23"/>
          <w:szCs w:val="23"/>
        </w:rPr>
        <w:t>Odwołuje się wykłady dla studentów. Wykłady zostaną udostępnione w formie elektronicznej.</w:t>
      </w:r>
    </w:p>
    <w:p w14:paraId="2370B8F4" w14:textId="24C1E722" w:rsidR="008562EA" w:rsidRPr="00470DA1" w:rsidRDefault="008562EA" w:rsidP="006F38CB">
      <w:pPr>
        <w:pStyle w:val="Akapitzlist"/>
        <w:numPr>
          <w:ilvl w:val="0"/>
          <w:numId w:val="6"/>
        </w:numPr>
        <w:spacing w:after="0" w:line="288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470DA1">
        <w:rPr>
          <w:rFonts w:ascii="Times New Roman" w:hAnsi="Times New Roman" w:cs="Times New Roman"/>
          <w:sz w:val="23"/>
          <w:szCs w:val="23"/>
        </w:rPr>
        <w:t>Zaleca się czasowe  prowadzenie ćwiczeń klinicznych w formie seminariów. Decyzje odnośnie formy organizacji zajęć podejmuje Kierownik jednostki dydaktycznej. Liczebność grup pozostaje bez zmian.</w:t>
      </w:r>
    </w:p>
    <w:p w14:paraId="62521789" w14:textId="198913DA" w:rsidR="008562EA" w:rsidRDefault="008562EA" w:rsidP="006F38CB">
      <w:pPr>
        <w:pStyle w:val="Akapitzlist"/>
        <w:numPr>
          <w:ilvl w:val="0"/>
          <w:numId w:val="6"/>
        </w:numPr>
        <w:spacing w:after="0" w:line="288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470DA1">
        <w:rPr>
          <w:rFonts w:ascii="Times New Roman" w:hAnsi="Times New Roman" w:cs="Times New Roman"/>
          <w:sz w:val="23"/>
          <w:szCs w:val="23"/>
        </w:rPr>
        <w:t xml:space="preserve">Wobec podjętych regulacji Uczelnia dołoży wszelkich starań, aby pomimo nadzwyczajnej sytuacji i podjętych środków ostrożności umożliwić studentom realizację programu nauczania </w:t>
      </w:r>
      <w:r>
        <w:rPr>
          <w:rFonts w:ascii="Times New Roman" w:hAnsi="Times New Roman" w:cs="Times New Roman"/>
          <w:sz w:val="23"/>
          <w:szCs w:val="23"/>
        </w:rPr>
        <w:t>oraz zaliczenia zajęć w innych terminach.</w:t>
      </w:r>
    </w:p>
    <w:p w14:paraId="3ACB4586" w14:textId="5E7B15BB" w:rsidR="008562EA" w:rsidRDefault="008562EA" w:rsidP="006F38CB">
      <w:pPr>
        <w:spacing w:after="0" w:line="288" w:lineRule="auto"/>
        <w:ind w:left="66"/>
        <w:jc w:val="both"/>
        <w:rPr>
          <w:rFonts w:ascii="Times New Roman" w:hAnsi="Times New Roman" w:cs="Times New Roman"/>
          <w:sz w:val="23"/>
          <w:szCs w:val="23"/>
        </w:rPr>
      </w:pPr>
    </w:p>
    <w:p w14:paraId="46BCEA00" w14:textId="2089C694" w:rsidR="008562EA" w:rsidRDefault="008562EA" w:rsidP="006F38CB">
      <w:pPr>
        <w:spacing w:after="0" w:line="288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§ 3</w:t>
      </w:r>
    </w:p>
    <w:p w14:paraId="32FD9EAC" w14:textId="22666899" w:rsidR="008562EA" w:rsidRDefault="00F26919" w:rsidP="006F38CB">
      <w:pPr>
        <w:pStyle w:val="Akapitzlist"/>
        <w:numPr>
          <w:ilvl w:val="0"/>
          <w:numId w:val="7"/>
        </w:numPr>
        <w:spacing w:after="0" w:line="288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Wprowadza się obowiązek ograniczenia do minimum bezpośrednich kontaktów pracowników </w:t>
      </w:r>
      <w:r w:rsidR="002835C8">
        <w:rPr>
          <w:rFonts w:ascii="Times New Roman" w:hAnsi="Times New Roman" w:cs="Times New Roman"/>
          <w:sz w:val="23"/>
          <w:szCs w:val="23"/>
        </w:rPr>
        <w:br/>
      </w:r>
      <w:r>
        <w:rPr>
          <w:rFonts w:ascii="Times New Roman" w:hAnsi="Times New Roman" w:cs="Times New Roman"/>
          <w:sz w:val="23"/>
          <w:szCs w:val="23"/>
        </w:rPr>
        <w:t>w pracy.</w:t>
      </w:r>
    </w:p>
    <w:p w14:paraId="5AC9160F" w14:textId="41A28622" w:rsidR="00F26919" w:rsidRDefault="00F26919" w:rsidP="006F38CB">
      <w:pPr>
        <w:pStyle w:val="Akapitzlist"/>
        <w:numPr>
          <w:ilvl w:val="0"/>
          <w:numId w:val="7"/>
        </w:numPr>
        <w:spacing w:after="0" w:line="288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 celu zapewnienia komunikacji zaleca się wykorzystywanie</w:t>
      </w:r>
      <w:r w:rsidR="002835C8">
        <w:rPr>
          <w:rFonts w:ascii="Times New Roman" w:hAnsi="Times New Roman" w:cs="Times New Roman"/>
          <w:sz w:val="23"/>
          <w:szCs w:val="23"/>
        </w:rPr>
        <w:t xml:space="preserve"> platformy EZD</w:t>
      </w:r>
      <w:r w:rsidR="002835C8">
        <w:rPr>
          <w:rFonts w:ascii="Times New Roman" w:hAnsi="Times New Roman" w:cs="Times New Roman"/>
          <w:sz w:val="23"/>
          <w:szCs w:val="23"/>
        </w:rPr>
        <w:br/>
        <w:t>(Elektronicznego Zarządzania Informacją),</w:t>
      </w:r>
      <w:r>
        <w:rPr>
          <w:rFonts w:ascii="Times New Roman" w:hAnsi="Times New Roman" w:cs="Times New Roman"/>
          <w:sz w:val="23"/>
          <w:szCs w:val="23"/>
        </w:rPr>
        <w:t xml:space="preserve"> korespondencji mailowej i kontaktów telefonicznych.</w:t>
      </w:r>
    </w:p>
    <w:p w14:paraId="2806FE29" w14:textId="5F0BB6BF" w:rsidR="00F26919" w:rsidRPr="00F26919" w:rsidRDefault="00F26919" w:rsidP="006F38CB">
      <w:pPr>
        <w:pStyle w:val="Akapitzlist"/>
        <w:numPr>
          <w:ilvl w:val="0"/>
          <w:numId w:val="7"/>
        </w:numPr>
        <w:spacing w:after="0" w:line="288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Korespondencję w </w:t>
      </w:r>
      <w:r w:rsidRPr="00F64FA2">
        <w:rPr>
          <w:rFonts w:ascii="Times New Roman" w:hAnsi="Times New Roman" w:cs="Times New Roman"/>
          <w:sz w:val="23"/>
          <w:szCs w:val="23"/>
        </w:rPr>
        <w:t>formie papierowej, w tym do jednostek organizacyjnych</w:t>
      </w:r>
      <w:r w:rsidR="00F64FA2" w:rsidRPr="00F64FA2">
        <w:rPr>
          <w:rFonts w:ascii="Times New Roman" w:hAnsi="Times New Roman" w:cs="Times New Roman"/>
          <w:sz w:val="23"/>
          <w:szCs w:val="23"/>
        </w:rPr>
        <w:t xml:space="preserve"> Uczelni,</w:t>
      </w:r>
      <w:r w:rsidRPr="00F64FA2">
        <w:rPr>
          <w:rFonts w:ascii="Times New Roman" w:hAnsi="Times New Roman" w:cs="Times New Roman"/>
          <w:sz w:val="23"/>
          <w:szCs w:val="23"/>
        </w:rPr>
        <w:t xml:space="preserve"> należy składać wyłącznie</w:t>
      </w:r>
      <w:r w:rsidR="00470DA1" w:rsidRPr="00F64FA2">
        <w:rPr>
          <w:rFonts w:ascii="Times New Roman" w:hAnsi="Times New Roman" w:cs="Times New Roman"/>
          <w:sz w:val="23"/>
          <w:szCs w:val="23"/>
        </w:rPr>
        <w:t xml:space="preserve"> w Kancelarii Uczelni.</w:t>
      </w:r>
    </w:p>
    <w:p w14:paraId="1300A7EA" w14:textId="77777777" w:rsidR="002835C8" w:rsidRDefault="002835C8" w:rsidP="002835C8">
      <w:pPr>
        <w:spacing w:after="0" w:line="288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59B346C1" w14:textId="1CDD8735" w:rsidR="00256FDA" w:rsidRDefault="007914DA" w:rsidP="007C487F">
      <w:pPr>
        <w:spacing w:after="0" w:line="288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§ 4</w:t>
      </w:r>
    </w:p>
    <w:p w14:paraId="4F68B543" w14:textId="4A076745" w:rsidR="008E1161" w:rsidRDefault="008E1161" w:rsidP="006F38CB">
      <w:pPr>
        <w:spacing w:after="0" w:line="288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E1161">
        <w:rPr>
          <w:rFonts w:ascii="Times New Roman" w:hAnsi="Times New Roman" w:cs="Times New Roman"/>
          <w:sz w:val="23"/>
          <w:szCs w:val="23"/>
        </w:rPr>
        <w:t>Zarządzenie wch</w:t>
      </w:r>
      <w:r w:rsidR="00F67942">
        <w:rPr>
          <w:rFonts w:ascii="Times New Roman" w:hAnsi="Times New Roman" w:cs="Times New Roman"/>
          <w:sz w:val="23"/>
          <w:szCs w:val="23"/>
        </w:rPr>
        <w:t>odzi w życie z d</w:t>
      </w:r>
      <w:r w:rsidR="002835C8">
        <w:rPr>
          <w:rFonts w:ascii="Times New Roman" w:hAnsi="Times New Roman" w:cs="Times New Roman"/>
          <w:sz w:val="23"/>
          <w:szCs w:val="23"/>
        </w:rPr>
        <w:t>niem podpisania i obowiązuje do odwołania.</w:t>
      </w:r>
    </w:p>
    <w:p w14:paraId="19455557" w14:textId="77777777" w:rsidR="00F67942" w:rsidRDefault="00F67942" w:rsidP="006F38CB">
      <w:pPr>
        <w:spacing w:after="0" w:line="288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1FBEF4C" w14:textId="77777777" w:rsidR="00E30D7A" w:rsidRDefault="00E30D7A" w:rsidP="006F38CB">
      <w:pPr>
        <w:spacing w:after="0" w:line="288" w:lineRule="auto"/>
        <w:ind w:left="4962"/>
        <w:jc w:val="center"/>
        <w:rPr>
          <w:rFonts w:ascii="Times New Roman" w:hAnsi="Times New Roman" w:cs="Times New Roman"/>
          <w:sz w:val="23"/>
          <w:szCs w:val="23"/>
        </w:rPr>
      </w:pPr>
    </w:p>
    <w:p w14:paraId="4286F973" w14:textId="7429C874" w:rsidR="008E1161" w:rsidRPr="008E1161" w:rsidRDefault="008E1161" w:rsidP="006F38CB">
      <w:pPr>
        <w:spacing w:after="0" w:line="288" w:lineRule="auto"/>
        <w:ind w:left="4962"/>
        <w:jc w:val="center"/>
        <w:rPr>
          <w:rFonts w:ascii="Times New Roman" w:hAnsi="Times New Roman" w:cs="Times New Roman"/>
          <w:sz w:val="23"/>
          <w:szCs w:val="23"/>
        </w:rPr>
      </w:pPr>
      <w:r w:rsidRPr="008E1161">
        <w:rPr>
          <w:rFonts w:ascii="Times New Roman" w:hAnsi="Times New Roman" w:cs="Times New Roman"/>
          <w:sz w:val="23"/>
          <w:szCs w:val="23"/>
        </w:rPr>
        <w:t>Rektor</w:t>
      </w:r>
    </w:p>
    <w:p w14:paraId="4F1C7C87" w14:textId="77777777" w:rsidR="008E1161" w:rsidRPr="008E1161" w:rsidRDefault="008E1161" w:rsidP="006F38CB">
      <w:pPr>
        <w:spacing w:after="0" w:line="288" w:lineRule="auto"/>
        <w:ind w:left="4962"/>
        <w:jc w:val="center"/>
        <w:rPr>
          <w:rFonts w:ascii="Times New Roman" w:hAnsi="Times New Roman" w:cs="Times New Roman"/>
          <w:sz w:val="23"/>
          <w:szCs w:val="23"/>
        </w:rPr>
      </w:pPr>
    </w:p>
    <w:p w14:paraId="07F20C94" w14:textId="1F121EA5" w:rsidR="008E1161" w:rsidRPr="008E1161" w:rsidRDefault="008E1161" w:rsidP="002835C8">
      <w:pPr>
        <w:spacing w:after="0" w:line="288" w:lineRule="auto"/>
        <w:ind w:left="4962"/>
        <w:jc w:val="center"/>
        <w:rPr>
          <w:rFonts w:ascii="Times New Roman" w:hAnsi="Times New Roman" w:cs="Times New Roman"/>
          <w:sz w:val="23"/>
          <w:szCs w:val="23"/>
        </w:rPr>
      </w:pPr>
      <w:r w:rsidRPr="008E1161">
        <w:rPr>
          <w:rFonts w:ascii="Times New Roman" w:hAnsi="Times New Roman" w:cs="Times New Roman"/>
          <w:sz w:val="23"/>
          <w:szCs w:val="23"/>
        </w:rPr>
        <w:t>prof. dr hab. Adam Krętowski</w:t>
      </w:r>
    </w:p>
    <w:sectPr w:rsidR="008E1161" w:rsidRPr="008E1161" w:rsidSect="002835C8">
      <w:pgSz w:w="11906" w:h="16838"/>
      <w:pgMar w:top="567" w:right="99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BE353" w14:textId="77777777" w:rsidR="00B27158" w:rsidRDefault="00B27158" w:rsidP="00F67942">
      <w:pPr>
        <w:spacing w:after="0" w:line="240" w:lineRule="auto"/>
      </w:pPr>
      <w:r>
        <w:separator/>
      </w:r>
    </w:p>
  </w:endnote>
  <w:endnote w:type="continuationSeparator" w:id="0">
    <w:p w14:paraId="077DDACC" w14:textId="77777777" w:rsidR="00B27158" w:rsidRDefault="00B27158" w:rsidP="00F67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1E115" w14:textId="77777777" w:rsidR="00B27158" w:rsidRDefault="00B27158" w:rsidP="00F67942">
      <w:pPr>
        <w:spacing w:after="0" w:line="240" w:lineRule="auto"/>
      </w:pPr>
      <w:r>
        <w:separator/>
      </w:r>
    </w:p>
  </w:footnote>
  <w:footnote w:type="continuationSeparator" w:id="0">
    <w:p w14:paraId="56B5E6A5" w14:textId="77777777" w:rsidR="00B27158" w:rsidRDefault="00B27158" w:rsidP="00F67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44174"/>
    <w:multiLevelType w:val="hybridMultilevel"/>
    <w:tmpl w:val="6FB842FC"/>
    <w:lvl w:ilvl="0" w:tplc="1DDC0B20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03B77A0"/>
    <w:multiLevelType w:val="hybridMultilevel"/>
    <w:tmpl w:val="57608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A1A2F"/>
    <w:multiLevelType w:val="hybridMultilevel"/>
    <w:tmpl w:val="81DAF05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B4286D"/>
    <w:multiLevelType w:val="hybridMultilevel"/>
    <w:tmpl w:val="0ED20DBE"/>
    <w:lvl w:ilvl="0" w:tplc="1DDC0B2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 w15:restartNumberingAfterBreak="0">
    <w:nsid w:val="59613049"/>
    <w:multiLevelType w:val="hybridMultilevel"/>
    <w:tmpl w:val="540CC8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974061"/>
    <w:multiLevelType w:val="hybridMultilevel"/>
    <w:tmpl w:val="2CE26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695E8E"/>
    <w:multiLevelType w:val="hybridMultilevel"/>
    <w:tmpl w:val="F5462FB8"/>
    <w:lvl w:ilvl="0" w:tplc="1B76C28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810B62"/>
    <w:multiLevelType w:val="hybridMultilevel"/>
    <w:tmpl w:val="DA964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73C"/>
    <w:rsid w:val="00006095"/>
    <w:rsid w:val="00066D7D"/>
    <w:rsid w:val="000724D6"/>
    <w:rsid w:val="001E3EC5"/>
    <w:rsid w:val="001F548F"/>
    <w:rsid w:val="0023773C"/>
    <w:rsid w:val="00244FA9"/>
    <w:rsid w:val="00252F85"/>
    <w:rsid w:val="00256FDA"/>
    <w:rsid w:val="002835C8"/>
    <w:rsid w:val="002A5AE5"/>
    <w:rsid w:val="00470DA1"/>
    <w:rsid w:val="00567EA2"/>
    <w:rsid w:val="00580E7A"/>
    <w:rsid w:val="0058378F"/>
    <w:rsid w:val="00591E3B"/>
    <w:rsid w:val="006B6694"/>
    <w:rsid w:val="006D2977"/>
    <w:rsid w:val="006F38CB"/>
    <w:rsid w:val="006F4820"/>
    <w:rsid w:val="007914DA"/>
    <w:rsid w:val="007C3BFE"/>
    <w:rsid w:val="007C487F"/>
    <w:rsid w:val="007F14C4"/>
    <w:rsid w:val="008562EA"/>
    <w:rsid w:val="00890028"/>
    <w:rsid w:val="008A2A31"/>
    <w:rsid w:val="008E1161"/>
    <w:rsid w:val="008E2640"/>
    <w:rsid w:val="008F11A0"/>
    <w:rsid w:val="008F4640"/>
    <w:rsid w:val="009126DC"/>
    <w:rsid w:val="00A039AE"/>
    <w:rsid w:val="00A33C58"/>
    <w:rsid w:val="00A72435"/>
    <w:rsid w:val="00B12653"/>
    <w:rsid w:val="00B27158"/>
    <w:rsid w:val="00B85DB7"/>
    <w:rsid w:val="00C17242"/>
    <w:rsid w:val="00C234D0"/>
    <w:rsid w:val="00C55CF0"/>
    <w:rsid w:val="00C75032"/>
    <w:rsid w:val="00CB1C5D"/>
    <w:rsid w:val="00D37FBB"/>
    <w:rsid w:val="00D4640F"/>
    <w:rsid w:val="00D46F45"/>
    <w:rsid w:val="00DD78E8"/>
    <w:rsid w:val="00E10C45"/>
    <w:rsid w:val="00E30D7A"/>
    <w:rsid w:val="00EA1679"/>
    <w:rsid w:val="00EE01D6"/>
    <w:rsid w:val="00EF30B6"/>
    <w:rsid w:val="00F11AF0"/>
    <w:rsid w:val="00F26919"/>
    <w:rsid w:val="00F64FA2"/>
    <w:rsid w:val="00F67942"/>
    <w:rsid w:val="00FC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17932"/>
  <w15:docId w15:val="{F5531856-6215-4DF0-83F3-736848929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6F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E26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26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26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26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264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2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2640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8E116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8E116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C3BFE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794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794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79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0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42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Emilia</cp:lastModifiedBy>
  <cp:revision>3</cp:revision>
  <cp:lastPrinted>2020-03-10T12:53:00Z</cp:lastPrinted>
  <dcterms:created xsi:type="dcterms:W3CDTF">2020-03-10T13:04:00Z</dcterms:created>
  <dcterms:modified xsi:type="dcterms:W3CDTF">2020-03-10T13:14:00Z</dcterms:modified>
</cp:coreProperties>
</file>