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C3" w:rsidRPr="004D09E0" w:rsidRDefault="00D93AC3" w:rsidP="00D93AC3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4D09E0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7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D93AC3" w:rsidRPr="00252D63" w:rsidRDefault="00D93AC3" w:rsidP="00D93AC3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93AC3" w:rsidRPr="00252D63" w:rsidRDefault="00D93AC3" w:rsidP="00D93AC3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252D63">
        <w:rPr>
          <w:rFonts w:ascii="Times New Roman" w:hAnsi="Times New Roman"/>
          <w:b/>
          <w:sz w:val="16"/>
          <w:szCs w:val="16"/>
        </w:rPr>
        <w:t>PODSUMOWANIE WYNIKÓW OPINII PROWADZĄCYCH O GRUPACH  STUDENTÓW/DOKTORANTÓW, Z KTÓRYMI PRZEPROWADZIŁ ZAJĘCIA DYDAKTYCZNE</w:t>
      </w:r>
    </w:p>
    <w:bookmarkEnd w:id="0"/>
    <w:p w:rsidR="00D93AC3" w:rsidRPr="00252D63" w:rsidRDefault="00D93AC3" w:rsidP="00D93AC3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93AC3" w:rsidRPr="00252D63" w:rsidRDefault="00D93AC3" w:rsidP="00D93AC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93AC3" w:rsidRPr="00252D63" w:rsidRDefault="00D93AC3" w:rsidP="00D93AC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93AC3" w:rsidRPr="00252D63" w:rsidRDefault="00D93AC3" w:rsidP="00D93AC3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D93AC3" w:rsidRPr="00252D63" w:rsidRDefault="00D93AC3" w:rsidP="00D93AC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970"/>
        <w:gridCol w:w="1135"/>
        <w:gridCol w:w="872"/>
        <w:gridCol w:w="1418"/>
        <w:gridCol w:w="1134"/>
        <w:gridCol w:w="992"/>
        <w:gridCol w:w="1134"/>
        <w:gridCol w:w="1559"/>
        <w:gridCol w:w="1843"/>
      </w:tblGrid>
      <w:tr w:rsidR="00D93AC3" w:rsidRPr="00E26B4D" w:rsidTr="00384443">
        <w:trPr>
          <w:trHeight w:val="539"/>
        </w:trPr>
        <w:tc>
          <w:tcPr>
            <w:tcW w:w="6771" w:type="dxa"/>
            <w:gridSpan w:val="6"/>
            <w:shd w:val="clear" w:color="auto" w:fill="auto"/>
          </w:tcPr>
          <w:p w:rsidR="00D93AC3" w:rsidRPr="00E26B4D" w:rsidRDefault="00D93AC3" w:rsidP="00384443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ab/>
              <w:t>Katedra/Klinika/Zakład/Pracownia/Studium</w:t>
            </w:r>
          </w:p>
        </w:tc>
        <w:tc>
          <w:tcPr>
            <w:tcW w:w="6662" w:type="dxa"/>
            <w:gridSpan w:val="5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rPr>
          <w:trHeight w:val="495"/>
        </w:trPr>
        <w:tc>
          <w:tcPr>
            <w:tcW w:w="1101" w:type="dxa"/>
            <w:vMerge w:val="restart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Kierunek studiów, rok,</w:t>
            </w:r>
          </w:p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semestr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Grupa</w:t>
            </w:r>
          </w:p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(numer i liczebność)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Forma i poziom studiów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Przedmiot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 xml:space="preserve">Rodzaj </w:t>
            </w:r>
          </w:p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zajęć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Prowadzący zajęcia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Wystawione oceny na poszczególne pytania (średnia)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Średnia ocena grupy</w:t>
            </w:r>
          </w:p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(skala do wyboru)</w:t>
            </w:r>
          </w:p>
        </w:tc>
      </w:tr>
      <w:tr w:rsidR="00D93AC3" w:rsidRPr="00E26B4D" w:rsidTr="00384443">
        <w:trPr>
          <w:trHeight w:val="300"/>
        </w:trPr>
        <w:tc>
          <w:tcPr>
            <w:tcW w:w="1101" w:type="dxa"/>
            <w:vMerge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 xml:space="preserve">Pytanie </w:t>
            </w:r>
          </w:p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 xml:space="preserve"> nr 1</w:t>
            </w: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Pytanie nr 2</w:t>
            </w: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 xml:space="preserve">Pytanie </w:t>
            </w:r>
          </w:p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nr 3</w:t>
            </w: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Skala punktowa</w:t>
            </w: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Skala</w:t>
            </w:r>
          </w:p>
          <w:p w:rsidR="00D93AC3" w:rsidRPr="00E26B4D" w:rsidRDefault="00D93AC3" w:rsidP="003844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6B4D">
              <w:rPr>
                <w:rFonts w:ascii="Times New Roman" w:hAnsi="Times New Roman"/>
              </w:rPr>
              <w:t>%</w:t>
            </w: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3AC3" w:rsidRPr="00E26B4D" w:rsidTr="00384443">
        <w:tc>
          <w:tcPr>
            <w:tcW w:w="1101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5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D93AC3" w:rsidRPr="00E26B4D" w:rsidRDefault="00D93AC3" w:rsidP="003844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3AC3" w:rsidRPr="00252D63" w:rsidRDefault="00D93AC3" w:rsidP="00D93AC3"/>
    <w:p w:rsidR="00D93AC3" w:rsidRPr="00252D63" w:rsidRDefault="00D93AC3" w:rsidP="00D93AC3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0E3962" w:rsidRDefault="000E3962"/>
    <w:sectPr w:rsidR="000E3962" w:rsidSect="00D93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C3"/>
    <w:rsid w:val="000E3962"/>
    <w:rsid w:val="009A03C9"/>
    <w:rsid w:val="00CB2E26"/>
    <w:rsid w:val="00D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94E57-83CF-431F-97F3-8BC06130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2020-01-07T08:25:00Z</dcterms:created>
  <dcterms:modified xsi:type="dcterms:W3CDTF">2020-01-07T10:49:00Z</dcterms:modified>
</cp:coreProperties>
</file>