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2BE" w:rsidRDefault="00F85130" w:rsidP="008F13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</w:t>
      </w:r>
      <w:r w:rsidR="005E62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nr 93/2016</w:t>
      </w:r>
      <w:r w:rsidR="005E62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41C5" w:rsidRPr="00F85130" w:rsidRDefault="005E62BE" w:rsidP="008F13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Senatu</w:t>
      </w:r>
      <w:r>
        <w:rPr>
          <w:rFonts w:ascii="Times New Roman" w:hAnsi="Times New Roman" w:cs="Times New Roman"/>
          <w:b/>
          <w:sz w:val="24"/>
          <w:szCs w:val="24"/>
        </w:rPr>
        <w:t xml:space="preserve"> Uniwersytetu Medycznego w Białymstoku</w:t>
      </w:r>
      <w:r w:rsidR="00F85130">
        <w:rPr>
          <w:rFonts w:ascii="Times New Roman" w:hAnsi="Times New Roman" w:cs="Times New Roman"/>
          <w:b/>
          <w:sz w:val="24"/>
          <w:szCs w:val="24"/>
        </w:rPr>
        <w:br/>
      </w:r>
      <w:r w:rsidR="000C0998" w:rsidRPr="00F85130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C341C5" w:rsidRPr="00F85130">
        <w:rPr>
          <w:rFonts w:ascii="Times New Roman" w:hAnsi="Times New Roman" w:cs="Times New Roman"/>
          <w:b/>
          <w:sz w:val="24"/>
          <w:szCs w:val="24"/>
        </w:rPr>
        <w:t>dnia</w:t>
      </w:r>
      <w:r w:rsidR="004366D0" w:rsidRPr="00F85130">
        <w:rPr>
          <w:rFonts w:ascii="Times New Roman" w:hAnsi="Times New Roman" w:cs="Times New Roman"/>
          <w:b/>
          <w:sz w:val="24"/>
          <w:szCs w:val="24"/>
        </w:rPr>
        <w:t xml:space="preserve"> 24</w:t>
      </w:r>
      <w:r w:rsidR="00F85130" w:rsidRPr="00F85130">
        <w:rPr>
          <w:rFonts w:ascii="Times New Roman" w:hAnsi="Times New Roman" w:cs="Times New Roman"/>
          <w:b/>
          <w:sz w:val="24"/>
          <w:szCs w:val="24"/>
        </w:rPr>
        <w:t>.06.</w:t>
      </w:r>
      <w:r w:rsidR="004366D0" w:rsidRPr="00F85130">
        <w:rPr>
          <w:rFonts w:ascii="Times New Roman" w:hAnsi="Times New Roman" w:cs="Times New Roman"/>
          <w:b/>
          <w:sz w:val="24"/>
          <w:szCs w:val="24"/>
        </w:rPr>
        <w:t>2016 r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5543C" w:rsidRPr="00F85130" w:rsidRDefault="00C341C5" w:rsidP="008F13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130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55543C" w:rsidRPr="00F85130">
        <w:rPr>
          <w:rFonts w:ascii="Times New Roman" w:hAnsi="Times New Roman" w:cs="Times New Roman"/>
          <w:b/>
          <w:sz w:val="24"/>
          <w:szCs w:val="24"/>
        </w:rPr>
        <w:t xml:space="preserve">sprawie utworzenia jednolitych </w:t>
      </w:r>
      <w:r w:rsidR="005E62BE">
        <w:rPr>
          <w:rFonts w:ascii="Times New Roman" w:hAnsi="Times New Roman" w:cs="Times New Roman"/>
          <w:b/>
          <w:sz w:val="24"/>
          <w:szCs w:val="24"/>
        </w:rPr>
        <w:t xml:space="preserve">magisterskich </w:t>
      </w:r>
      <w:r w:rsidR="0055543C" w:rsidRPr="00F85130">
        <w:rPr>
          <w:rFonts w:ascii="Times New Roman" w:hAnsi="Times New Roman" w:cs="Times New Roman"/>
          <w:b/>
          <w:sz w:val="24"/>
          <w:szCs w:val="24"/>
        </w:rPr>
        <w:t xml:space="preserve">stacjonarnych </w:t>
      </w:r>
      <w:r w:rsidR="005E62BE">
        <w:rPr>
          <w:rFonts w:ascii="Times New Roman" w:hAnsi="Times New Roman" w:cs="Times New Roman"/>
          <w:b/>
          <w:sz w:val="24"/>
          <w:szCs w:val="24"/>
        </w:rPr>
        <w:t xml:space="preserve">studiów anglojęzycznych </w:t>
      </w:r>
      <w:r w:rsidR="0055543C" w:rsidRPr="00F85130">
        <w:rPr>
          <w:rFonts w:ascii="Times New Roman" w:hAnsi="Times New Roman" w:cs="Times New Roman"/>
          <w:b/>
          <w:sz w:val="24"/>
          <w:szCs w:val="24"/>
        </w:rPr>
        <w:t>na kierunku farmacja na Wydziale Farmaceutycznym z Oddziałem Medycyny Laboratoryjnej Uniwer</w:t>
      </w:r>
      <w:r w:rsidR="00F85130">
        <w:rPr>
          <w:rFonts w:ascii="Times New Roman" w:hAnsi="Times New Roman" w:cs="Times New Roman"/>
          <w:b/>
          <w:sz w:val="24"/>
          <w:szCs w:val="24"/>
        </w:rPr>
        <w:t>sytetu Medycznego w Białymstoku</w:t>
      </w:r>
    </w:p>
    <w:p w:rsidR="0055543C" w:rsidRPr="000C0998" w:rsidRDefault="0055543C" w:rsidP="008F13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1C5" w:rsidRPr="000C0998" w:rsidRDefault="002211B9" w:rsidP="008F13BB">
      <w:pPr>
        <w:pStyle w:val="Nagwek3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55543C" w:rsidRPr="000C0998">
        <w:rPr>
          <w:b w:val="0"/>
          <w:sz w:val="24"/>
          <w:szCs w:val="24"/>
        </w:rPr>
        <w:t>Na podstawie</w:t>
      </w:r>
      <w:r w:rsidR="000F5BEA">
        <w:rPr>
          <w:b w:val="0"/>
          <w:sz w:val="24"/>
          <w:szCs w:val="24"/>
        </w:rPr>
        <w:t xml:space="preserve"> art. 11 ust.1,</w:t>
      </w:r>
      <w:r>
        <w:rPr>
          <w:b w:val="0"/>
          <w:sz w:val="24"/>
          <w:szCs w:val="24"/>
        </w:rPr>
        <w:t xml:space="preserve"> </w:t>
      </w:r>
      <w:r w:rsidR="000F5BEA">
        <w:rPr>
          <w:b w:val="0"/>
          <w:sz w:val="24"/>
          <w:szCs w:val="24"/>
        </w:rPr>
        <w:t>art 169 oraz art. 8 ust.</w:t>
      </w:r>
      <w:r w:rsidR="005E62BE">
        <w:rPr>
          <w:b w:val="0"/>
          <w:sz w:val="24"/>
          <w:szCs w:val="24"/>
        </w:rPr>
        <w:t xml:space="preserve"> </w:t>
      </w:r>
      <w:r w:rsidR="000F5BEA">
        <w:rPr>
          <w:b w:val="0"/>
          <w:sz w:val="24"/>
          <w:szCs w:val="24"/>
        </w:rPr>
        <w:t>3 ustawy z dnia 27 lipca 2005</w:t>
      </w:r>
      <w:r w:rsidR="00322C07">
        <w:rPr>
          <w:b w:val="0"/>
          <w:sz w:val="24"/>
          <w:szCs w:val="24"/>
        </w:rPr>
        <w:t xml:space="preserve"> </w:t>
      </w:r>
      <w:r w:rsidR="000F5BEA">
        <w:rPr>
          <w:b w:val="0"/>
          <w:sz w:val="24"/>
          <w:szCs w:val="24"/>
        </w:rPr>
        <w:t>roku  P</w:t>
      </w:r>
      <w:r>
        <w:rPr>
          <w:b w:val="0"/>
          <w:sz w:val="24"/>
          <w:szCs w:val="24"/>
        </w:rPr>
        <w:t xml:space="preserve">rawo </w:t>
      </w:r>
      <w:r w:rsidR="000F5BEA">
        <w:rPr>
          <w:b w:val="0"/>
          <w:sz w:val="24"/>
          <w:szCs w:val="24"/>
        </w:rPr>
        <w:t>o szkolnictwie wyższym (tj. Dz.U. 2012 poz. 572 ze zmianami</w:t>
      </w:r>
      <w:r>
        <w:rPr>
          <w:b w:val="0"/>
          <w:sz w:val="24"/>
          <w:szCs w:val="24"/>
        </w:rPr>
        <w:t>)</w:t>
      </w:r>
      <w:r w:rsidR="000F5BEA">
        <w:rPr>
          <w:b w:val="0"/>
          <w:sz w:val="24"/>
          <w:szCs w:val="24"/>
        </w:rPr>
        <w:t>,</w:t>
      </w:r>
      <w:r w:rsidR="000F5BEA" w:rsidRPr="000C0998">
        <w:rPr>
          <w:b w:val="0"/>
          <w:sz w:val="24"/>
          <w:szCs w:val="24"/>
        </w:rPr>
        <w:t xml:space="preserve"> </w:t>
      </w:r>
      <w:r w:rsidR="0055543C" w:rsidRPr="000C0998">
        <w:rPr>
          <w:b w:val="0"/>
          <w:sz w:val="24"/>
          <w:szCs w:val="24"/>
        </w:rPr>
        <w:t xml:space="preserve">§ 8 </w:t>
      </w:r>
      <w:r w:rsidR="00C341C5" w:rsidRPr="000C0998">
        <w:rPr>
          <w:b w:val="0"/>
          <w:sz w:val="24"/>
          <w:szCs w:val="24"/>
        </w:rPr>
        <w:t xml:space="preserve">rozporządzenia Ministra Nauki i Szkolnictwa Wyższego </w:t>
      </w:r>
      <w:r w:rsidR="0055543C" w:rsidRPr="000C0998">
        <w:rPr>
          <w:b w:val="0"/>
          <w:sz w:val="24"/>
          <w:szCs w:val="24"/>
        </w:rPr>
        <w:t xml:space="preserve"> </w:t>
      </w:r>
      <w:r w:rsidR="00C341C5" w:rsidRPr="000C0998">
        <w:rPr>
          <w:b w:val="0"/>
          <w:sz w:val="24"/>
          <w:szCs w:val="24"/>
        </w:rPr>
        <w:t xml:space="preserve">z dnia 3 </w:t>
      </w:r>
      <w:r w:rsidR="00B577B2">
        <w:rPr>
          <w:b w:val="0"/>
          <w:sz w:val="24"/>
          <w:szCs w:val="24"/>
        </w:rPr>
        <w:t>października 2014 r. (Dz.U.2014 poz.</w:t>
      </w:r>
      <w:r w:rsidR="00C341C5" w:rsidRPr="000C0998">
        <w:rPr>
          <w:b w:val="0"/>
          <w:sz w:val="24"/>
          <w:szCs w:val="24"/>
        </w:rPr>
        <w:t xml:space="preserve">1370)  </w:t>
      </w:r>
      <w:r w:rsidR="00C341C5" w:rsidRPr="00C341C5">
        <w:rPr>
          <w:b w:val="0"/>
          <w:sz w:val="24"/>
          <w:szCs w:val="24"/>
        </w:rPr>
        <w:t>w sprawie warunków prowadzenia studiów na określonym kierunku i poziomie kształcenia</w:t>
      </w:r>
      <w:r w:rsidR="005E62BE">
        <w:rPr>
          <w:b w:val="0"/>
          <w:sz w:val="24"/>
          <w:szCs w:val="24"/>
        </w:rPr>
        <w:t xml:space="preserve"> </w:t>
      </w:r>
      <w:r w:rsidR="00C341C5" w:rsidRPr="000C0998">
        <w:rPr>
          <w:b w:val="0"/>
          <w:sz w:val="24"/>
          <w:szCs w:val="24"/>
        </w:rPr>
        <w:t>uchwala się co następuje:</w:t>
      </w:r>
    </w:p>
    <w:p w:rsidR="00322C07" w:rsidRDefault="00322C07" w:rsidP="008F13BB">
      <w:pPr>
        <w:pStyle w:val="Nagwek3"/>
        <w:spacing w:before="0" w:beforeAutospacing="0" w:after="0" w:afterAutospacing="0" w:line="276" w:lineRule="auto"/>
        <w:ind w:firstLine="708"/>
        <w:jc w:val="both"/>
        <w:rPr>
          <w:b w:val="0"/>
          <w:sz w:val="24"/>
          <w:szCs w:val="24"/>
        </w:rPr>
      </w:pPr>
    </w:p>
    <w:p w:rsidR="00C341C5" w:rsidRDefault="00C341C5" w:rsidP="008F13BB">
      <w:pPr>
        <w:pStyle w:val="Nagwek3"/>
        <w:spacing w:before="0" w:beforeAutospacing="0" w:after="0" w:afterAutospacing="0" w:line="276" w:lineRule="auto"/>
        <w:jc w:val="center"/>
        <w:rPr>
          <w:b w:val="0"/>
          <w:sz w:val="24"/>
          <w:szCs w:val="24"/>
        </w:rPr>
      </w:pPr>
      <w:r w:rsidRPr="000C0998">
        <w:rPr>
          <w:b w:val="0"/>
          <w:sz w:val="24"/>
          <w:szCs w:val="24"/>
        </w:rPr>
        <w:t>§ 1</w:t>
      </w:r>
    </w:p>
    <w:p w:rsidR="00073018" w:rsidRDefault="00C341C5" w:rsidP="008F13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998">
        <w:rPr>
          <w:rFonts w:ascii="Times New Roman" w:hAnsi="Times New Roman" w:cs="Times New Roman"/>
          <w:sz w:val="24"/>
          <w:szCs w:val="24"/>
        </w:rPr>
        <w:t>Tworzy się</w:t>
      </w:r>
      <w:r w:rsidR="003F43B2">
        <w:rPr>
          <w:rFonts w:ascii="Times New Roman" w:hAnsi="Times New Roman" w:cs="Times New Roman"/>
          <w:sz w:val="24"/>
          <w:szCs w:val="24"/>
        </w:rPr>
        <w:t xml:space="preserve"> od roku </w:t>
      </w:r>
      <w:r w:rsidRPr="000C0998">
        <w:rPr>
          <w:rFonts w:ascii="Times New Roman" w:hAnsi="Times New Roman" w:cs="Times New Roman"/>
          <w:sz w:val="24"/>
          <w:szCs w:val="24"/>
        </w:rPr>
        <w:t xml:space="preserve"> </w:t>
      </w:r>
      <w:r w:rsidR="003F43B2">
        <w:rPr>
          <w:rFonts w:ascii="Times New Roman" w:hAnsi="Times New Roman" w:cs="Times New Roman"/>
          <w:sz w:val="24"/>
          <w:szCs w:val="24"/>
        </w:rPr>
        <w:t xml:space="preserve">akademickiego 2016/2017 </w:t>
      </w:r>
      <w:r w:rsidR="00322C07" w:rsidRPr="00322C07">
        <w:rPr>
          <w:rFonts w:ascii="Times New Roman" w:hAnsi="Times New Roman" w:cs="Times New Roman"/>
          <w:sz w:val="24"/>
          <w:szCs w:val="24"/>
        </w:rPr>
        <w:t>jednolit</w:t>
      </w:r>
      <w:r w:rsidR="00322C07">
        <w:rPr>
          <w:rFonts w:ascii="Times New Roman" w:hAnsi="Times New Roman" w:cs="Times New Roman"/>
          <w:sz w:val="24"/>
          <w:szCs w:val="24"/>
        </w:rPr>
        <w:t>e</w:t>
      </w:r>
      <w:r w:rsidR="00322C07" w:rsidRPr="00322C07">
        <w:rPr>
          <w:rFonts w:ascii="Times New Roman" w:hAnsi="Times New Roman" w:cs="Times New Roman"/>
          <w:sz w:val="24"/>
          <w:szCs w:val="24"/>
        </w:rPr>
        <w:t xml:space="preserve"> magisterski</w:t>
      </w:r>
      <w:r w:rsidR="00322C07">
        <w:rPr>
          <w:rFonts w:ascii="Times New Roman" w:hAnsi="Times New Roman" w:cs="Times New Roman"/>
          <w:sz w:val="24"/>
          <w:szCs w:val="24"/>
        </w:rPr>
        <w:t>e</w:t>
      </w:r>
      <w:r w:rsidR="00322C07" w:rsidRPr="00322C07">
        <w:rPr>
          <w:rFonts w:ascii="Times New Roman" w:hAnsi="Times New Roman" w:cs="Times New Roman"/>
          <w:sz w:val="24"/>
          <w:szCs w:val="24"/>
        </w:rPr>
        <w:t xml:space="preserve"> stacjonarn</w:t>
      </w:r>
      <w:r w:rsidR="00322C07">
        <w:rPr>
          <w:rFonts w:ascii="Times New Roman" w:hAnsi="Times New Roman" w:cs="Times New Roman"/>
          <w:sz w:val="24"/>
          <w:szCs w:val="24"/>
        </w:rPr>
        <w:t>e</w:t>
      </w:r>
      <w:r w:rsidR="00322C07" w:rsidRPr="00322C07">
        <w:rPr>
          <w:rFonts w:ascii="Times New Roman" w:hAnsi="Times New Roman" w:cs="Times New Roman"/>
          <w:sz w:val="24"/>
          <w:szCs w:val="24"/>
        </w:rPr>
        <w:t xml:space="preserve"> studi</w:t>
      </w:r>
      <w:r w:rsidR="00322C07">
        <w:rPr>
          <w:rFonts w:ascii="Times New Roman" w:hAnsi="Times New Roman" w:cs="Times New Roman"/>
          <w:sz w:val="24"/>
          <w:szCs w:val="24"/>
        </w:rPr>
        <w:t>a</w:t>
      </w:r>
      <w:r w:rsidR="00322C07" w:rsidRPr="00322C07">
        <w:rPr>
          <w:rFonts w:ascii="Times New Roman" w:hAnsi="Times New Roman" w:cs="Times New Roman"/>
          <w:sz w:val="24"/>
          <w:szCs w:val="24"/>
        </w:rPr>
        <w:t xml:space="preserve"> anglojęzyczn</w:t>
      </w:r>
      <w:r w:rsidR="00322C07">
        <w:rPr>
          <w:rFonts w:ascii="Times New Roman" w:hAnsi="Times New Roman" w:cs="Times New Roman"/>
          <w:sz w:val="24"/>
          <w:szCs w:val="24"/>
        </w:rPr>
        <w:t>e</w:t>
      </w:r>
      <w:r w:rsidR="00322C07" w:rsidRPr="00322C07">
        <w:rPr>
          <w:rFonts w:ascii="Times New Roman" w:hAnsi="Times New Roman" w:cs="Times New Roman"/>
          <w:sz w:val="24"/>
          <w:szCs w:val="24"/>
        </w:rPr>
        <w:t xml:space="preserve"> na kierunku farmacja</w:t>
      </w:r>
      <w:r w:rsidRPr="000C0998">
        <w:rPr>
          <w:rFonts w:ascii="Times New Roman" w:hAnsi="Times New Roman" w:cs="Times New Roman"/>
          <w:sz w:val="24"/>
          <w:szCs w:val="24"/>
        </w:rPr>
        <w:t xml:space="preserve"> na Wydziale Farmaceutycznym z Oddziałem Medycyny Laboratoryjnej Uniwersytetu Medycznego w Białymstoku</w:t>
      </w:r>
      <w:r w:rsidR="005E7B48" w:rsidRPr="000C0998">
        <w:rPr>
          <w:rFonts w:ascii="Times New Roman" w:hAnsi="Times New Roman" w:cs="Times New Roman"/>
          <w:sz w:val="24"/>
          <w:szCs w:val="24"/>
        </w:rPr>
        <w:t>.</w:t>
      </w:r>
    </w:p>
    <w:p w:rsidR="00322C07" w:rsidRPr="000C0998" w:rsidRDefault="00322C07" w:rsidP="008F13B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73018" w:rsidRPr="000C0998" w:rsidRDefault="00073018" w:rsidP="008F13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998">
        <w:rPr>
          <w:rFonts w:ascii="Times New Roman" w:hAnsi="Times New Roman" w:cs="Times New Roman"/>
          <w:sz w:val="24"/>
          <w:szCs w:val="24"/>
        </w:rPr>
        <w:tab/>
      </w:r>
      <w:r w:rsidRPr="000C0998">
        <w:rPr>
          <w:rFonts w:ascii="Times New Roman" w:hAnsi="Times New Roman" w:cs="Times New Roman"/>
          <w:sz w:val="24"/>
          <w:szCs w:val="24"/>
        </w:rPr>
        <w:tab/>
      </w:r>
      <w:r w:rsidRPr="000C0998">
        <w:rPr>
          <w:rFonts w:ascii="Times New Roman" w:hAnsi="Times New Roman" w:cs="Times New Roman"/>
          <w:sz w:val="24"/>
          <w:szCs w:val="24"/>
        </w:rPr>
        <w:tab/>
      </w:r>
      <w:r w:rsidRPr="000C0998">
        <w:rPr>
          <w:rFonts w:ascii="Times New Roman" w:hAnsi="Times New Roman" w:cs="Times New Roman"/>
          <w:sz w:val="24"/>
          <w:szCs w:val="24"/>
        </w:rPr>
        <w:tab/>
      </w:r>
      <w:r w:rsidRPr="000C0998">
        <w:rPr>
          <w:rFonts w:ascii="Times New Roman" w:hAnsi="Times New Roman" w:cs="Times New Roman"/>
          <w:sz w:val="24"/>
          <w:szCs w:val="24"/>
        </w:rPr>
        <w:tab/>
      </w:r>
      <w:r w:rsidR="000C0998">
        <w:rPr>
          <w:rFonts w:ascii="Times New Roman" w:hAnsi="Times New Roman" w:cs="Times New Roman"/>
          <w:sz w:val="24"/>
          <w:szCs w:val="24"/>
        </w:rPr>
        <w:tab/>
        <w:t>§ 2</w:t>
      </w:r>
    </w:p>
    <w:p w:rsidR="00073018" w:rsidRPr="000C0998" w:rsidRDefault="00073018" w:rsidP="008F13BB">
      <w:pPr>
        <w:pStyle w:val="Tytu"/>
        <w:spacing w:line="276" w:lineRule="auto"/>
        <w:ind w:firstLine="708"/>
        <w:jc w:val="both"/>
        <w:rPr>
          <w:b w:val="0"/>
          <w:sz w:val="24"/>
        </w:rPr>
      </w:pPr>
      <w:r w:rsidRPr="000C0998">
        <w:rPr>
          <w:b w:val="0"/>
          <w:sz w:val="24"/>
        </w:rPr>
        <w:t>Senat Uniwersytetu Medycznego w Białymstoku zatwierdza</w:t>
      </w:r>
      <w:r w:rsidR="005E7B48" w:rsidRPr="000C0998">
        <w:rPr>
          <w:b w:val="0"/>
          <w:sz w:val="24"/>
        </w:rPr>
        <w:t xml:space="preserve"> dla kierunku, o którym mowa w §1</w:t>
      </w:r>
      <w:r w:rsidRPr="000C0998">
        <w:rPr>
          <w:b w:val="0"/>
          <w:sz w:val="24"/>
        </w:rPr>
        <w:t>:</w:t>
      </w:r>
    </w:p>
    <w:p w:rsidR="005E62BE" w:rsidRPr="005E62BE" w:rsidRDefault="005E62BE" w:rsidP="008F13BB">
      <w:pPr>
        <w:spacing w:after="0" w:line="276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2BE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5E62BE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</w:t>
      </w:r>
      <w:r w:rsidR="00322C0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5E62BE">
        <w:rPr>
          <w:rFonts w:ascii="Times New Roman" w:eastAsia="Times New Roman" w:hAnsi="Times New Roman" w:cs="Times New Roman"/>
          <w:sz w:val="24"/>
          <w:szCs w:val="24"/>
          <w:lang w:eastAsia="pl-PL"/>
        </w:rPr>
        <w:t>fekty kształcenia</w:t>
      </w:r>
      <w:r w:rsidR="00322C0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E62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2C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stanowiące </w:t>
      </w:r>
      <w:r w:rsidRPr="005E62B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1,</w:t>
      </w:r>
    </w:p>
    <w:p w:rsidR="005E62BE" w:rsidRPr="005E62BE" w:rsidRDefault="005E62BE" w:rsidP="008F13BB">
      <w:pPr>
        <w:spacing w:after="0" w:line="276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2BE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</w:t>
      </w:r>
      <w:r w:rsidR="00322C07" w:rsidRPr="00322C0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5E62BE">
        <w:rPr>
          <w:rFonts w:ascii="Times New Roman" w:eastAsia="Times New Roman" w:hAnsi="Times New Roman" w:cs="Times New Roman"/>
          <w:sz w:val="24"/>
          <w:szCs w:val="24"/>
          <w:lang w:eastAsia="pl-PL"/>
        </w:rPr>
        <w:t>rogram studiów</w:t>
      </w:r>
      <w:r w:rsidR="00322C0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E62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32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stanowiący </w:t>
      </w:r>
      <w:r w:rsidRPr="005E62B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2,</w:t>
      </w:r>
    </w:p>
    <w:p w:rsidR="005E62BE" w:rsidRPr="005E62BE" w:rsidRDefault="005E62BE" w:rsidP="008F13BB">
      <w:pPr>
        <w:spacing w:after="0" w:line="276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2BE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5E62BE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</w:t>
      </w:r>
      <w:r w:rsidRPr="005E62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2C0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5E62BE">
        <w:rPr>
          <w:rFonts w:ascii="Times New Roman" w:eastAsia="Times New Roman" w:hAnsi="Times New Roman" w:cs="Times New Roman"/>
          <w:sz w:val="24"/>
          <w:szCs w:val="24"/>
          <w:lang w:eastAsia="pl-PL"/>
        </w:rPr>
        <w:t>lan studiów</w:t>
      </w:r>
      <w:r w:rsidR="00322C0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E62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32B6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 Załącznik nr 3</w:t>
      </w:r>
      <w:r w:rsidRPr="005E62B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E62BE" w:rsidRPr="005E62BE" w:rsidRDefault="005E62BE" w:rsidP="008F13BB">
      <w:pPr>
        <w:spacing w:after="0" w:line="276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2BE">
        <w:rPr>
          <w:rFonts w:ascii="Times New Roman" w:eastAsia="Times New Roman" w:hAnsi="Times New Roman" w:cs="Times New Roman"/>
          <w:sz w:val="24"/>
          <w:szCs w:val="24"/>
          <w:lang w:eastAsia="pl-PL"/>
        </w:rPr>
        <w:t>4)   </w:t>
      </w:r>
      <w:r w:rsidR="00322C07" w:rsidRPr="00322C0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5E62BE">
        <w:rPr>
          <w:rFonts w:ascii="Times New Roman" w:eastAsia="Times New Roman" w:hAnsi="Times New Roman" w:cs="Times New Roman"/>
          <w:sz w:val="24"/>
          <w:szCs w:val="24"/>
          <w:lang w:eastAsia="pl-PL"/>
        </w:rPr>
        <w:t>asady i warunki rekrutacji</w:t>
      </w:r>
      <w:r w:rsidR="00322C0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F1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62BE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określenie limitu miejsc w roku akad</w:t>
      </w:r>
      <w:r w:rsidR="00322C07">
        <w:rPr>
          <w:rFonts w:ascii="Times New Roman" w:eastAsia="Times New Roman" w:hAnsi="Times New Roman" w:cs="Times New Roman"/>
          <w:sz w:val="24"/>
          <w:szCs w:val="24"/>
          <w:lang w:eastAsia="pl-PL"/>
        </w:rPr>
        <w:t>emickim</w:t>
      </w:r>
      <w:r w:rsidRPr="005E62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2C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5E62BE">
        <w:rPr>
          <w:rFonts w:ascii="Times New Roman" w:eastAsia="Times New Roman" w:hAnsi="Times New Roman" w:cs="Times New Roman"/>
          <w:sz w:val="24"/>
          <w:szCs w:val="24"/>
          <w:lang w:eastAsia="pl-PL"/>
        </w:rPr>
        <w:t>2016/2017</w:t>
      </w:r>
      <w:r w:rsidR="008F1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stanowiące </w:t>
      </w:r>
      <w:r w:rsidRPr="005E62B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4,</w:t>
      </w:r>
    </w:p>
    <w:p w:rsidR="005E62BE" w:rsidRPr="005E62BE" w:rsidRDefault="005E62BE" w:rsidP="008F13BB">
      <w:pPr>
        <w:spacing w:after="0" w:line="276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2BE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5E62BE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</w:t>
      </w:r>
      <w:r w:rsidR="00322C07" w:rsidRPr="00322C0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5E62BE">
        <w:rPr>
          <w:rFonts w:ascii="Times New Roman" w:eastAsia="Times New Roman" w:hAnsi="Times New Roman" w:cs="Times New Roman"/>
          <w:sz w:val="24"/>
          <w:szCs w:val="24"/>
          <w:lang w:eastAsia="pl-PL"/>
        </w:rPr>
        <w:t>asady i warunki rekrutacji</w:t>
      </w:r>
      <w:r w:rsidR="00322C0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E62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określenie limitu miejsc w roku akad</w:t>
      </w:r>
      <w:r w:rsidR="00322C07">
        <w:rPr>
          <w:rFonts w:ascii="Times New Roman" w:eastAsia="Times New Roman" w:hAnsi="Times New Roman" w:cs="Times New Roman"/>
          <w:sz w:val="24"/>
          <w:szCs w:val="24"/>
          <w:lang w:eastAsia="pl-PL"/>
        </w:rPr>
        <w:t>emickim</w:t>
      </w:r>
      <w:r w:rsidRPr="005E62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2017/2018</w:t>
      </w:r>
      <w:r w:rsidR="008F1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stanowiące </w:t>
      </w:r>
      <w:r w:rsidRPr="005E62B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5,</w:t>
      </w:r>
    </w:p>
    <w:p w:rsidR="005E62BE" w:rsidRPr="005E62BE" w:rsidRDefault="005E62BE" w:rsidP="008F13BB">
      <w:pPr>
        <w:spacing w:after="0" w:line="276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2BE">
        <w:rPr>
          <w:rFonts w:ascii="Times New Roman" w:eastAsia="Times New Roman" w:hAnsi="Times New Roman" w:cs="Times New Roman"/>
          <w:sz w:val="24"/>
          <w:szCs w:val="24"/>
          <w:lang w:eastAsia="pl-PL"/>
        </w:rPr>
        <w:t>6)   </w:t>
      </w:r>
      <w:r w:rsidR="00322C0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5E62BE">
        <w:rPr>
          <w:rFonts w:ascii="Times New Roman" w:eastAsia="Times New Roman" w:hAnsi="Times New Roman" w:cs="Times New Roman"/>
          <w:sz w:val="24"/>
          <w:szCs w:val="24"/>
          <w:lang w:eastAsia="pl-PL"/>
        </w:rPr>
        <w:t>mowę na usługi edukacyjne w ramach studiów stacjonarnych prowadzonych w języku angielskim</w:t>
      </w:r>
      <w:r w:rsidR="008F1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stanowiącą </w:t>
      </w:r>
      <w:r w:rsidRPr="005E62B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6.</w:t>
      </w:r>
    </w:p>
    <w:p w:rsidR="00322C07" w:rsidRDefault="00322C07" w:rsidP="008F13BB">
      <w:pPr>
        <w:pStyle w:val="Tytu"/>
        <w:spacing w:line="276" w:lineRule="auto"/>
        <w:ind w:firstLine="708"/>
        <w:jc w:val="both"/>
        <w:rPr>
          <w:b w:val="0"/>
          <w:sz w:val="24"/>
        </w:rPr>
      </w:pPr>
    </w:p>
    <w:p w:rsidR="00073018" w:rsidRDefault="00073018" w:rsidP="008F13BB">
      <w:pPr>
        <w:pStyle w:val="Tytu"/>
        <w:spacing w:line="276" w:lineRule="auto"/>
        <w:rPr>
          <w:b w:val="0"/>
          <w:sz w:val="24"/>
        </w:rPr>
      </w:pPr>
      <w:r w:rsidRPr="000C0998">
        <w:rPr>
          <w:b w:val="0"/>
          <w:sz w:val="24"/>
        </w:rPr>
        <w:t>§3</w:t>
      </w:r>
    </w:p>
    <w:p w:rsidR="00073018" w:rsidRDefault="00073018" w:rsidP="008F13BB">
      <w:pPr>
        <w:pStyle w:val="Tytu"/>
        <w:spacing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 xml:space="preserve">Uchwała wchodzi w życie z dniem podjęcia. </w:t>
      </w:r>
    </w:p>
    <w:p w:rsidR="00073018" w:rsidRDefault="00073018" w:rsidP="008F13BB">
      <w:pPr>
        <w:pStyle w:val="Tytu"/>
        <w:spacing w:line="276" w:lineRule="auto"/>
        <w:jc w:val="both"/>
        <w:rPr>
          <w:b w:val="0"/>
          <w:sz w:val="24"/>
        </w:rPr>
      </w:pPr>
    </w:p>
    <w:p w:rsidR="00073018" w:rsidRDefault="00073018" w:rsidP="008F13BB">
      <w:pPr>
        <w:pStyle w:val="Tytu"/>
        <w:spacing w:line="276" w:lineRule="auto"/>
        <w:jc w:val="both"/>
        <w:rPr>
          <w:b w:val="0"/>
          <w:sz w:val="24"/>
        </w:rPr>
      </w:pPr>
    </w:p>
    <w:p w:rsidR="00073018" w:rsidRDefault="00073018" w:rsidP="008F13BB">
      <w:pPr>
        <w:pStyle w:val="Tytu"/>
        <w:spacing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ab/>
      </w:r>
      <w:r w:rsidR="008F13BB">
        <w:rPr>
          <w:b w:val="0"/>
          <w:sz w:val="24"/>
        </w:rPr>
        <w:tab/>
      </w:r>
      <w:r w:rsidR="008F13BB">
        <w:rPr>
          <w:b w:val="0"/>
          <w:sz w:val="24"/>
        </w:rPr>
        <w:tab/>
      </w:r>
      <w:r w:rsidR="008F13BB">
        <w:rPr>
          <w:b w:val="0"/>
          <w:sz w:val="24"/>
        </w:rPr>
        <w:tab/>
      </w:r>
      <w:r w:rsidR="008F13BB">
        <w:rPr>
          <w:b w:val="0"/>
          <w:sz w:val="24"/>
        </w:rPr>
        <w:tab/>
      </w:r>
      <w:r w:rsidR="008F13BB">
        <w:rPr>
          <w:b w:val="0"/>
          <w:sz w:val="24"/>
        </w:rPr>
        <w:tab/>
      </w:r>
      <w:r w:rsidR="008F13BB">
        <w:rPr>
          <w:b w:val="0"/>
          <w:sz w:val="24"/>
        </w:rPr>
        <w:tab/>
      </w:r>
      <w:r>
        <w:rPr>
          <w:b w:val="0"/>
          <w:sz w:val="24"/>
        </w:rPr>
        <w:t>Przewodniczący Senatu</w:t>
      </w:r>
    </w:p>
    <w:p w:rsidR="00073018" w:rsidRDefault="00073018" w:rsidP="008F13BB">
      <w:pPr>
        <w:pStyle w:val="Tytu"/>
        <w:spacing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Rektor</w:t>
      </w:r>
    </w:p>
    <w:p w:rsidR="00073018" w:rsidRDefault="00073018" w:rsidP="008F13BB">
      <w:pPr>
        <w:pStyle w:val="Tytu"/>
        <w:spacing w:line="276" w:lineRule="auto"/>
        <w:jc w:val="both"/>
        <w:rPr>
          <w:b w:val="0"/>
          <w:sz w:val="24"/>
        </w:rPr>
      </w:pPr>
    </w:p>
    <w:p w:rsidR="00073018" w:rsidRDefault="00073018" w:rsidP="008F13BB">
      <w:pPr>
        <w:pStyle w:val="Tytu"/>
        <w:spacing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prof. dr hab. Jacek </w:t>
      </w:r>
      <w:proofErr w:type="spellStart"/>
      <w:r>
        <w:rPr>
          <w:b w:val="0"/>
          <w:sz w:val="24"/>
        </w:rPr>
        <w:t>Nikliński</w:t>
      </w:r>
      <w:bookmarkStart w:id="0" w:name="_GoBack"/>
      <w:bookmarkEnd w:id="0"/>
      <w:proofErr w:type="spellEnd"/>
    </w:p>
    <w:p w:rsidR="00073018" w:rsidRDefault="00073018" w:rsidP="008F13BB">
      <w:pPr>
        <w:spacing w:after="0" w:line="276" w:lineRule="auto"/>
        <w:jc w:val="both"/>
        <w:rPr>
          <w:sz w:val="24"/>
        </w:rPr>
      </w:pPr>
    </w:p>
    <w:sectPr w:rsidR="00073018" w:rsidSect="00045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F4AAB"/>
    <w:multiLevelType w:val="hybridMultilevel"/>
    <w:tmpl w:val="C9C8A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458"/>
    <w:rsid w:val="000451DB"/>
    <w:rsid w:val="00073018"/>
    <w:rsid w:val="000C0998"/>
    <w:rsid w:val="000F5BEA"/>
    <w:rsid w:val="001A5503"/>
    <w:rsid w:val="002211B9"/>
    <w:rsid w:val="00247422"/>
    <w:rsid w:val="002632B6"/>
    <w:rsid w:val="002A2D98"/>
    <w:rsid w:val="00322C07"/>
    <w:rsid w:val="00337458"/>
    <w:rsid w:val="003F43B2"/>
    <w:rsid w:val="004366D0"/>
    <w:rsid w:val="004D7BE3"/>
    <w:rsid w:val="0055543C"/>
    <w:rsid w:val="005E62BE"/>
    <w:rsid w:val="005E7B48"/>
    <w:rsid w:val="00674911"/>
    <w:rsid w:val="007A0161"/>
    <w:rsid w:val="008F13BB"/>
    <w:rsid w:val="00AC6C88"/>
    <w:rsid w:val="00B577B2"/>
    <w:rsid w:val="00C341C5"/>
    <w:rsid w:val="00DB7A01"/>
    <w:rsid w:val="00F85130"/>
    <w:rsid w:val="00FB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B62DA-62D9-4001-A424-DDDFB99E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51DB"/>
  </w:style>
  <w:style w:type="paragraph" w:styleId="Nagwek3">
    <w:name w:val="heading 3"/>
    <w:basedOn w:val="Normalny"/>
    <w:link w:val="Nagwek3Znak"/>
    <w:uiPriority w:val="9"/>
    <w:qFormat/>
    <w:rsid w:val="00C341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C341C5"/>
  </w:style>
  <w:style w:type="character" w:styleId="Hipercze">
    <w:name w:val="Hyperlink"/>
    <w:basedOn w:val="Domylnaczcionkaakapitu"/>
    <w:uiPriority w:val="99"/>
    <w:semiHidden/>
    <w:unhideWhenUsed/>
    <w:rsid w:val="00C341C5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C341C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ytu">
    <w:name w:val="Title"/>
    <w:basedOn w:val="Normalny"/>
    <w:link w:val="TytuZnak"/>
    <w:qFormat/>
    <w:rsid w:val="000730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7301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4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Emilia Minasz</cp:lastModifiedBy>
  <cp:revision>4</cp:revision>
  <dcterms:created xsi:type="dcterms:W3CDTF">2016-06-29T07:13:00Z</dcterms:created>
  <dcterms:modified xsi:type="dcterms:W3CDTF">2016-07-08T08:04:00Z</dcterms:modified>
</cp:coreProperties>
</file>