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1D" w:rsidRDefault="008F381D" w:rsidP="004E10F1">
      <w:pPr>
        <w:spacing w:line="360" w:lineRule="auto"/>
        <w:jc w:val="center"/>
        <w:rPr>
          <w:b/>
        </w:rPr>
      </w:pPr>
      <w:r>
        <w:rPr>
          <w:b/>
        </w:rPr>
        <w:t xml:space="preserve">Uchwała </w:t>
      </w:r>
      <w:r w:rsidR="004E10F1">
        <w:rPr>
          <w:b/>
        </w:rPr>
        <w:t>nr 68/2016</w:t>
      </w:r>
    </w:p>
    <w:p w:rsidR="008F381D" w:rsidRDefault="008F381D" w:rsidP="008F381D">
      <w:pPr>
        <w:spacing w:line="360" w:lineRule="auto"/>
        <w:ind w:left="1416" w:firstLine="708"/>
        <w:jc w:val="both"/>
        <w:rPr>
          <w:b/>
        </w:rPr>
      </w:pPr>
      <w:r>
        <w:rPr>
          <w:b/>
        </w:rPr>
        <w:t>Senatu Uniwersytetu Medycznego w Białymstoku</w:t>
      </w:r>
    </w:p>
    <w:p w:rsidR="008F381D" w:rsidRDefault="008F381D" w:rsidP="008F381D">
      <w:pPr>
        <w:spacing w:line="360" w:lineRule="auto"/>
        <w:ind w:left="2832" w:firstLine="708"/>
        <w:jc w:val="both"/>
        <w:rPr>
          <w:b/>
        </w:rPr>
      </w:pPr>
      <w:r>
        <w:rPr>
          <w:b/>
        </w:rPr>
        <w:t xml:space="preserve"> z dnia </w:t>
      </w:r>
      <w:r w:rsidR="004E10F1">
        <w:rPr>
          <w:b/>
        </w:rPr>
        <w:t>30.05.2016r.</w:t>
      </w:r>
    </w:p>
    <w:p w:rsidR="008F381D" w:rsidRPr="00EB4654" w:rsidRDefault="008F381D" w:rsidP="004E10F1">
      <w:pPr>
        <w:spacing w:line="360" w:lineRule="auto"/>
        <w:jc w:val="both"/>
        <w:rPr>
          <w:b/>
        </w:rPr>
      </w:pPr>
      <w:r w:rsidRPr="00EB4654">
        <w:rPr>
          <w:b/>
        </w:rPr>
        <w:t xml:space="preserve">w sprawie  zmiany uchwały Senatu  </w:t>
      </w:r>
      <w:r w:rsidR="00EB4654" w:rsidRPr="00EB4654">
        <w:rPr>
          <w:b/>
          <w:bCs/>
        </w:rPr>
        <w:t>31</w:t>
      </w:r>
      <w:r w:rsidRPr="008F381D">
        <w:rPr>
          <w:b/>
          <w:bCs/>
        </w:rPr>
        <w:t>/2016</w:t>
      </w:r>
      <w:r w:rsidRPr="00EB4654">
        <w:rPr>
          <w:b/>
          <w:bCs/>
        </w:rPr>
        <w:t xml:space="preserve"> </w:t>
      </w:r>
      <w:r w:rsidRPr="00EB4654">
        <w:rPr>
          <w:b/>
        </w:rPr>
        <w:t xml:space="preserve"> z dnia </w:t>
      </w:r>
      <w:r w:rsidR="00EB4654" w:rsidRPr="00EB4654">
        <w:rPr>
          <w:b/>
          <w:bCs/>
        </w:rPr>
        <w:t>23 marca</w:t>
      </w:r>
      <w:r w:rsidRPr="008F381D">
        <w:rPr>
          <w:b/>
          <w:bCs/>
        </w:rPr>
        <w:t xml:space="preserve"> 2016</w:t>
      </w:r>
      <w:r w:rsidRPr="00EB4654">
        <w:rPr>
          <w:b/>
        </w:rPr>
        <w:t xml:space="preserve"> roku w sprawie </w:t>
      </w:r>
      <w:r w:rsidR="004E10F1">
        <w:rPr>
          <w:b/>
        </w:rPr>
        <w:t xml:space="preserve"> </w:t>
      </w:r>
      <w:bookmarkStart w:id="0" w:name="_GoBack"/>
      <w:bookmarkEnd w:id="0"/>
      <w:r w:rsidR="00EB4654" w:rsidRPr="00EB4654">
        <w:rPr>
          <w:b/>
          <w:bCs/>
        </w:rPr>
        <w:t xml:space="preserve">utworzenia niestacjonarnych studiów podyplomowych </w:t>
      </w:r>
      <w:r w:rsidR="00CB5965">
        <w:rPr>
          <w:b/>
          <w:bCs/>
        </w:rPr>
        <w:t>„</w:t>
      </w:r>
      <w:r w:rsidR="00EB4654" w:rsidRPr="00EB4654">
        <w:rPr>
          <w:b/>
          <w:bCs/>
        </w:rPr>
        <w:t>Interdyscyplinarna Opieka Psychogeriatryczna</w:t>
      </w:r>
      <w:r w:rsidR="00CB5965">
        <w:rPr>
          <w:b/>
          <w:bCs/>
        </w:rPr>
        <w:t>”</w:t>
      </w:r>
      <w:r w:rsidR="00EB4654" w:rsidRPr="00EB4654">
        <w:rPr>
          <w:b/>
          <w:bCs/>
        </w:rPr>
        <w:t xml:space="preserve"> na Wydziale Nauk o Zdrowiu w Uniwersytecie Medycznym w Białymstoku oraz zatwierdzenia efektów kształcenia, planu i programu studiów podyplomowych, a także zasad i warunków rekrutacji wraz z limitem miejsc.</w:t>
      </w:r>
    </w:p>
    <w:p w:rsidR="00EB4654" w:rsidRDefault="00EB4654" w:rsidP="00EB4654">
      <w:pPr>
        <w:spacing w:line="360" w:lineRule="auto"/>
        <w:jc w:val="both"/>
        <w:rPr>
          <w:b/>
        </w:rPr>
      </w:pPr>
    </w:p>
    <w:p w:rsidR="00EB4654" w:rsidRDefault="00EB4654" w:rsidP="00EB4654">
      <w:pPr>
        <w:spacing w:line="360" w:lineRule="auto"/>
        <w:jc w:val="both"/>
        <w:rPr>
          <w:b/>
        </w:rPr>
      </w:pPr>
    </w:p>
    <w:p w:rsidR="008F381D" w:rsidRPr="007D040C" w:rsidRDefault="008F381D" w:rsidP="008F381D">
      <w:pPr>
        <w:spacing w:line="360" w:lineRule="auto"/>
        <w:jc w:val="both"/>
        <w:rPr>
          <w:rFonts w:eastAsiaTheme="minorHAnsi"/>
          <w:b/>
          <w:lang w:eastAsia="en-US"/>
        </w:rPr>
      </w:pPr>
      <w:r>
        <w:t>Na podstawie § 40 ust. 2 pkt 28 Statutu Uniwersytetu Medycznego w Białymstoku uchwala się co następuje:</w:t>
      </w:r>
    </w:p>
    <w:p w:rsidR="008F381D" w:rsidRDefault="008F381D" w:rsidP="008F381D">
      <w:pPr>
        <w:jc w:val="both"/>
      </w:pPr>
    </w:p>
    <w:p w:rsidR="008F381D" w:rsidRDefault="008F381D" w:rsidP="008F38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§ 1</w:t>
      </w:r>
    </w:p>
    <w:p w:rsidR="008F381D" w:rsidRDefault="008F381D" w:rsidP="008F381D">
      <w:pPr>
        <w:pStyle w:val="Akapitzlist"/>
        <w:jc w:val="both"/>
      </w:pPr>
    </w:p>
    <w:p w:rsidR="008F381D" w:rsidRDefault="008F381D" w:rsidP="00EB4654">
      <w:pPr>
        <w:pStyle w:val="Akapitzlist"/>
        <w:numPr>
          <w:ilvl w:val="0"/>
          <w:numId w:val="2"/>
        </w:numPr>
        <w:jc w:val="both"/>
      </w:pPr>
      <w:r>
        <w:t xml:space="preserve">Zmienia się treść załącznika </w:t>
      </w:r>
      <w:r w:rsidR="00EB4654">
        <w:t>nr 2</w:t>
      </w:r>
      <w:r>
        <w:t xml:space="preserve"> – </w:t>
      </w:r>
      <w:r w:rsidR="00EB4654">
        <w:t>Sylabus</w:t>
      </w:r>
      <w:r>
        <w:t xml:space="preserve"> studiów podyplomowych </w:t>
      </w:r>
      <w:r w:rsidRPr="00EB4654">
        <w:t>„</w:t>
      </w:r>
      <w:r w:rsidR="00EB4654" w:rsidRPr="00EB4654">
        <w:rPr>
          <w:bCs/>
        </w:rPr>
        <w:t>Interdyscyplinarna Opieka Psychogeriatryczna</w:t>
      </w:r>
      <w:r w:rsidRPr="00EB4654">
        <w:t>”</w:t>
      </w:r>
      <w:r>
        <w:t xml:space="preserve"> stanowiący załącznik </w:t>
      </w:r>
      <w:r w:rsidR="00EB4654">
        <w:t>do niniejszej uchwały.</w:t>
      </w:r>
    </w:p>
    <w:p w:rsidR="00EB4654" w:rsidRDefault="00EB4654" w:rsidP="00EB4654">
      <w:pPr>
        <w:pStyle w:val="Akapitzlist"/>
        <w:numPr>
          <w:ilvl w:val="0"/>
          <w:numId w:val="2"/>
        </w:numPr>
        <w:jc w:val="both"/>
      </w:pPr>
      <w:r>
        <w:t xml:space="preserve">Zmienia się treść załącznika nr 4 – Plan studiów podyplomowych </w:t>
      </w:r>
      <w:r w:rsidRPr="00EB4654">
        <w:t>„</w:t>
      </w:r>
      <w:r w:rsidRPr="00EB4654">
        <w:rPr>
          <w:bCs/>
        </w:rPr>
        <w:t>Interdyscyplinarna Opieka Psychogeriatryczna</w:t>
      </w:r>
      <w:r w:rsidRPr="00EB4654">
        <w:t>”</w:t>
      </w:r>
      <w:r>
        <w:t xml:space="preserve"> stanowiący załącznik do niniejszej uchwały.</w:t>
      </w:r>
    </w:p>
    <w:p w:rsidR="00EB4654" w:rsidRDefault="00EB4654" w:rsidP="00EB4654">
      <w:pPr>
        <w:pStyle w:val="Akapitzlist"/>
        <w:jc w:val="both"/>
      </w:pPr>
    </w:p>
    <w:p w:rsidR="008F381D" w:rsidRDefault="008F381D" w:rsidP="008F381D">
      <w:pPr>
        <w:jc w:val="center"/>
      </w:pPr>
    </w:p>
    <w:p w:rsidR="008F381D" w:rsidRPr="00511779" w:rsidRDefault="008F381D" w:rsidP="008F381D">
      <w:pPr>
        <w:jc w:val="center"/>
      </w:pPr>
      <w:r>
        <w:t>§ 2</w:t>
      </w:r>
    </w:p>
    <w:p w:rsidR="008F381D" w:rsidRDefault="008F381D" w:rsidP="008F381D">
      <w:r w:rsidRPr="00511779">
        <w:t>Uchwała wchodzi w życie  z dniem podjęcia.</w:t>
      </w:r>
      <w:r w:rsidRPr="00511779">
        <w:br/>
      </w:r>
    </w:p>
    <w:p w:rsidR="008F381D" w:rsidRDefault="008F381D" w:rsidP="008F381D"/>
    <w:p w:rsidR="004E10F1" w:rsidRPr="00B1613B" w:rsidRDefault="008F381D" w:rsidP="004E10F1">
      <w:pPr>
        <w:ind w:left="5245" w:firstLine="142"/>
      </w:pPr>
      <w:r w:rsidRPr="00511779">
        <w:br/>
        <w:t>                                    </w:t>
      </w:r>
      <w:r w:rsidR="004E10F1">
        <w:t>                       </w:t>
      </w:r>
      <w:r w:rsidRPr="00511779">
        <w:t>      </w:t>
      </w:r>
      <w:r w:rsidR="004E10F1">
        <w:t xml:space="preserve">Pierwszy Zastępca Rektora </w:t>
      </w:r>
      <w:r w:rsidR="004E10F1" w:rsidRPr="00B1613B">
        <w:t>UMB</w:t>
      </w:r>
    </w:p>
    <w:p w:rsidR="004E10F1" w:rsidRPr="00B1613B" w:rsidRDefault="004E10F1" w:rsidP="004E10F1">
      <w:pPr>
        <w:ind w:left="2124" w:firstLine="708"/>
      </w:pPr>
      <w:r w:rsidRPr="00B1613B">
        <w:t xml:space="preserve">            </w:t>
      </w:r>
      <w:r w:rsidRPr="00B1613B">
        <w:tab/>
      </w:r>
      <w:r w:rsidRPr="00B1613B">
        <w:tab/>
      </w:r>
      <w:r>
        <w:t xml:space="preserve"> </w:t>
      </w:r>
      <w:r w:rsidRPr="00B1613B">
        <w:t xml:space="preserve">  </w:t>
      </w:r>
      <w:r>
        <w:t xml:space="preserve"> </w:t>
      </w:r>
      <w:r w:rsidRPr="00B1613B">
        <w:t xml:space="preserve"> </w:t>
      </w:r>
      <w:r>
        <w:t xml:space="preserve"> </w:t>
      </w:r>
      <w:r w:rsidRPr="00B1613B">
        <w:t xml:space="preserve"> </w:t>
      </w:r>
      <w:r>
        <w:t xml:space="preserve"> </w:t>
      </w:r>
      <w:r w:rsidRPr="00B1613B">
        <w:t xml:space="preserve">  </w:t>
      </w:r>
      <w:r>
        <w:t xml:space="preserve"> </w:t>
      </w:r>
      <w:r w:rsidRPr="00B1613B">
        <w:t xml:space="preserve"> </w:t>
      </w:r>
      <w:r>
        <w:t xml:space="preserve"> </w:t>
      </w:r>
      <w:r w:rsidRPr="00B1613B">
        <w:t xml:space="preserve">Prorektor ds. Klinicznych </w:t>
      </w:r>
    </w:p>
    <w:p w:rsidR="004E10F1" w:rsidRPr="00B1613B" w:rsidRDefault="004E10F1" w:rsidP="004E10F1">
      <w:pPr>
        <w:ind w:left="2124" w:firstLine="708"/>
      </w:pPr>
      <w:r w:rsidRPr="00B1613B">
        <w:t xml:space="preserve">                                     </w:t>
      </w:r>
      <w:r>
        <w:t xml:space="preserve">  </w:t>
      </w:r>
      <w:r>
        <w:t xml:space="preserve"> </w:t>
      </w:r>
      <w:r>
        <w:t xml:space="preserve">   </w:t>
      </w:r>
      <w:r w:rsidRPr="00B1613B">
        <w:t xml:space="preserve"> i Kształcenia Podyplomowego</w:t>
      </w:r>
    </w:p>
    <w:p w:rsidR="004E10F1" w:rsidRDefault="004E10F1" w:rsidP="004E10F1"/>
    <w:p w:rsidR="004E10F1" w:rsidRPr="00B1613B" w:rsidRDefault="004E10F1" w:rsidP="004E10F1"/>
    <w:p w:rsidR="004E10F1" w:rsidRPr="00B1613B" w:rsidRDefault="004E10F1" w:rsidP="004E10F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1613B">
        <w:t xml:space="preserve"> prof. dr hab. Zenon Mariak</w:t>
      </w:r>
    </w:p>
    <w:p w:rsidR="008F381D" w:rsidRDefault="008F381D" w:rsidP="004E10F1"/>
    <w:p w:rsidR="008F381D" w:rsidRDefault="008F381D"/>
    <w:sectPr w:rsidR="008F3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D3EAE"/>
    <w:multiLevelType w:val="hybridMultilevel"/>
    <w:tmpl w:val="CD20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524E"/>
    <w:multiLevelType w:val="hybridMultilevel"/>
    <w:tmpl w:val="83A82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1D"/>
    <w:rsid w:val="001B79A2"/>
    <w:rsid w:val="004E10F1"/>
    <w:rsid w:val="008F381D"/>
    <w:rsid w:val="00B8458D"/>
    <w:rsid w:val="00CB5965"/>
    <w:rsid w:val="00EB4654"/>
    <w:rsid w:val="00F5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07969-1E40-41A2-B5A3-F24FC996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60580">
                  <w:marLeft w:val="195"/>
                  <w:marRight w:val="19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6891">
                  <w:marLeft w:val="195"/>
                  <w:marRight w:val="19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0794">
                  <w:marLeft w:val="195"/>
                  <w:marRight w:val="19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Sochoń</dc:creator>
  <cp:lastModifiedBy>Agnieszka</cp:lastModifiedBy>
  <cp:revision>2</cp:revision>
  <dcterms:created xsi:type="dcterms:W3CDTF">2016-06-01T06:54:00Z</dcterms:created>
  <dcterms:modified xsi:type="dcterms:W3CDTF">2016-06-01T06:54:00Z</dcterms:modified>
</cp:coreProperties>
</file>