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8D71" w14:textId="4E53AD86" w:rsidR="009C4E24" w:rsidRPr="00050AA1" w:rsidRDefault="009C4E24" w:rsidP="009C4E24">
      <w:pPr>
        <w:spacing w:after="0" w:line="360" w:lineRule="auto"/>
        <w:rPr>
          <w:rStyle w:val="markedcontent"/>
          <w:b/>
          <w:sz w:val="24"/>
          <w:szCs w:val="24"/>
        </w:rPr>
      </w:pPr>
      <w:r w:rsidRPr="00050AA1">
        <w:rPr>
          <w:rStyle w:val="markedcontent"/>
          <w:b/>
          <w:sz w:val="24"/>
          <w:szCs w:val="24"/>
        </w:rPr>
        <w:t xml:space="preserve">Zarządzenie nr </w:t>
      </w:r>
      <w:r w:rsidR="00BF7F18">
        <w:rPr>
          <w:rStyle w:val="markedcontent"/>
          <w:b/>
          <w:sz w:val="24"/>
          <w:szCs w:val="24"/>
        </w:rPr>
        <w:t>171</w:t>
      </w:r>
      <w:r w:rsidR="004276A0" w:rsidRPr="00050AA1">
        <w:rPr>
          <w:rStyle w:val="markedcontent"/>
          <w:b/>
          <w:sz w:val="24"/>
          <w:szCs w:val="24"/>
        </w:rPr>
        <w:t>/2024</w:t>
      </w:r>
      <w:r w:rsidRPr="00050AA1">
        <w:rPr>
          <w:rFonts w:cstheme="minorHAnsi"/>
          <w:b/>
          <w:sz w:val="24"/>
          <w:szCs w:val="24"/>
        </w:rPr>
        <w:br/>
      </w:r>
      <w:r w:rsidRPr="00050AA1">
        <w:rPr>
          <w:rStyle w:val="markedcontent"/>
          <w:b/>
          <w:sz w:val="24"/>
          <w:szCs w:val="24"/>
        </w:rPr>
        <w:t>Rektora Uniwersytetu Medycznego w Białymstoku</w:t>
      </w:r>
      <w:r w:rsidRPr="00050AA1">
        <w:rPr>
          <w:rFonts w:cstheme="minorHAnsi"/>
          <w:b/>
          <w:sz w:val="24"/>
          <w:szCs w:val="24"/>
        </w:rPr>
        <w:br/>
      </w:r>
      <w:r w:rsidRPr="00050AA1">
        <w:rPr>
          <w:rStyle w:val="markedcontent"/>
          <w:b/>
          <w:sz w:val="24"/>
          <w:szCs w:val="24"/>
        </w:rPr>
        <w:t xml:space="preserve">z dnia </w:t>
      </w:r>
      <w:r w:rsidR="00BF7F18">
        <w:rPr>
          <w:rStyle w:val="markedcontent"/>
          <w:b/>
          <w:sz w:val="24"/>
          <w:szCs w:val="24"/>
        </w:rPr>
        <w:t>16.12</w:t>
      </w:r>
      <w:r w:rsidR="004276A0" w:rsidRPr="00050AA1">
        <w:rPr>
          <w:rStyle w:val="markedcontent"/>
          <w:b/>
          <w:sz w:val="24"/>
          <w:szCs w:val="24"/>
        </w:rPr>
        <w:t>.2024 r.</w:t>
      </w:r>
      <w:r w:rsidRPr="00050AA1">
        <w:rPr>
          <w:rFonts w:cstheme="minorHAnsi"/>
          <w:b/>
          <w:sz w:val="24"/>
          <w:szCs w:val="24"/>
        </w:rPr>
        <w:br/>
      </w:r>
      <w:r w:rsidR="00D97B90" w:rsidRPr="00050AA1">
        <w:rPr>
          <w:rStyle w:val="markedcontent"/>
          <w:b/>
          <w:sz w:val="24"/>
          <w:szCs w:val="24"/>
        </w:rPr>
        <w:t xml:space="preserve">zmieniające </w:t>
      </w:r>
      <w:bookmarkStart w:id="0" w:name="_Hlk165284585"/>
      <w:r w:rsidR="00D97B90" w:rsidRPr="00050AA1">
        <w:rPr>
          <w:rStyle w:val="markedcontent"/>
          <w:b/>
          <w:sz w:val="24"/>
          <w:szCs w:val="24"/>
        </w:rPr>
        <w:t xml:space="preserve">Zarządzenie Rektora nr 52/2024 </w:t>
      </w:r>
      <w:bookmarkEnd w:id="0"/>
      <w:r w:rsidRPr="00050AA1">
        <w:rPr>
          <w:rStyle w:val="markedcontent"/>
          <w:b/>
          <w:sz w:val="24"/>
          <w:szCs w:val="24"/>
        </w:rPr>
        <w:t>w sprawie wprowadzenia listy przedmiotów zawodowych w Uniwersytecie Medycznym</w:t>
      </w:r>
      <w:r w:rsidRPr="00050AA1">
        <w:rPr>
          <w:rFonts w:cstheme="minorHAnsi"/>
          <w:b/>
          <w:sz w:val="24"/>
          <w:szCs w:val="24"/>
        </w:rPr>
        <w:t xml:space="preserve"> </w:t>
      </w:r>
      <w:r w:rsidRPr="00050AA1">
        <w:rPr>
          <w:rStyle w:val="markedcontent"/>
          <w:b/>
          <w:sz w:val="24"/>
          <w:szCs w:val="24"/>
        </w:rPr>
        <w:t>w Białymstoku</w:t>
      </w:r>
    </w:p>
    <w:p w14:paraId="10F7112E" w14:textId="77777777" w:rsidR="009C4E24" w:rsidRPr="00050AA1" w:rsidRDefault="009C4E24" w:rsidP="009C4E24">
      <w:pPr>
        <w:spacing w:before="240" w:after="0" w:line="360" w:lineRule="auto"/>
        <w:rPr>
          <w:rStyle w:val="markedcontent"/>
          <w:sz w:val="24"/>
          <w:szCs w:val="24"/>
        </w:rPr>
      </w:pPr>
      <w:r w:rsidRPr="00050AA1">
        <w:rPr>
          <w:rStyle w:val="markedcontent"/>
          <w:sz w:val="24"/>
          <w:szCs w:val="24"/>
        </w:rPr>
        <w:t>Na podstawie § 21 ust. 1 pkt 2 Statutu Uniwersytetu Medycznego w Białymstoku zarządzam,</w:t>
      </w:r>
      <w:r w:rsidRPr="00050AA1">
        <w:rPr>
          <w:rFonts w:cstheme="minorHAnsi"/>
          <w:sz w:val="24"/>
          <w:szCs w:val="24"/>
        </w:rPr>
        <w:br/>
      </w:r>
      <w:r w:rsidRPr="00050AA1">
        <w:rPr>
          <w:rStyle w:val="markedcontent"/>
          <w:sz w:val="24"/>
          <w:szCs w:val="24"/>
        </w:rPr>
        <w:t>co następuje:</w:t>
      </w:r>
    </w:p>
    <w:p w14:paraId="715ABF1D" w14:textId="312C2215" w:rsidR="009C4E24" w:rsidRPr="00050AA1" w:rsidRDefault="009C4E24" w:rsidP="009C4E24">
      <w:pPr>
        <w:spacing w:before="240" w:after="0" w:line="360" w:lineRule="auto"/>
        <w:rPr>
          <w:rStyle w:val="markedcontent"/>
          <w:sz w:val="24"/>
          <w:szCs w:val="24"/>
        </w:rPr>
      </w:pPr>
      <w:r w:rsidRPr="00050AA1">
        <w:rPr>
          <w:rStyle w:val="Nagwek1Znak"/>
          <w:sz w:val="24"/>
          <w:szCs w:val="24"/>
        </w:rPr>
        <w:t>§ 1</w:t>
      </w:r>
      <w:r w:rsidRPr="00050AA1">
        <w:rPr>
          <w:rStyle w:val="Nagwek1Znak"/>
          <w:sz w:val="24"/>
          <w:szCs w:val="24"/>
        </w:rPr>
        <w:br/>
      </w:r>
      <w:r w:rsidR="00D97B90" w:rsidRPr="00050AA1">
        <w:rPr>
          <w:rStyle w:val="markedcontent"/>
          <w:sz w:val="24"/>
          <w:szCs w:val="24"/>
        </w:rPr>
        <w:t xml:space="preserve">W Zarządzeniu nr 52/2024 Rektora UMB z dnia 22.04.2024 r. zmienia się </w:t>
      </w:r>
      <w:r w:rsidRPr="00050AA1">
        <w:rPr>
          <w:rStyle w:val="markedcontent"/>
          <w:sz w:val="24"/>
          <w:szCs w:val="24"/>
        </w:rPr>
        <w:t xml:space="preserve">listę przedmiotów zawodowych </w:t>
      </w:r>
      <w:r w:rsidR="00D97B90" w:rsidRPr="00050AA1">
        <w:rPr>
          <w:rStyle w:val="markedcontent"/>
          <w:sz w:val="24"/>
          <w:szCs w:val="24"/>
        </w:rPr>
        <w:t xml:space="preserve">Wydziału </w:t>
      </w:r>
      <w:r w:rsidR="00896BD9">
        <w:rPr>
          <w:rStyle w:val="markedcontent"/>
          <w:sz w:val="24"/>
          <w:szCs w:val="24"/>
        </w:rPr>
        <w:t>Nauk o Zdrowiu</w:t>
      </w:r>
      <w:r w:rsidR="00D97B90" w:rsidRPr="00050AA1">
        <w:rPr>
          <w:rStyle w:val="markedcontent"/>
          <w:sz w:val="24"/>
          <w:szCs w:val="24"/>
        </w:rPr>
        <w:t xml:space="preserve"> U</w:t>
      </w:r>
      <w:r w:rsidRPr="00050AA1">
        <w:rPr>
          <w:rStyle w:val="markedcontent"/>
          <w:sz w:val="24"/>
          <w:szCs w:val="24"/>
        </w:rPr>
        <w:t>niwersyte</w:t>
      </w:r>
      <w:r w:rsidR="00D97B90" w:rsidRPr="00050AA1">
        <w:rPr>
          <w:rStyle w:val="markedcontent"/>
          <w:sz w:val="24"/>
          <w:szCs w:val="24"/>
        </w:rPr>
        <w:t>tu</w:t>
      </w:r>
      <w:r w:rsidRPr="00050AA1">
        <w:rPr>
          <w:rStyle w:val="markedcontent"/>
          <w:sz w:val="24"/>
          <w:szCs w:val="24"/>
        </w:rPr>
        <w:t xml:space="preserve"> Medyczn</w:t>
      </w:r>
      <w:r w:rsidR="00D97B90" w:rsidRPr="00050AA1">
        <w:rPr>
          <w:rStyle w:val="markedcontent"/>
          <w:sz w:val="24"/>
          <w:szCs w:val="24"/>
        </w:rPr>
        <w:t xml:space="preserve">ego </w:t>
      </w:r>
      <w:r w:rsidRPr="00050AA1">
        <w:rPr>
          <w:rStyle w:val="markedcontent"/>
          <w:sz w:val="24"/>
          <w:szCs w:val="24"/>
        </w:rPr>
        <w:t>w Białymstoku</w:t>
      </w:r>
      <w:r w:rsidR="00D97B90" w:rsidRPr="00050AA1">
        <w:rPr>
          <w:rStyle w:val="markedcontent"/>
          <w:sz w:val="24"/>
          <w:szCs w:val="24"/>
        </w:rPr>
        <w:t>. Lista w zmienionym brzmieniu stanowi załącznik nr 1 do niniejszego Zarządzenia.</w:t>
      </w:r>
    </w:p>
    <w:p w14:paraId="4162BE96" w14:textId="77777777" w:rsidR="009C4E24" w:rsidRPr="00050AA1" w:rsidRDefault="009C4E24" w:rsidP="009C4E24">
      <w:pPr>
        <w:spacing w:before="240" w:after="0" w:line="360" w:lineRule="auto"/>
        <w:rPr>
          <w:rStyle w:val="Nagwek1Znak"/>
          <w:sz w:val="24"/>
          <w:szCs w:val="24"/>
        </w:rPr>
      </w:pPr>
      <w:r w:rsidRPr="00050AA1">
        <w:rPr>
          <w:rStyle w:val="Nagwek1Znak"/>
          <w:sz w:val="24"/>
          <w:szCs w:val="24"/>
        </w:rPr>
        <w:t>§ 2</w:t>
      </w:r>
    </w:p>
    <w:p w14:paraId="04364E7F" w14:textId="77777777" w:rsidR="009C4E24" w:rsidRPr="00050AA1" w:rsidRDefault="009C4E24" w:rsidP="00D97B90">
      <w:pPr>
        <w:spacing w:after="0" w:line="360" w:lineRule="auto"/>
        <w:rPr>
          <w:rStyle w:val="markedcontent"/>
          <w:sz w:val="24"/>
          <w:szCs w:val="24"/>
        </w:rPr>
      </w:pPr>
      <w:r w:rsidRPr="00BF7F18">
        <w:rPr>
          <w:rStyle w:val="markedcontent"/>
          <w:sz w:val="24"/>
          <w:szCs w:val="24"/>
        </w:rPr>
        <w:t>Zarządzenie wchodzi w życie z dniem podpisania, z mocą obowiązującą od początku roku</w:t>
      </w:r>
      <w:r w:rsidRPr="00BF7F18">
        <w:rPr>
          <w:rFonts w:cstheme="minorHAnsi"/>
          <w:sz w:val="24"/>
          <w:szCs w:val="24"/>
        </w:rPr>
        <w:br/>
      </w:r>
      <w:r w:rsidRPr="00BF7F18">
        <w:rPr>
          <w:rStyle w:val="markedcontent"/>
          <w:sz w:val="24"/>
          <w:szCs w:val="24"/>
        </w:rPr>
        <w:t>akademickiego 2024/2025.</w:t>
      </w:r>
    </w:p>
    <w:p w14:paraId="48C4E739" w14:textId="1C4DA55D" w:rsidR="009C4E24" w:rsidRPr="00050AA1" w:rsidRDefault="009C4E24" w:rsidP="00050AA1">
      <w:pPr>
        <w:spacing w:before="240" w:after="0" w:line="720" w:lineRule="auto"/>
        <w:ind w:left="66"/>
        <w:rPr>
          <w:rFonts w:cstheme="minorHAnsi"/>
          <w:b/>
          <w:sz w:val="24"/>
          <w:szCs w:val="24"/>
        </w:rPr>
      </w:pPr>
      <w:r w:rsidRPr="00050AA1">
        <w:rPr>
          <w:rStyle w:val="markedcontent"/>
          <w:b/>
          <w:sz w:val="24"/>
          <w:szCs w:val="24"/>
        </w:rPr>
        <w:t>Rektor</w:t>
      </w:r>
      <w:r w:rsidRPr="00050AA1">
        <w:rPr>
          <w:rFonts w:cstheme="minorHAnsi"/>
          <w:b/>
          <w:sz w:val="24"/>
          <w:szCs w:val="24"/>
        </w:rPr>
        <w:br/>
      </w:r>
      <w:r w:rsidRPr="00050AA1">
        <w:rPr>
          <w:rStyle w:val="markedcontent"/>
          <w:b/>
          <w:sz w:val="24"/>
          <w:szCs w:val="24"/>
        </w:rPr>
        <w:t>prof. dr hab.</w:t>
      </w:r>
      <w:r w:rsidR="00896BD9">
        <w:rPr>
          <w:rStyle w:val="markedcontent"/>
          <w:b/>
          <w:sz w:val="24"/>
          <w:szCs w:val="24"/>
        </w:rPr>
        <w:t xml:space="preserve"> Marcin Moniuszko</w:t>
      </w:r>
    </w:p>
    <w:sectPr w:rsidR="009C4E24" w:rsidRPr="0005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FB2"/>
    <w:multiLevelType w:val="hybridMultilevel"/>
    <w:tmpl w:val="416632B8"/>
    <w:lvl w:ilvl="0" w:tplc="4680F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24"/>
    <w:rsid w:val="00050AA1"/>
    <w:rsid w:val="00307FB0"/>
    <w:rsid w:val="004276A0"/>
    <w:rsid w:val="00483462"/>
    <w:rsid w:val="006E2F38"/>
    <w:rsid w:val="00812E3C"/>
    <w:rsid w:val="00896BD9"/>
    <w:rsid w:val="009C4E24"/>
    <w:rsid w:val="00BF7F18"/>
    <w:rsid w:val="00C87292"/>
    <w:rsid w:val="00D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B67A"/>
  <w15:chartTrackingRefBased/>
  <w15:docId w15:val="{C7366DF1-734C-4F04-A055-50829AF0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E24"/>
  </w:style>
  <w:style w:type="paragraph" w:styleId="Nagwek1">
    <w:name w:val="heading 1"/>
    <w:basedOn w:val="Normalny"/>
    <w:next w:val="Normalny"/>
    <w:link w:val="Nagwek1Znak"/>
    <w:uiPriority w:val="9"/>
    <w:qFormat/>
    <w:rsid w:val="009C4E24"/>
    <w:pPr>
      <w:spacing w:after="0" w:line="360" w:lineRule="auto"/>
      <w:outlineLvl w:val="0"/>
    </w:pPr>
    <w:rPr>
      <w:rFonts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E24"/>
    <w:rPr>
      <w:rFonts w:cstheme="minorHAnsi"/>
      <w:b/>
    </w:rPr>
  </w:style>
  <w:style w:type="character" w:customStyle="1" w:styleId="markedcontent">
    <w:name w:val="markedcontent"/>
    <w:basedOn w:val="Domylnaczcionkaakapitu"/>
    <w:rsid w:val="009C4E24"/>
  </w:style>
  <w:style w:type="paragraph" w:styleId="Akapitzlist">
    <w:name w:val="List Paragraph"/>
    <w:basedOn w:val="Normalny"/>
    <w:uiPriority w:val="34"/>
    <w:qFormat/>
    <w:rsid w:val="009C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0FB42-1973-46CC-82EF-C5678B45E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AFF4C-0DFE-4A67-BF33-08949347B40B}">
  <ds:schemaRefs>
    <ds:schemaRef ds:uri="http://schemas.microsoft.com/office/2006/metadata/properties"/>
    <ds:schemaRef ds:uri="http://schemas.microsoft.com/office/infopath/2007/PartnerControls"/>
    <ds:schemaRef ds:uri="cfb7fa7a-1fcd-4934-9ea4-ac42dbdd0c04"/>
    <ds:schemaRef ds:uri="bd6e993f-200e-4b01-a382-b4cea17e4270"/>
  </ds:schemaRefs>
</ds:datastoreItem>
</file>

<file path=customXml/itemProps3.xml><?xml version="1.0" encoding="utf-8"?>
<ds:datastoreItem xmlns:ds="http://schemas.openxmlformats.org/officeDocument/2006/customXml" ds:itemID="{D8264E49-8078-46AB-A43F-73EDA3FB6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bd6e993f-200e-4b01-a382-b4cea17e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624</Characters>
  <Application>Microsoft Office Word</Application>
  <DocSecurity>0</DocSecurity>
  <Lines>13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/2024 Rektora UMB zmieniające Zarządzenie Rektora nr 52/2024 zmieniające Zarządzenie Rektora nr 52/2024 w sprawie wprowadzenia listy przedmiotów zawodowych w Uniwersytecie Medycznym w Białymstoku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/2024 Rektora UMB zmieniające Zarządzenie Rektora nr 52/2024 zmieniające Zarządzenie Rektora nr 52/2024 w sprawie wprowadzenia listy przedmiotów zawodowych w Uniwersytecie Medycznym w Białymstoku</dc:title>
  <dc:subject/>
  <dc:creator>Dorota Bayer</dc:creator>
  <cp:keywords/>
  <dc:description/>
  <cp:lastModifiedBy>Emilia Snarska</cp:lastModifiedBy>
  <cp:revision>5</cp:revision>
  <cp:lastPrinted>2024-12-16T09:42:00Z</cp:lastPrinted>
  <dcterms:created xsi:type="dcterms:W3CDTF">2024-12-13T13:49:00Z</dcterms:created>
  <dcterms:modified xsi:type="dcterms:W3CDTF">2024-12-16T10:02:00Z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  <property fmtid="{D5CDD505-2E9C-101B-9397-08002B2CF9AE}" pid="3" name="MediaServiceImageTags">
    <vt:lpwstr/>
  </property>
</Properties>
</file>