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06E2" w14:textId="77777777" w:rsidR="008D3B68" w:rsidRPr="00317F63" w:rsidRDefault="008D3B68" w:rsidP="008D3B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Załącznik nr 10 do Procedury planowania i rozliczania dydaktyki w UMB</w:t>
      </w:r>
    </w:p>
    <w:p w14:paraId="4B82F932" w14:textId="77777777" w:rsidR="008D3B68" w:rsidRPr="00317F63" w:rsidRDefault="008D3B68" w:rsidP="008D3B68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Pieczęć jednostki dydaktycznej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17F63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317F63"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14:paraId="7A9EDEFC" w14:textId="77777777" w:rsidR="008D3B68" w:rsidRPr="00317F63" w:rsidRDefault="008D3B68" w:rsidP="008D3B6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17F63">
        <w:rPr>
          <w:rFonts w:asciiTheme="minorHAnsi" w:hAnsiTheme="minorHAnsi" w:cstheme="minorHAnsi"/>
          <w:sz w:val="24"/>
          <w:szCs w:val="24"/>
        </w:rPr>
        <w:t>Białystok, dn.   .............................</w:t>
      </w:r>
    </w:p>
    <w:p w14:paraId="3BDD51FF" w14:textId="77777777" w:rsidR="008D3B68" w:rsidRPr="00317F63" w:rsidRDefault="008D3B68" w:rsidP="008D3B68">
      <w:pPr>
        <w:spacing w:before="240" w:line="360" w:lineRule="auto"/>
        <w:rPr>
          <w:rFonts w:asciiTheme="minorHAnsi" w:hAnsiTheme="minorHAnsi" w:cstheme="minorHAnsi"/>
          <w:sz w:val="28"/>
          <w:szCs w:val="28"/>
        </w:rPr>
      </w:pPr>
      <w:r w:rsidRPr="00317F63">
        <w:rPr>
          <w:rFonts w:asciiTheme="minorHAnsi" w:hAnsiTheme="minorHAnsi" w:cstheme="minorHAnsi"/>
          <w:b/>
          <w:bCs/>
          <w:sz w:val="28"/>
          <w:szCs w:val="28"/>
        </w:rPr>
        <w:t>Ewidencja</w:t>
      </w:r>
    </w:p>
    <w:p w14:paraId="2587CFC5" w14:textId="77777777" w:rsidR="009B44A4" w:rsidRPr="00965EA4" w:rsidRDefault="00765637" w:rsidP="008D3B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5EA4">
        <w:rPr>
          <w:rFonts w:asciiTheme="minorHAnsi" w:hAnsiTheme="minorHAnsi" w:cstheme="minorHAnsi"/>
          <w:sz w:val="24"/>
          <w:szCs w:val="24"/>
        </w:rPr>
        <w:t xml:space="preserve">wykonania pracy w godzinach </w:t>
      </w:r>
      <w:r w:rsidRPr="00965EA4">
        <w:rPr>
          <w:rFonts w:asciiTheme="minorHAnsi" w:hAnsiTheme="minorHAnsi" w:cstheme="minorHAnsi"/>
          <w:b/>
          <w:bCs/>
          <w:sz w:val="24"/>
          <w:szCs w:val="24"/>
        </w:rPr>
        <w:t>ponadwymiarowych</w:t>
      </w:r>
      <w:r w:rsidRPr="00965EA4">
        <w:rPr>
          <w:rFonts w:asciiTheme="minorHAnsi" w:hAnsiTheme="minorHAnsi" w:cstheme="minorHAnsi"/>
          <w:sz w:val="24"/>
          <w:szCs w:val="24"/>
        </w:rPr>
        <w:t xml:space="preserve">, dot. prowadzenia zajęć dydaktycznych ze studentami kierunku lekarskiego anglojęzycznego (rok studiów)  ….  Wydziału Lekarskiego z Oddziałem Stomatologii i Oddziałem Nauczania w Języku Angielskim </w:t>
      </w:r>
      <w:r w:rsidR="009B44A4" w:rsidRPr="00965EA4">
        <w:rPr>
          <w:rFonts w:asciiTheme="minorHAnsi" w:hAnsiTheme="minorHAnsi" w:cstheme="minorHAnsi"/>
          <w:sz w:val="24"/>
          <w:szCs w:val="24"/>
        </w:rPr>
        <w:t>w roku akademickim ......../........</w:t>
      </w:r>
    </w:p>
    <w:tbl>
      <w:tblPr>
        <w:tblStyle w:val="Siatkatabelijasna"/>
        <w:tblW w:w="11062" w:type="dxa"/>
        <w:tblInd w:w="-572" w:type="dxa"/>
        <w:tblLayout w:type="fixed"/>
        <w:tblLook w:val="0020" w:firstRow="1" w:lastRow="0" w:firstColumn="0" w:lastColumn="0" w:noHBand="0" w:noVBand="0"/>
      </w:tblPr>
      <w:tblGrid>
        <w:gridCol w:w="567"/>
        <w:gridCol w:w="2835"/>
        <w:gridCol w:w="1412"/>
        <w:gridCol w:w="993"/>
        <w:gridCol w:w="1931"/>
        <w:gridCol w:w="1045"/>
        <w:gridCol w:w="850"/>
        <w:gridCol w:w="1429"/>
      </w:tblGrid>
      <w:tr w:rsidR="005E1519" w:rsidRPr="00CB6826" w14:paraId="24935371" w14:textId="77777777" w:rsidTr="00CB6826">
        <w:trPr>
          <w:trHeight w:val="731"/>
          <w:tblHeader/>
        </w:trPr>
        <w:tc>
          <w:tcPr>
            <w:tcW w:w="567" w:type="dxa"/>
          </w:tcPr>
          <w:p w14:paraId="6F0CBD17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BF0E5F" w14:textId="3DBEDF4C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="00247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2835" w:type="dxa"/>
          </w:tcPr>
          <w:p w14:paraId="7A972574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84D645" w14:textId="77777777" w:rsidR="005E1519" w:rsidRPr="00CB6826" w:rsidRDefault="005E1519" w:rsidP="008D3B68">
            <w:pPr>
              <w:pStyle w:val="Nagwek1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B6826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6A1CC3BF" w14:textId="77777777" w:rsidR="005E1519" w:rsidRPr="00CB6826" w:rsidRDefault="005E1519" w:rsidP="00CB682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C8E5671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972802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993" w:type="dxa"/>
          </w:tcPr>
          <w:p w14:paraId="60E6B169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30FD70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</w:t>
            </w: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godzin</w:t>
            </w:r>
          </w:p>
        </w:tc>
        <w:tc>
          <w:tcPr>
            <w:tcW w:w="1931" w:type="dxa"/>
          </w:tcPr>
          <w:p w14:paraId="2B776191" w14:textId="3F9D9E64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zajęć</w:t>
            </w:r>
            <w:r w:rsidR="00CB6826" w:rsidRPr="00CB6826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1"/>
            </w: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1DE6D424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wykłady, seminaria, lektoraty, ćwiczenia, zajęcia praktyczne, fakultety, prace</w:t>
            </w:r>
          </w:p>
        </w:tc>
        <w:tc>
          <w:tcPr>
            <w:tcW w:w="1045" w:type="dxa"/>
          </w:tcPr>
          <w:p w14:paraId="3B652219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D9FBB0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</w:t>
            </w:r>
          </w:p>
        </w:tc>
        <w:tc>
          <w:tcPr>
            <w:tcW w:w="850" w:type="dxa"/>
          </w:tcPr>
          <w:p w14:paraId="12996A47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8EE961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1429" w:type="dxa"/>
          </w:tcPr>
          <w:p w14:paraId="5F9C01EE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03038A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</w:t>
            </w:r>
          </w:p>
          <w:p w14:paraId="31ABBD8B" w14:textId="77777777" w:rsidR="005E1519" w:rsidRPr="00CB6826" w:rsidRDefault="005E1519" w:rsidP="008D3B6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6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pracownika</w:t>
            </w:r>
          </w:p>
        </w:tc>
      </w:tr>
      <w:tr w:rsidR="006959DE" w:rsidRPr="00965EA4" w14:paraId="0C0643E6" w14:textId="77777777" w:rsidTr="00CB6826">
        <w:trPr>
          <w:trHeight w:val="1010"/>
        </w:trPr>
        <w:tc>
          <w:tcPr>
            <w:tcW w:w="567" w:type="dxa"/>
          </w:tcPr>
          <w:p w14:paraId="0A7CF113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392C8F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A6F4ECE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2EFB31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4677626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02C4049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AAF801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5F8FCC8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9DE" w:rsidRPr="00965EA4" w14:paraId="79129A03" w14:textId="77777777" w:rsidTr="00CB6826">
        <w:trPr>
          <w:trHeight w:val="1010"/>
        </w:trPr>
        <w:tc>
          <w:tcPr>
            <w:tcW w:w="567" w:type="dxa"/>
          </w:tcPr>
          <w:p w14:paraId="2CE1BABB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5724B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3BEA9B3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80F4A5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523635C2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4B928D3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5FD5DB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D9C1D08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9DE" w:rsidRPr="00965EA4" w14:paraId="2BAE4E33" w14:textId="77777777" w:rsidTr="00CB6826">
        <w:trPr>
          <w:trHeight w:val="1010"/>
        </w:trPr>
        <w:tc>
          <w:tcPr>
            <w:tcW w:w="567" w:type="dxa"/>
          </w:tcPr>
          <w:p w14:paraId="1FF86FC8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E507FA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56FBDC4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CFC7AB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02BBF31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9528CFF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7F670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9B624CC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9DE" w:rsidRPr="00965EA4" w14:paraId="6BCC474D" w14:textId="77777777" w:rsidTr="00CB6826">
        <w:trPr>
          <w:trHeight w:val="1010"/>
        </w:trPr>
        <w:tc>
          <w:tcPr>
            <w:tcW w:w="567" w:type="dxa"/>
          </w:tcPr>
          <w:p w14:paraId="2964E408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CD8BB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C633EE6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0C38A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4F0A51A2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9EA9F26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852D8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3BEDA60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59DE" w:rsidRPr="00965EA4" w14:paraId="6F0B5A84" w14:textId="77777777" w:rsidTr="00CB6826">
        <w:trPr>
          <w:trHeight w:val="1010"/>
        </w:trPr>
        <w:tc>
          <w:tcPr>
            <w:tcW w:w="567" w:type="dxa"/>
          </w:tcPr>
          <w:p w14:paraId="5F604893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CD1A2E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67203F7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F0FD7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FDFA7A3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22EEDDC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7DC00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46FC5FE" w14:textId="77777777" w:rsidR="006959DE" w:rsidRPr="00965EA4" w:rsidRDefault="006959DE" w:rsidP="008D3B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36C68E" w14:textId="06C97813" w:rsidR="006959DE" w:rsidRDefault="006959DE" w:rsidP="006959DE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65EA4">
        <w:rPr>
          <w:rFonts w:asciiTheme="minorHAnsi" w:hAnsiTheme="minorHAnsi" w:cstheme="minorHAnsi"/>
          <w:b/>
          <w:bCs/>
          <w:sz w:val="24"/>
          <w:szCs w:val="24"/>
        </w:rPr>
        <w:t>Razem liczba godzin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9B9D6F2" w14:textId="7989FDAF" w:rsidR="006959DE" w:rsidRDefault="006959DE" w:rsidP="006959DE">
      <w:pPr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65EA4">
        <w:rPr>
          <w:rFonts w:asciiTheme="minorHAnsi" w:hAnsiTheme="minorHAnsi" w:cstheme="minorHAnsi"/>
          <w:b/>
          <w:bCs/>
          <w:sz w:val="24"/>
          <w:szCs w:val="24"/>
        </w:rPr>
        <w:t>Suma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B3D5B3F" w14:textId="6660266E" w:rsidR="006959DE" w:rsidRPr="00CB6826" w:rsidRDefault="006959DE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lastRenderedPageBreak/>
        <w:t>P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odpis i pieczęć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kierownika jednostki dydaktycznej, w której odbywają się zajęcia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37E328BE" w14:textId="3550CE62" w:rsidR="006959DE" w:rsidRPr="00CB6826" w:rsidRDefault="006959DE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Akceptacja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719FFDB" w14:textId="276A6F39" w:rsidR="006959DE" w:rsidRPr="00CB6826" w:rsidRDefault="006959DE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odpis i pieczęć Dziekana  UMB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p w14:paraId="7540932B" w14:textId="45131861" w:rsidR="006959DE" w:rsidRPr="00CB6826" w:rsidRDefault="006959DE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Zatwierdził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podpis i pieczęć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Prorektora ds. Kształcenia UMB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): …</w:t>
      </w:r>
    </w:p>
    <w:p w14:paraId="3F1A1B80" w14:textId="77777777" w:rsidR="00805369" w:rsidRPr="00CB6826" w:rsidRDefault="00805369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Dotyczy wyłącznie zajęć prowadzonych poza jednostką macierzystą!   </w:t>
      </w:r>
    </w:p>
    <w:p w14:paraId="683F81F7" w14:textId="1A0DF243" w:rsidR="006959DE" w:rsidRPr="00CB6826" w:rsidRDefault="00805369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Nazwa jednostki macierzystej pracownika: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 …</w:t>
      </w:r>
    </w:p>
    <w:p w14:paraId="208CF4F0" w14:textId="18501C11" w:rsidR="00805369" w:rsidRPr="00CB6826" w:rsidRDefault="00805369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odpis i pieczęć kierownika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macierzystej jednostki pracownika</w:t>
      </w:r>
      <w:r w:rsidRPr="00CB682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B6826">
        <w:rPr>
          <w:rFonts w:asciiTheme="minorHAnsi" w:hAnsiTheme="minorHAnsi" w:cstheme="minorHAnsi"/>
          <w:b/>
          <w:bCs/>
          <w:sz w:val="24"/>
          <w:szCs w:val="24"/>
        </w:rPr>
        <w:t xml:space="preserve"> …</w:t>
      </w:r>
    </w:p>
    <w:p w14:paraId="230F727D" w14:textId="1439C696" w:rsidR="00805369" w:rsidRDefault="00805369" w:rsidP="00CB6826">
      <w:pPr>
        <w:spacing w:before="24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B6826">
        <w:rPr>
          <w:rFonts w:asciiTheme="minorHAnsi" w:hAnsiTheme="minorHAnsi" w:cstheme="minorHAnsi"/>
          <w:b/>
          <w:bCs/>
          <w:sz w:val="24"/>
          <w:szCs w:val="24"/>
        </w:rPr>
        <w:t>Sprawdził</w:t>
      </w:r>
      <w:r w:rsidR="00CB6826">
        <w:rPr>
          <w:rFonts w:asciiTheme="minorHAnsi" w:hAnsiTheme="minorHAnsi" w:cstheme="minorHAnsi"/>
          <w:b/>
          <w:bCs/>
          <w:sz w:val="24"/>
          <w:szCs w:val="24"/>
        </w:rPr>
        <w:t>: …</w:t>
      </w:r>
    </w:p>
    <w:sectPr w:rsidR="00805369" w:rsidSect="005E1519">
      <w:pgSz w:w="11906" w:h="16838" w:code="9"/>
      <w:pgMar w:top="567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2EB4" w14:textId="77777777" w:rsidR="00590E7D" w:rsidRDefault="00590E7D" w:rsidP="00CB6826">
      <w:r>
        <w:separator/>
      </w:r>
    </w:p>
  </w:endnote>
  <w:endnote w:type="continuationSeparator" w:id="0">
    <w:p w14:paraId="4EB7D915" w14:textId="77777777" w:rsidR="00590E7D" w:rsidRDefault="00590E7D" w:rsidP="00C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99E8" w14:textId="77777777" w:rsidR="00590E7D" w:rsidRDefault="00590E7D" w:rsidP="00CB6826">
      <w:r>
        <w:separator/>
      </w:r>
    </w:p>
  </w:footnote>
  <w:footnote w:type="continuationSeparator" w:id="0">
    <w:p w14:paraId="54EA2DB2" w14:textId="77777777" w:rsidR="00590E7D" w:rsidRDefault="00590E7D" w:rsidP="00CB6826">
      <w:r>
        <w:continuationSeparator/>
      </w:r>
    </w:p>
  </w:footnote>
  <w:footnote w:id="1">
    <w:p w14:paraId="139E480D" w14:textId="2F68E808" w:rsidR="00CB6826" w:rsidRPr="00CB6826" w:rsidRDefault="00CB6826" w:rsidP="00CB6826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965EA4">
        <w:rPr>
          <w:rFonts w:asciiTheme="minorHAnsi" w:hAnsiTheme="minorHAnsi" w:cstheme="minorHAnsi"/>
          <w:sz w:val="24"/>
          <w:szCs w:val="24"/>
        </w:rPr>
        <w:t>wpisać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55"/>
    <w:rsid w:val="0001141A"/>
    <w:rsid w:val="00046EB8"/>
    <w:rsid w:val="000660B3"/>
    <w:rsid w:val="00082042"/>
    <w:rsid w:val="000B7F1F"/>
    <w:rsid w:val="000D3BD7"/>
    <w:rsid w:val="000E04E8"/>
    <w:rsid w:val="00211CBB"/>
    <w:rsid w:val="00247228"/>
    <w:rsid w:val="00276D8F"/>
    <w:rsid w:val="00281E3A"/>
    <w:rsid w:val="002D439C"/>
    <w:rsid w:val="002D501B"/>
    <w:rsid w:val="00301CB1"/>
    <w:rsid w:val="0030211F"/>
    <w:rsid w:val="0032557A"/>
    <w:rsid w:val="00335038"/>
    <w:rsid w:val="0034057D"/>
    <w:rsid w:val="0034376E"/>
    <w:rsid w:val="0034643A"/>
    <w:rsid w:val="0035382D"/>
    <w:rsid w:val="00354A05"/>
    <w:rsid w:val="00367EB0"/>
    <w:rsid w:val="003B1C37"/>
    <w:rsid w:val="003B5AB3"/>
    <w:rsid w:val="003C63EF"/>
    <w:rsid w:val="003D0DAB"/>
    <w:rsid w:val="003E5148"/>
    <w:rsid w:val="00422FC3"/>
    <w:rsid w:val="004B2608"/>
    <w:rsid w:val="004C050C"/>
    <w:rsid w:val="004C770E"/>
    <w:rsid w:val="005067CA"/>
    <w:rsid w:val="00556411"/>
    <w:rsid w:val="00557C44"/>
    <w:rsid w:val="00567322"/>
    <w:rsid w:val="0058062A"/>
    <w:rsid w:val="00590E7D"/>
    <w:rsid w:val="005A7DCF"/>
    <w:rsid w:val="005C4F97"/>
    <w:rsid w:val="005E1519"/>
    <w:rsid w:val="00604FAD"/>
    <w:rsid w:val="00617F76"/>
    <w:rsid w:val="006448A4"/>
    <w:rsid w:val="00650B4F"/>
    <w:rsid w:val="0068304D"/>
    <w:rsid w:val="006959DE"/>
    <w:rsid w:val="006B421B"/>
    <w:rsid w:val="00746287"/>
    <w:rsid w:val="00765637"/>
    <w:rsid w:val="007C34D0"/>
    <w:rsid w:val="007D3E05"/>
    <w:rsid w:val="007E3B25"/>
    <w:rsid w:val="00805369"/>
    <w:rsid w:val="00834A9E"/>
    <w:rsid w:val="00872270"/>
    <w:rsid w:val="008B7840"/>
    <w:rsid w:val="008C0DBF"/>
    <w:rsid w:val="008D3B68"/>
    <w:rsid w:val="008D4621"/>
    <w:rsid w:val="0090545B"/>
    <w:rsid w:val="00965EA4"/>
    <w:rsid w:val="009B44A4"/>
    <w:rsid w:val="00A71E55"/>
    <w:rsid w:val="00A730A2"/>
    <w:rsid w:val="00AA1E84"/>
    <w:rsid w:val="00AB0721"/>
    <w:rsid w:val="00B039E6"/>
    <w:rsid w:val="00BC13C2"/>
    <w:rsid w:val="00C7478E"/>
    <w:rsid w:val="00CB6826"/>
    <w:rsid w:val="00CD4EB7"/>
    <w:rsid w:val="00CD6101"/>
    <w:rsid w:val="00D03390"/>
    <w:rsid w:val="00DB4174"/>
    <w:rsid w:val="00DD4570"/>
    <w:rsid w:val="00DF2113"/>
    <w:rsid w:val="00E50F52"/>
    <w:rsid w:val="00E6105C"/>
    <w:rsid w:val="00EA62C9"/>
    <w:rsid w:val="00EE0712"/>
    <w:rsid w:val="00EF24B4"/>
    <w:rsid w:val="00F10DC3"/>
    <w:rsid w:val="00F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17E65"/>
  <w14:defaultImageDpi w14:val="0"/>
  <w15:docId w15:val="{9D0DA067-ABAF-4F12-A06F-43FCBEB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99"/>
    <w:rsid w:val="003021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B68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6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B6826"/>
    <w:rPr>
      <w:vertAlign w:val="superscript"/>
    </w:rPr>
  </w:style>
  <w:style w:type="table" w:styleId="Siatkatabelijasna">
    <w:name w:val="Grid Table Light"/>
    <w:basedOn w:val="Standardowy"/>
    <w:uiPriority w:val="40"/>
    <w:rsid w:val="00CB68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617A-4198-49F0-8E88-039ADFF4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749DE-11FA-421B-9D33-96C983FA4D1D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642CEC43-9462-4F8A-A6EC-F8D423A9E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B882A-B3FA-47C7-A2BB-47F03651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pełna Zakładu/Kliniki</vt:lpstr>
    </vt:vector>
  </TitlesOfParts>
  <Company>UMB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11 ewidencja godzin ponadwymiarowych, dot. prowadzenia zajęć dydaktycznych ze studentami kierunku lekarskiego anglojęzycznego</dc:title>
  <dc:subject/>
  <dc:creator>Emilia Snarska</dc:creator>
  <cp:keywords/>
  <dc:description/>
  <cp:lastModifiedBy>Emilia Snarska</cp:lastModifiedBy>
  <cp:revision>10</cp:revision>
  <cp:lastPrinted>2019-10-14T09:56:00Z</cp:lastPrinted>
  <dcterms:created xsi:type="dcterms:W3CDTF">2024-11-27T15:39:00Z</dcterms:created>
  <dcterms:modified xsi:type="dcterms:W3CDTF">2024-11-27T15:48:00Z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