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8786" w14:textId="77777777" w:rsidR="00AC7F88" w:rsidRPr="00E65FBE" w:rsidRDefault="00AC7F88" w:rsidP="00AC7F8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3 do Regulaminu ankietyzacji zajęć dydaktycznych oraz systemu opieki dydaktycznej i naukowej nad studentami i doktorantami Uniwersytetu Medycznego w Białymstoku</w:t>
      </w:r>
    </w:p>
    <w:p w14:paraId="179E9815" w14:textId="5D1F2537" w:rsidR="00AC7F88" w:rsidRPr="00AD2F07" w:rsidRDefault="00AC7F88" w:rsidP="00AD2F07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D2F07">
        <w:rPr>
          <w:rFonts w:asciiTheme="minorHAnsi" w:hAnsiTheme="minorHAnsi" w:cstheme="minorHAnsi"/>
          <w:b/>
          <w:sz w:val="28"/>
          <w:szCs w:val="28"/>
        </w:rPr>
        <w:t>ANKIETA EWALUACYJNA DLA DOKTORANTÓW UCZESTNICZĄCYCH W ĆWICZENIACH NA UNIWERSYTECIE MEDYCZNYM W BIAŁYMSTOKU</w:t>
      </w:r>
      <w:r w:rsidR="00AD2F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D2F07">
        <w:rPr>
          <w:rFonts w:asciiTheme="minorHAnsi" w:hAnsiTheme="minorHAnsi" w:cstheme="minorHAnsi"/>
          <w:b/>
          <w:sz w:val="28"/>
          <w:szCs w:val="28"/>
        </w:rPr>
        <w:t>za rok akademicki….</w:t>
      </w:r>
    </w:p>
    <w:p w14:paraId="00E928DE" w14:textId="77777777" w:rsidR="00AC7F88" w:rsidRPr="00E65FBE" w:rsidRDefault="00AC7F88" w:rsidP="00AD2F07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 przyjmując, że: 1 – oznacza bardzo źle, 5 – oznacza bardzo dobrze.</w:t>
      </w:r>
    </w:p>
    <w:p w14:paraId="7CD45853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o harmonogramie zajęć z danego przedmiotu były podane</w:t>
      </w:r>
      <w:r w:rsidRPr="00E65FB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E65FBE">
        <w:rPr>
          <w:rFonts w:asciiTheme="minorHAnsi" w:hAnsiTheme="minorHAnsi" w:cstheme="minorHAnsi"/>
          <w:sz w:val="24"/>
          <w:szCs w:val="24"/>
        </w:rPr>
        <w:t>przed rozpoczęciem zajęć dydaktycznych?</w:t>
      </w:r>
    </w:p>
    <w:p w14:paraId="7485973B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407A500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451C07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52BD9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6BEDB7" w14:textId="52989A49" w:rsidR="00AC7F88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8B6BC3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ustalenia indywidualnego planu i programu studiów z prowadzącym?</w:t>
      </w:r>
    </w:p>
    <w:p w14:paraId="13F76ABE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6418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5C6A5C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826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0D3C52E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33464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40140E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24672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7574366" w14:textId="41E7788E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45707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34B9A38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 programie przedmiotu uniknięto powtarzania treści innych przedmiotów już zrealizowanych i zaliczonych w trakcie poprzednich stopni kształcenia?</w:t>
      </w:r>
    </w:p>
    <w:p w14:paraId="320BF634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5120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FF0F2C6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23312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9E4D2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50555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2A5FD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32073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41CE0FC" w14:textId="2A458862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18332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CB93359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treści na zajęciach przekazywane były w sposób zrozumiały?</w:t>
      </w:r>
    </w:p>
    <w:p w14:paraId="5B1EF45D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23523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D91834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63710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2661F6B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57963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D049E8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926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8630E81" w14:textId="0F8CDC7A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60153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4BB1459" w14:textId="77777777" w:rsidR="009B5791" w:rsidRDefault="009B5791" w:rsidP="009B5791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2385C2F" w14:textId="19A0B136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prowadzący zajęcia odnosił się życzliwie i taktownie do doktorantów?</w:t>
      </w:r>
    </w:p>
    <w:p w14:paraId="607297C2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38807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734D55D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29101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0EA23BB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3526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6999B2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77251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83D1D10" w14:textId="6FEF1357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3964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17C60E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prowadzący zajęcia mobilizował Panią (Pana) do samodzielnej pracy?</w:t>
      </w:r>
    </w:p>
    <w:p w14:paraId="3728CF16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96965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39D5E74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66497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73D4B5A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8979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8092E9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55723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E24D004" w14:textId="6E0FA1C5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424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FC0E309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sposób prowadzenia zajęć sprzyjał otwartej komunikacji?</w:t>
      </w:r>
    </w:p>
    <w:p w14:paraId="7EB394DA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65218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A626B80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18301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CC2F48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89870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BAF85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49207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BCAF042" w14:textId="1614BDAB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38645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654F639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kryteria wystawiania ocen były jasno sprecyzowane?</w:t>
      </w:r>
    </w:p>
    <w:p w14:paraId="244554B8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40294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2CFE84B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8651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D0F49BB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74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C6585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9394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2BFF968" w14:textId="5A266D6F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33567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921D2E0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oceny były wystawiane zgodnie z ww. kryteriami?</w:t>
      </w:r>
    </w:p>
    <w:p w14:paraId="484EC90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05739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18412E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06399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2D5E23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59298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541799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58718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378E884" w14:textId="19B3E005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95274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45B0A00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Jaka jest ogólna ocena organizacji zajęć?</w:t>
      </w:r>
    </w:p>
    <w:p w14:paraId="65CD3239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88305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C0C98D1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6912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A4F30D0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25597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107FD1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53665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BF7AFC5" w14:textId="78544784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55513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8B2B9B9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 trakcie zajęć była możliwość zdobycia umiejętności praktycznych?</w:t>
      </w:r>
    </w:p>
    <w:p w14:paraId="2B52CE08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lastRenderedPageBreak/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8271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2B6E55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802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D8A2688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0222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F51204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2497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BF51D4C" w14:textId="04BEFD61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21728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6080182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Pani/Pan zapoznał(-a) się z sylabusem?</w:t>
      </w:r>
    </w:p>
    <w:p w14:paraId="2213A0B3" w14:textId="3214B3A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5040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3B44387" w14:textId="2FF37317" w:rsidR="006972FC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58172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441872D" w14:textId="77777777" w:rsidR="00AC7F88" w:rsidRPr="00E65FBE" w:rsidRDefault="00AC7F88" w:rsidP="006972FC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Przy odpowiedzi twierdzącej proszę przejść do dalszych pytań. </w:t>
      </w:r>
    </w:p>
    <w:p w14:paraId="30EB82BE" w14:textId="77777777" w:rsidR="00AC7F88" w:rsidRPr="00E65FBE" w:rsidRDefault="00AC7F88" w:rsidP="006972FC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Przy odpowiedzi przeczącej pytanie nr 12 kończy ankietę.</w:t>
      </w:r>
    </w:p>
    <w:p w14:paraId="620902E7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W jakim stopniu treść zajęć była zgodna z sylabusem danego przedmiotu?</w:t>
      </w:r>
    </w:p>
    <w:p w14:paraId="42BDB3E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99370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2AB8461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12511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9024074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4630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6F52F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7840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EBA55EC" w14:textId="0D583C8F" w:rsidR="00AC7F88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99082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D7F0DC8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W jakim stopniu wymagania, dotyczące egzaminów, zaliczeń, kolokwiów były zgodne z sylabusem danego przedmiotu?</w:t>
      </w:r>
    </w:p>
    <w:p w14:paraId="191B7A4A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77326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E2F32D6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57774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3BE204D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975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E9D44F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93100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A5A7F08" w14:textId="2A7D2742" w:rsidR="00AC7F88" w:rsidRPr="006972FC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201360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CC820A6" w14:textId="77777777" w:rsidR="00AC7F88" w:rsidRDefault="00AC7F88" w:rsidP="00AC7F88">
      <w:pPr>
        <w:numPr>
          <w:ilvl w:val="0"/>
          <w:numId w:val="2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wiedza i umiejętności, zdobyte podczas zajęć, uważa Pani (Pan) za przydatne w osiągnięciu efektów uczenia się pod kątem przydatności na studiach doktoranckich?</w:t>
      </w:r>
    </w:p>
    <w:p w14:paraId="250CDA0D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89410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915EA07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3995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8C00F6B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556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1C65E5" w14:textId="77777777" w:rsidR="006972FC" w:rsidRPr="00C45523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32198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B7DDCDA" w14:textId="77777777" w:rsidR="006972FC" w:rsidRPr="006D3CBB" w:rsidRDefault="006972FC" w:rsidP="006972FC">
      <w:pPr>
        <w:pStyle w:val="Akapitzlist"/>
        <w:numPr>
          <w:ilvl w:val="1"/>
          <w:numId w:val="23"/>
        </w:numPr>
        <w:tabs>
          <w:tab w:val="left" w:pos="2220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7474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86D658" w14:textId="3E6B2F81" w:rsidR="00AC7F88" w:rsidRPr="00B62387" w:rsidRDefault="00AC7F88" w:rsidP="00B6238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Uwagi:</w:t>
      </w:r>
    </w:p>
    <w:sectPr w:rsidR="00AC7F88" w:rsidRPr="00B62387" w:rsidSect="009B57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4DC"/>
    <w:multiLevelType w:val="hybridMultilevel"/>
    <w:tmpl w:val="D12C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34143220"/>
    <w:lvl w:ilvl="0" w:tplc="56264118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026F4"/>
    <w:multiLevelType w:val="hybridMultilevel"/>
    <w:tmpl w:val="38D6F4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445B0"/>
    <w:multiLevelType w:val="hybridMultilevel"/>
    <w:tmpl w:val="699E560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C646E"/>
    <w:multiLevelType w:val="hybridMultilevel"/>
    <w:tmpl w:val="0E30CDC4"/>
    <w:lvl w:ilvl="0" w:tplc="7D0E2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D99"/>
    <w:multiLevelType w:val="hybridMultilevel"/>
    <w:tmpl w:val="B770CDBE"/>
    <w:lvl w:ilvl="0" w:tplc="A6D489B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F73"/>
    <w:multiLevelType w:val="hybridMultilevel"/>
    <w:tmpl w:val="BEAC4B4E"/>
    <w:lvl w:ilvl="0" w:tplc="6C9C250A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454D9"/>
    <w:multiLevelType w:val="hybridMultilevel"/>
    <w:tmpl w:val="8A345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17C14"/>
    <w:multiLevelType w:val="hybridMultilevel"/>
    <w:tmpl w:val="E27E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3C11"/>
    <w:multiLevelType w:val="hybridMultilevel"/>
    <w:tmpl w:val="3AD207B8"/>
    <w:lvl w:ilvl="0" w:tplc="D2662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6645F"/>
    <w:multiLevelType w:val="hybridMultilevel"/>
    <w:tmpl w:val="BBC8989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C70"/>
    <w:multiLevelType w:val="hybridMultilevel"/>
    <w:tmpl w:val="135607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54C7F2B"/>
    <w:multiLevelType w:val="hybridMultilevel"/>
    <w:tmpl w:val="022C9A00"/>
    <w:lvl w:ilvl="0" w:tplc="2946D88A">
      <w:start w:val="1"/>
      <w:numFmt w:val="lowerLetter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9A2E9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E100C"/>
    <w:multiLevelType w:val="hybridMultilevel"/>
    <w:tmpl w:val="BE36AEE8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345ED"/>
    <w:multiLevelType w:val="hybridMultilevel"/>
    <w:tmpl w:val="4C4EA8A2"/>
    <w:lvl w:ilvl="0" w:tplc="3E9E95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B8D453F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963C5D"/>
    <w:multiLevelType w:val="hybridMultilevel"/>
    <w:tmpl w:val="EFA8B96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22A4D"/>
    <w:multiLevelType w:val="hybridMultilevel"/>
    <w:tmpl w:val="774C16FA"/>
    <w:lvl w:ilvl="0" w:tplc="ECB4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06C5"/>
    <w:multiLevelType w:val="hybridMultilevel"/>
    <w:tmpl w:val="049C2326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8E06E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81094"/>
    <w:multiLevelType w:val="hybridMultilevel"/>
    <w:tmpl w:val="68AC2D20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440531"/>
    <w:multiLevelType w:val="hybridMultilevel"/>
    <w:tmpl w:val="A68CBF48"/>
    <w:lvl w:ilvl="0" w:tplc="8E06ED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213318E"/>
    <w:multiLevelType w:val="hybridMultilevel"/>
    <w:tmpl w:val="99BE933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C3052"/>
    <w:multiLevelType w:val="hybridMultilevel"/>
    <w:tmpl w:val="48042B9E"/>
    <w:lvl w:ilvl="0" w:tplc="031C8B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7D422724"/>
    <w:multiLevelType w:val="hybridMultilevel"/>
    <w:tmpl w:val="837822A8"/>
    <w:lvl w:ilvl="0" w:tplc="35182EEC">
      <w:start w:val="1"/>
      <w:numFmt w:val="decimal"/>
      <w:lvlText w:val="%1)"/>
      <w:lvlJc w:val="left"/>
      <w:pPr>
        <w:ind w:left="1998" w:hanging="360"/>
      </w:pPr>
      <w:rPr>
        <w:rFonts w:hint="default"/>
        <w:strike w:val="0"/>
      </w:rPr>
    </w:lvl>
    <w:lvl w:ilvl="1" w:tplc="8E06EDBC">
      <w:start w:val="1"/>
      <w:numFmt w:val="bullet"/>
      <w:lvlText w:val=""/>
      <w:lvlJc w:val="left"/>
      <w:pPr>
        <w:ind w:left="2718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5" w15:restartNumberingAfterBreak="0">
    <w:nsid w:val="7F274932"/>
    <w:multiLevelType w:val="hybridMultilevel"/>
    <w:tmpl w:val="C554AE1A"/>
    <w:lvl w:ilvl="0" w:tplc="ACA4B7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43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32"/>
  </w:num>
  <w:num w:numId="10">
    <w:abstractNumId w:val="30"/>
  </w:num>
  <w:num w:numId="11">
    <w:abstractNumId w:val="25"/>
  </w:num>
  <w:num w:numId="12">
    <w:abstractNumId w:val="36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29"/>
  </w:num>
  <w:num w:numId="24">
    <w:abstractNumId w:val="17"/>
  </w:num>
  <w:num w:numId="25">
    <w:abstractNumId w:val="40"/>
  </w:num>
  <w:num w:numId="26">
    <w:abstractNumId w:val="0"/>
  </w:num>
  <w:num w:numId="27">
    <w:abstractNumId w:val="42"/>
  </w:num>
  <w:num w:numId="28">
    <w:abstractNumId w:val="39"/>
  </w:num>
  <w:num w:numId="29">
    <w:abstractNumId w:val="10"/>
  </w:num>
  <w:num w:numId="30">
    <w:abstractNumId w:val="33"/>
  </w:num>
  <w:num w:numId="31">
    <w:abstractNumId w:val="18"/>
  </w:num>
  <w:num w:numId="32">
    <w:abstractNumId w:val="34"/>
  </w:num>
  <w:num w:numId="33">
    <w:abstractNumId w:val="41"/>
  </w:num>
  <w:num w:numId="34">
    <w:abstractNumId w:val="37"/>
  </w:num>
  <w:num w:numId="35">
    <w:abstractNumId w:val="44"/>
  </w:num>
  <w:num w:numId="36">
    <w:abstractNumId w:val="24"/>
  </w:num>
  <w:num w:numId="37">
    <w:abstractNumId w:val="38"/>
  </w:num>
  <w:num w:numId="38">
    <w:abstractNumId w:val="35"/>
  </w:num>
  <w:num w:numId="39">
    <w:abstractNumId w:val="7"/>
  </w:num>
  <w:num w:numId="40">
    <w:abstractNumId w:val="31"/>
  </w:num>
  <w:num w:numId="41">
    <w:abstractNumId w:val="6"/>
  </w:num>
  <w:num w:numId="42">
    <w:abstractNumId w:val="22"/>
  </w:num>
  <w:num w:numId="43">
    <w:abstractNumId w:val="28"/>
  </w:num>
  <w:num w:numId="44">
    <w:abstractNumId w:val="13"/>
  </w:num>
  <w:num w:numId="45">
    <w:abstractNumId w:val="15"/>
  </w:num>
  <w:num w:numId="46">
    <w:abstractNumId w:val="26"/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88"/>
    <w:rsid w:val="00313E8C"/>
    <w:rsid w:val="006972FC"/>
    <w:rsid w:val="009B5791"/>
    <w:rsid w:val="00AC7F88"/>
    <w:rsid w:val="00AD2F07"/>
    <w:rsid w:val="00B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2D5E"/>
  <w15:chartTrackingRefBased/>
  <w15:docId w15:val="{14B4F90C-82D9-4BD6-BF39-F349521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F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88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F88"/>
    <w:rPr>
      <w:rFonts w:eastAsia="Calibri" w:cstheme="minorHAns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C7F88"/>
  </w:style>
  <w:style w:type="paragraph" w:styleId="Tekstdymka">
    <w:name w:val="Balloon Text"/>
    <w:basedOn w:val="Normalny"/>
    <w:link w:val="TekstdymkaZnak"/>
    <w:uiPriority w:val="99"/>
    <w:unhideWhenUsed/>
    <w:rsid w:val="00AC7F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AC7F8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AC7F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F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88"/>
    <w:rPr>
      <w:rFonts w:ascii="Calibri" w:eastAsia="Calibri" w:hAnsi="Calibri" w:cs="Times New Roman"/>
    </w:rPr>
  </w:style>
  <w:style w:type="paragraph" w:styleId="Tekstpodstawowy">
    <w:name w:val="Body Text"/>
    <w:aliases w:val=" Znak, Znak Znak,Znak,Znak Znak"/>
    <w:basedOn w:val="Normalny"/>
    <w:link w:val="TekstpodstawowyZnak"/>
    <w:rsid w:val="00AC7F8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AC7F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AC7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F8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F88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8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Normalny"/>
    <w:rsid w:val="00AC7F88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AC7F8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F8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F8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AC7F8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AC7F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C7F8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AC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F88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F8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AC7F88"/>
    <w:rPr>
      <w:vertAlign w:val="superscript"/>
    </w:rPr>
  </w:style>
  <w:style w:type="character" w:styleId="Hipercze">
    <w:name w:val="Hyperlink"/>
    <w:uiPriority w:val="99"/>
    <w:semiHidden/>
    <w:unhideWhenUsed/>
    <w:rsid w:val="00AC7F88"/>
    <w:rPr>
      <w:color w:val="0000FF"/>
      <w:u w:val="single"/>
    </w:rPr>
  </w:style>
  <w:style w:type="table" w:styleId="Tabela-Siatka">
    <w:name w:val="Table Grid"/>
    <w:basedOn w:val="Standardowy"/>
    <w:uiPriority w:val="59"/>
    <w:rsid w:val="00AC7F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C7F88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7F88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AC7F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AC7F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8495A0A-376F-4941-A698-C65059D7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0D80F-571B-4390-9290-89C955212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0780B-04D1-48F8-9F9C-FF57957AAD7F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16.3 ankieta ewaluacyjna dla doktorantów uczestniczących w ćwiczeniach</dc:title>
  <dc:subject/>
  <dc:creator>Emilia Snarska</dc:creator>
  <cp:keywords/>
  <dc:description/>
  <cp:lastModifiedBy>Emilia Snarska</cp:lastModifiedBy>
  <cp:revision>6</cp:revision>
  <dcterms:created xsi:type="dcterms:W3CDTF">2024-11-23T12:14:00Z</dcterms:created>
  <dcterms:modified xsi:type="dcterms:W3CDTF">2024-11-23T12:21:00Z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