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5E7A" w14:textId="15FD93F0" w:rsidR="00A17F89" w:rsidRPr="00C33A27" w:rsidRDefault="00A17F89" w:rsidP="00D9096B">
      <w:pPr>
        <w:pStyle w:val="Tytu"/>
        <w:jc w:val="left"/>
        <w:rPr>
          <w:b/>
        </w:rPr>
      </w:pPr>
      <w:r w:rsidRPr="00C33A27">
        <w:rPr>
          <w:b/>
        </w:rPr>
        <w:t>Zarządzenie nr</w:t>
      </w:r>
      <w:r w:rsidR="00E75105" w:rsidRPr="00C33A27">
        <w:rPr>
          <w:b/>
        </w:rPr>
        <w:t xml:space="preserve"> </w:t>
      </w:r>
      <w:r w:rsidR="004E4811">
        <w:rPr>
          <w:b/>
        </w:rPr>
        <w:t>155</w:t>
      </w:r>
      <w:r w:rsidR="003E701F" w:rsidRPr="00C33A27">
        <w:rPr>
          <w:b/>
        </w:rPr>
        <w:t>/</w:t>
      </w:r>
      <w:r w:rsidR="00E75105" w:rsidRPr="00C33A27">
        <w:rPr>
          <w:b/>
        </w:rPr>
        <w:t>202</w:t>
      </w:r>
      <w:r w:rsidR="00E26EDC">
        <w:rPr>
          <w:b/>
        </w:rPr>
        <w:t>4</w:t>
      </w:r>
    </w:p>
    <w:p w14:paraId="008A5E7B" w14:textId="77777777" w:rsidR="00A17F89" w:rsidRPr="00C33A27" w:rsidRDefault="00A17F89" w:rsidP="00D9096B">
      <w:pPr>
        <w:pStyle w:val="Tytu"/>
        <w:jc w:val="left"/>
        <w:rPr>
          <w:b/>
        </w:rPr>
      </w:pPr>
      <w:r w:rsidRPr="00C33A27">
        <w:rPr>
          <w:b/>
        </w:rPr>
        <w:t>Rektora Uniwersytetu Medycznego w Białymstoku</w:t>
      </w:r>
    </w:p>
    <w:p w14:paraId="008A5E7C" w14:textId="060CE7EF" w:rsidR="00A17F89" w:rsidRPr="00C33A27" w:rsidRDefault="00A17F89" w:rsidP="00D9096B">
      <w:pPr>
        <w:pStyle w:val="Tytu"/>
        <w:jc w:val="left"/>
        <w:rPr>
          <w:b/>
        </w:rPr>
      </w:pPr>
      <w:r w:rsidRPr="00C33A27">
        <w:rPr>
          <w:b/>
        </w:rPr>
        <w:t>z dnia</w:t>
      </w:r>
      <w:r w:rsidR="00A144D8" w:rsidRPr="00C33A27">
        <w:rPr>
          <w:b/>
        </w:rPr>
        <w:t xml:space="preserve"> </w:t>
      </w:r>
      <w:r w:rsidR="00245149">
        <w:rPr>
          <w:b/>
        </w:rPr>
        <w:t>2</w:t>
      </w:r>
      <w:r w:rsidR="004E4811">
        <w:rPr>
          <w:b/>
        </w:rPr>
        <w:t>0.11</w:t>
      </w:r>
      <w:r w:rsidR="00E81592" w:rsidRPr="00C33A27">
        <w:rPr>
          <w:b/>
        </w:rPr>
        <w:t>.202</w:t>
      </w:r>
      <w:r w:rsidR="00A80E0B">
        <w:rPr>
          <w:b/>
        </w:rPr>
        <w:t xml:space="preserve">4 </w:t>
      </w:r>
      <w:r w:rsidR="00E81592" w:rsidRPr="00C33A27">
        <w:rPr>
          <w:b/>
        </w:rPr>
        <w:t>r.</w:t>
      </w:r>
    </w:p>
    <w:p w14:paraId="008A5E7D" w14:textId="6B822F62" w:rsidR="003E701F" w:rsidRPr="00C33A27" w:rsidRDefault="00A17F89" w:rsidP="00D9096B">
      <w:pPr>
        <w:pStyle w:val="Tytu"/>
        <w:spacing w:after="240"/>
        <w:jc w:val="left"/>
        <w:rPr>
          <w:b/>
        </w:rPr>
      </w:pPr>
      <w:r w:rsidRPr="00C33A27">
        <w:rPr>
          <w:b/>
        </w:rPr>
        <w:t>w sprawie</w:t>
      </w:r>
      <w:r w:rsidR="00245149">
        <w:rPr>
          <w:b/>
        </w:rPr>
        <w:t xml:space="preserve"> powołania</w:t>
      </w:r>
      <w:r w:rsidRPr="00C33A27">
        <w:rPr>
          <w:b/>
        </w:rPr>
        <w:t xml:space="preserve"> </w:t>
      </w:r>
      <w:r w:rsidR="00245149" w:rsidRPr="00245149">
        <w:rPr>
          <w:b/>
        </w:rPr>
        <w:t>komisji konkursowej</w:t>
      </w:r>
      <w:r w:rsidR="004E4811">
        <w:rPr>
          <w:b/>
        </w:rPr>
        <w:t xml:space="preserve"> </w:t>
      </w:r>
      <w:r w:rsidR="004E4811" w:rsidRPr="004E4811">
        <w:rPr>
          <w:b/>
        </w:rPr>
        <w:t>do wyłonienia kandydata na stanowisko typu stypendysta-doktorant do projektu nr 2021/43/B/NZ7/01903, pn. „Przeciwzakrzepowe, hemodynamiczne i oksydo-redukcyjne właściwości nowych donorów HNO”, finansowanego ze środków NCN (konkurs OPUS 22</w:t>
      </w:r>
      <w:r w:rsidR="00245149" w:rsidRPr="00245149">
        <w:rPr>
          <w:b/>
        </w:rPr>
        <w:t>)</w:t>
      </w:r>
    </w:p>
    <w:p w14:paraId="008A5E7E" w14:textId="6E0D4911" w:rsidR="003E701F" w:rsidRPr="00C33A27" w:rsidRDefault="003E701F" w:rsidP="00D9096B">
      <w:pPr>
        <w:spacing w:after="0" w:line="360" w:lineRule="auto"/>
        <w:rPr>
          <w:rFonts w:cstheme="minorHAnsi"/>
          <w:sz w:val="24"/>
          <w:szCs w:val="24"/>
        </w:rPr>
      </w:pPr>
      <w:r w:rsidRPr="00C33A27">
        <w:rPr>
          <w:rFonts w:cstheme="minorHAnsi"/>
          <w:sz w:val="24"/>
          <w:szCs w:val="24"/>
        </w:rPr>
        <w:t>Na podstawie § 21 ust</w:t>
      </w:r>
      <w:r w:rsidR="00A80E0B">
        <w:rPr>
          <w:rFonts w:cstheme="minorHAnsi"/>
          <w:sz w:val="24"/>
          <w:szCs w:val="24"/>
        </w:rPr>
        <w:t>.</w:t>
      </w:r>
      <w:r w:rsidRPr="00C33A27">
        <w:rPr>
          <w:rFonts w:cstheme="minorHAnsi"/>
          <w:sz w:val="24"/>
          <w:szCs w:val="24"/>
        </w:rPr>
        <w:t xml:space="preserve"> 1 pkt 2 Statutu Uniwer</w:t>
      </w:r>
      <w:r w:rsidR="006C22C0" w:rsidRPr="00C33A27">
        <w:rPr>
          <w:rFonts w:cstheme="minorHAnsi"/>
          <w:sz w:val="24"/>
          <w:szCs w:val="24"/>
        </w:rPr>
        <w:t>sytetu Medycznego w Białymstoku</w:t>
      </w:r>
      <w:r w:rsidRPr="00C33A27">
        <w:rPr>
          <w:rFonts w:cstheme="minorHAnsi"/>
          <w:sz w:val="24"/>
          <w:szCs w:val="24"/>
        </w:rPr>
        <w:t xml:space="preserve"> zarządzam, co następuję:</w:t>
      </w:r>
    </w:p>
    <w:p w14:paraId="008A5E7F" w14:textId="748966DC" w:rsidR="00257ED2" w:rsidRPr="000B0D7B" w:rsidRDefault="00257ED2" w:rsidP="000B0D7B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B0D7B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24514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0B0D7B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</w:p>
    <w:p w14:paraId="008A5E80" w14:textId="70D46C23" w:rsidR="004E21E7" w:rsidRPr="00C33A27" w:rsidRDefault="004E21E7" w:rsidP="00D9096B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33A27">
        <w:rPr>
          <w:rFonts w:eastAsia="Times New Roman" w:cstheme="minorHAnsi"/>
          <w:sz w:val="24"/>
          <w:szCs w:val="24"/>
          <w:lang w:eastAsia="pl-PL"/>
        </w:rPr>
        <w:t xml:space="preserve">Powołuję Komisję Konkursową </w:t>
      </w:r>
      <w:r w:rsidR="004E4811" w:rsidRPr="004E4811">
        <w:rPr>
          <w:rFonts w:eastAsia="Times New Roman" w:cstheme="minorHAnsi"/>
          <w:sz w:val="24"/>
          <w:szCs w:val="24"/>
          <w:lang w:eastAsia="pl-PL"/>
        </w:rPr>
        <w:t>do wyłonienia kandydata na stanowisko typu stypendysta-doktorant do projektu nr 2021/43/B/NZ7/01903, pn. „Przeciwzakrzepowe, hemodynamiczne i oksydo-redukcyjne właściwości nowych donorów HNO”, finansowanego ze środków NCN (konkurs OPUS 22)</w:t>
      </w:r>
      <w:r w:rsidR="007E55FD" w:rsidRPr="00C33A27">
        <w:rPr>
          <w:rFonts w:eastAsia="Times New Roman" w:cstheme="minorHAnsi"/>
          <w:sz w:val="24"/>
          <w:szCs w:val="24"/>
          <w:lang w:eastAsia="pl-PL"/>
        </w:rPr>
        <w:t>, w następującym składzie:</w:t>
      </w:r>
    </w:p>
    <w:p w14:paraId="008A5E81" w14:textId="61C1B725" w:rsidR="004E21E7" w:rsidRDefault="004E21E7" w:rsidP="00A80E0B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80E0B">
        <w:rPr>
          <w:rFonts w:eastAsia="Times New Roman" w:cstheme="minorHAnsi"/>
          <w:sz w:val="24"/>
          <w:szCs w:val="24"/>
          <w:lang w:eastAsia="pl-PL"/>
        </w:rPr>
        <w:t xml:space="preserve">Przewodniczący </w:t>
      </w:r>
      <w:r w:rsidR="00D833AF" w:rsidRPr="00A80E0B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4E4811" w:rsidRPr="004E4811">
        <w:rPr>
          <w:rFonts w:eastAsia="Times New Roman" w:cstheme="minorHAnsi"/>
          <w:sz w:val="24"/>
          <w:szCs w:val="24"/>
          <w:lang w:eastAsia="pl-PL"/>
        </w:rPr>
        <w:t>dr hab. Karol Kramkowski</w:t>
      </w:r>
      <w:r w:rsidR="00A80E0B">
        <w:rPr>
          <w:rFonts w:eastAsia="Times New Roman" w:cstheme="minorHAnsi"/>
          <w:sz w:val="24"/>
          <w:szCs w:val="24"/>
          <w:lang w:eastAsia="pl-PL"/>
        </w:rPr>
        <w:t>;</w:t>
      </w:r>
    </w:p>
    <w:p w14:paraId="008A5E82" w14:textId="77777777" w:rsidR="004E21E7" w:rsidRDefault="004E21E7" w:rsidP="00A80E0B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80E0B">
        <w:rPr>
          <w:rFonts w:eastAsia="Times New Roman" w:cstheme="minorHAnsi"/>
          <w:sz w:val="24"/>
          <w:szCs w:val="24"/>
          <w:lang w:eastAsia="pl-PL"/>
        </w:rPr>
        <w:t>Członkowie: </w:t>
      </w:r>
    </w:p>
    <w:p w14:paraId="4A4F45A4" w14:textId="58B60ABD" w:rsidR="00A80E0B" w:rsidRDefault="004E4811" w:rsidP="00A80E0B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E4811">
        <w:rPr>
          <w:rFonts w:eastAsia="Times New Roman" w:cstheme="minorHAnsi"/>
          <w:sz w:val="24"/>
          <w:szCs w:val="24"/>
          <w:lang w:eastAsia="pl-PL"/>
        </w:rPr>
        <w:t>dr hab. Tomasz Misztal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5AC6E2BA" w14:textId="7402A6C6" w:rsidR="004E4811" w:rsidRPr="004E4811" w:rsidRDefault="004E4811" w:rsidP="004E4811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E4811">
        <w:rPr>
          <w:rFonts w:eastAsia="Times New Roman" w:cstheme="minorHAnsi"/>
          <w:sz w:val="24"/>
          <w:szCs w:val="24"/>
          <w:lang w:eastAsia="pl-PL"/>
        </w:rPr>
        <w:t>dr hab. Tomasz Rusak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08A5E85" w14:textId="563C0633" w:rsidR="00A17F89" w:rsidRPr="000B0D7B" w:rsidRDefault="007F1473" w:rsidP="000B0D7B">
      <w:pPr>
        <w:pStyle w:val="Nagwek1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0B0D7B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24514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0B0D7B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</w:p>
    <w:p w14:paraId="008A5E86" w14:textId="77777777" w:rsidR="00CF0B80" w:rsidRPr="00C33A27" w:rsidRDefault="00D9096B" w:rsidP="00D9096B">
      <w:pPr>
        <w:spacing w:line="360" w:lineRule="auto"/>
        <w:rPr>
          <w:rFonts w:cstheme="minorHAnsi"/>
          <w:sz w:val="24"/>
          <w:szCs w:val="24"/>
        </w:rPr>
      </w:pPr>
      <w:r w:rsidRPr="00C33A27">
        <w:rPr>
          <w:rFonts w:cstheme="minorHAnsi"/>
          <w:sz w:val="24"/>
          <w:szCs w:val="24"/>
        </w:rPr>
        <w:t xml:space="preserve">Zarządzenie wchodzi w życie </w:t>
      </w:r>
      <w:r w:rsidR="00CF0B80" w:rsidRPr="00C33A27">
        <w:rPr>
          <w:rFonts w:cstheme="minorHAnsi"/>
          <w:sz w:val="24"/>
          <w:szCs w:val="24"/>
        </w:rPr>
        <w:t xml:space="preserve">z </w:t>
      </w:r>
      <w:r w:rsidR="00C33A27">
        <w:rPr>
          <w:rFonts w:cstheme="minorHAnsi"/>
          <w:sz w:val="24"/>
          <w:szCs w:val="24"/>
        </w:rPr>
        <w:t>dniem podpisania.</w:t>
      </w:r>
    </w:p>
    <w:p w14:paraId="008A5E87" w14:textId="77777777" w:rsidR="00C33A27" w:rsidRPr="00C33A27" w:rsidRDefault="00CF0B80" w:rsidP="00C33A27">
      <w:pPr>
        <w:spacing w:line="360" w:lineRule="auto"/>
        <w:rPr>
          <w:rFonts w:cstheme="minorHAnsi"/>
          <w:b/>
          <w:sz w:val="24"/>
          <w:szCs w:val="24"/>
        </w:rPr>
      </w:pPr>
      <w:r w:rsidRPr="00C33A27">
        <w:rPr>
          <w:rFonts w:cstheme="minorHAnsi"/>
          <w:b/>
          <w:sz w:val="24"/>
          <w:szCs w:val="24"/>
        </w:rPr>
        <w:t>Rektor</w:t>
      </w:r>
    </w:p>
    <w:p w14:paraId="008A5E88" w14:textId="19B798F2" w:rsidR="00CF0B80" w:rsidRPr="00C33A27" w:rsidRDefault="00CF0B80" w:rsidP="00A80E0B">
      <w:pPr>
        <w:spacing w:before="600" w:line="360" w:lineRule="auto"/>
        <w:rPr>
          <w:rFonts w:cstheme="minorHAnsi"/>
          <w:b/>
          <w:sz w:val="24"/>
          <w:szCs w:val="24"/>
        </w:rPr>
      </w:pPr>
      <w:r w:rsidRPr="00C33A27">
        <w:rPr>
          <w:rFonts w:cstheme="minorHAnsi"/>
          <w:b/>
          <w:sz w:val="24"/>
          <w:szCs w:val="24"/>
        </w:rPr>
        <w:t xml:space="preserve">prof. dr hab. </w:t>
      </w:r>
      <w:r w:rsidR="00A80E0B">
        <w:rPr>
          <w:rFonts w:cstheme="minorHAnsi"/>
          <w:b/>
          <w:sz w:val="24"/>
          <w:szCs w:val="24"/>
        </w:rPr>
        <w:t>Marcin Moniuszko</w:t>
      </w:r>
    </w:p>
    <w:sectPr w:rsidR="00CF0B80" w:rsidRPr="00C33A27" w:rsidSect="00A1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268"/>
    <w:multiLevelType w:val="multilevel"/>
    <w:tmpl w:val="220A4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9704B"/>
    <w:multiLevelType w:val="hybridMultilevel"/>
    <w:tmpl w:val="BA98F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1C6A"/>
    <w:multiLevelType w:val="hybridMultilevel"/>
    <w:tmpl w:val="9D182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467E"/>
    <w:multiLevelType w:val="hybridMultilevel"/>
    <w:tmpl w:val="3886F4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311C70"/>
    <w:multiLevelType w:val="hybridMultilevel"/>
    <w:tmpl w:val="C686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1B5"/>
    <w:multiLevelType w:val="hybridMultilevel"/>
    <w:tmpl w:val="7E6A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2F0"/>
    <w:multiLevelType w:val="hybridMultilevel"/>
    <w:tmpl w:val="F28E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162B"/>
    <w:multiLevelType w:val="hybridMultilevel"/>
    <w:tmpl w:val="382EC7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B1806"/>
    <w:multiLevelType w:val="hybridMultilevel"/>
    <w:tmpl w:val="896C7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140C9"/>
    <w:multiLevelType w:val="multilevel"/>
    <w:tmpl w:val="FE84CA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94C55"/>
    <w:multiLevelType w:val="hybridMultilevel"/>
    <w:tmpl w:val="1760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027F5"/>
    <w:multiLevelType w:val="hybridMultilevel"/>
    <w:tmpl w:val="43768D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E8365A"/>
    <w:multiLevelType w:val="hybridMultilevel"/>
    <w:tmpl w:val="41AE468E"/>
    <w:lvl w:ilvl="0" w:tplc="7E9A4A56"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1164E65"/>
    <w:multiLevelType w:val="hybridMultilevel"/>
    <w:tmpl w:val="9612B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52821"/>
    <w:multiLevelType w:val="hybridMultilevel"/>
    <w:tmpl w:val="70E2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9C73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21C78"/>
    <w:multiLevelType w:val="hybridMultilevel"/>
    <w:tmpl w:val="ABCA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6634"/>
    <w:multiLevelType w:val="hybridMultilevel"/>
    <w:tmpl w:val="80966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36D49"/>
    <w:multiLevelType w:val="hybridMultilevel"/>
    <w:tmpl w:val="B52CE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E644B"/>
    <w:multiLevelType w:val="hybridMultilevel"/>
    <w:tmpl w:val="C6426B0E"/>
    <w:lvl w:ilvl="0" w:tplc="A0AC6D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0"/>
  </w:num>
  <w:num w:numId="16">
    <w:abstractNumId w:val="13"/>
  </w:num>
  <w:num w:numId="17">
    <w:abstractNumId w:val="8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89"/>
    <w:rsid w:val="00012381"/>
    <w:rsid w:val="0002008C"/>
    <w:rsid w:val="00046116"/>
    <w:rsid w:val="00074619"/>
    <w:rsid w:val="000B0D7B"/>
    <w:rsid w:val="000B4646"/>
    <w:rsid w:val="000B7B6B"/>
    <w:rsid w:val="000D72EB"/>
    <w:rsid w:val="0011670C"/>
    <w:rsid w:val="001432B9"/>
    <w:rsid w:val="001550E8"/>
    <w:rsid w:val="001802B3"/>
    <w:rsid w:val="00180FD4"/>
    <w:rsid w:val="001D6171"/>
    <w:rsid w:val="001F4D25"/>
    <w:rsid w:val="00222613"/>
    <w:rsid w:val="002379B1"/>
    <w:rsid w:val="00245149"/>
    <w:rsid w:val="0025500F"/>
    <w:rsid w:val="00257ED2"/>
    <w:rsid w:val="002631FB"/>
    <w:rsid w:val="00280F97"/>
    <w:rsid w:val="00294A56"/>
    <w:rsid w:val="002B2DEA"/>
    <w:rsid w:val="002F5B01"/>
    <w:rsid w:val="00305689"/>
    <w:rsid w:val="003136F2"/>
    <w:rsid w:val="003212DD"/>
    <w:rsid w:val="00367A2E"/>
    <w:rsid w:val="003B5ACD"/>
    <w:rsid w:val="003C78DA"/>
    <w:rsid w:val="003E701F"/>
    <w:rsid w:val="00411922"/>
    <w:rsid w:val="00446E34"/>
    <w:rsid w:val="00454F83"/>
    <w:rsid w:val="00463D07"/>
    <w:rsid w:val="00474E69"/>
    <w:rsid w:val="0048699C"/>
    <w:rsid w:val="00493EFD"/>
    <w:rsid w:val="004B6D03"/>
    <w:rsid w:val="004D0130"/>
    <w:rsid w:val="004D1F0F"/>
    <w:rsid w:val="004E21E7"/>
    <w:rsid w:val="004E4811"/>
    <w:rsid w:val="004E711A"/>
    <w:rsid w:val="004F6316"/>
    <w:rsid w:val="00524EA4"/>
    <w:rsid w:val="00544BB2"/>
    <w:rsid w:val="00544EE1"/>
    <w:rsid w:val="00583148"/>
    <w:rsid w:val="00591471"/>
    <w:rsid w:val="005D6305"/>
    <w:rsid w:val="00604CB8"/>
    <w:rsid w:val="00621834"/>
    <w:rsid w:val="00687448"/>
    <w:rsid w:val="00694D96"/>
    <w:rsid w:val="00696081"/>
    <w:rsid w:val="006A7B6F"/>
    <w:rsid w:val="006C22C0"/>
    <w:rsid w:val="00703D63"/>
    <w:rsid w:val="0070525A"/>
    <w:rsid w:val="00764E89"/>
    <w:rsid w:val="00774880"/>
    <w:rsid w:val="007A0BE3"/>
    <w:rsid w:val="007C0A5A"/>
    <w:rsid w:val="007E55FD"/>
    <w:rsid w:val="007F1473"/>
    <w:rsid w:val="0080329F"/>
    <w:rsid w:val="008057BE"/>
    <w:rsid w:val="008542E0"/>
    <w:rsid w:val="00860652"/>
    <w:rsid w:val="00867075"/>
    <w:rsid w:val="00876362"/>
    <w:rsid w:val="008F7744"/>
    <w:rsid w:val="009162DB"/>
    <w:rsid w:val="0092277E"/>
    <w:rsid w:val="0093050C"/>
    <w:rsid w:val="0096684B"/>
    <w:rsid w:val="00996043"/>
    <w:rsid w:val="009E4414"/>
    <w:rsid w:val="00A02024"/>
    <w:rsid w:val="00A06EEB"/>
    <w:rsid w:val="00A144D8"/>
    <w:rsid w:val="00A147BD"/>
    <w:rsid w:val="00A17F89"/>
    <w:rsid w:val="00A26BE5"/>
    <w:rsid w:val="00A32D77"/>
    <w:rsid w:val="00A80E0B"/>
    <w:rsid w:val="00AA498C"/>
    <w:rsid w:val="00AC65E3"/>
    <w:rsid w:val="00B336C0"/>
    <w:rsid w:val="00B83E47"/>
    <w:rsid w:val="00B95782"/>
    <w:rsid w:val="00C33A27"/>
    <w:rsid w:val="00C55EAA"/>
    <w:rsid w:val="00C82EED"/>
    <w:rsid w:val="00CB1549"/>
    <w:rsid w:val="00CC2E3D"/>
    <w:rsid w:val="00CF0B80"/>
    <w:rsid w:val="00D062AE"/>
    <w:rsid w:val="00D833AF"/>
    <w:rsid w:val="00D9096B"/>
    <w:rsid w:val="00E26EDC"/>
    <w:rsid w:val="00E73602"/>
    <w:rsid w:val="00E75105"/>
    <w:rsid w:val="00E81592"/>
    <w:rsid w:val="00EA43C4"/>
    <w:rsid w:val="00EE07DB"/>
    <w:rsid w:val="00EE29A4"/>
    <w:rsid w:val="00EE363E"/>
    <w:rsid w:val="00F0081F"/>
    <w:rsid w:val="00F05735"/>
    <w:rsid w:val="00F11ED0"/>
    <w:rsid w:val="00F30153"/>
    <w:rsid w:val="00F3297D"/>
    <w:rsid w:val="00FB0810"/>
    <w:rsid w:val="00FE5F02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E7A"/>
  <w15:docId w15:val="{D854E8FB-D747-48A0-92CB-F0062D86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7BD"/>
  </w:style>
  <w:style w:type="paragraph" w:styleId="Nagwek1">
    <w:name w:val="heading 1"/>
    <w:basedOn w:val="Normalny"/>
    <w:next w:val="Normalny"/>
    <w:link w:val="Nagwek1Znak"/>
    <w:uiPriority w:val="9"/>
    <w:qFormat/>
    <w:rsid w:val="000B0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50C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E701F"/>
    <w:pPr>
      <w:spacing w:after="0" w:line="360" w:lineRule="auto"/>
      <w:jc w:val="center"/>
    </w:pPr>
    <w:rPr>
      <w:rFonts w:cstheme="minorHAnsi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E701F"/>
    <w:rPr>
      <w:rFonts w:cstheme="minorHAnsi"/>
      <w:sz w:val="24"/>
      <w:szCs w:val="24"/>
    </w:rPr>
  </w:style>
  <w:style w:type="character" w:customStyle="1" w:styleId="eop">
    <w:name w:val="eop"/>
    <w:basedOn w:val="Domylnaczcionkaakapitu"/>
    <w:rsid w:val="007E55FD"/>
  </w:style>
  <w:style w:type="character" w:customStyle="1" w:styleId="Nagwek1Znak">
    <w:name w:val="Nagłówek 1 Znak"/>
    <w:basedOn w:val="Domylnaczcionkaakapitu"/>
    <w:link w:val="Nagwek1"/>
    <w:uiPriority w:val="9"/>
    <w:rsid w:val="000B0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6A70E-ED34-4ABC-B265-AAC0A51FF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7CAC9-D102-4623-A4BE-BB8BA65EE84F}"/>
</file>

<file path=customXml/itemProps3.xml><?xml version="1.0" encoding="utf-8"?>
<ds:datastoreItem xmlns:ds="http://schemas.openxmlformats.org/officeDocument/2006/customXml" ds:itemID="{B5C4F18D-1DDA-4925-8568-88A6F329EF73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Rektora 108/2024 w sprawie powołania Komisji Konkursowej do wyłonienia kandydatów na dwa stanowiska studentów/doktorantów-stypendystów w projekcie nr 2023/51/D/NZ7/02847, pn. „Ujarzmić agregację z AmyloGraphem 2.0: baza danych i model predykcy</vt:lpstr>
    </vt:vector>
  </TitlesOfParts>
  <Company>TOSHIBA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155/2024 Rektora UMB w sprawie powołania komisji konkursowej do wyłonienia kandydata na stanowisko typu stypendysta-doktorant do projektu nr 2021/43/B/NZ7/01903, pn. „Przeciwzakrzepowe, hemodynamiczne i oksydo-redukcyjne właściwości nowych donorów HNO”, finansowanego ze środków NCN (konkurs OPUS 22)</dc:title>
  <dc:creator>Agnieszka Szklarzewska</dc:creator>
  <cp:lastModifiedBy>Emilia Snarska</cp:lastModifiedBy>
  <cp:revision>11</cp:revision>
  <cp:lastPrinted>2024-11-19T13:47:00Z</cp:lastPrinted>
  <dcterms:created xsi:type="dcterms:W3CDTF">2024-09-11T08:36:00Z</dcterms:created>
  <dcterms:modified xsi:type="dcterms:W3CDTF">2024-11-19T14:39:00Z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