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D5C4" w14:textId="540DCEAE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5225">
        <w:rPr>
          <w:rFonts w:eastAsia="Times New Roman" w:cstheme="minorHAnsi"/>
          <w:b/>
          <w:bCs/>
          <w:sz w:val="24"/>
          <w:szCs w:val="24"/>
          <w:lang w:eastAsia="pl-PL"/>
        </w:rPr>
        <w:t>Dyrektor Uniwersyteckiego Szpitala Klinicznego</w:t>
      </w:r>
      <w:r w:rsidR="00E452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452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Białymstoku </w:t>
      </w:r>
    </w:p>
    <w:p w14:paraId="39CB00E4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5225">
        <w:rPr>
          <w:rFonts w:eastAsia="Times New Roman" w:cstheme="minorHAnsi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14:paraId="3BEDFF33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>na podstawie art. 49 ust.1 pkt 2 i ust. 2 ustawy z dnia 07.04.2023r. o działalności leczniczej (Dz.U.2023 poz. 991)</w:t>
      </w:r>
    </w:p>
    <w:p w14:paraId="34640F3C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 xml:space="preserve">ogłasza konkurs na stanowisko </w:t>
      </w:r>
    </w:p>
    <w:p w14:paraId="7DA9441D" w14:textId="77777777" w:rsidR="001B686B" w:rsidRPr="00E45225" w:rsidRDefault="001B686B" w:rsidP="00E45225">
      <w:pPr>
        <w:autoSpaceDE w:val="0"/>
        <w:autoSpaceDN w:val="0"/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45225">
        <w:rPr>
          <w:rFonts w:eastAsia="Times New Roman" w:cstheme="minorHAnsi"/>
          <w:b/>
          <w:sz w:val="24"/>
          <w:szCs w:val="24"/>
          <w:lang w:eastAsia="pl-PL"/>
        </w:rPr>
        <w:t>Pielęgniarki Oddziałowej Oddziału Hipertensjologii, Gastroenterologii i Chorób Wewnętrznych.</w:t>
      </w:r>
    </w:p>
    <w:p w14:paraId="61A70C23" w14:textId="6B5B0186" w:rsidR="001B686B" w:rsidRPr="00E45225" w:rsidRDefault="001B686B" w:rsidP="00E45225">
      <w:pPr>
        <w:autoSpaceDE w:val="0"/>
        <w:autoSpaceDN w:val="0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 xml:space="preserve">Kandydaci spełniający wymagania kwalifikacyjne określone w Rozporządzeniu MZ z dnia 10.07.2023r. (Dz.U. 2023 poz. 1515) </w:t>
      </w:r>
      <w:r w:rsidR="00263616" w:rsidRPr="00E45225">
        <w:rPr>
          <w:rFonts w:eastAsia="Times New Roman" w:cstheme="minorHAnsi"/>
          <w:sz w:val="24"/>
          <w:szCs w:val="24"/>
          <w:lang w:eastAsia="pl-PL"/>
        </w:rPr>
        <w:t xml:space="preserve">w sprawie kwalifikacji wymaganych od pracowników na poszczególnych rodzajach stanowisk pracy w podmiotach leczniczych niebędących przedsiębiorcami </w:t>
      </w:r>
      <w:r w:rsidRPr="00E45225">
        <w:rPr>
          <w:rFonts w:eastAsia="Times New Roman" w:cstheme="minorHAnsi"/>
          <w:sz w:val="24"/>
          <w:szCs w:val="24"/>
          <w:lang w:eastAsia="pl-PL"/>
        </w:rPr>
        <w:t xml:space="preserve">proszeni są o składanie dokumentów określonych w </w:t>
      </w:r>
      <w:r w:rsidRPr="00E45225">
        <w:rPr>
          <w:rFonts w:eastAsia="Times New Roman" w:cstheme="minorHAnsi"/>
          <w:bCs/>
          <w:color w:val="000000"/>
          <w:sz w:val="24"/>
          <w:szCs w:val="24"/>
          <w:lang w:eastAsia="pl-PL"/>
        </w:rPr>
        <w:t>§ 12 Rozporządzenia MZ z dnia 6.02.2012r. (</w:t>
      </w:r>
      <w:proofErr w:type="spellStart"/>
      <w:r w:rsidR="00E45225">
        <w:rPr>
          <w:rFonts w:eastAsia="Times New Roman" w:cstheme="minorHAnsi"/>
          <w:bCs/>
          <w:color w:val="000000"/>
          <w:sz w:val="24"/>
          <w:szCs w:val="24"/>
          <w:lang w:eastAsia="pl-PL"/>
        </w:rPr>
        <w:t>t.j</w:t>
      </w:r>
      <w:proofErr w:type="spellEnd"/>
      <w:r w:rsidR="00E4522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. </w:t>
      </w:r>
      <w:r w:rsidRPr="00E45225">
        <w:rPr>
          <w:rFonts w:eastAsia="Times New Roman" w:cstheme="minorHAnsi"/>
          <w:bCs/>
          <w:color w:val="000000"/>
          <w:sz w:val="24"/>
          <w:szCs w:val="24"/>
          <w:lang w:eastAsia="pl-PL"/>
        </w:rPr>
        <w:t>Dz.U</w:t>
      </w:r>
      <w:r w:rsidR="00263616" w:rsidRPr="00E4522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45225">
        <w:rPr>
          <w:rFonts w:eastAsia="Times New Roman" w:cstheme="minorHAnsi"/>
          <w:sz w:val="24"/>
          <w:szCs w:val="24"/>
          <w:lang w:eastAsia="pl-PL"/>
        </w:rPr>
        <w:t>2021</w:t>
      </w:r>
      <w:r w:rsidR="00263616" w:rsidRPr="00E45225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E45225">
        <w:rPr>
          <w:rFonts w:eastAsia="Times New Roman" w:cstheme="minorHAnsi"/>
          <w:sz w:val="24"/>
          <w:szCs w:val="24"/>
          <w:lang w:eastAsia="pl-PL"/>
        </w:rPr>
        <w:t>430</w:t>
      </w:r>
      <w:r w:rsidR="00263616" w:rsidRPr="00E45225">
        <w:rPr>
          <w:rFonts w:eastAsia="Times New Roman" w:cstheme="minorHAnsi"/>
          <w:sz w:val="24"/>
          <w:szCs w:val="24"/>
          <w:lang w:eastAsia="pl-PL"/>
        </w:rPr>
        <w:t>) w sprawie sposobu przeprowadzania konkursu na niektóre stanowiska kierownicze w podmiocie leczniczym niebędącym przedsiębiorcą.</w:t>
      </w:r>
    </w:p>
    <w:p w14:paraId="60898171" w14:textId="77777777" w:rsidR="001B686B" w:rsidRPr="00E45225" w:rsidRDefault="001B686B" w:rsidP="00E45225">
      <w:pPr>
        <w:autoSpaceDE w:val="0"/>
        <w:autoSpaceDN w:val="0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>Ofert</w:t>
      </w:r>
      <w:r w:rsidR="00263616" w:rsidRPr="00E45225">
        <w:rPr>
          <w:rFonts w:eastAsia="Times New Roman" w:cstheme="minorHAnsi"/>
          <w:sz w:val="24"/>
          <w:szCs w:val="24"/>
          <w:lang w:eastAsia="pl-PL"/>
        </w:rPr>
        <w:t>y prosimy kierować w terminie 14</w:t>
      </w:r>
      <w:r w:rsidRPr="00E45225">
        <w:rPr>
          <w:rFonts w:eastAsia="Times New Roman" w:cstheme="minorHAnsi"/>
          <w:sz w:val="24"/>
          <w:szCs w:val="24"/>
          <w:lang w:eastAsia="pl-PL"/>
        </w:rPr>
        <w:t xml:space="preserve"> dni od daty opublikowania ogłoszenia pod adresem:</w:t>
      </w:r>
    </w:p>
    <w:p w14:paraId="1637A704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5225">
        <w:rPr>
          <w:rFonts w:eastAsia="Times New Roman" w:cstheme="minorHAnsi"/>
          <w:b/>
          <w:bCs/>
          <w:sz w:val="24"/>
          <w:szCs w:val="24"/>
          <w:lang w:eastAsia="pl-PL"/>
        </w:rPr>
        <w:t>Uniwersytecki Szpital Kliniczny - Sekretariat</w:t>
      </w:r>
    </w:p>
    <w:p w14:paraId="700F0B8F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5225">
        <w:rPr>
          <w:rFonts w:eastAsia="Times New Roman" w:cstheme="minorHAnsi"/>
          <w:b/>
          <w:bCs/>
          <w:sz w:val="24"/>
          <w:szCs w:val="24"/>
          <w:lang w:eastAsia="pl-PL"/>
        </w:rPr>
        <w:t>ul. Żurawia 14</w:t>
      </w:r>
    </w:p>
    <w:p w14:paraId="0C3B5541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5225">
        <w:rPr>
          <w:rFonts w:eastAsia="Times New Roman" w:cstheme="minorHAnsi"/>
          <w:b/>
          <w:bCs/>
          <w:sz w:val="24"/>
          <w:szCs w:val="24"/>
          <w:lang w:eastAsia="pl-PL"/>
        </w:rPr>
        <w:t>15-540 Białystok</w:t>
      </w:r>
    </w:p>
    <w:p w14:paraId="5B424C18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>z dopiskiem na kopercie “Konkurs na stanowisko Pielęgniarki Oddziałowej Oddziału Hipertensjologii, Gastroenterologii i Chorób Wewnętrznych ” oraz nazwiskiem, imieniem, adresem korespondencyjnym i numerem telefonu kontaktowego kandydata.</w:t>
      </w:r>
    </w:p>
    <w:p w14:paraId="196E1860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 w:rsidRPr="00E45225">
        <w:rPr>
          <w:rFonts w:eastAsia="Times New Roman" w:cstheme="minorHAnsi"/>
          <w:sz w:val="24"/>
          <w:szCs w:val="24"/>
          <w:lang w:eastAsia="pl-PL"/>
        </w:rPr>
        <w:t>Organizacyjno</w:t>
      </w:r>
      <w:proofErr w:type="spellEnd"/>
      <w:r w:rsidRPr="00E45225">
        <w:rPr>
          <w:rFonts w:eastAsia="Times New Roman" w:cstheme="minorHAnsi"/>
          <w:sz w:val="24"/>
          <w:szCs w:val="24"/>
          <w:lang w:eastAsia="pl-PL"/>
        </w:rPr>
        <w:t xml:space="preserve"> -  Prawnym.</w:t>
      </w:r>
    </w:p>
    <w:p w14:paraId="2FA9E4AE" w14:textId="0188E6D5" w:rsidR="001B686B" w:rsidRPr="00E45225" w:rsidRDefault="001B686B" w:rsidP="00E45225">
      <w:pPr>
        <w:autoSpaceDE w:val="0"/>
        <w:autoSpaceDN w:val="0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45225">
        <w:rPr>
          <w:rFonts w:eastAsia="Times New Roman" w:cstheme="minorHAnsi"/>
          <w:sz w:val="24"/>
          <w:szCs w:val="24"/>
          <w:lang w:eastAsia="pl-PL"/>
        </w:rPr>
        <w:t xml:space="preserve">O terminie i miejscu przeprowadzenia konkursu kandydaci zostaną  powiadomieni indywidualnie. </w:t>
      </w:r>
    </w:p>
    <w:p w14:paraId="23B6BDD5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49D46F5" w14:textId="77777777" w:rsidR="001B686B" w:rsidRPr="00E45225" w:rsidRDefault="001B686B" w:rsidP="00E45225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B7EFC9" w14:textId="77777777" w:rsidR="00F7398C" w:rsidRPr="00E45225" w:rsidRDefault="00F7398C" w:rsidP="00E45225">
      <w:pPr>
        <w:spacing w:after="0" w:line="360" w:lineRule="auto"/>
        <w:rPr>
          <w:rFonts w:cstheme="minorHAnsi"/>
        </w:rPr>
      </w:pPr>
    </w:p>
    <w:sectPr w:rsidR="00F7398C" w:rsidRPr="00E4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DC"/>
    <w:rsid w:val="001B686B"/>
    <w:rsid w:val="00263616"/>
    <w:rsid w:val="00CB50BA"/>
    <w:rsid w:val="00DB1FDC"/>
    <w:rsid w:val="00E45225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F873"/>
  <w15:chartTrackingRefBased/>
  <w15:docId w15:val="{BE4E620D-64AD-4EBF-92D3-2B6307E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2024.11.04 Ogłoszenie o konkursie Pielęgniarki Oddziałowej Oddziału Hipertensjologii, Gastroenterologii i Chorób Wewnętrznych.</dc:title>
  <dc:subject/>
  <dc:creator>Marta Milewska-Buzun</dc:creator>
  <cp:keywords/>
  <dc:description/>
  <cp:lastModifiedBy>Emilia Snarska</cp:lastModifiedBy>
  <cp:revision>2</cp:revision>
  <dcterms:created xsi:type="dcterms:W3CDTF">2024-11-04T09:19:00Z</dcterms:created>
  <dcterms:modified xsi:type="dcterms:W3CDTF">2024-11-04T09:19:00Z</dcterms:modified>
</cp:coreProperties>
</file>