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D94D" w14:textId="17DD6B14" w:rsidR="002730DC" w:rsidRPr="00474552" w:rsidRDefault="002730DC" w:rsidP="00474552">
      <w:pPr>
        <w:pStyle w:val="Tytu"/>
        <w:spacing w:line="360" w:lineRule="auto"/>
        <w:contextualSpacing/>
      </w:pPr>
      <w:r w:rsidRPr="00474552">
        <w:t xml:space="preserve">Uchwała nr </w:t>
      </w:r>
      <w:r w:rsidR="006277B6">
        <w:t>230</w:t>
      </w:r>
      <w:r w:rsidRPr="00474552">
        <w:t>/2024</w:t>
      </w:r>
    </w:p>
    <w:p w14:paraId="7C1E29AC" w14:textId="77777777" w:rsidR="002730DC" w:rsidRPr="00474552" w:rsidRDefault="002730DC" w:rsidP="00474552">
      <w:pPr>
        <w:pStyle w:val="Tytu"/>
        <w:spacing w:line="360" w:lineRule="auto"/>
        <w:contextualSpacing/>
      </w:pPr>
      <w:r w:rsidRPr="00474552">
        <w:t>Senatu Uniwersytetu Medycznego w Białymstoku</w:t>
      </w:r>
    </w:p>
    <w:p w14:paraId="2C31AF5C" w14:textId="64F26FF9" w:rsidR="002730DC" w:rsidRPr="00474552" w:rsidRDefault="002730DC" w:rsidP="00474552">
      <w:pPr>
        <w:pStyle w:val="Tytu"/>
        <w:spacing w:line="360" w:lineRule="auto"/>
        <w:contextualSpacing/>
      </w:pPr>
      <w:r w:rsidRPr="00474552">
        <w:t>z dnia 24.10.2024 r.</w:t>
      </w:r>
    </w:p>
    <w:p w14:paraId="473AD41A" w14:textId="0AA73849" w:rsidR="007A2887" w:rsidRPr="00474552" w:rsidRDefault="002730DC" w:rsidP="00474552">
      <w:pPr>
        <w:pStyle w:val="Tytu"/>
        <w:spacing w:after="240" w:line="360" w:lineRule="auto"/>
        <w:contextualSpacing/>
      </w:pPr>
      <w:r w:rsidRPr="00474552">
        <w:t xml:space="preserve">zmieniająca Uchwałę nr 142/2024 </w:t>
      </w:r>
      <w:r w:rsidR="006277B6" w:rsidRPr="00474552">
        <w:t>Senatu</w:t>
      </w:r>
      <w:r w:rsidR="006277B6" w:rsidRPr="006277B6">
        <w:t xml:space="preserve"> </w:t>
      </w:r>
      <w:r w:rsidR="006277B6" w:rsidRPr="00474552">
        <w:t>Uniwersytetu Medycznego w Białymstoku</w:t>
      </w:r>
      <w:r w:rsidR="006277B6">
        <w:t xml:space="preserve"> z dnia 27.06.2024 r.</w:t>
      </w:r>
      <w:r w:rsidR="00555E70" w:rsidRPr="00474552">
        <w:t xml:space="preserve"> sprawie warunków i tryb</w:t>
      </w:r>
      <w:r w:rsidR="00513488" w:rsidRPr="00474552">
        <w:t xml:space="preserve">u przyjęć na studia prowadzone </w:t>
      </w:r>
      <w:r w:rsidR="00555E70" w:rsidRPr="00474552">
        <w:t>w języku angielskim w roku akademickim 202</w:t>
      </w:r>
      <w:r w:rsidR="005D6F28" w:rsidRPr="00474552">
        <w:t>5</w:t>
      </w:r>
      <w:r w:rsidR="00555E70" w:rsidRPr="00474552">
        <w:t>/202</w:t>
      </w:r>
      <w:r w:rsidR="005D6F28" w:rsidRPr="00474552">
        <w:t>6</w:t>
      </w:r>
      <w:r w:rsidR="00555E70" w:rsidRPr="00474552">
        <w:t xml:space="preserve"> na Wydziale Lekarskim z Oddziałem Stomatologii i Oddziałem Nauczania w Języku Angielskim Uniwersytetu Medycznego w Białymstoku</w:t>
      </w:r>
    </w:p>
    <w:p w14:paraId="36E7C0F6" w14:textId="6ADC55FA" w:rsidR="00555E70" w:rsidRPr="00474552" w:rsidRDefault="00834649" w:rsidP="00474552">
      <w:pPr>
        <w:spacing w:after="240" w:line="360" w:lineRule="auto"/>
        <w:contextualSpacing/>
        <w:rPr>
          <w:rFonts w:asciiTheme="minorHAnsi" w:hAnsiTheme="minorHAnsi" w:cstheme="minorHAnsi"/>
        </w:rPr>
      </w:pPr>
      <w:r w:rsidRPr="00474552">
        <w:rPr>
          <w:rFonts w:asciiTheme="minorHAnsi" w:hAnsiTheme="minorHAnsi" w:cstheme="minorHAnsi"/>
        </w:rPr>
        <w:t xml:space="preserve">Na podstawie art. 69, </w:t>
      </w:r>
      <w:r w:rsidR="00DD76F7">
        <w:rPr>
          <w:rFonts w:asciiTheme="minorHAnsi" w:hAnsiTheme="minorHAnsi" w:cstheme="minorHAnsi"/>
        </w:rPr>
        <w:t xml:space="preserve">art. </w:t>
      </w:r>
      <w:r w:rsidRPr="00474552">
        <w:rPr>
          <w:rFonts w:asciiTheme="minorHAnsi" w:hAnsiTheme="minorHAnsi" w:cstheme="minorHAnsi"/>
        </w:rPr>
        <w:t xml:space="preserve">70, </w:t>
      </w:r>
      <w:r w:rsidR="00DD76F7">
        <w:rPr>
          <w:rFonts w:asciiTheme="minorHAnsi" w:hAnsiTheme="minorHAnsi" w:cstheme="minorHAnsi"/>
        </w:rPr>
        <w:t xml:space="preserve">art. </w:t>
      </w:r>
      <w:r w:rsidRPr="00474552">
        <w:rPr>
          <w:rFonts w:asciiTheme="minorHAnsi" w:hAnsiTheme="minorHAnsi" w:cstheme="minorHAnsi"/>
        </w:rPr>
        <w:t xml:space="preserve">72, </w:t>
      </w:r>
      <w:r w:rsidR="00DD76F7">
        <w:rPr>
          <w:rFonts w:asciiTheme="minorHAnsi" w:hAnsiTheme="minorHAnsi" w:cstheme="minorHAnsi"/>
        </w:rPr>
        <w:t xml:space="preserve">art. </w:t>
      </w:r>
      <w:r w:rsidRPr="00474552">
        <w:rPr>
          <w:rFonts w:asciiTheme="minorHAnsi" w:hAnsiTheme="minorHAnsi" w:cstheme="minorHAnsi"/>
        </w:rPr>
        <w:t xml:space="preserve">79, </w:t>
      </w:r>
      <w:r w:rsidR="00DD76F7">
        <w:rPr>
          <w:rFonts w:asciiTheme="minorHAnsi" w:hAnsiTheme="minorHAnsi" w:cstheme="minorHAnsi"/>
        </w:rPr>
        <w:t xml:space="preserve">art. </w:t>
      </w:r>
      <w:r w:rsidRPr="00474552">
        <w:rPr>
          <w:rFonts w:asciiTheme="minorHAnsi" w:hAnsiTheme="minorHAnsi" w:cstheme="minorHAnsi"/>
        </w:rPr>
        <w:t>323</w:t>
      </w:r>
      <w:r w:rsidR="00DD76F7">
        <w:rPr>
          <w:rFonts w:asciiTheme="minorHAnsi" w:hAnsiTheme="minorHAnsi" w:cstheme="minorHAnsi"/>
        </w:rPr>
        <w:t xml:space="preserve"> i art.</w:t>
      </w:r>
      <w:r w:rsidRPr="00474552">
        <w:rPr>
          <w:rFonts w:asciiTheme="minorHAnsi" w:hAnsiTheme="minorHAnsi" w:cstheme="minorHAnsi"/>
        </w:rPr>
        <w:t xml:space="preserve"> 324 ustawy z dnia 20 lipca 2018 r. Prawo o szkolnictwie wyższym i nauce (</w:t>
      </w:r>
      <w:proofErr w:type="spellStart"/>
      <w:r w:rsidRPr="00474552">
        <w:rPr>
          <w:rFonts w:asciiTheme="minorHAnsi" w:hAnsiTheme="minorHAnsi" w:cstheme="minorHAnsi"/>
        </w:rPr>
        <w:t>t.j</w:t>
      </w:r>
      <w:proofErr w:type="spellEnd"/>
      <w:r w:rsidRPr="00474552">
        <w:rPr>
          <w:rFonts w:asciiTheme="minorHAnsi" w:hAnsiTheme="minorHAnsi" w:cstheme="minorHAnsi"/>
        </w:rPr>
        <w:t>. Dz. U. z 2023 r., poz. 742 ze zm.) oraz art. 93 ustawy z dnia 7</w:t>
      </w:r>
      <w:r w:rsidR="00DD76F7">
        <w:rPr>
          <w:rFonts w:asciiTheme="minorHAnsi" w:hAnsiTheme="minorHAnsi" w:cstheme="minorHAnsi"/>
        </w:rPr>
        <w:t xml:space="preserve"> września </w:t>
      </w:r>
      <w:r w:rsidRPr="00474552">
        <w:rPr>
          <w:rFonts w:asciiTheme="minorHAnsi" w:hAnsiTheme="minorHAnsi" w:cstheme="minorHAnsi"/>
        </w:rPr>
        <w:t>1991 r. o systemie oświaty (</w:t>
      </w:r>
      <w:proofErr w:type="spellStart"/>
      <w:r w:rsidRPr="00474552">
        <w:rPr>
          <w:rFonts w:asciiTheme="minorHAnsi" w:hAnsiTheme="minorHAnsi" w:cstheme="minorHAnsi"/>
        </w:rPr>
        <w:t>t.j</w:t>
      </w:r>
      <w:proofErr w:type="spellEnd"/>
      <w:r w:rsidRPr="00474552">
        <w:rPr>
          <w:rFonts w:asciiTheme="minorHAnsi" w:hAnsiTheme="minorHAnsi" w:cstheme="minorHAnsi"/>
        </w:rPr>
        <w:t>. Dz. U. z 2024 r. poz. 750)</w:t>
      </w:r>
      <w:r w:rsidR="00555E70" w:rsidRPr="00474552">
        <w:rPr>
          <w:rFonts w:asciiTheme="minorHAnsi" w:hAnsiTheme="minorHAnsi" w:cstheme="minorHAnsi"/>
        </w:rPr>
        <w:t>:</w:t>
      </w:r>
    </w:p>
    <w:p w14:paraId="73E27D33" w14:textId="5A025CDD" w:rsidR="000C2252" w:rsidRPr="00474552" w:rsidRDefault="000C2252" w:rsidP="00474552">
      <w:pPr>
        <w:pStyle w:val="Nagwek1"/>
        <w:spacing w:line="360" w:lineRule="auto"/>
      </w:pPr>
      <w:r w:rsidRPr="00474552">
        <w:t>§</w:t>
      </w:r>
      <w:r w:rsidR="002730DC" w:rsidRPr="00474552">
        <w:t xml:space="preserve"> </w:t>
      </w:r>
      <w:r w:rsidRPr="00474552">
        <w:t>1</w:t>
      </w:r>
    </w:p>
    <w:p w14:paraId="59949400" w14:textId="507DFE96" w:rsidR="002730DC" w:rsidRPr="00474552" w:rsidRDefault="002730DC" w:rsidP="00474552">
      <w:pPr>
        <w:spacing w:line="360" w:lineRule="auto"/>
        <w:contextualSpacing/>
        <w:rPr>
          <w:rFonts w:asciiTheme="minorHAnsi" w:hAnsiTheme="minorHAnsi" w:cstheme="minorHAnsi"/>
        </w:rPr>
      </w:pPr>
      <w:r w:rsidRPr="00474552">
        <w:rPr>
          <w:rFonts w:asciiTheme="minorHAnsi" w:hAnsiTheme="minorHAnsi" w:cstheme="minorHAnsi"/>
        </w:rPr>
        <w:t>W Uchwale nr 142/2024 Senatu UMB z dnia 27.06.2024 r. wprowadza się następujące zmiany:</w:t>
      </w:r>
    </w:p>
    <w:p w14:paraId="0C9C9E9B" w14:textId="6894D184" w:rsidR="002730DC" w:rsidRPr="00474552" w:rsidRDefault="002730DC" w:rsidP="00474552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 w:rsidRPr="00474552">
        <w:rPr>
          <w:rFonts w:asciiTheme="minorHAnsi" w:hAnsiTheme="minorHAnsi" w:cstheme="minorHAnsi"/>
        </w:rPr>
        <w:t>§ 1 ust. 7 pkt 5 otrzymuje brzmienie:</w:t>
      </w:r>
    </w:p>
    <w:p w14:paraId="414B6468" w14:textId="1EE25627" w:rsidR="002730DC" w:rsidRPr="00474552" w:rsidRDefault="002730DC" w:rsidP="00474552">
      <w:pPr>
        <w:spacing w:line="360" w:lineRule="auto"/>
        <w:ind w:left="851" w:hanging="425"/>
        <w:contextualSpacing/>
        <w:rPr>
          <w:rFonts w:asciiTheme="minorHAnsi" w:hAnsiTheme="minorHAnsi" w:cstheme="minorHAnsi"/>
        </w:rPr>
      </w:pPr>
      <w:r w:rsidRPr="00474552">
        <w:rPr>
          <w:rFonts w:asciiTheme="minorHAnsi" w:hAnsiTheme="minorHAnsi" w:cstheme="minorHAnsi"/>
        </w:rPr>
        <w:t>„5) złożenie podania o przyjęcie na studia.”;</w:t>
      </w:r>
    </w:p>
    <w:p w14:paraId="63618CDE" w14:textId="438D7056" w:rsidR="002730DC" w:rsidRPr="00474552" w:rsidRDefault="002730DC" w:rsidP="00474552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 w:rsidRPr="00474552">
        <w:rPr>
          <w:rFonts w:asciiTheme="minorHAnsi" w:hAnsiTheme="minorHAnsi" w:cstheme="minorHAnsi"/>
        </w:rPr>
        <w:t>§ 3 ust. 3 otrzymuje brzmienie:</w:t>
      </w:r>
    </w:p>
    <w:p w14:paraId="40EBE44D" w14:textId="21DB3F39" w:rsidR="002730DC" w:rsidRPr="00474552" w:rsidRDefault="00474552" w:rsidP="00474552">
      <w:pPr>
        <w:spacing w:line="360" w:lineRule="auto"/>
        <w:ind w:left="567" w:hanging="141"/>
        <w:contextualSpacing/>
        <w:rPr>
          <w:rFonts w:asciiTheme="minorHAnsi" w:hAnsiTheme="minorHAnsi" w:cstheme="minorHAnsi"/>
        </w:rPr>
      </w:pPr>
      <w:r w:rsidRPr="00474552">
        <w:rPr>
          <w:rFonts w:asciiTheme="minorHAnsi" w:hAnsiTheme="minorHAnsi" w:cstheme="minorHAnsi"/>
        </w:rPr>
        <w:t xml:space="preserve">„3. </w:t>
      </w:r>
      <w:r w:rsidR="002730DC" w:rsidRPr="00474552">
        <w:rPr>
          <w:rFonts w:asciiTheme="minorHAnsi" w:hAnsiTheme="minorHAnsi" w:cstheme="minorHAnsi"/>
        </w:rPr>
        <w:t xml:space="preserve">Opłata wnoszona przez osobę ubiegającą się o przyjęcie na studia jest opłatą bezzwrotną. Nie jest zwracana w przypadku nieprzyjęcia na studia z powodu negatywnego wyniku egzaminu wstępnego jak również rezygnacji zgłoszonej po akceptacji złożonej przez kandydata/kandydatkę aplikacji i zakwalifikowaniu do udziału w egzaminie wstępnym (zmiana statusu z „Zainteresowany” na „Kandydat” </w:t>
      </w:r>
      <w:r w:rsidR="00DD76F7">
        <w:rPr>
          <w:rFonts w:asciiTheme="minorHAnsi" w:hAnsiTheme="minorHAnsi" w:cstheme="minorHAnsi"/>
        </w:rPr>
        <w:br/>
      </w:r>
      <w:r w:rsidR="002730DC" w:rsidRPr="00474552">
        <w:rPr>
          <w:rFonts w:asciiTheme="minorHAnsi" w:hAnsiTheme="minorHAnsi" w:cstheme="minorHAnsi"/>
        </w:rPr>
        <w:t>w elektronicznym systemie rejestracji kandydatów).</w:t>
      </w:r>
      <w:r w:rsidRPr="00474552">
        <w:rPr>
          <w:rFonts w:asciiTheme="minorHAnsi" w:hAnsiTheme="minorHAnsi" w:cstheme="minorHAnsi"/>
        </w:rPr>
        <w:t>”</w:t>
      </w:r>
    </w:p>
    <w:p w14:paraId="31E90526" w14:textId="63F79908" w:rsidR="002022A9" w:rsidRPr="00474552" w:rsidRDefault="0027742A" w:rsidP="00474552">
      <w:pPr>
        <w:pStyle w:val="Nagwek1"/>
        <w:spacing w:line="360" w:lineRule="auto"/>
      </w:pPr>
      <w:r w:rsidRPr="00474552">
        <w:t>§</w:t>
      </w:r>
      <w:r w:rsidR="00474552" w:rsidRPr="00474552">
        <w:t xml:space="preserve"> 2</w:t>
      </w:r>
    </w:p>
    <w:p w14:paraId="53774F9B" w14:textId="77777777" w:rsidR="002022A9" w:rsidRPr="00474552" w:rsidRDefault="002022A9" w:rsidP="00474552">
      <w:pPr>
        <w:pStyle w:val="Tekstpodstawowywcity2"/>
        <w:ind w:left="0"/>
        <w:contextualSpacing/>
        <w:rPr>
          <w:rFonts w:asciiTheme="minorHAnsi" w:hAnsiTheme="minorHAnsi" w:cstheme="minorHAnsi"/>
        </w:rPr>
      </w:pPr>
      <w:r w:rsidRPr="00474552">
        <w:rPr>
          <w:rFonts w:asciiTheme="minorHAnsi" w:hAnsiTheme="minorHAnsi" w:cstheme="minorHAnsi"/>
        </w:rPr>
        <w:t xml:space="preserve">Uchwała wchodzi w życie z dniem </w:t>
      </w:r>
      <w:r w:rsidR="00B6548C" w:rsidRPr="00474552">
        <w:rPr>
          <w:rFonts w:asciiTheme="minorHAnsi" w:hAnsiTheme="minorHAnsi" w:cstheme="minorHAnsi"/>
        </w:rPr>
        <w:t>podjęcia</w:t>
      </w:r>
      <w:r w:rsidRPr="00474552">
        <w:rPr>
          <w:rFonts w:asciiTheme="minorHAnsi" w:hAnsiTheme="minorHAnsi" w:cstheme="minorHAnsi"/>
        </w:rPr>
        <w:t>.</w:t>
      </w:r>
    </w:p>
    <w:p w14:paraId="139482A4" w14:textId="77777777" w:rsidR="00000D40" w:rsidRDefault="00000D40" w:rsidP="00000D40">
      <w:pPr>
        <w:pStyle w:val="Tekstpodstawowy"/>
        <w:spacing w:before="48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up. Przewodniczącego Senatu </w:t>
      </w:r>
    </w:p>
    <w:p w14:paraId="5BF4C40C" w14:textId="43649642" w:rsidR="00232377" w:rsidRPr="00474552" w:rsidRDefault="00000D40" w:rsidP="00000D40">
      <w:pPr>
        <w:spacing w:before="480" w:line="360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prof. dr hab. Irina Kowalska</w:t>
      </w:r>
    </w:p>
    <w:sectPr w:rsidR="00232377" w:rsidRPr="00474552" w:rsidSect="00976D6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3B1"/>
    <w:multiLevelType w:val="hybridMultilevel"/>
    <w:tmpl w:val="893C33FC"/>
    <w:lvl w:ilvl="0" w:tplc="5E00A128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C7E8C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D04"/>
    <w:multiLevelType w:val="hybridMultilevel"/>
    <w:tmpl w:val="F64E9546"/>
    <w:lvl w:ilvl="0" w:tplc="3B9421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FC0984"/>
    <w:multiLevelType w:val="hybridMultilevel"/>
    <w:tmpl w:val="7B8E867E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36CF"/>
    <w:multiLevelType w:val="hybridMultilevel"/>
    <w:tmpl w:val="A37C5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516A1"/>
    <w:multiLevelType w:val="hybridMultilevel"/>
    <w:tmpl w:val="9432B098"/>
    <w:lvl w:ilvl="0" w:tplc="3B94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1C7F2F"/>
    <w:multiLevelType w:val="hybridMultilevel"/>
    <w:tmpl w:val="FC1C49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A4260"/>
    <w:multiLevelType w:val="hybridMultilevel"/>
    <w:tmpl w:val="8BC445DC"/>
    <w:lvl w:ilvl="0" w:tplc="6BA28F3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29845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86792"/>
    <w:multiLevelType w:val="hybridMultilevel"/>
    <w:tmpl w:val="3AF8A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64331"/>
    <w:multiLevelType w:val="hybridMultilevel"/>
    <w:tmpl w:val="DACA0506"/>
    <w:lvl w:ilvl="0" w:tplc="6B5ADD84">
      <w:start w:val="1"/>
      <w:numFmt w:val="decimal"/>
      <w:lvlText w:val="%1."/>
      <w:lvlJc w:val="right"/>
      <w:pPr>
        <w:ind w:left="3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7056D5C"/>
    <w:multiLevelType w:val="hybridMultilevel"/>
    <w:tmpl w:val="49967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869BA"/>
    <w:multiLevelType w:val="hybridMultilevel"/>
    <w:tmpl w:val="AED6B3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4AE5A56"/>
    <w:multiLevelType w:val="hybridMultilevel"/>
    <w:tmpl w:val="D21271DA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0D24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302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9417C"/>
    <w:multiLevelType w:val="hybridMultilevel"/>
    <w:tmpl w:val="01660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F4FED"/>
    <w:multiLevelType w:val="hybridMultilevel"/>
    <w:tmpl w:val="E81279D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96CF9"/>
    <w:multiLevelType w:val="hybridMultilevel"/>
    <w:tmpl w:val="C578472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74F77E2F"/>
    <w:multiLevelType w:val="hybridMultilevel"/>
    <w:tmpl w:val="DC9AA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446BF"/>
    <w:multiLevelType w:val="hybridMultilevel"/>
    <w:tmpl w:val="45424F24"/>
    <w:lvl w:ilvl="0" w:tplc="A298455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59E0D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10"/>
  </w:num>
  <w:num w:numId="17">
    <w:abstractNumId w:val="1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48"/>
    <w:rsid w:val="00000D40"/>
    <w:rsid w:val="00010419"/>
    <w:rsid w:val="00036F0B"/>
    <w:rsid w:val="00043D67"/>
    <w:rsid w:val="0004763E"/>
    <w:rsid w:val="00052C15"/>
    <w:rsid w:val="0008214F"/>
    <w:rsid w:val="00093478"/>
    <w:rsid w:val="00097538"/>
    <w:rsid w:val="000A1593"/>
    <w:rsid w:val="000C1E8C"/>
    <w:rsid w:val="000C2252"/>
    <w:rsid w:val="000C2D67"/>
    <w:rsid w:val="000F6230"/>
    <w:rsid w:val="001309AB"/>
    <w:rsid w:val="00135271"/>
    <w:rsid w:val="00135296"/>
    <w:rsid w:val="0015694B"/>
    <w:rsid w:val="00173C4C"/>
    <w:rsid w:val="00175E2B"/>
    <w:rsid w:val="00175FE5"/>
    <w:rsid w:val="0018582E"/>
    <w:rsid w:val="001F1CA2"/>
    <w:rsid w:val="002022A9"/>
    <w:rsid w:val="00232377"/>
    <w:rsid w:val="002730DC"/>
    <w:rsid w:val="0027742A"/>
    <w:rsid w:val="00283717"/>
    <w:rsid w:val="00291D84"/>
    <w:rsid w:val="002A0A05"/>
    <w:rsid w:val="002A3242"/>
    <w:rsid w:val="002B435A"/>
    <w:rsid w:val="002C4F51"/>
    <w:rsid w:val="002E38EE"/>
    <w:rsid w:val="002E73EF"/>
    <w:rsid w:val="00314095"/>
    <w:rsid w:val="00345347"/>
    <w:rsid w:val="00351BA1"/>
    <w:rsid w:val="00357165"/>
    <w:rsid w:val="003660EE"/>
    <w:rsid w:val="003B63AE"/>
    <w:rsid w:val="003D0C07"/>
    <w:rsid w:val="003D7BE1"/>
    <w:rsid w:val="003F43F0"/>
    <w:rsid w:val="003F537C"/>
    <w:rsid w:val="00406962"/>
    <w:rsid w:val="004144A2"/>
    <w:rsid w:val="004522E6"/>
    <w:rsid w:val="00462C9B"/>
    <w:rsid w:val="00474552"/>
    <w:rsid w:val="0048188D"/>
    <w:rsid w:val="004B6101"/>
    <w:rsid w:val="004F479B"/>
    <w:rsid w:val="00513488"/>
    <w:rsid w:val="005302ED"/>
    <w:rsid w:val="005327D6"/>
    <w:rsid w:val="005472FA"/>
    <w:rsid w:val="00555E70"/>
    <w:rsid w:val="00563C22"/>
    <w:rsid w:val="00570B87"/>
    <w:rsid w:val="00581310"/>
    <w:rsid w:val="00594FE2"/>
    <w:rsid w:val="00595AE8"/>
    <w:rsid w:val="005D6F28"/>
    <w:rsid w:val="005E10AE"/>
    <w:rsid w:val="005E5C8D"/>
    <w:rsid w:val="00602D27"/>
    <w:rsid w:val="00617245"/>
    <w:rsid w:val="00623E2F"/>
    <w:rsid w:val="006277B6"/>
    <w:rsid w:val="006365BB"/>
    <w:rsid w:val="00637236"/>
    <w:rsid w:val="00650207"/>
    <w:rsid w:val="00670A82"/>
    <w:rsid w:val="006767D4"/>
    <w:rsid w:val="00680814"/>
    <w:rsid w:val="00690B38"/>
    <w:rsid w:val="006E466B"/>
    <w:rsid w:val="007353EC"/>
    <w:rsid w:val="00736D79"/>
    <w:rsid w:val="007A108C"/>
    <w:rsid w:val="007A2887"/>
    <w:rsid w:val="007A39A8"/>
    <w:rsid w:val="007B4A3B"/>
    <w:rsid w:val="007C6E16"/>
    <w:rsid w:val="007D20D2"/>
    <w:rsid w:val="007D20DA"/>
    <w:rsid w:val="007E54BB"/>
    <w:rsid w:val="007F7144"/>
    <w:rsid w:val="007F7487"/>
    <w:rsid w:val="00820E9F"/>
    <w:rsid w:val="008329F5"/>
    <w:rsid w:val="00834649"/>
    <w:rsid w:val="00835F0D"/>
    <w:rsid w:val="00885D04"/>
    <w:rsid w:val="008A5A0E"/>
    <w:rsid w:val="008B2A91"/>
    <w:rsid w:val="008C350C"/>
    <w:rsid w:val="008D38B5"/>
    <w:rsid w:val="0091044F"/>
    <w:rsid w:val="009231A3"/>
    <w:rsid w:val="00934566"/>
    <w:rsid w:val="00946DF9"/>
    <w:rsid w:val="0095257C"/>
    <w:rsid w:val="00956169"/>
    <w:rsid w:val="00956CC4"/>
    <w:rsid w:val="00966E6A"/>
    <w:rsid w:val="009715BE"/>
    <w:rsid w:val="00976BF0"/>
    <w:rsid w:val="00976D6D"/>
    <w:rsid w:val="009840B2"/>
    <w:rsid w:val="009B06C2"/>
    <w:rsid w:val="009B4804"/>
    <w:rsid w:val="009C3444"/>
    <w:rsid w:val="009C6810"/>
    <w:rsid w:val="009F6B90"/>
    <w:rsid w:val="00A25F8F"/>
    <w:rsid w:val="00A321F0"/>
    <w:rsid w:val="00A36C8D"/>
    <w:rsid w:val="00A37A86"/>
    <w:rsid w:val="00A53E43"/>
    <w:rsid w:val="00A65F02"/>
    <w:rsid w:val="00A80669"/>
    <w:rsid w:val="00A91857"/>
    <w:rsid w:val="00A95611"/>
    <w:rsid w:val="00A97AEB"/>
    <w:rsid w:val="00AC0A89"/>
    <w:rsid w:val="00AD6C2E"/>
    <w:rsid w:val="00AE034C"/>
    <w:rsid w:val="00AE0EB0"/>
    <w:rsid w:val="00AE63E5"/>
    <w:rsid w:val="00AF49FF"/>
    <w:rsid w:val="00B000A8"/>
    <w:rsid w:val="00B26C8D"/>
    <w:rsid w:val="00B34687"/>
    <w:rsid w:val="00B374CA"/>
    <w:rsid w:val="00B50FF8"/>
    <w:rsid w:val="00B6548C"/>
    <w:rsid w:val="00B77514"/>
    <w:rsid w:val="00B825C9"/>
    <w:rsid w:val="00B93B54"/>
    <w:rsid w:val="00BA21C1"/>
    <w:rsid w:val="00BB4829"/>
    <w:rsid w:val="00BC5526"/>
    <w:rsid w:val="00BC5BA8"/>
    <w:rsid w:val="00BD1BBB"/>
    <w:rsid w:val="00BD41F4"/>
    <w:rsid w:val="00C05578"/>
    <w:rsid w:val="00C07F0E"/>
    <w:rsid w:val="00C23443"/>
    <w:rsid w:val="00C2527D"/>
    <w:rsid w:val="00C40835"/>
    <w:rsid w:val="00C41B9B"/>
    <w:rsid w:val="00C505B5"/>
    <w:rsid w:val="00C54043"/>
    <w:rsid w:val="00C61D2A"/>
    <w:rsid w:val="00C81432"/>
    <w:rsid w:val="00C82FA3"/>
    <w:rsid w:val="00CA2E74"/>
    <w:rsid w:val="00CB0862"/>
    <w:rsid w:val="00CB6870"/>
    <w:rsid w:val="00CC5950"/>
    <w:rsid w:val="00CD24EC"/>
    <w:rsid w:val="00CE3DBC"/>
    <w:rsid w:val="00CF7BAD"/>
    <w:rsid w:val="00D06D0D"/>
    <w:rsid w:val="00D60C92"/>
    <w:rsid w:val="00D6440B"/>
    <w:rsid w:val="00D752BD"/>
    <w:rsid w:val="00DB0487"/>
    <w:rsid w:val="00DC3689"/>
    <w:rsid w:val="00DC5CE2"/>
    <w:rsid w:val="00DD169E"/>
    <w:rsid w:val="00DD3F39"/>
    <w:rsid w:val="00DD76F7"/>
    <w:rsid w:val="00DE4FC9"/>
    <w:rsid w:val="00DF1645"/>
    <w:rsid w:val="00E04248"/>
    <w:rsid w:val="00E94C4D"/>
    <w:rsid w:val="00EC7C96"/>
    <w:rsid w:val="00EC7F19"/>
    <w:rsid w:val="00EE09DE"/>
    <w:rsid w:val="00EE6189"/>
    <w:rsid w:val="00F1072D"/>
    <w:rsid w:val="00F43410"/>
    <w:rsid w:val="00F462B0"/>
    <w:rsid w:val="00F90FD7"/>
    <w:rsid w:val="00FA0923"/>
    <w:rsid w:val="00FA25BE"/>
    <w:rsid w:val="00FB28D7"/>
    <w:rsid w:val="00FB5108"/>
    <w:rsid w:val="00FC2445"/>
    <w:rsid w:val="00FD31FA"/>
    <w:rsid w:val="00FF3D48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6C09"/>
  <w15:docId w15:val="{C204D96F-0BCC-43FC-82F5-C5E854DC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24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B435A"/>
    <w:pPr>
      <w:spacing w:before="240" w:line="348" w:lineRule="auto"/>
      <w:contextualSpacing/>
      <w:outlineLvl w:val="0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73C4C"/>
    <w:pPr>
      <w:jc w:val="both"/>
    </w:pPr>
    <w:rPr>
      <w:szCs w:val="20"/>
    </w:rPr>
  </w:style>
  <w:style w:type="character" w:customStyle="1" w:styleId="Tekstpodstawowy3Znak">
    <w:name w:val="Tekst podstawowy 3 Znak"/>
    <w:link w:val="Tekstpodstawowy3"/>
    <w:rsid w:val="00173C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A2E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A2E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2B435A"/>
    <w:rPr>
      <w:rFonts w:asciiTheme="minorHAnsi" w:eastAsia="Times New Roman" w:hAnsiTheme="minorHAnsi" w:cstheme="minorHAnsi"/>
      <w:b/>
      <w:sz w:val="24"/>
      <w:szCs w:val="24"/>
    </w:rPr>
  </w:style>
  <w:style w:type="character" w:styleId="Pogrubienie">
    <w:name w:val="Strong"/>
    <w:uiPriority w:val="22"/>
    <w:qFormat/>
    <w:rsid w:val="00CA2E74"/>
    <w:rPr>
      <w:b/>
      <w:bCs/>
    </w:rPr>
  </w:style>
  <w:style w:type="paragraph" w:styleId="Akapitzlist">
    <w:name w:val="List Paragraph"/>
    <w:basedOn w:val="Normalny"/>
    <w:uiPriority w:val="34"/>
    <w:qFormat/>
    <w:rsid w:val="00CA2E7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A2887"/>
    <w:pPr>
      <w:spacing w:line="312" w:lineRule="auto"/>
    </w:pPr>
    <w:rPr>
      <w:rFonts w:asciiTheme="minorHAnsi" w:hAnsiTheme="minorHAnsi" w:cstheme="minorHAnsi"/>
      <w:b/>
      <w:bCs/>
    </w:rPr>
  </w:style>
  <w:style w:type="character" w:customStyle="1" w:styleId="TytuZnak">
    <w:name w:val="Tytuł Znak"/>
    <w:link w:val="Tytu"/>
    <w:uiPriority w:val="10"/>
    <w:rsid w:val="007A2887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E73E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E7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61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D2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1D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D2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D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D2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95257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0D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0D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13658-958A-4FE3-8D45-918B01CE623D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1DD5E625-D40A-4B8B-9EF4-0A17A68FCA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B4B076-1C0E-4D53-B71E-2FEB574F9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FFCFF-9658-42CB-B6AB-201F6352F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zmieniająca Uchwałę Senatu nr 142/2024 w sprawie warunków i trybu przyjęć na studia prowadzone w języku angielskim w roku akademickim 2025/2026 na Wydziale Lekarskim z Oddziałem Stomatologii i Oddziałem Nauczania w Języku Angiel</vt:lpstr>
    </vt:vector>
  </TitlesOfParts>
  <Company>Hewlett-Packard Company</Company>
  <LinksUpToDate>false</LinksUpToDate>
  <CharactersWithSpaces>1443</CharactersWithSpaces>
  <SharedDoc>false</SharedDoc>
  <HLinks>
    <vt:vector size="12" baseType="variant"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/document/16794386?unitId=art(93)ust(1)&amp;cm=DOCUMENT</vt:lpwstr>
      </vt:variant>
      <vt:variant>
        <vt:i4>786462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/document/16794386?unitId=art(93)ust(3)&amp;cm=DOCUMENT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230/2024 zmieniająca Uchwałę Senatu nr 142/2024 w sprawie warunków i trybu przyjęć na studia prowadzone w języku angielskim w roku akademickim 2025/2026 na Wydziale Lekarskim z Oddziałem Stomatologii i Oddziałem Nauczania w Języku Angielskim Uniwersytetu Medycznego w Białymstoku</dc:title>
  <dc:creator>Anna Drożdżewicz</dc:creator>
  <cp:lastModifiedBy>Anna Drożdżewicz</cp:lastModifiedBy>
  <cp:revision>4</cp:revision>
  <cp:lastPrinted>2024-10-25T12:03:00Z</cp:lastPrinted>
  <dcterms:created xsi:type="dcterms:W3CDTF">2024-10-25T12:03:00Z</dcterms:created>
  <dcterms:modified xsi:type="dcterms:W3CDTF">2024-10-25T12:04:00Z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0x010100BB5019A2F9AFD94A8EE7599B6276AF87</vt:lpwstr>
  </property>
  <property fmtid="{D5CDD505-2E9C-101B-9397-08002B2CF9AE}" pid="3" name="MediaServiceImageTags">
    <vt:lpwstr/>
  </property>
</Properties>
</file>