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D3905" w14:textId="77777777" w:rsidR="00B754EF" w:rsidRPr="00EB68AA" w:rsidRDefault="00B754EF" w:rsidP="00EB68AA">
      <w:pPr>
        <w:tabs>
          <w:tab w:val="left" w:pos="6521"/>
        </w:tabs>
        <w:spacing w:before="240" w:after="0" w:line="240" w:lineRule="auto"/>
        <w:ind w:left="-709"/>
        <w:outlineLvl w:val="0"/>
        <w:rPr>
          <w:rFonts w:asciiTheme="minorHAnsi" w:hAnsiTheme="minorHAnsi" w:cstheme="minorHAnsi"/>
          <w:b/>
          <w:sz w:val="26"/>
          <w:szCs w:val="26"/>
        </w:rPr>
      </w:pPr>
      <w:r w:rsidRPr="00EB68AA">
        <w:rPr>
          <w:rFonts w:asciiTheme="minorHAnsi" w:hAnsiTheme="minorHAnsi" w:cstheme="minorHAnsi"/>
          <w:b/>
          <w:sz w:val="26"/>
          <w:szCs w:val="26"/>
        </w:rPr>
        <w:t>PROGRA</w:t>
      </w:r>
      <w:bookmarkStart w:id="0" w:name="_GoBack"/>
      <w:bookmarkEnd w:id="0"/>
      <w:r w:rsidRPr="00EB68AA">
        <w:rPr>
          <w:rFonts w:asciiTheme="minorHAnsi" w:hAnsiTheme="minorHAnsi" w:cstheme="minorHAnsi"/>
          <w:b/>
          <w:sz w:val="26"/>
          <w:szCs w:val="26"/>
        </w:rPr>
        <w:t>M STUDIÓW</w:t>
      </w:r>
    </w:p>
    <w:p w14:paraId="33B1782B" w14:textId="3D8AADA3" w:rsidR="00121D2A" w:rsidRPr="00EB68AA" w:rsidRDefault="00121D2A" w:rsidP="00641DB3">
      <w:pPr>
        <w:tabs>
          <w:tab w:val="left" w:pos="6521"/>
        </w:tabs>
        <w:spacing w:after="0" w:line="240" w:lineRule="auto"/>
        <w:ind w:left="-709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EB68AA">
        <w:rPr>
          <w:rFonts w:asciiTheme="minorHAnsi" w:hAnsiTheme="minorHAnsi" w:cstheme="minorHAnsi"/>
          <w:b/>
          <w:sz w:val="22"/>
          <w:szCs w:val="22"/>
        </w:rPr>
        <w:t>Cykl kształcenia rozpoczynający się w roku akad</w:t>
      </w:r>
      <w:r w:rsidR="00A021C0" w:rsidRPr="00EB68AA">
        <w:rPr>
          <w:rFonts w:asciiTheme="minorHAnsi" w:hAnsiTheme="minorHAnsi" w:cstheme="minorHAnsi"/>
          <w:b/>
          <w:sz w:val="22"/>
          <w:szCs w:val="22"/>
        </w:rPr>
        <w:t>emickim</w:t>
      </w:r>
      <w:r w:rsidRPr="00EB68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602C" w:rsidRPr="00EB68AA">
        <w:rPr>
          <w:rFonts w:asciiTheme="minorHAnsi" w:hAnsiTheme="minorHAnsi" w:cstheme="minorHAnsi"/>
          <w:b/>
          <w:sz w:val="22"/>
          <w:szCs w:val="22"/>
        </w:rPr>
        <w:t>202</w:t>
      </w:r>
      <w:r w:rsidR="00345E37">
        <w:rPr>
          <w:rFonts w:asciiTheme="minorHAnsi" w:hAnsiTheme="minorHAnsi" w:cstheme="minorHAnsi"/>
          <w:b/>
          <w:sz w:val="22"/>
          <w:szCs w:val="22"/>
        </w:rPr>
        <w:t>4</w:t>
      </w:r>
      <w:r w:rsidR="003A602C" w:rsidRPr="00EB68AA">
        <w:rPr>
          <w:rFonts w:asciiTheme="minorHAnsi" w:hAnsiTheme="minorHAnsi" w:cstheme="minorHAnsi"/>
          <w:b/>
          <w:sz w:val="22"/>
          <w:szCs w:val="22"/>
        </w:rPr>
        <w:t>/202</w:t>
      </w:r>
      <w:r w:rsidR="00345E37">
        <w:rPr>
          <w:rFonts w:asciiTheme="minorHAnsi" w:hAnsiTheme="minorHAnsi" w:cstheme="minorHAnsi"/>
          <w:b/>
          <w:sz w:val="22"/>
          <w:szCs w:val="22"/>
        </w:rPr>
        <w:t>5</w:t>
      </w:r>
    </w:p>
    <w:p w14:paraId="70940A29" w14:textId="422260CB" w:rsidR="00B754EF" w:rsidRPr="00EB68AA" w:rsidRDefault="00B754EF" w:rsidP="00EB68AA">
      <w:pPr>
        <w:pStyle w:val="Nagwek1"/>
      </w:pPr>
      <w:r w:rsidRPr="00EB68AA">
        <w:t>INFORMACJE OGÓLNE</w:t>
      </w:r>
    </w:p>
    <w:p w14:paraId="6B01BFC7" w14:textId="77777777" w:rsidR="00B754EF" w:rsidRPr="00EB68AA" w:rsidRDefault="00B754EF" w:rsidP="00641DB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b/>
          <w:sz w:val="22"/>
          <w:szCs w:val="22"/>
        </w:rPr>
        <w:t>Nazwa jednostki prowadzącej kierunek:</w:t>
      </w:r>
      <w:r w:rsidRPr="00EB68AA">
        <w:rPr>
          <w:rFonts w:asciiTheme="minorHAnsi" w:hAnsiTheme="minorHAnsi" w:cstheme="minorHAnsi"/>
          <w:sz w:val="22"/>
          <w:szCs w:val="22"/>
        </w:rPr>
        <w:t xml:space="preserve"> </w:t>
      </w:r>
      <w:r w:rsidR="007C5DA7" w:rsidRPr="00EB68AA">
        <w:rPr>
          <w:rFonts w:asciiTheme="minorHAnsi" w:hAnsiTheme="minorHAnsi" w:cstheme="minorHAnsi"/>
          <w:sz w:val="22"/>
          <w:szCs w:val="22"/>
        </w:rPr>
        <w:t>Wydział Lekarski z Oddziałem Stomatologii i Oddziałem Nauczania w Języku Angielskim</w:t>
      </w:r>
    </w:p>
    <w:p w14:paraId="3D2736D8" w14:textId="77777777" w:rsidR="00B754EF" w:rsidRPr="00EB68AA" w:rsidRDefault="00B754EF" w:rsidP="00641DB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b/>
          <w:sz w:val="22"/>
          <w:szCs w:val="22"/>
        </w:rPr>
        <w:t>Nazwa kierunku</w:t>
      </w:r>
      <w:r w:rsidR="0005028B" w:rsidRPr="00EB68AA">
        <w:rPr>
          <w:rFonts w:asciiTheme="minorHAnsi" w:hAnsiTheme="minorHAnsi" w:cstheme="minorHAnsi"/>
          <w:b/>
          <w:sz w:val="22"/>
          <w:szCs w:val="22"/>
        </w:rPr>
        <w:t xml:space="preserve"> studiów</w:t>
      </w:r>
      <w:r w:rsidRPr="00EB68AA">
        <w:rPr>
          <w:rFonts w:asciiTheme="minorHAnsi" w:hAnsiTheme="minorHAnsi" w:cstheme="minorHAnsi"/>
          <w:b/>
          <w:sz w:val="22"/>
          <w:szCs w:val="22"/>
        </w:rPr>
        <w:t>:</w:t>
      </w:r>
      <w:r w:rsidRPr="00EB68AA">
        <w:rPr>
          <w:rFonts w:asciiTheme="minorHAnsi" w:hAnsiTheme="minorHAnsi" w:cstheme="minorHAnsi"/>
          <w:sz w:val="22"/>
          <w:szCs w:val="22"/>
        </w:rPr>
        <w:t xml:space="preserve"> </w:t>
      </w:r>
      <w:r w:rsidR="00B9623F" w:rsidRPr="00EB68AA">
        <w:rPr>
          <w:rFonts w:asciiTheme="minorHAnsi" w:hAnsiTheme="minorHAnsi" w:cstheme="minorHAnsi"/>
          <w:b/>
          <w:sz w:val="22"/>
          <w:szCs w:val="22"/>
          <w:u w:val="single"/>
        </w:rPr>
        <w:t>LEKARSKI</w:t>
      </w:r>
    </w:p>
    <w:p w14:paraId="246FD88F" w14:textId="77777777" w:rsidR="0005028B" w:rsidRPr="00EB68AA" w:rsidRDefault="0005028B" w:rsidP="00641DB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b/>
          <w:sz w:val="22"/>
          <w:szCs w:val="22"/>
        </w:rPr>
        <w:t xml:space="preserve">Dziedzina oraz </w:t>
      </w:r>
      <w:r w:rsidR="00712BD2" w:rsidRPr="00EB68AA">
        <w:rPr>
          <w:rFonts w:asciiTheme="minorHAnsi" w:hAnsiTheme="minorHAnsi" w:cstheme="minorHAnsi"/>
          <w:b/>
          <w:sz w:val="22"/>
          <w:szCs w:val="22"/>
        </w:rPr>
        <w:t>d</w:t>
      </w:r>
      <w:r w:rsidRPr="00EB68AA">
        <w:rPr>
          <w:rFonts w:asciiTheme="minorHAnsi" w:hAnsiTheme="minorHAnsi" w:cstheme="minorHAnsi"/>
          <w:b/>
          <w:sz w:val="22"/>
          <w:szCs w:val="22"/>
        </w:rPr>
        <w:t>yscyplina naukowa/dyscypliny naukowe</w:t>
      </w:r>
      <w:r w:rsidR="009E3B27" w:rsidRPr="00EB68AA">
        <w:rPr>
          <w:rFonts w:asciiTheme="minorHAnsi" w:hAnsiTheme="minorHAnsi" w:cstheme="minorHAnsi"/>
          <w:sz w:val="22"/>
          <w:szCs w:val="22"/>
        </w:rPr>
        <w:t xml:space="preserve"> (wraz ze wskazaniem procentowego udziału dyscyplin oraz dyscypliny </w:t>
      </w:r>
      <w:r w:rsidR="007C5DA7" w:rsidRPr="00EB68AA">
        <w:rPr>
          <w:rFonts w:asciiTheme="minorHAnsi" w:hAnsiTheme="minorHAnsi" w:cstheme="minorHAnsi"/>
          <w:sz w:val="22"/>
          <w:szCs w:val="22"/>
        </w:rPr>
        <w:t xml:space="preserve">wiodącej): dziedzina nauk medycznych i nauk o zdrowiu, dyscyplina: nauki medyczne </w:t>
      </w:r>
      <w:r w:rsidR="00B9623F" w:rsidRPr="00EB68AA">
        <w:rPr>
          <w:rFonts w:asciiTheme="minorHAnsi" w:hAnsiTheme="minorHAnsi" w:cstheme="minorHAnsi"/>
          <w:sz w:val="22"/>
          <w:szCs w:val="22"/>
        </w:rPr>
        <w:t>100%</w:t>
      </w:r>
    </w:p>
    <w:p w14:paraId="71D3A27D" w14:textId="77777777" w:rsidR="0005028B" w:rsidRPr="00EB68AA" w:rsidRDefault="0005028B" w:rsidP="00641DB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b/>
          <w:sz w:val="22"/>
          <w:szCs w:val="22"/>
        </w:rPr>
        <w:t>Forma studiów:</w:t>
      </w:r>
      <w:r w:rsidRPr="00EB68AA">
        <w:rPr>
          <w:rFonts w:asciiTheme="minorHAnsi" w:hAnsiTheme="minorHAnsi" w:cstheme="minorHAnsi"/>
          <w:sz w:val="22"/>
          <w:szCs w:val="22"/>
        </w:rPr>
        <w:t xml:space="preserve"> </w:t>
      </w:r>
      <w:r w:rsidR="007C5DA7" w:rsidRPr="00EB68AA">
        <w:rPr>
          <w:rFonts w:asciiTheme="minorHAnsi" w:hAnsiTheme="minorHAnsi" w:cstheme="minorHAnsi"/>
          <w:sz w:val="22"/>
          <w:szCs w:val="22"/>
        </w:rPr>
        <w:t>stacjonarne</w:t>
      </w:r>
    </w:p>
    <w:p w14:paraId="5F0D8C9F" w14:textId="77777777" w:rsidR="00B754EF" w:rsidRPr="00EB68AA" w:rsidRDefault="00B754EF" w:rsidP="00641DB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b/>
          <w:sz w:val="22"/>
          <w:szCs w:val="22"/>
        </w:rPr>
        <w:t xml:space="preserve">Poziom </w:t>
      </w:r>
      <w:r w:rsidR="0005028B" w:rsidRPr="00EB68AA">
        <w:rPr>
          <w:rFonts w:asciiTheme="minorHAnsi" w:hAnsiTheme="minorHAnsi" w:cstheme="minorHAnsi"/>
          <w:b/>
          <w:sz w:val="22"/>
          <w:szCs w:val="22"/>
        </w:rPr>
        <w:t>studiów</w:t>
      </w:r>
      <w:r w:rsidRPr="00EB68AA">
        <w:rPr>
          <w:rFonts w:asciiTheme="minorHAnsi" w:hAnsiTheme="minorHAnsi" w:cstheme="minorHAnsi"/>
          <w:b/>
          <w:sz w:val="22"/>
          <w:szCs w:val="22"/>
        </w:rPr>
        <w:t>:</w:t>
      </w:r>
      <w:r w:rsidRPr="00EB68AA">
        <w:rPr>
          <w:rFonts w:asciiTheme="minorHAnsi" w:hAnsiTheme="minorHAnsi" w:cstheme="minorHAnsi"/>
          <w:sz w:val="22"/>
          <w:szCs w:val="22"/>
        </w:rPr>
        <w:t xml:space="preserve"> </w:t>
      </w:r>
      <w:r w:rsidR="00CD1360" w:rsidRPr="00EB68AA">
        <w:rPr>
          <w:rFonts w:asciiTheme="minorHAnsi" w:hAnsiTheme="minorHAnsi" w:cstheme="minorHAnsi"/>
          <w:sz w:val="22"/>
          <w:szCs w:val="22"/>
        </w:rPr>
        <w:t xml:space="preserve">studia </w:t>
      </w:r>
      <w:r w:rsidR="00B9623F" w:rsidRPr="00EB68AA">
        <w:rPr>
          <w:rFonts w:asciiTheme="minorHAnsi" w:hAnsiTheme="minorHAnsi" w:cstheme="minorHAnsi"/>
          <w:sz w:val="22"/>
          <w:szCs w:val="22"/>
        </w:rPr>
        <w:t>jednolite magisterskie</w:t>
      </w:r>
    </w:p>
    <w:p w14:paraId="25D8894E" w14:textId="77777777" w:rsidR="00121D2A" w:rsidRPr="00EB68AA" w:rsidRDefault="00B754EF" w:rsidP="00641DB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b/>
          <w:sz w:val="22"/>
          <w:szCs w:val="22"/>
        </w:rPr>
        <w:t xml:space="preserve">Profil </w:t>
      </w:r>
      <w:r w:rsidR="0005028B" w:rsidRPr="00EB68AA">
        <w:rPr>
          <w:rFonts w:asciiTheme="minorHAnsi" w:hAnsiTheme="minorHAnsi" w:cstheme="minorHAnsi"/>
          <w:b/>
          <w:sz w:val="22"/>
          <w:szCs w:val="22"/>
        </w:rPr>
        <w:t>studiów</w:t>
      </w:r>
      <w:r w:rsidRPr="00EB68AA">
        <w:rPr>
          <w:rFonts w:asciiTheme="minorHAnsi" w:hAnsiTheme="minorHAnsi" w:cstheme="minorHAnsi"/>
          <w:b/>
          <w:sz w:val="22"/>
          <w:szCs w:val="22"/>
        </w:rPr>
        <w:t>:</w:t>
      </w:r>
      <w:r w:rsidRPr="00EB68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623F" w:rsidRPr="00EB68AA">
        <w:rPr>
          <w:rFonts w:asciiTheme="minorHAnsi" w:hAnsiTheme="minorHAnsi" w:cstheme="minorHAnsi"/>
          <w:sz w:val="22"/>
          <w:szCs w:val="22"/>
        </w:rPr>
        <w:t>ogól</w:t>
      </w:r>
      <w:r w:rsidR="004A1B43" w:rsidRPr="00EB68AA">
        <w:rPr>
          <w:rFonts w:asciiTheme="minorHAnsi" w:hAnsiTheme="minorHAnsi" w:cstheme="minorHAnsi"/>
          <w:sz w:val="22"/>
          <w:szCs w:val="22"/>
        </w:rPr>
        <w:t>n</w:t>
      </w:r>
      <w:r w:rsidR="00B9623F" w:rsidRPr="00EB68AA">
        <w:rPr>
          <w:rFonts w:asciiTheme="minorHAnsi" w:hAnsiTheme="minorHAnsi" w:cstheme="minorHAnsi"/>
          <w:sz w:val="22"/>
          <w:szCs w:val="22"/>
        </w:rPr>
        <w:t>oakademicki</w:t>
      </w:r>
      <w:proofErr w:type="spellEnd"/>
    </w:p>
    <w:p w14:paraId="7F182B22" w14:textId="77777777" w:rsidR="00B754EF" w:rsidRPr="00EB68AA" w:rsidRDefault="00B754EF" w:rsidP="00641DB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EB68AA">
        <w:rPr>
          <w:rFonts w:asciiTheme="minorHAnsi" w:hAnsiTheme="minorHAnsi" w:cstheme="minorHAnsi"/>
          <w:b/>
          <w:sz w:val="22"/>
          <w:szCs w:val="22"/>
        </w:rPr>
        <w:t>Liczba semestrów:</w:t>
      </w:r>
      <w:r w:rsidRPr="00EB68AA">
        <w:rPr>
          <w:rFonts w:asciiTheme="minorHAnsi" w:hAnsiTheme="minorHAnsi" w:cstheme="minorHAnsi"/>
          <w:sz w:val="22"/>
          <w:szCs w:val="22"/>
        </w:rPr>
        <w:t xml:space="preserve"> </w:t>
      </w:r>
      <w:r w:rsidR="00B9623F" w:rsidRPr="00EB68AA">
        <w:rPr>
          <w:rFonts w:asciiTheme="minorHAnsi" w:hAnsiTheme="minorHAnsi" w:cstheme="minorHAnsi"/>
          <w:sz w:val="22"/>
          <w:szCs w:val="22"/>
        </w:rPr>
        <w:t>12</w:t>
      </w:r>
    </w:p>
    <w:p w14:paraId="5D3BA139" w14:textId="77777777" w:rsidR="00B754EF" w:rsidRPr="00EB68AA" w:rsidRDefault="00B754EF" w:rsidP="00641DB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b/>
          <w:sz w:val="22"/>
          <w:szCs w:val="22"/>
        </w:rPr>
        <w:t xml:space="preserve">Łączna liczba punktów ECTS konieczna do </w:t>
      </w:r>
      <w:r w:rsidR="0005028B" w:rsidRPr="00EB68AA">
        <w:rPr>
          <w:rFonts w:asciiTheme="minorHAnsi" w:hAnsiTheme="minorHAnsi" w:cstheme="minorHAnsi"/>
          <w:b/>
          <w:sz w:val="22"/>
          <w:szCs w:val="22"/>
        </w:rPr>
        <w:t>ukończenia studiów</w:t>
      </w:r>
      <w:r w:rsidRPr="00EB68AA">
        <w:rPr>
          <w:rFonts w:asciiTheme="minorHAnsi" w:hAnsiTheme="minorHAnsi" w:cstheme="minorHAnsi"/>
          <w:b/>
          <w:sz w:val="22"/>
          <w:szCs w:val="22"/>
        </w:rPr>
        <w:t>:</w:t>
      </w:r>
      <w:r w:rsidRPr="00EB68AA">
        <w:rPr>
          <w:rFonts w:asciiTheme="minorHAnsi" w:hAnsiTheme="minorHAnsi" w:cstheme="minorHAnsi"/>
          <w:sz w:val="22"/>
          <w:szCs w:val="22"/>
        </w:rPr>
        <w:t xml:space="preserve"> </w:t>
      </w:r>
      <w:r w:rsidR="00B9623F" w:rsidRPr="00EB68AA">
        <w:rPr>
          <w:rFonts w:asciiTheme="minorHAnsi" w:hAnsiTheme="minorHAnsi" w:cstheme="minorHAnsi"/>
          <w:sz w:val="22"/>
          <w:szCs w:val="22"/>
        </w:rPr>
        <w:t>360</w:t>
      </w:r>
    </w:p>
    <w:p w14:paraId="53A4FADF" w14:textId="23BCF0A8" w:rsidR="00B754EF" w:rsidRPr="00EB68AA" w:rsidRDefault="00B754EF" w:rsidP="00641DB3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b/>
          <w:sz w:val="22"/>
          <w:szCs w:val="22"/>
        </w:rPr>
        <w:t xml:space="preserve">Łączna liczba godzin </w:t>
      </w:r>
      <w:r w:rsidR="0005028B" w:rsidRPr="00EB68AA">
        <w:rPr>
          <w:rFonts w:asciiTheme="minorHAnsi" w:hAnsiTheme="minorHAnsi" w:cstheme="minorHAnsi"/>
          <w:b/>
          <w:sz w:val="22"/>
          <w:szCs w:val="22"/>
        </w:rPr>
        <w:t>zajęć</w:t>
      </w:r>
      <w:r w:rsidRPr="00DA235B">
        <w:rPr>
          <w:rFonts w:asciiTheme="minorHAnsi" w:hAnsiTheme="minorHAnsi" w:cstheme="minorHAnsi"/>
          <w:b/>
          <w:sz w:val="22"/>
          <w:szCs w:val="22"/>
        </w:rPr>
        <w:t>:</w:t>
      </w:r>
      <w:r w:rsidRPr="00DA235B">
        <w:rPr>
          <w:rFonts w:asciiTheme="minorHAnsi" w:hAnsiTheme="minorHAnsi" w:cstheme="minorHAnsi"/>
          <w:sz w:val="22"/>
          <w:szCs w:val="22"/>
        </w:rPr>
        <w:t xml:space="preserve"> </w:t>
      </w:r>
      <w:r w:rsidR="00B9623F" w:rsidRPr="00DA235B">
        <w:rPr>
          <w:rFonts w:asciiTheme="minorHAnsi" w:hAnsiTheme="minorHAnsi" w:cstheme="minorHAnsi"/>
          <w:sz w:val="22"/>
          <w:szCs w:val="22"/>
        </w:rPr>
        <w:t>5</w:t>
      </w:r>
      <w:r w:rsidR="00211627" w:rsidRPr="00DA235B">
        <w:rPr>
          <w:rFonts w:asciiTheme="minorHAnsi" w:hAnsiTheme="minorHAnsi" w:cstheme="minorHAnsi"/>
          <w:sz w:val="22"/>
          <w:szCs w:val="22"/>
        </w:rPr>
        <w:t>1</w:t>
      </w:r>
      <w:r w:rsidR="00F04DAA" w:rsidRPr="00DA235B">
        <w:rPr>
          <w:rFonts w:asciiTheme="minorHAnsi" w:hAnsiTheme="minorHAnsi" w:cstheme="minorHAnsi"/>
          <w:sz w:val="22"/>
          <w:szCs w:val="22"/>
        </w:rPr>
        <w:t>6</w:t>
      </w:r>
      <w:r w:rsidR="00DA235B" w:rsidRPr="00DA235B">
        <w:rPr>
          <w:rFonts w:asciiTheme="minorHAnsi" w:hAnsiTheme="minorHAnsi" w:cstheme="minorHAnsi"/>
          <w:sz w:val="22"/>
          <w:szCs w:val="22"/>
        </w:rPr>
        <w:t>3</w:t>
      </w:r>
      <w:r w:rsidR="00B9623F" w:rsidRPr="00DA235B">
        <w:rPr>
          <w:rFonts w:asciiTheme="minorHAnsi" w:hAnsiTheme="minorHAnsi" w:cstheme="minorHAnsi"/>
          <w:sz w:val="22"/>
          <w:szCs w:val="22"/>
        </w:rPr>
        <w:t xml:space="preserve"> + 6</w:t>
      </w:r>
      <w:r w:rsidR="00B9623F" w:rsidRPr="00EB68AA">
        <w:rPr>
          <w:rFonts w:asciiTheme="minorHAnsi" w:hAnsiTheme="minorHAnsi" w:cstheme="minorHAnsi"/>
          <w:sz w:val="22"/>
          <w:szCs w:val="22"/>
        </w:rPr>
        <w:t>00 praktyki</w:t>
      </w:r>
    </w:p>
    <w:p w14:paraId="5939CED7" w14:textId="6342E470" w:rsidR="00EE6AC1" w:rsidRPr="00EB68AA" w:rsidRDefault="00EE6AC1" w:rsidP="00EB68AA">
      <w:pPr>
        <w:pStyle w:val="Nagwek1"/>
      </w:pPr>
      <w:r w:rsidRPr="00EB68AA">
        <w:t xml:space="preserve">INFORMACJE DODATKOWE </w:t>
      </w:r>
    </w:p>
    <w:p w14:paraId="188F0097" w14:textId="77777777" w:rsidR="00EE6AC1" w:rsidRPr="00EB68AA" w:rsidRDefault="00EE6AC1" w:rsidP="00641DB3">
      <w:pPr>
        <w:pStyle w:val="Akapitzlist1"/>
        <w:numPr>
          <w:ilvl w:val="0"/>
          <w:numId w:val="3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 xml:space="preserve">Związek programu </w:t>
      </w:r>
      <w:r w:rsidR="005D6913" w:rsidRPr="00EB68AA">
        <w:rPr>
          <w:rFonts w:asciiTheme="minorHAnsi" w:hAnsiTheme="minorHAnsi" w:cstheme="minorHAnsi"/>
          <w:sz w:val="22"/>
          <w:szCs w:val="22"/>
        </w:rPr>
        <w:t xml:space="preserve">studiów </w:t>
      </w:r>
      <w:r w:rsidRPr="00EB68AA">
        <w:rPr>
          <w:rFonts w:asciiTheme="minorHAnsi" w:hAnsiTheme="minorHAnsi" w:cstheme="minorHAnsi"/>
          <w:sz w:val="22"/>
          <w:szCs w:val="22"/>
        </w:rPr>
        <w:t>z misją uczelni i jej strategią</w:t>
      </w:r>
      <w:r w:rsidR="00755B28" w:rsidRPr="00EB68AA">
        <w:rPr>
          <w:rFonts w:asciiTheme="minorHAnsi" w:hAnsiTheme="minorHAnsi" w:cstheme="minorHAnsi"/>
          <w:sz w:val="22"/>
          <w:szCs w:val="22"/>
        </w:rPr>
        <w:t>:</w:t>
      </w:r>
    </w:p>
    <w:p w14:paraId="109CD354" w14:textId="77777777" w:rsidR="00B9623F" w:rsidRPr="00EB68AA" w:rsidRDefault="00B9623F" w:rsidP="00641DB3">
      <w:pPr>
        <w:pStyle w:val="Akapitzlist1"/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Nadrzędnym zadaniem Wydziału w obszarze dydaktycznym jest doskonalenie jakości procesu dydaktycznego ze szczególnym uwzględnieniem wprowadzenia nowoczesnych metod i narzędzi z wykorzystaniem m.in. rozwiązań informatycznych, poszerzanie oferty dydaktycznej oraz unowocześnianie infrastruktury dydaktycznej.</w:t>
      </w:r>
    </w:p>
    <w:p w14:paraId="6B640944" w14:textId="77777777" w:rsidR="00B9623F" w:rsidRPr="00EB68AA" w:rsidRDefault="00B9623F" w:rsidP="00641DB3">
      <w:pPr>
        <w:pStyle w:val="Akapitzlist1"/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Cele procesu dydaktycznego:</w:t>
      </w:r>
    </w:p>
    <w:p w14:paraId="77C4680A" w14:textId="77777777" w:rsidR="00B9623F" w:rsidRPr="00EB68AA" w:rsidRDefault="00B9623F" w:rsidP="00641DB3">
      <w:pPr>
        <w:pStyle w:val="Akapitzlist1"/>
        <w:numPr>
          <w:ilvl w:val="0"/>
          <w:numId w:val="5"/>
        </w:numPr>
        <w:spacing w:after="0" w:line="240" w:lineRule="auto"/>
        <w:ind w:left="284" w:right="-709" w:hanging="284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jak najefektywniejsze przekazywanie wiedzy,</w:t>
      </w:r>
    </w:p>
    <w:p w14:paraId="44D84F07" w14:textId="77777777" w:rsidR="00B9623F" w:rsidRPr="00EB68AA" w:rsidRDefault="00B9623F" w:rsidP="00641DB3">
      <w:pPr>
        <w:pStyle w:val="Akapitzlist1"/>
        <w:numPr>
          <w:ilvl w:val="0"/>
          <w:numId w:val="5"/>
        </w:numPr>
        <w:spacing w:after="0" w:line="240" w:lineRule="auto"/>
        <w:ind w:left="284" w:right="-709" w:hanging="284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nauczanie umiejętności wykorzystania wiedzy w praktyce,</w:t>
      </w:r>
    </w:p>
    <w:p w14:paraId="395CA213" w14:textId="77777777" w:rsidR="00B9623F" w:rsidRPr="00EB68AA" w:rsidRDefault="00B9623F" w:rsidP="00641DB3">
      <w:pPr>
        <w:pStyle w:val="Akapitzlist1"/>
        <w:numPr>
          <w:ilvl w:val="0"/>
          <w:numId w:val="5"/>
        </w:numPr>
        <w:spacing w:after="0" w:line="240" w:lineRule="auto"/>
        <w:ind w:left="284" w:right="-709" w:hanging="284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kształtowanie postaw (społecznych, etycznych, prawnych),</w:t>
      </w:r>
    </w:p>
    <w:p w14:paraId="31C28746" w14:textId="77777777" w:rsidR="00B9623F" w:rsidRPr="00EB68AA" w:rsidRDefault="00B9623F" w:rsidP="00641DB3">
      <w:pPr>
        <w:pStyle w:val="Akapitzlist1"/>
        <w:numPr>
          <w:ilvl w:val="0"/>
          <w:numId w:val="5"/>
        </w:numPr>
        <w:spacing w:after="0" w:line="240" w:lineRule="auto"/>
        <w:ind w:left="284" w:right="-709" w:hanging="284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 xml:space="preserve">stwarzanie studentom możliwości rozwoju naukowego, </w:t>
      </w:r>
    </w:p>
    <w:p w14:paraId="0ECC5024" w14:textId="77777777" w:rsidR="00B9623F" w:rsidRPr="00EB68AA" w:rsidRDefault="00B9623F" w:rsidP="00641DB3">
      <w:pPr>
        <w:pStyle w:val="Akapitzlist1"/>
        <w:numPr>
          <w:ilvl w:val="0"/>
          <w:numId w:val="5"/>
        </w:numPr>
        <w:spacing w:after="0" w:line="240" w:lineRule="auto"/>
        <w:ind w:left="284" w:right="-709" w:hanging="284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dbanie o dostęp do aktualnej literatury i czasopism, zarówno krajowych, jak i zagranicznych oraz elektronicznych baz danych,</w:t>
      </w:r>
    </w:p>
    <w:p w14:paraId="4F2B2209" w14:textId="77777777" w:rsidR="00B9623F" w:rsidRPr="00EB68AA" w:rsidRDefault="00B9623F" w:rsidP="00641DB3">
      <w:pPr>
        <w:pStyle w:val="Akapitzlist1"/>
        <w:numPr>
          <w:ilvl w:val="0"/>
          <w:numId w:val="5"/>
        </w:numPr>
        <w:spacing w:after="0" w:line="240" w:lineRule="auto"/>
        <w:ind w:left="284" w:right="-709" w:hanging="284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 xml:space="preserve">wprowadzenie na zajęciach ze studentami nowoczesnych metod sprawdzania wiedzy </w:t>
      </w:r>
    </w:p>
    <w:p w14:paraId="44C58C82" w14:textId="77777777" w:rsidR="00B9623F" w:rsidRPr="00EB68AA" w:rsidRDefault="00B9623F" w:rsidP="00641DB3">
      <w:pPr>
        <w:pStyle w:val="Akapitzlist1"/>
        <w:numPr>
          <w:ilvl w:val="0"/>
          <w:numId w:val="5"/>
        </w:numPr>
        <w:spacing w:after="0" w:line="240" w:lineRule="auto"/>
        <w:ind w:left="284" w:right="-709" w:hanging="284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rozszerzenie oferty edukacyjnej poprzez dążenie do utworzenia nowych kierunków</w:t>
      </w:r>
    </w:p>
    <w:p w14:paraId="69AC3DE0" w14:textId="77777777" w:rsidR="00B9623F" w:rsidRPr="00EB68AA" w:rsidRDefault="00B9623F" w:rsidP="00641DB3">
      <w:pPr>
        <w:pStyle w:val="Akapitzlist1"/>
        <w:numPr>
          <w:ilvl w:val="0"/>
          <w:numId w:val="5"/>
        </w:numPr>
        <w:spacing w:after="0" w:line="240" w:lineRule="auto"/>
        <w:ind w:left="284" w:right="-709" w:hanging="284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uczestnictwo w europejskim systemie szkolnictwa wyższego poprzez międzynarodową wymianę i współpracę w procesie kształcenia studentów, co będzie wymagało wzbogacenia oferty poprzez dwustronne i wielostronne umowy o współpracy z uczelniami europejskimi; zapewnienie najwyższej jakości w organizacji zagranicznych praktyk studenckich,</w:t>
      </w:r>
    </w:p>
    <w:p w14:paraId="0FCEB4BC" w14:textId="77777777" w:rsidR="00B9623F" w:rsidRPr="00EB68AA" w:rsidRDefault="00B9623F" w:rsidP="00641DB3">
      <w:pPr>
        <w:pStyle w:val="Akapitzlist1"/>
        <w:numPr>
          <w:ilvl w:val="0"/>
          <w:numId w:val="5"/>
        </w:numPr>
        <w:spacing w:after="0" w:line="240" w:lineRule="auto"/>
        <w:ind w:left="284" w:right="-709" w:hanging="284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poprawa dostępności do sieci informatycznej uczelni (akademiki, biblioteka, dziekanaty oraz terminale w miejscach dostępnych dla studentów uruchamiane za pomocą legitymacji elektronicznej),</w:t>
      </w:r>
    </w:p>
    <w:p w14:paraId="07F85B87" w14:textId="77777777" w:rsidR="00755B28" w:rsidRPr="00EB68AA" w:rsidRDefault="00B9623F" w:rsidP="00641DB3">
      <w:pPr>
        <w:pStyle w:val="Akapitzlist1"/>
        <w:numPr>
          <w:ilvl w:val="0"/>
          <w:numId w:val="5"/>
        </w:numPr>
        <w:spacing w:after="0" w:line="240" w:lineRule="auto"/>
        <w:ind w:left="284" w:right="-709" w:hanging="284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dalsze doskonalenie jakości kształcenia i jego monitorowania, między innymi przez upowszechnianie elektronicznej ankiety studenckiej</w:t>
      </w:r>
    </w:p>
    <w:p w14:paraId="5DB610AC" w14:textId="38BED19C" w:rsidR="00EE6AC1" w:rsidRDefault="00EE6AC1" w:rsidP="00641DB3">
      <w:pPr>
        <w:pStyle w:val="Akapitzlist1"/>
        <w:numPr>
          <w:ilvl w:val="0"/>
          <w:numId w:val="3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Wnioski z analizy zgodności efektów uczenia się z potrzebami rynku pracy oraz wnioski z analizy wyników monitoringu karier studentów i absolwentów, osób ubiegających si</w:t>
      </w:r>
      <w:r w:rsidR="009E3B27" w:rsidRPr="00EB68AA">
        <w:rPr>
          <w:rFonts w:asciiTheme="minorHAnsi" w:hAnsiTheme="minorHAnsi" w:cstheme="minorHAnsi"/>
          <w:sz w:val="22"/>
          <w:szCs w:val="22"/>
        </w:rPr>
        <w:t>ę</w:t>
      </w:r>
      <w:r w:rsidRPr="00EB68AA">
        <w:rPr>
          <w:rFonts w:asciiTheme="minorHAnsi" w:hAnsiTheme="minorHAnsi" w:cstheme="minorHAnsi"/>
          <w:sz w:val="22"/>
          <w:szCs w:val="22"/>
        </w:rPr>
        <w:t xml:space="preserve"> o stopień doktora i </w:t>
      </w:r>
      <w:r w:rsidR="005D6913" w:rsidRPr="00EB68AA">
        <w:rPr>
          <w:rFonts w:asciiTheme="minorHAnsi" w:hAnsiTheme="minorHAnsi" w:cstheme="minorHAnsi"/>
          <w:sz w:val="22"/>
          <w:szCs w:val="22"/>
        </w:rPr>
        <w:t>osób, które</w:t>
      </w:r>
      <w:r w:rsidRPr="00EB68AA">
        <w:rPr>
          <w:rFonts w:asciiTheme="minorHAnsi" w:hAnsiTheme="minorHAnsi" w:cstheme="minorHAnsi"/>
          <w:sz w:val="22"/>
          <w:szCs w:val="22"/>
        </w:rPr>
        <w:t xml:space="preserve"> uzyskały ten stopień</w:t>
      </w:r>
      <w:r w:rsidR="008C3F05" w:rsidRPr="00EB68AA">
        <w:rPr>
          <w:rFonts w:asciiTheme="minorHAnsi" w:hAnsiTheme="minorHAnsi" w:cstheme="minorHAnsi"/>
          <w:sz w:val="22"/>
          <w:szCs w:val="22"/>
        </w:rPr>
        <w:t>.</w:t>
      </w:r>
    </w:p>
    <w:p w14:paraId="68207423" w14:textId="0A590C7D" w:rsidR="00092423" w:rsidRPr="00092423" w:rsidRDefault="00092423" w:rsidP="005A3880">
      <w:pPr>
        <w:pStyle w:val="Akapitzlist1"/>
        <w:spacing w:after="0" w:line="240" w:lineRule="auto"/>
        <w:ind w:left="0" w:right="-709" w:firstLine="708"/>
        <w:rPr>
          <w:rFonts w:asciiTheme="minorHAnsi" w:hAnsiTheme="minorHAnsi" w:cstheme="minorHAnsi"/>
          <w:sz w:val="22"/>
          <w:szCs w:val="22"/>
        </w:rPr>
      </w:pPr>
      <w:bookmarkStart w:id="1" w:name="_Hlk163637082"/>
      <w:r w:rsidRPr="00092423">
        <w:rPr>
          <w:rFonts w:asciiTheme="minorHAnsi" w:hAnsiTheme="minorHAnsi" w:cstheme="minorHAnsi"/>
          <w:sz w:val="22"/>
          <w:szCs w:val="22"/>
        </w:rPr>
        <w:t xml:space="preserve">Zakładane efekty uczenia się są w pełni zgodne z potrzebami rynku pracy lekarzy. Obejmują pełny zakres efektów określonych w obowiązującym standardzie kształcenia przygotowującym do wykonywania zawodu lekarza. Ponadto, zgodność zakładanych efektów uczenia się z potrzebami otoczenia społeczno-gospodarczego i rynku pracy zapewniona jest poprzez aktywny udział przedstawicieli pracodawców i absolwentów w doskonaleniu i aktualizacji programu studiów na kierunku lekarskim. Dane pozyskiwane corocznie przez Wydziałowy Zespół ds. Zapewnienia i Doskonalenia Jakości Kształcenia potwierdzają rosnące zapotrzebowanie rynku pracy na absolwentów tego kierunku. Wielu z nich podejmuje też kształcenie w Szkole </w:t>
      </w:r>
      <w:r w:rsidRPr="00486C6F">
        <w:rPr>
          <w:rFonts w:asciiTheme="minorHAnsi" w:hAnsiTheme="minorHAnsi" w:cstheme="minorHAnsi"/>
          <w:sz w:val="22"/>
          <w:szCs w:val="22"/>
        </w:rPr>
        <w:t xml:space="preserve">Doktorskiej. </w:t>
      </w:r>
      <w:bookmarkStart w:id="2" w:name="_Hlk163636570"/>
      <w:r w:rsidRPr="00486C6F">
        <w:rPr>
          <w:rFonts w:asciiTheme="minorHAnsi" w:hAnsiTheme="minorHAnsi" w:cstheme="minorHAnsi"/>
          <w:sz w:val="22"/>
          <w:szCs w:val="22"/>
        </w:rPr>
        <w:t xml:space="preserve">W </w:t>
      </w:r>
      <w:r w:rsidR="00486C6F" w:rsidRPr="00486C6F">
        <w:rPr>
          <w:rFonts w:asciiTheme="minorHAnsi" w:hAnsiTheme="minorHAnsi" w:cstheme="minorHAnsi"/>
          <w:sz w:val="22"/>
          <w:szCs w:val="22"/>
        </w:rPr>
        <w:t>minionym roku</w:t>
      </w:r>
      <w:r w:rsidRPr="00486C6F">
        <w:rPr>
          <w:rFonts w:asciiTheme="minorHAnsi" w:hAnsiTheme="minorHAnsi" w:cstheme="minorHAnsi"/>
          <w:sz w:val="22"/>
          <w:szCs w:val="22"/>
        </w:rPr>
        <w:t xml:space="preserve"> </w:t>
      </w:r>
      <w:r w:rsidR="00486C6F" w:rsidRPr="00486C6F">
        <w:rPr>
          <w:rFonts w:asciiTheme="minorHAnsi" w:hAnsiTheme="minorHAnsi" w:cstheme="minorHAnsi"/>
          <w:sz w:val="22"/>
          <w:szCs w:val="22"/>
        </w:rPr>
        <w:t>3</w:t>
      </w:r>
      <w:r w:rsidRPr="00486C6F">
        <w:rPr>
          <w:rFonts w:asciiTheme="minorHAnsi" w:hAnsiTheme="minorHAnsi" w:cstheme="minorHAnsi"/>
          <w:sz w:val="22"/>
          <w:szCs w:val="22"/>
        </w:rPr>
        <w:t xml:space="preserve"> absolwentów </w:t>
      </w:r>
      <w:r w:rsidR="00486C6F" w:rsidRPr="00486C6F">
        <w:rPr>
          <w:rFonts w:asciiTheme="minorHAnsi" w:hAnsiTheme="minorHAnsi" w:cstheme="minorHAnsi"/>
          <w:sz w:val="22"/>
          <w:szCs w:val="22"/>
        </w:rPr>
        <w:t>kierunku lekarskiego</w:t>
      </w:r>
      <w:r w:rsidRPr="00486C6F">
        <w:rPr>
          <w:rFonts w:asciiTheme="minorHAnsi" w:hAnsiTheme="minorHAnsi" w:cstheme="minorHAnsi"/>
          <w:sz w:val="22"/>
          <w:szCs w:val="22"/>
        </w:rPr>
        <w:t xml:space="preserve"> </w:t>
      </w:r>
      <w:r w:rsidR="00486C6F" w:rsidRPr="00486C6F">
        <w:rPr>
          <w:rFonts w:asciiTheme="minorHAnsi" w:hAnsiTheme="minorHAnsi" w:cstheme="minorHAnsi"/>
          <w:sz w:val="22"/>
          <w:szCs w:val="22"/>
        </w:rPr>
        <w:t xml:space="preserve">rocznik 2023 </w:t>
      </w:r>
      <w:r w:rsidRPr="00486C6F">
        <w:rPr>
          <w:rFonts w:asciiTheme="minorHAnsi" w:hAnsiTheme="minorHAnsi" w:cstheme="minorHAnsi"/>
          <w:sz w:val="22"/>
          <w:szCs w:val="22"/>
        </w:rPr>
        <w:t xml:space="preserve">uzyskało stopień doktora. </w:t>
      </w:r>
      <w:bookmarkEnd w:id="2"/>
      <w:r w:rsidRPr="00486C6F">
        <w:rPr>
          <w:rFonts w:asciiTheme="minorHAnsi" w:hAnsiTheme="minorHAnsi" w:cstheme="minorHAnsi"/>
          <w:sz w:val="22"/>
          <w:szCs w:val="22"/>
        </w:rPr>
        <w:t>Należy podkreś</w:t>
      </w:r>
      <w:r w:rsidRPr="00092423">
        <w:rPr>
          <w:rFonts w:asciiTheme="minorHAnsi" w:hAnsiTheme="minorHAnsi" w:cstheme="minorHAnsi"/>
          <w:sz w:val="22"/>
          <w:szCs w:val="22"/>
        </w:rPr>
        <w:t xml:space="preserve">lić, że program studiów na kierunku lekarskim i jego realizacja w UMB spełniły wszystkie wskaźniki jakości kształcenia wymagane przez Polską Komisję Akredytacyjną.  </w:t>
      </w:r>
    </w:p>
    <w:p w14:paraId="69A60067" w14:textId="19DE6D07" w:rsidR="00092423" w:rsidRPr="00486C6F" w:rsidRDefault="00092423" w:rsidP="005A3880">
      <w:pPr>
        <w:pStyle w:val="Akapitzlist1"/>
        <w:spacing w:after="0" w:line="240" w:lineRule="auto"/>
        <w:ind w:left="0" w:right="-709" w:firstLine="708"/>
        <w:rPr>
          <w:rFonts w:asciiTheme="minorHAnsi" w:hAnsiTheme="minorHAnsi" w:cstheme="minorHAnsi"/>
          <w:sz w:val="22"/>
          <w:szCs w:val="22"/>
        </w:rPr>
      </w:pPr>
      <w:r w:rsidRPr="00487DC5">
        <w:rPr>
          <w:rFonts w:asciiTheme="minorHAnsi" w:hAnsiTheme="minorHAnsi" w:cstheme="minorHAnsi"/>
          <w:sz w:val="22"/>
          <w:szCs w:val="22"/>
        </w:rPr>
        <w:t xml:space="preserve">Analiza zjawisk związanych z organizacją ochrony zdrowia oraz opinii pracodawców wskazuje na rosnące zapotrzebowanie na profesjonalną kadrę lekarską. Dostępne w ogólnopolskim systemie monitorowania Ekonomicznych Losów Absolwentów raporty dotyczące absolwentów z 2021 r. kierunku </w:t>
      </w:r>
      <w:r w:rsidR="00487DC5" w:rsidRPr="00487DC5">
        <w:rPr>
          <w:rFonts w:asciiTheme="minorHAnsi" w:hAnsiTheme="minorHAnsi" w:cstheme="minorHAnsi"/>
          <w:sz w:val="22"/>
          <w:szCs w:val="22"/>
        </w:rPr>
        <w:t>lekarskiego</w:t>
      </w:r>
      <w:r w:rsidRPr="00487DC5">
        <w:rPr>
          <w:rFonts w:asciiTheme="minorHAnsi" w:hAnsiTheme="minorHAnsi" w:cstheme="minorHAnsi"/>
          <w:sz w:val="22"/>
          <w:szCs w:val="22"/>
        </w:rPr>
        <w:t xml:space="preserve"> prowadzonego w UMB, wskazują na krótki czas poszukiwania pracy etatowej (</w:t>
      </w:r>
      <w:r w:rsidR="00487DC5" w:rsidRPr="00487DC5">
        <w:rPr>
          <w:rFonts w:asciiTheme="minorHAnsi" w:hAnsiTheme="minorHAnsi" w:cstheme="minorHAnsi"/>
          <w:sz w:val="22"/>
          <w:szCs w:val="22"/>
        </w:rPr>
        <w:t>3,91-4,56 mies.</w:t>
      </w:r>
      <w:r w:rsidRPr="00487DC5">
        <w:rPr>
          <w:rFonts w:asciiTheme="minorHAnsi" w:hAnsiTheme="minorHAnsi" w:cstheme="minorHAnsi"/>
          <w:sz w:val="22"/>
          <w:szCs w:val="22"/>
        </w:rPr>
        <w:t xml:space="preserve">) </w:t>
      </w:r>
      <w:r w:rsidRPr="00487DC5">
        <w:rPr>
          <w:rFonts w:asciiTheme="minorHAnsi" w:hAnsiTheme="minorHAnsi" w:cstheme="minorHAnsi"/>
          <w:sz w:val="22"/>
          <w:szCs w:val="22"/>
        </w:rPr>
        <w:lastRenderedPageBreak/>
        <w:t>oraz niski (</w:t>
      </w:r>
      <w:r w:rsidR="00487DC5" w:rsidRPr="00487DC5">
        <w:rPr>
          <w:rFonts w:asciiTheme="minorHAnsi" w:hAnsiTheme="minorHAnsi" w:cstheme="minorHAnsi"/>
          <w:sz w:val="22"/>
          <w:szCs w:val="22"/>
        </w:rPr>
        <w:t>0,71-1,46</w:t>
      </w:r>
      <w:r w:rsidRPr="00487DC5">
        <w:rPr>
          <w:rFonts w:asciiTheme="minorHAnsi" w:hAnsiTheme="minorHAnsi" w:cstheme="minorHAnsi"/>
          <w:sz w:val="22"/>
          <w:szCs w:val="22"/>
        </w:rPr>
        <w:t xml:space="preserve">%) wskaźnik bezrobocia w pierwszym roku po dyplomie. </w:t>
      </w:r>
      <w:bookmarkStart w:id="3" w:name="_Hlk163636827"/>
      <w:r w:rsidRPr="00486C6F">
        <w:rPr>
          <w:rFonts w:asciiTheme="minorHAnsi" w:hAnsiTheme="minorHAnsi" w:cstheme="minorHAnsi"/>
          <w:sz w:val="22"/>
          <w:szCs w:val="22"/>
        </w:rPr>
        <w:t xml:space="preserve">Po uzyskaniu dyplomu </w:t>
      </w:r>
      <w:r w:rsidR="00486C6F" w:rsidRPr="00486C6F">
        <w:rPr>
          <w:rFonts w:asciiTheme="minorHAnsi" w:hAnsiTheme="minorHAnsi" w:cstheme="minorHAnsi"/>
          <w:sz w:val="22"/>
          <w:szCs w:val="22"/>
        </w:rPr>
        <w:t>część</w:t>
      </w:r>
      <w:r w:rsidRPr="00486C6F">
        <w:rPr>
          <w:rFonts w:asciiTheme="minorHAnsi" w:hAnsiTheme="minorHAnsi" w:cstheme="minorHAnsi"/>
          <w:sz w:val="22"/>
          <w:szCs w:val="22"/>
        </w:rPr>
        <w:t xml:space="preserve"> absolwentów kształci się w </w:t>
      </w:r>
      <w:r w:rsidR="00486C6F" w:rsidRPr="00486C6F">
        <w:rPr>
          <w:rFonts w:asciiTheme="minorHAnsi" w:hAnsiTheme="minorHAnsi" w:cstheme="minorHAnsi"/>
          <w:sz w:val="22"/>
          <w:szCs w:val="22"/>
        </w:rPr>
        <w:t>S</w:t>
      </w:r>
      <w:r w:rsidRPr="00486C6F">
        <w:rPr>
          <w:rFonts w:asciiTheme="minorHAnsi" w:hAnsiTheme="minorHAnsi" w:cstheme="minorHAnsi"/>
          <w:sz w:val="22"/>
          <w:szCs w:val="22"/>
        </w:rPr>
        <w:t xml:space="preserve">zkole </w:t>
      </w:r>
      <w:r w:rsidR="00486C6F" w:rsidRPr="00486C6F">
        <w:rPr>
          <w:rFonts w:asciiTheme="minorHAnsi" w:hAnsiTheme="minorHAnsi" w:cstheme="minorHAnsi"/>
          <w:sz w:val="22"/>
          <w:szCs w:val="22"/>
        </w:rPr>
        <w:t>D</w:t>
      </w:r>
      <w:r w:rsidRPr="00486C6F">
        <w:rPr>
          <w:rFonts w:asciiTheme="minorHAnsi" w:hAnsiTheme="minorHAnsi" w:cstheme="minorHAnsi"/>
          <w:sz w:val="22"/>
          <w:szCs w:val="22"/>
        </w:rPr>
        <w:t>oktorskiej.</w:t>
      </w:r>
    </w:p>
    <w:bookmarkEnd w:id="3"/>
    <w:bookmarkEnd w:id="1"/>
    <w:p w14:paraId="293D0176" w14:textId="2A04E660" w:rsidR="00EB68AA" w:rsidRPr="00EB68AA" w:rsidRDefault="0005028B" w:rsidP="008546AD">
      <w:pPr>
        <w:spacing w:before="240" w:after="0"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EB68AA">
        <w:rPr>
          <w:rFonts w:asciiTheme="minorHAnsi" w:hAnsiTheme="minorHAnsi" w:cstheme="minorHAnsi"/>
          <w:sz w:val="22"/>
          <w:szCs w:val="22"/>
          <w:u w:val="single"/>
        </w:rPr>
        <w:t xml:space="preserve">Zbiór efektów uczenia się stanowi załącznik nr 1 do </w:t>
      </w:r>
      <w:r w:rsidR="002555DE" w:rsidRPr="00EB68AA">
        <w:rPr>
          <w:rFonts w:asciiTheme="minorHAnsi" w:hAnsiTheme="minorHAnsi" w:cstheme="minorHAnsi"/>
          <w:sz w:val="22"/>
          <w:szCs w:val="22"/>
          <w:u w:val="single"/>
        </w:rPr>
        <w:t>p</w:t>
      </w:r>
      <w:r w:rsidRPr="00EB68AA">
        <w:rPr>
          <w:rFonts w:asciiTheme="minorHAnsi" w:hAnsiTheme="minorHAnsi" w:cstheme="minorHAnsi"/>
          <w:sz w:val="22"/>
          <w:szCs w:val="22"/>
          <w:u w:val="single"/>
        </w:rPr>
        <w:t>rogramu studiów.</w:t>
      </w:r>
      <w:r w:rsidR="00EB68AA" w:rsidRPr="00EB68AA">
        <w:rPr>
          <w:rFonts w:asciiTheme="minorHAnsi" w:hAnsiTheme="minorHAnsi" w:cstheme="minorHAnsi"/>
          <w:sz w:val="22"/>
          <w:szCs w:val="22"/>
          <w:u w:val="single"/>
        </w:rPr>
        <w:br w:type="page"/>
      </w:r>
    </w:p>
    <w:p w14:paraId="1D8309E9" w14:textId="483A6B39" w:rsidR="0005028B" w:rsidRPr="00EB68AA" w:rsidRDefault="0005028B" w:rsidP="00EB68AA">
      <w:pPr>
        <w:pStyle w:val="Nagwek1"/>
      </w:pPr>
      <w:r w:rsidRPr="00EB68AA">
        <w:lastRenderedPageBreak/>
        <w:t>WSKAŹNIKI ILOŚCIOWE</w:t>
      </w:r>
    </w:p>
    <w:p w14:paraId="2D7E4C41" w14:textId="77777777" w:rsidR="0005028B" w:rsidRPr="00EB68AA" w:rsidRDefault="0005028B" w:rsidP="00641DB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240" w:lineRule="auto"/>
        <w:ind w:left="-426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 xml:space="preserve">Procentowy udział liczby punktów ECTS w łącznej liczbie punktów ECTS określonych w programie studiów dla każdej dyscypliny: </w:t>
      </w:r>
      <w:r w:rsidR="00F429EF" w:rsidRPr="00EB68AA">
        <w:rPr>
          <w:rFonts w:asciiTheme="minorHAnsi" w:hAnsiTheme="minorHAnsi" w:cstheme="minorHAnsi"/>
          <w:sz w:val="22"/>
          <w:szCs w:val="22"/>
        </w:rPr>
        <w:t>100%</w:t>
      </w:r>
    </w:p>
    <w:p w14:paraId="614023CA" w14:textId="7E9B88F8" w:rsidR="0005028B" w:rsidRPr="00EB68AA" w:rsidRDefault="00B94595" w:rsidP="00641DB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240" w:lineRule="auto"/>
        <w:ind w:left="-426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Liczba</w:t>
      </w:r>
      <w:r w:rsidR="0005028B" w:rsidRPr="00EB68AA">
        <w:rPr>
          <w:rFonts w:asciiTheme="minorHAnsi" w:hAnsiTheme="minorHAnsi" w:cstheme="minorHAnsi"/>
          <w:sz w:val="22"/>
          <w:szCs w:val="22"/>
        </w:rPr>
        <w:t xml:space="preserve"> punktów ECTS, jaką student musi uzyskać w ramach zajęć prowadzonych z bezpośrednim udziałem nauczycieli akademickich lub innych osób prowadzących zajęcia</w:t>
      </w:r>
      <w:r w:rsidR="0005028B" w:rsidRPr="00242F54">
        <w:rPr>
          <w:rFonts w:asciiTheme="minorHAnsi" w:hAnsiTheme="minorHAnsi" w:cstheme="minorHAnsi"/>
          <w:sz w:val="22"/>
          <w:szCs w:val="22"/>
        </w:rPr>
        <w:t xml:space="preserve">: </w:t>
      </w:r>
      <w:r w:rsidR="008777BF" w:rsidRPr="00242F54">
        <w:rPr>
          <w:rFonts w:asciiTheme="minorHAnsi" w:hAnsiTheme="minorHAnsi" w:cstheme="minorHAnsi"/>
          <w:sz w:val="22"/>
          <w:szCs w:val="22"/>
        </w:rPr>
        <w:t>288</w:t>
      </w:r>
    </w:p>
    <w:p w14:paraId="74A9F5D7" w14:textId="77777777" w:rsidR="007F540D" w:rsidRPr="00EB68AA" w:rsidRDefault="00B94595" w:rsidP="00641DB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240" w:lineRule="auto"/>
        <w:ind w:left="-426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L</w:t>
      </w:r>
      <w:r w:rsidR="007F540D" w:rsidRPr="00EB68AA">
        <w:rPr>
          <w:rFonts w:asciiTheme="minorHAnsi" w:hAnsiTheme="minorHAnsi" w:cstheme="minorHAnsi"/>
          <w:sz w:val="22"/>
          <w:szCs w:val="22"/>
        </w:rPr>
        <w:t>iczb</w:t>
      </w:r>
      <w:r w:rsidRPr="00EB68AA">
        <w:rPr>
          <w:rFonts w:asciiTheme="minorHAnsi" w:hAnsiTheme="minorHAnsi" w:cstheme="minorHAnsi"/>
          <w:sz w:val="22"/>
          <w:szCs w:val="22"/>
        </w:rPr>
        <w:t>a</w:t>
      </w:r>
      <w:r w:rsidR="007F540D" w:rsidRPr="00EB68AA">
        <w:rPr>
          <w:rFonts w:asciiTheme="minorHAnsi" w:hAnsiTheme="minorHAnsi" w:cstheme="minorHAnsi"/>
          <w:sz w:val="22"/>
          <w:szCs w:val="22"/>
        </w:rPr>
        <w:t xml:space="preserve"> punktów ECTS w ramach zajęć kształtujących umiejętności praktyczne (przy profilach praktycznych): </w:t>
      </w:r>
      <w:r w:rsidR="00F429EF" w:rsidRPr="00EB68AA">
        <w:rPr>
          <w:rFonts w:asciiTheme="minorHAnsi" w:hAnsiTheme="minorHAnsi" w:cstheme="minorHAnsi"/>
          <w:sz w:val="22"/>
          <w:szCs w:val="22"/>
        </w:rPr>
        <w:t>-</w:t>
      </w:r>
    </w:p>
    <w:p w14:paraId="374923CE" w14:textId="34CC7DF4" w:rsidR="0005028B" w:rsidRPr="00EB68AA" w:rsidRDefault="00B94595" w:rsidP="00641DB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240" w:lineRule="auto"/>
        <w:ind w:left="-426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L</w:t>
      </w:r>
      <w:r w:rsidR="007F540D" w:rsidRPr="00EB68AA">
        <w:rPr>
          <w:rFonts w:asciiTheme="minorHAnsi" w:hAnsiTheme="minorHAnsi" w:cstheme="minorHAnsi"/>
          <w:sz w:val="22"/>
          <w:szCs w:val="22"/>
        </w:rPr>
        <w:t>iczba punktów ECTS w ramach zajęć</w:t>
      </w:r>
      <w:r w:rsidR="0003634E" w:rsidRPr="00EB68AA">
        <w:rPr>
          <w:rFonts w:asciiTheme="minorHAnsi" w:hAnsiTheme="minorHAnsi" w:cstheme="minorHAnsi"/>
          <w:sz w:val="22"/>
          <w:szCs w:val="22"/>
        </w:rPr>
        <w:t xml:space="preserve"> </w:t>
      </w:r>
      <w:r w:rsidR="007F540D" w:rsidRPr="00EB68AA">
        <w:rPr>
          <w:rFonts w:asciiTheme="minorHAnsi" w:hAnsiTheme="minorHAnsi" w:cstheme="minorHAnsi"/>
          <w:sz w:val="22"/>
          <w:szCs w:val="22"/>
        </w:rPr>
        <w:t>związan</w:t>
      </w:r>
      <w:r w:rsidR="0003634E" w:rsidRPr="00EB68AA">
        <w:rPr>
          <w:rFonts w:asciiTheme="minorHAnsi" w:hAnsiTheme="minorHAnsi" w:cstheme="minorHAnsi"/>
          <w:sz w:val="22"/>
          <w:szCs w:val="22"/>
        </w:rPr>
        <w:t>ych</w:t>
      </w:r>
      <w:r w:rsidR="007F540D" w:rsidRPr="00EB68AA">
        <w:rPr>
          <w:rFonts w:asciiTheme="minorHAnsi" w:hAnsiTheme="minorHAnsi" w:cstheme="minorHAnsi"/>
          <w:sz w:val="22"/>
          <w:szCs w:val="22"/>
        </w:rPr>
        <w:t xml:space="preserve"> z prowadzoną w uczelni działalnością naukową w dyscyplinie lub dyscyplinach, do których przyporządkowany jest kierunek studiów</w:t>
      </w:r>
      <w:r w:rsidR="0003634E" w:rsidRPr="00EB68AA">
        <w:rPr>
          <w:rFonts w:asciiTheme="minorHAnsi" w:hAnsiTheme="minorHAnsi" w:cstheme="minorHAnsi"/>
          <w:sz w:val="22"/>
          <w:szCs w:val="22"/>
        </w:rPr>
        <w:t xml:space="preserve"> </w:t>
      </w:r>
      <w:r w:rsidR="007F540D" w:rsidRPr="00EB68AA">
        <w:rPr>
          <w:rFonts w:asciiTheme="minorHAnsi" w:hAnsiTheme="minorHAnsi" w:cstheme="minorHAnsi"/>
          <w:sz w:val="22"/>
          <w:szCs w:val="22"/>
        </w:rPr>
        <w:t>uwzględnia</w:t>
      </w:r>
      <w:r w:rsidR="0003634E" w:rsidRPr="00EB68AA">
        <w:rPr>
          <w:rFonts w:asciiTheme="minorHAnsi" w:hAnsiTheme="minorHAnsi" w:cstheme="minorHAnsi"/>
          <w:sz w:val="22"/>
          <w:szCs w:val="22"/>
        </w:rPr>
        <w:t>jących</w:t>
      </w:r>
      <w:r w:rsidR="007F540D" w:rsidRPr="00EB68AA">
        <w:rPr>
          <w:rFonts w:asciiTheme="minorHAnsi" w:hAnsiTheme="minorHAnsi" w:cstheme="minorHAnsi"/>
          <w:sz w:val="22"/>
          <w:szCs w:val="22"/>
        </w:rPr>
        <w:t xml:space="preserve"> udział studentów w zajęciach przygotowujących do prowadzenia działalności naukowej lub udział w tej działalności</w:t>
      </w:r>
      <w:r w:rsidR="0003634E" w:rsidRPr="00EB68AA">
        <w:rPr>
          <w:rFonts w:asciiTheme="minorHAnsi" w:hAnsiTheme="minorHAnsi" w:cstheme="minorHAnsi"/>
          <w:sz w:val="22"/>
          <w:szCs w:val="22"/>
        </w:rPr>
        <w:t xml:space="preserve"> (przy profilach </w:t>
      </w:r>
      <w:proofErr w:type="spellStart"/>
      <w:r w:rsidR="0003634E" w:rsidRPr="00EB68AA">
        <w:rPr>
          <w:rFonts w:asciiTheme="minorHAnsi" w:hAnsiTheme="minorHAnsi" w:cstheme="minorHAnsi"/>
          <w:sz w:val="22"/>
          <w:szCs w:val="22"/>
        </w:rPr>
        <w:t>ogólnoakademickich</w:t>
      </w:r>
      <w:proofErr w:type="spellEnd"/>
      <w:r w:rsidR="0003634E" w:rsidRPr="00371E69">
        <w:rPr>
          <w:rFonts w:asciiTheme="minorHAnsi" w:hAnsiTheme="minorHAnsi" w:cstheme="minorHAnsi"/>
          <w:sz w:val="22"/>
          <w:szCs w:val="22"/>
        </w:rPr>
        <w:t xml:space="preserve">): </w:t>
      </w:r>
      <w:r w:rsidR="00F55769" w:rsidRPr="00371E69">
        <w:rPr>
          <w:rFonts w:asciiTheme="minorHAnsi" w:hAnsiTheme="minorHAnsi" w:cstheme="minorHAnsi"/>
          <w:sz w:val="22"/>
          <w:szCs w:val="22"/>
        </w:rPr>
        <w:t>3</w:t>
      </w:r>
      <w:r w:rsidR="008777BF" w:rsidRPr="00371E69">
        <w:rPr>
          <w:rFonts w:asciiTheme="minorHAnsi" w:hAnsiTheme="minorHAnsi" w:cstheme="minorHAnsi"/>
          <w:sz w:val="22"/>
          <w:szCs w:val="22"/>
        </w:rPr>
        <w:t>2</w:t>
      </w:r>
      <w:r w:rsidR="00371E69" w:rsidRPr="00371E69">
        <w:rPr>
          <w:rFonts w:asciiTheme="minorHAnsi" w:hAnsiTheme="minorHAnsi" w:cstheme="minorHAnsi"/>
          <w:sz w:val="22"/>
          <w:szCs w:val="22"/>
        </w:rPr>
        <w:t>1</w:t>
      </w:r>
      <w:r w:rsidR="004B0645" w:rsidRPr="00371E69">
        <w:rPr>
          <w:rFonts w:asciiTheme="minorHAnsi" w:hAnsiTheme="minorHAnsi" w:cstheme="minorHAnsi"/>
          <w:sz w:val="22"/>
          <w:szCs w:val="22"/>
        </w:rPr>
        <w:t xml:space="preserve"> (</w:t>
      </w:r>
      <w:r w:rsidR="004B0645">
        <w:rPr>
          <w:rFonts w:asciiTheme="minorHAnsi" w:hAnsiTheme="minorHAnsi" w:cstheme="minorHAnsi"/>
          <w:sz w:val="22"/>
          <w:szCs w:val="22"/>
        </w:rPr>
        <w:t>+20 praktyki)</w:t>
      </w:r>
    </w:p>
    <w:p w14:paraId="0BEF627E" w14:textId="13B075D6" w:rsidR="006817EB" w:rsidRPr="00371E69" w:rsidRDefault="006817EB" w:rsidP="00641DB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240" w:lineRule="auto"/>
        <w:ind w:left="-426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 xml:space="preserve">Liczba punktów </w:t>
      </w:r>
      <w:r w:rsidR="005D6913" w:rsidRPr="00EB68AA">
        <w:rPr>
          <w:rFonts w:asciiTheme="minorHAnsi" w:hAnsiTheme="minorHAnsi" w:cstheme="minorHAnsi"/>
          <w:sz w:val="22"/>
          <w:szCs w:val="22"/>
        </w:rPr>
        <w:t>ECTS, jaką</w:t>
      </w:r>
      <w:r w:rsidRPr="00EB68AA">
        <w:rPr>
          <w:rFonts w:asciiTheme="minorHAnsi" w:hAnsiTheme="minorHAnsi" w:cstheme="minorHAnsi"/>
          <w:sz w:val="22"/>
          <w:szCs w:val="22"/>
        </w:rPr>
        <w:t xml:space="preserve"> student musi uzyskać w ramach zajęć z dziedziny nauk humanistycznych lub nauk </w:t>
      </w:r>
      <w:r w:rsidRPr="00371E69">
        <w:rPr>
          <w:rFonts w:asciiTheme="minorHAnsi" w:hAnsiTheme="minorHAnsi" w:cstheme="minorHAnsi"/>
          <w:sz w:val="22"/>
          <w:szCs w:val="22"/>
        </w:rPr>
        <w:t xml:space="preserve">społecznych: </w:t>
      </w:r>
      <w:r w:rsidR="00F429EF" w:rsidRPr="00371E69">
        <w:rPr>
          <w:rFonts w:asciiTheme="minorHAnsi" w:hAnsiTheme="minorHAnsi" w:cstheme="minorHAnsi"/>
          <w:sz w:val="22"/>
          <w:szCs w:val="22"/>
        </w:rPr>
        <w:t>1</w:t>
      </w:r>
      <w:r w:rsidR="00371E69" w:rsidRPr="00371E69">
        <w:rPr>
          <w:rFonts w:asciiTheme="minorHAnsi" w:hAnsiTheme="minorHAnsi" w:cstheme="minorHAnsi"/>
          <w:sz w:val="22"/>
          <w:szCs w:val="22"/>
        </w:rPr>
        <w:t>8</w:t>
      </w:r>
    </w:p>
    <w:p w14:paraId="79A22847" w14:textId="2A0A3B69" w:rsidR="007F540D" w:rsidRPr="00EB68AA" w:rsidRDefault="0005028B" w:rsidP="00641DB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240" w:lineRule="auto"/>
        <w:ind w:left="-426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Liczba punktów ECTS, którą student musi uzyskać w ramach zajęć z języka obcego</w:t>
      </w:r>
      <w:r w:rsidRPr="00242F54">
        <w:rPr>
          <w:rFonts w:asciiTheme="minorHAnsi" w:hAnsiTheme="minorHAnsi" w:cstheme="minorHAnsi"/>
          <w:sz w:val="22"/>
          <w:szCs w:val="22"/>
        </w:rPr>
        <w:t xml:space="preserve">: </w:t>
      </w:r>
      <w:r w:rsidR="00371E69">
        <w:rPr>
          <w:rFonts w:asciiTheme="minorHAnsi" w:hAnsiTheme="minorHAnsi" w:cstheme="minorHAnsi"/>
          <w:sz w:val="22"/>
          <w:szCs w:val="22"/>
        </w:rPr>
        <w:t>7</w:t>
      </w:r>
    </w:p>
    <w:p w14:paraId="5CF027F3" w14:textId="1AC9C448" w:rsidR="00A15708" w:rsidRPr="00EB68AA" w:rsidRDefault="009E3B27" w:rsidP="00641DB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240" w:lineRule="auto"/>
        <w:ind w:left="-426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 xml:space="preserve">Procentowy wskaźnik </w:t>
      </w:r>
      <w:r w:rsidR="00C13DCC" w:rsidRPr="00EB68AA">
        <w:rPr>
          <w:rFonts w:asciiTheme="minorHAnsi" w:hAnsiTheme="minorHAnsi" w:cstheme="minorHAnsi"/>
          <w:sz w:val="22"/>
          <w:szCs w:val="22"/>
        </w:rPr>
        <w:t>punktów ECTS w modułach/grupach zajęć do wyboru</w:t>
      </w:r>
      <w:r w:rsidR="00540659" w:rsidRPr="00EB68AA">
        <w:rPr>
          <w:rFonts w:asciiTheme="minorHAnsi" w:hAnsiTheme="minorHAnsi" w:cstheme="minorHAnsi"/>
          <w:sz w:val="22"/>
          <w:szCs w:val="22"/>
        </w:rPr>
        <w:t>:</w:t>
      </w:r>
      <w:r w:rsidR="00C13DCC" w:rsidRPr="00EB68AA">
        <w:rPr>
          <w:rFonts w:asciiTheme="minorHAnsi" w:hAnsiTheme="minorHAnsi" w:cstheme="minorHAnsi"/>
          <w:sz w:val="22"/>
          <w:szCs w:val="22"/>
        </w:rPr>
        <w:t xml:space="preserve"> </w:t>
      </w:r>
      <w:r w:rsidR="001B619D" w:rsidRPr="00242F54">
        <w:rPr>
          <w:rFonts w:asciiTheme="minorHAnsi" w:hAnsiTheme="minorHAnsi" w:cstheme="minorHAnsi"/>
          <w:sz w:val="22"/>
          <w:szCs w:val="22"/>
        </w:rPr>
        <w:t>17</w:t>
      </w:r>
      <w:r w:rsidR="00F429EF" w:rsidRPr="00242F54">
        <w:rPr>
          <w:rFonts w:asciiTheme="minorHAnsi" w:hAnsiTheme="minorHAnsi" w:cstheme="minorHAnsi"/>
          <w:sz w:val="22"/>
          <w:szCs w:val="22"/>
        </w:rPr>
        <w:t xml:space="preserve"> pkt</w:t>
      </w:r>
      <w:r w:rsidR="00F429EF" w:rsidRPr="00EB68AA">
        <w:rPr>
          <w:rFonts w:asciiTheme="minorHAnsi" w:hAnsiTheme="minorHAnsi" w:cstheme="minorHAnsi"/>
          <w:sz w:val="22"/>
          <w:szCs w:val="22"/>
        </w:rPr>
        <w:t xml:space="preserve"> ECTS</w:t>
      </w:r>
    </w:p>
    <w:p w14:paraId="04396E5F" w14:textId="77777777" w:rsidR="0005028B" w:rsidRPr="00EB68AA" w:rsidRDefault="007F540D" w:rsidP="00641DB3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240" w:lineRule="auto"/>
        <w:ind w:left="-426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 xml:space="preserve">Liczba godzin </w:t>
      </w:r>
      <w:r w:rsidR="00A924B1" w:rsidRPr="00EB68AA">
        <w:rPr>
          <w:rFonts w:asciiTheme="minorHAnsi" w:hAnsiTheme="minorHAnsi" w:cstheme="minorHAnsi"/>
          <w:sz w:val="22"/>
          <w:szCs w:val="22"/>
        </w:rPr>
        <w:t xml:space="preserve">zajęć z zakresu </w:t>
      </w:r>
      <w:r w:rsidRPr="00EB68AA">
        <w:rPr>
          <w:rFonts w:asciiTheme="minorHAnsi" w:hAnsiTheme="minorHAnsi" w:cstheme="minorHAnsi"/>
          <w:sz w:val="22"/>
          <w:szCs w:val="22"/>
        </w:rPr>
        <w:t>bezpieczeństwa i hig</w:t>
      </w:r>
      <w:r w:rsidR="00A924B1" w:rsidRPr="00EB68AA">
        <w:rPr>
          <w:rFonts w:asciiTheme="minorHAnsi" w:hAnsiTheme="minorHAnsi" w:cstheme="minorHAnsi"/>
          <w:sz w:val="22"/>
          <w:szCs w:val="22"/>
        </w:rPr>
        <w:t xml:space="preserve">ieny pracy: </w:t>
      </w:r>
      <w:r w:rsidR="00757A6E" w:rsidRPr="00EB68AA">
        <w:rPr>
          <w:rFonts w:asciiTheme="minorHAnsi" w:hAnsiTheme="minorHAnsi" w:cstheme="minorHAnsi"/>
          <w:sz w:val="22"/>
          <w:szCs w:val="22"/>
        </w:rPr>
        <w:t>4</w:t>
      </w:r>
    </w:p>
    <w:p w14:paraId="3C97CE86" w14:textId="5D48F208" w:rsidR="00B754EF" w:rsidRPr="00EB68AA" w:rsidRDefault="0003634E" w:rsidP="00EB68AA">
      <w:pPr>
        <w:pStyle w:val="Nagwek1"/>
      </w:pPr>
      <w:r w:rsidRPr="00EB68AA">
        <w:rPr>
          <w:rStyle w:val="Nagwek1Znak"/>
          <w:b/>
        </w:rPr>
        <w:t xml:space="preserve">ZAJĘCIA LUB GRUPY ZAJĘĆ WRAZ </w:t>
      </w:r>
      <w:r w:rsidR="0002172B" w:rsidRPr="00EB68AA">
        <w:rPr>
          <w:rStyle w:val="Nagwek1Znak"/>
          <w:b/>
        </w:rPr>
        <w:t xml:space="preserve">Z </w:t>
      </w:r>
      <w:r w:rsidRPr="00EB68AA">
        <w:rPr>
          <w:rStyle w:val="Nagwek1Znak"/>
          <w:b/>
        </w:rPr>
        <w:t>PRZYPISANIEM DO NICH EFEKTÓW UCZENIA SIĘ I TREŚCI PROGRAMOWYCH</w:t>
      </w:r>
      <w:r w:rsidRPr="00EB68AA">
        <w:t xml:space="preserve"> ZAPEWNIAJĄCYCH UZYSKANIE TYCH EFEKTÓW</w:t>
      </w:r>
    </w:p>
    <w:p w14:paraId="2F64AE80" w14:textId="77777777" w:rsidR="00ED3350" w:rsidRPr="00EB68AA" w:rsidRDefault="00ED3350" w:rsidP="00641DB3">
      <w:pPr>
        <w:pStyle w:val="Akapitzlist1"/>
        <w:tabs>
          <w:tab w:val="left" w:pos="6521"/>
        </w:tabs>
        <w:spacing w:after="0" w:line="240" w:lineRule="auto"/>
        <w:ind w:left="-709" w:right="-709"/>
        <w:rPr>
          <w:rFonts w:asciiTheme="minorHAnsi" w:hAnsiTheme="minorHAnsi" w:cstheme="minorHAnsi"/>
          <w:b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 xml:space="preserve">Treści programowe, formy i metody kształcenia zapewniające osiągnięcie wskazanych efektów, a także sposoby oceny osiągania </w:t>
      </w:r>
      <w:r w:rsidR="0002172B" w:rsidRPr="00EB68AA">
        <w:rPr>
          <w:rFonts w:asciiTheme="minorHAnsi" w:hAnsiTheme="minorHAnsi" w:cstheme="minorHAnsi"/>
          <w:sz w:val="22"/>
          <w:szCs w:val="22"/>
        </w:rPr>
        <w:t xml:space="preserve">przez studenta </w:t>
      </w:r>
      <w:r w:rsidRPr="00EB68AA">
        <w:rPr>
          <w:rFonts w:asciiTheme="minorHAnsi" w:hAnsiTheme="minorHAnsi" w:cstheme="minorHAnsi"/>
          <w:sz w:val="22"/>
          <w:szCs w:val="22"/>
        </w:rPr>
        <w:t xml:space="preserve">efektów </w:t>
      </w:r>
      <w:r w:rsidR="00B0251B" w:rsidRPr="00EB68AA">
        <w:rPr>
          <w:rFonts w:asciiTheme="minorHAnsi" w:hAnsiTheme="minorHAnsi" w:cstheme="minorHAnsi"/>
          <w:sz w:val="22"/>
          <w:szCs w:val="22"/>
        </w:rPr>
        <w:t xml:space="preserve">uczenia </w:t>
      </w:r>
      <w:r w:rsidRPr="00EB68AA">
        <w:rPr>
          <w:rFonts w:asciiTheme="minorHAnsi" w:hAnsiTheme="minorHAnsi" w:cstheme="minorHAnsi"/>
          <w:sz w:val="22"/>
          <w:szCs w:val="22"/>
        </w:rPr>
        <w:t>zawarte są w sylabusach przedmiotów/modułów zajęć.</w:t>
      </w:r>
    </w:p>
    <w:p w14:paraId="44873EB7" w14:textId="100356BF" w:rsidR="00214219" w:rsidRPr="00EB68AA" w:rsidRDefault="00EB68AA" w:rsidP="00EB68AA">
      <w:pPr>
        <w:pStyle w:val="Nagwek2"/>
      </w:pPr>
      <w:r w:rsidRPr="00EB68AA">
        <w:t>PRZEDMIOT/MODUŁ: anatomia i anatomia zintegrowana</w:t>
      </w: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anatomia i anatomia zintegrowana"/>
        <w:tblDescription w:val="PRZEDMIOT/MODUŁ: anatomia i anatomia zintegrowana"/>
      </w:tblPr>
      <w:tblGrid>
        <w:gridCol w:w="6222"/>
        <w:gridCol w:w="4329"/>
      </w:tblGrid>
      <w:tr w:rsidR="00B754EF" w:rsidRPr="00EB68AA" w14:paraId="0079DE16" w14:textId="77777777" w:rsidTr="001B619D">
        <w:trPr>
          <w:cantSplit/>
          <w:trHeight w:val="317"/>
          <w:tblHeader/>
          <w:jc w:val="center"/>
        </w:trPr>
        <w:tc>
          <w:tcPr>
            <w:tcW w:w="6222" w:type="dxa"/>
            <w:tcBorders>
              <w:bottom w:val="single" w:sz="4" w:space="0" w:color="auto"/>
            </w:tcBorders>
          </w:tcPr>
          <w:p w14:paraId="5BB7FC50" w14:textId="77777777" w:rsidR="00B754EF" w:rsidRPr="00EB68AA" w:rsidRDefault="00B754EF" w:rsidP="00641DB3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Efekty </w:t>
            </w:r>
            <w:r w:rsidR="0003634E"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uczenia się/treści programowe</w:t>
            </w: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3C576992" w14:textId="77777777" w:rsidR="00B754EF" w:rsidRPr="00EB68AA" w:rsidRDefault="00B754EF" w:rsidP="00641DB3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Sposoby weryfikacji </w:t>
            </w:r>
            <w:r w:rsidR="00BF223C"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oceny </w:t>
            </w:r>
            <w:r w:rsidR="0003634E"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efektów uczenia się osiągniętych przez studenta</w:t>
            </w:r>
          </w:p>
        </w:tc>
      </w:tr>
      <w:tr w:rsidR="00C46724" w:rsidRPr="00EB68AA" w14:paraId="724FCC3A" w14:textId="77777777" w:rsidTr="001B619D">
        <w:trPr>
          <w:cantSplit/>
          <w:trHeight w:val="452"/>
          <w:jc w:val="center"/>
        </w:trPr>
        <w:tc>
          <w:tcPr>
            <w:tcW w:w="6222" w:type="dxa"/>
            <w:tcBorders>
              <w:bottom w:val="single" w:sz="4" w:space="0" w:color="auto"/>
            </w:tcBorders>
          </w:tcPr>
          <w:p w14:paraId="0346D778" w14:textId="3A022014" w:rsidR="00345E37" w:rsidRPr="00DA235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AW2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345E37" w:rsidRPr="00DA235B">
              <w:rPr>
                <w:rFonts w:asciiTheme="minorHAnsi" w:hAnsiTheme="minorHAnsi" w:cstheme="minorHAnsi"/>
                <w:sz w:val="22"/>
                <w:szCs w:val="22"/>
              </w:rPr>
              <w:t>budowę ciała ludzkiego w podejściu topograficznym i czynnościowym w tym stosunki topograficzne między poszczególnymi narządami, wraz z mianownictwem anatomicznym, histologicznym i embriologicznym.</w:t>
            </w:r>
          </w:p>
          <w:p w14:paraId="52C1E997" w14:textId="7E956DC9" w:rsidR="00C46724" w:rsidRPr="00345E3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4329" w:type="dxa"/>
            <w:tcBorders>
              <w:bottom w:val="single" w:sz="4" w:space="0" w:color="auto"/>
            </w:tcBorders>
          </w:tcPr>
          <w:p w14:paraId="742B37B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90677D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egzamin końcowy pisemny </w:t>
            </w:r>
          </w:p>
          <w:p w14:paraId="482FA09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(pytania testowe i otwarte),</w:t>
            </w:r>
          </w:p>
          <w:p w14:paraId="66315B0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 praktyczny- określenie poszczególnych struktur anatomicznych.</w:t>
            </w:r>
          </w:p>
          <w:p w14:paraId="0E7E445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D1139F7" w14:textId="77777777" w:rsidR="00A62851" w:rsidRPr="00EB68AA" w:rsidRDefault="00C46724" w:rsidP="0040419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265" w:hanging="265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ćwiczeń,</w:t>
            </w:r>
          </w:p>
          <w:p w14:paraId="38E98994" w14:textId="77777777" w:rsidR="00C46724" w:rsidRPr="00EB68AA" w:rsidRDefault="00C46724" w:rsidP="0040419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265" w:hanging="265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zaliczenie (kolokwia) poszczególnych bloków tematycznych </w:t>
            </w:r>
          </w:p>
        </w:tc>
      </w:tr>
      <w:tr w:rsidR="00C46724" w:rsidRPr="00EB68AA" w14:paraId="66141270" w14:textId="77777777" w:rsidTr="001B619D">
        <w:trPr>
          <w:cantSplit/>
          <w:trHeight w:val="414"/>
          <w:jc w:val="center"/>
        </w:trPr>
        <w:tc>
          <w:tcPr>
            <w:tcW w:w="6222" w:type="dxa"/>
            <w:tcBorders>
              <w:top w:val="single" w:sz="4" w:space="0" w:color="auto"/>
              <w:bottom w:val="single" w:sz="4" w:space="0" w:color="auto"/>
            </w:tcBorders>
          </w:tcPr>
          <w:p w14:paraId="7A5AC8A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AU3.wyjaśnia anatomiczne podstawy badania przedmiotowego; </w:t>
            </w:r>
          </w:p>
          <w:p w14:paraId="40DBA18F" w14:textId="4D01C055" w:rsidR="00C46724" w:rsidRPr="00D326E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AU4.wnioskuje o relacjach między strukturami anatomicznymi na podstawie przyżyciowych badań diagnostycznych, w szczególności z zakresu radiologii </w:t>
            </w: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</w:tcPr>
          <w:p w14:paraId="44D1CB2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F6BA01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egzamin końcowy pisemny </w:t>
            </w:r>
          </w:p>
          <w:p w14:paraId="1EE85A2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(pytania testowe i otwarte),</w:t>
            </w:r>
          </w:p>
          <w:p w14:paraId="52D884C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 praktyczny- określenie poszczególnych struktur anatomicznych.</w:t>
            </w:r>
          </w:p>
          <w:p w14:paraId="576ABFF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553B310" w14:textId="77777777" w:rsidR="00A62851" w:rsidRPr="00EB68AA" w:rsidRDefault="00C46724" w:rsidP="00404190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65" w:hanging="265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Zaliczenie poszczególnych ćwiczeń, </w:t>
            </w:r>
          </w:p>
          <w:p w14:paraId="67092D19" w14:textId="77777777" w:rsidR="00C46724" w:rsidRPr="00EB68AA" w:rsidRDefault="00C46724" w:rsidP="00404190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265" w:hanging="265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(kolokwia) poszczególnych bloków tematycznych</w:t>
            </w:r>
          </w:p>
        </w:tc>
      </w:tr>
      <w:tr w:rsidR="00C46724" w:rsidRPr="00EB68AA" w14:paraId="41220B33" w14:textId="77777777" w:rsidTr="001B619D">
        <w:trPr>
          <w:cantSplit/>
          <w:trHeight w:val="446"/>
          <w:jc w:val="center"/>
        </w:trPr>
        <w:tc>
          <w:tcPr>
            <w:tcW w:w="62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14444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K4. </w:t>
            </w:r>
            <w:r w:rsidR="00DB1798" w:rsidRPr="00EB68AA">
              <w:rPr>
                <w:rFonts w:asciiTheme="minorHAnsi" w:hAnsiTheme="minorHAnsi" w:cstheme="minorHAnsi"/>
                <w:sz w:val="22"/>
                <w:szCs w:val="22"/>
              </w:rPr>
              <w:t>dostrzega i rozpoznaje własne ograniczenia oraz dokonuje samooceny deficytów i potrzeb edukacyjnych</w:t>
            </w:r>
          </w:p>
          <w:p w14:paraId="438C3FB8" w14:textId="77777777" w:rsidR="00DB1798" w:rsidRPr="00EB68AA" w:rsidRDefault="00DB179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76754D35" w14:textId="77777777" w:rsidR="00DB1798" w:rsidRPr="00EB68AA" w:rsidRDefault="00DB179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0D1FE284" w14:textId="77777777" w:rsidR="00DB1798" w:rsidRPr="00EB68AA" w:rsidRDefault="00DB179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B41A9F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Ocenianie ciągłe przez nauczyciela</w:t>
            </w:r>
          </w:p>
        </w:tc>
      </w:tr>
    </w:tbl>
    <w:p w14:paraId="1A49B1F1" w14:textId="495130F4" w:rsidR="00EB68AA" w:rsidRDefault="00EB68AA" w:rsidP="00EB68AA">
      <w:pPr>
        <w:pStyle w:val="Nagwek2"/>
      </w:pPr>
      <w:r>
        <w:br w:type="page"/>
      </w:r>
    </w:p>
    <w:p w14:paraId="52146C48" w14:textId="5310DF3E" w:rsidR="0017536F" w:rsidRPr="00EB68AA" w:rsidRDefault="00EB68AA" w:rsidP="00EB68AA">
      <w:pPr>
        <w:pStyle w:val="Nagwek2"/>
      </w:pPr>
      <w:r w:rsidRPr="00EB68AA">
        <w:lastRenderedPageBreak/>
        <w:t>PRZEDMIOT/MODUŁ: Biofizyka</w:t>
      </w:r>
    </w:p>
    <w:tbl>
      <w:tblPr>
        <w:tblW w:w="105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Biofizyka"/>
        <w:tblDescription w:val="PRZEDMIOT/MODUŁ: Biofizyka"/>
      </w:tblPr>
      <w:tblGrid>
        <w:gridCol w:w="6222"/>
        <w:gridCol w:w="4333"/>
      </w:tblGrid>
      <w:tr w:rsidR="00C46724" w:rsidRPr="00EB68AA" w14:paraId="6D7BE03F" w14:textId="77777777" w:rsidTr="001B619D">
        <w:trPr>
          <w:cantSplit/>
          <w:trHeight w:val="317"/>
          <w:tblHeader/>
          <w:jc w:val="center"/>
        </w:trPr>
        <w:tc>
          <w:tcPr>
            <w:tcW w:w="6222" w:type="dxa"/>
          </w:tcPr>
          <w:p w14:paraId="3F07B048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4333" w:type="dxa"/>
          </w:tcPr>
          <w:p w14:paraId="25028A2E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030CBFD9" w14:textId="77777777" w:rsidTr="001B619D">
        <w:trPr>
          <w:cantSplit/>
          <w:trHeight w:val="989"/>
          <w:jc w:val="center"/>
        </w:trPr>
        <w:tc>
          <w:tcPr>
            <w:tcW w:w="6222" w:type="dxa"/>
          </w:tcPr>
          <w:p w14:paraId="4456D369" w14:textId="573C4BED" w:rsidR="00C46724" w:rsidRPr="00DA235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F72DD9" w:rsidRPr="00DA235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. zna prawa fizyczne opisujące przepływ cieczy oraz czynniki wpływające na opór naczyniowy przepływu krwi</w:t>
            </w:r>
          </w:p>
          <w:p w14:paraId="51F94D2B" w14:textId="3F39B524" w:rsidR="00C46724" w:rsidRPr="00DA235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387262" w:rsidRPr="00DA235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. zna naturalne i sztuczne źródła promieniowania jonizującego oraz jego oddziaływanie z materią</w:t>
            </w:r>
          </w:p>
          <w:p w14:paraId="64124548" w14:textId="23E6EB17" w:rsidR="00C46724" w:rsidRPr="00DA235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387262" w:rsidRPr="00DA235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. zna fizykochemiczne i molekularne podstawy działania narządów zmysłów</w:t>
            </w:r>
          </w:p>
          <w:p w14:paraId="2BF8D31E" w14:textId="6CD58FFE" w:rsidR="00C46724" w:rsidRPr="00DA235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387262" w:rsidRPr="00DA235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. zna fizyczne podstawy nieinwazyjnych metod obrazowania</w:t>
            </w:r>
          </w:p>
          <w:p w14:paraId="03C7F853" w14:textId="5F71BAE5" w:rsidR="00C46724" w:rsidRPr="00DA235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387262" w:rsidRPr="00DA235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. zna fizyczne podstawy wybranych technik terapeutycznych, </w:t>
            </w:r>
          </w:p>
          <w:p w14:paraId="03017E12" w14:textId="712B9B75" w:rsidR="00C46724" w:rsidRPr="00DA235B" w:rsidRDefault="008D62F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387262" w:rsidRPr="00DA235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="00C46724" w:rsidRPr="00DA235B">
              <w:rPr>
                <w:rFonts w:asciiTheme="minorHAnsi" w:hAnsiTheme="minorHAnsi" w:cstheme="minorHAnsi"/>
                <w:sz w:val="22"/>
                <w:szCs w:val="22"/>
              </w:rPr>
              <w:t>. zna zasady prowadzenia badań naukowych, rozwojowi medycyny</w:t>
            </w:r>
          </w:p>
          <w:p w14:paraId="298E3423" w14:textId="36C055E2" w:rsidR="00387262" w:rsidRPr="00EB68AA" w:rsidRDefault="0038726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CW41. zna podstawy radioterapii</w:t>
            </w:r>
          </w:p>
        </w:tc>
        <w:tc>
          <w:tcPr>
            <w:tcW w:w="4333" w:type="dxa"/>
          </w:tcPr>
          <w:p w14:paraId="4F72EE1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9B11733" w14:textId="019C7220" w:rsidR="00A3114B" w:rsidRPr="00A3114B" w:rsidRDefault="00C46724" w:rsidP="007B06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A3114B">
              <w:rPr>
                <w:rFonts w:asciiTheme="minorHAnsi" w:hAnsiTheme="minorHAnsi" w:cstheme="minorHAnsi"/>
                <w:lang w:eastAsia="pl-PL"/>
              </w:rPr>
              <w:t xml:space="preserve">egzamin pisemny </w:t>
            </w:r>
            <w:r w:rsidR="00A3114B">
              <w:rPr>
                <w:rFonts w:asciiTheme="minorHAnsi" w:hAnsiTheme="minorHAnsi" w:cstheme="minorHAnsi"/>
                <w:lang w:eastAsia="pl-PL"/>
              </w:rPr>
              <w:t xml:space="preserve">- </w:t>
            </w:r>
            <w:r w:rsidR="00A3114B" w:rsidRPr="00A3114B">
              <w:rPr>
                <w:rFonts w:asciiTheme="minorHAnsi" w:hAnsiTheme="minorHAnsi" w:cstheme="minorHAnsi"/>
                <w:lang w:eastAsia="pl-PL"/>
              </w:rPr>
              <w:t>test mieszany (pytania zamknięte i otwarte).</w:t>
            </w:r>
          </w:p>
          <w:p w14:paraId="2C6DD978" w14:textId="502D6CBB" w:rsidR="00C46724" w:rsidRPr="009958E4" w:rsidRDefault="00C46724" w:rsidP="00A3114B">
            <w:pPr>
              <w:spacing w:after="0" w:line="240" w:lineRule="auto"/>
              <w:ind w:left="46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9958E4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D3CA33E" w14:textId="551F353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6A4F4269" w14:textId="0B1B699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test wstępny</w:t>
            </w:r>
          </w:p>
          <w:p w14:paraId="7DB39B85" w14:textId="2C3F169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6E62344D" w14:textId="4AC9473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487D58E5" w14:textId="3C55762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0BC82AD4" w14:textId="1AC5849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91FAE22" w14:textId="15BCA31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6F67FAC8" w14:textId="7901346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</w:tc>
      </w:tr>
      <w:tr w:rsidR="00C46724" w:rsidRPr="00EB68AA" w14:paraId="78D456E9" w14:textId="77777777" w:rsidTr="001B619D">
        <w:trPr>
          <w:cantSplit/>
          <w:trHeight w:val="989"/>
          <w:jc w:val="center"/>
        </w:trPr>
        <w:tc>
          <w:tcPr>
            <w:tcW w:w="6222" w:type="dxa"/>
          </w:tcPr>
          <w:p w14:paraId="1B289E9B" w14:textId="30F7BF6E" w:rsidR="00C46724" w:rsidRPr="00DA235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BU1. wykorzystuje znajomość praw fizyki do wyjaśnienia wpływu czynników zewnętrznych, takich jak temperatura, przyspieszenie, ciśnienie, pole elektromagnetyczne oraz promieniowanie jonizujące</w:t>
            </w:r>
            <w:r w:rsidR="00D326EA"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na organizm człowieka</w:t>
            </w:r>
          </w:p>
          <w:p w14:paraId="005971B0" w14:textId="7369C254" w:rsidR="00C46724" w:rsidRPr="00DA235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BU2. potrafi ocenić </w:t>
            </w:r>
            <w:r w:rsidR="00D326EA"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wpływ 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dawki promieniowania jonizującego </w:t>
            </w:r>
            <w:r w:rsidR="00D326EA"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na prawidłowe i zmienione chorobowo tkanki organizmu oraz 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stos</w:t>
            </w:r>
            <w:r w:rsidR="00D326EA" w:rsidRPr="00DA235B">
              <w:rPr>
                <w:rFonts w:asciiTheme="minorHAnsi" w:hAnsiTheme="minorHAnsi" w:cstheme="minorHAnsi"/>
                <w:sz w:val="22"/>
                <w:szCs w:val="22"/>
              </w:rPr>
              <w:t>ować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się do zasad ochrony radiologicznej;</w:t>
            </w:r>
          </w:p>
          <w:p w14:paraId="026B1B19" w14:textId="77777777" w:rsidR="00C46724" w:rsidRPr="00DA235B" w:rsidRDefault="008F469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BU7</w:t>
            </w:r>
            <w:r w:rsidR="00C46724" w:rsidRPr="00DA235B">
              <w:rPr>
                <w:rFonts w:asciiTheme="minorHAnsi" w:hAnsiTheme="minorHAnsi" w:cstheme="minorHAnsi"/>
                <w:sz w:val="22"/>
                <w:szCs w:val="22"/>
              </w:rPr>
              <w:t>. interpretuje dane liczbowe dotyczące podstawowych zmiennych fizjologicznych;</w:t>
            </w:r>
          </w:p>
          <w:p w14:paraId="7E6DF23C" w14:textId="2C939F53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BU</w:t>
            </w:r>
            <w:r w:rsidR="00901513" w:rsidRPr="00DA235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. planuje i wykonuje badanie naukowe oraz interpretuje jego wyniki i </w:t>
            </w:r>
            <w:r w:rsidR="00901513"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formułuje 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wnioski.</w:t>
            </w:r>
          </w:p>
        </w:tc>
        <w:tc>
          <w:tcPr>
            <w:tcW w:w="4333" w:type="dxa"/>
          </w:tcPr>
          <w:p w14:paraId="5AF2E36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30BC1B6" w14:textId="3C03503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realizacja określonego zadania</w:t>
            </w:r>
          </w:p>
          <w:p w14:paraId="65133948" w14:textId="0758D4D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projekt, prezentacja</w:t>
            </w:r>
          </w:p>
          <w:p w14:paraId="2D897B0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E410599" w14:textId="6A45813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6F807A72" w14:textId="7FFD0E0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test wstępny</w:t>
            </w:r>
          </w:p>
          <w:p w14:paraId="2EE66CA3" w14:textId="56AE31D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58E2818E" w14:textId="7DE58F9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04910459" w14:textId="251A846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4A60830D" w14:textId="595FDDC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739076D1" w14:textId="0400065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082B1BC0" w14:textId="5B2F3E4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</w:tc>
      </w:tr>
      <w:tr w:rsidR="00C46724" w:rsidRPr="00EB68AA" w14:paraId="554ABD35" w14:textId="77777777" w:rsidTr="001B619D">
        <w:trPr>
          <w:cantSplit/>
          <w:trHeight w:val="254"/>
          <w:jc w:val="center"/>
        </w:trPr>
        <w:tc>
          <w:tcPr>
            <w:tcW w:w="6222" w:type="dxa"/>
          </w:tcPr>
          <w:p w14:paraId="0517116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K4. </w:t>
            </w:r>
            <w:r w:rsidR="008F4699" w:rsidRPr="00EB68AA">
              <w:rPr>
                <w:rFonts w:asciiTheme="minorHAnsi" w:hAnsiTheme="minorHAnsi" w:cstheme="minorHAnsi"/>
                <w:sz w:val="22"/>
                <w:szCs w:val="22"/>
              </w:rPr>
              <w:t>dostrzega i rozpoznaje własne ograniczenia oraz dokonuje samooceny deficytów i potrzeb edukacyjnych</w:t>
            </w:r>
          </w:p>
          <w:p w14:paraId="61032722" w14:textId="77777777" w:rsidR="008F4699" w:rsidRPr="00EB68AA" w:rsidRDefault="008F4699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51011C37" w14:textId="77777777" w:rsidR="008F4699" w:rsidRPr="00EB68AA" w:rsidRDefault="008F469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4333" w:type="dxa"/>
          </w:tcPr>
          <w:p w14:paraId="32A4542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653D44C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7A8402E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570EAE8" w14:textId="3DAF882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7F091BC" w14:textId="02B641D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7313AFC3" w14:textId="7C58AA4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eastAsia="Times New Roman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kolegów</w:t>
            </w:r>
          </w:p>
        </w:tc>
      </w:tr>
    </w:tbl>
    <w:p w14:paraId="1AADFFC4" w14:textId="77777777" w:rsidR="00D13FDA" w:rsidRDefault="00D13FDA" w:rsidP="00B9336A">
      <w:pPr>
        <w:pStyle w:val="Nagwek2"/>
      </w:pPr>
    </w:p>
    <w:p w14:paraId="60240F95" w14:textId="77777777" w:rsidR="00D13FDA" w:rsidRDefault="00D13FDA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2F496D5A" w14:textId="2039B010" w:rsidR="00C46724" w:rsidRPr="00EB68AA" w:rsidRDefault="00B9336A" w:rsidP="00B9336A">
      <w:pPr>
        <w:pStyle w:val="Nagwek2"/>
      </w:pPr>
      <w:r w:rsidRPr="00EB68AA">
        <w:lastRenderedPageBreak/>
        <w:t>PRZEDMIOT/MODUŁ: Histologia, embriologia i cytofizjologia</w:t>
      </w:r>
    </w:p>
    <w:tbl>
      <w:tblPr>
        <w:tblW w:w="104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Histologia, embriologia i cytofizjologia"/>
        <w:tblDescription w:val="PRZEDMIOT/MODUŁ: Histologia, embriologia i cytofizjologia"/>
      </w:tblPr>
      <w:tblGrid>
        <w:gridCol w:w="6222"/>
        <w:gridCol w:w="4255"/>
      </w:tblGrid>
      <w:tr w:rsidR="00C46724" w:rsidRPr="00EB68AA" w14:paraId="21FAA0A6" w14:textId="77777777" w:rsidTr="001B619D">
        <w:trPr>
          <w:cantSplit/>
          <w:trHeight w:val="317"/>
          <w:tblHeader/>
          <w:jc w:val="center"/>
        </w:trPr>
        <w:tc>
          <w:tcPr>
            <w:tcW w:w="6222" w:type="dxa"/>
          </w:tcPr>
          <w:p w14:paraId="4C430DD2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4255" w:type="dxa"/>
          </w:tcPr>
          <w:p w14:paraId="43760716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7231DC8F" w14:textId="77777777" w:rsidTr="001B619D">
        <w:trPr>
          <w:cantSplit/>
          <w:trHeight w:val="989"/>
          <w:jc w:val="center"/>
        </w:trPr>
        <w:tc>
          <w:tcPr>
            <w:tcW w:w="6222" w:type="dxa"/>
          </w:tcPr>
          <w:p w14:paraId="64A8DD8D" w14:textId="33758DB9" w:rsidR="00A22DE7" w:rsidRPr="00DA235B" w:rsidRDefault="00A22DE7" w:rsidP="008E7D85">
            <w:pPr>
              <w:spacing w:before="25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AW1. zna </w:t>
            </w:r>
            <w:r w:rsidRPr="00DA23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budowę ciała ludzkiego w podejściu topograficznym </w:t>
            </w:r>
            <w:r w:rsidR="008E7D85"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23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i czynnościowym</w:t>
            </w:r>
            <w:r w:rsidR="00DA235B" w:rsidRPr="00DA235B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Pr="00DA23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 tym stosunki topograficzne między poszczególnymi narządami, wraz z mianownictwem anatomicznym, histologicznym i embriologicznym</w:t>
            </w:r>
          </w:p>
          <w:p w14:paraId="4152593C" w14:textId="611424C3" w:rsidR="002F2B78" w:rsidRPr="00DA235B" w:rsidRDefault="002F2B78" w:rsidP="00A22DE7">
            <w:pPr>
              <w:spacing w:before="25"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DA23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AW2. zna struktury komórkowe i ich specjalizacje funkcjonalne</w:t>
            </w:r>
          </w:p>
          <w:p w14:paraId="24B84CBB" w14:textId="5CD3495F" w:rsidR="00C46724" w:rsidRPr="00DA235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AW</w:t>
            </w:r>
            <w:r w:rsidR="00A22DE7" w:rsidRPr="00DA235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mikroarchitekturę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tkanek, macierzy pozakomórkowej oraz narządów; </w:t>
            </w:r>
          </w:p>
          <w:p w14:paraId="208EA7E4" w14:textId="30B29702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AW</w:t>
            </w:r>
            <w:r w:rsidR="00A22DE7" w:rsidRPr="00DA235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. zna stadia rozwoju zarodka ludzkiego, budowę i cz</w:t>
            </w:r>
            <w:r w:rsidR="0066092A"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ynność błon płodowych i łożyska, 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etapy </w:t>
            </w:r>
            <w:r w:rsidR="0066092A" w:rsidRPr="00DA235B">
              <w:rPr>
                <w:rFonts w:asciiTheme="minorHAnsi" w:hAnsiTheme="minorHAnsi" w:cstheme="minorHAnsi"/>
                <w:sz w:val="22"/>
                <w:szCs w:val="22"/>
              </w:rPr>
              <w:t>rozwoju poszczególnych narządów oraz wpływ czynników środowiska na rozwój zarodka i płodu (teratogennych)</w:t>
            </w:r>
          </w:p>
        </w:tc>
        <w:tc>
          <w:tcPr>
            <w:tcW w:w="4255" w:type="dxa"/>
          </w:tcPr>
          <w:p w14:paraId="1BCBA268" w14:textId="77777777" w:rsidR="00422D3D" w:rsidRPr="00EB68AA" w:rsidRDefault="00422D3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Metody podsumowujące np.:</w:t>
            </w:r>
          </w:p>
          <w:p w14:paraId="6E223BAE" w14:textId="10EA0711" w:rsidR="00422D3D" w:rsidRPr="00EB68AA" w:rsidRDefault="00422D3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pisemny - pytania otwarte i testowe</w:t>
            </w:r>
          </w:p>
          <w:p w14:paraId="3258827D" w14:textId="072A2C8D" w:rsidR="00422D3D" w:rsidRPr="00EB68AA" w:rsidRDefault="00422D3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praktyczny – praktyczne zaliczenie znajomości preparatów mikroskopowych</w:t>
            </w:r>
          </w:p>
          <w:p w14:paraId="0892CE0E" w14:textId="77777777" w:rsidR="00422D3D" w:rsidRPr="00EB68AA" w:rsidRDefault="00422D3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Metody formujące, np.</w:t>
            </w:r>
          </w:p>
          <w:p w14:paraId="02F79DFF" w14:textId="6931374C" w:rsidR="00422D3D" w:rsidRPr="00EB68AA" w:rsidRDefault="00422D3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074E7DF" w14:textId="0641E6DB" w:rsidR="00422D3D" w:rsidRPr="00EB68AA" w:rsidRDefault="00422D3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4FF0449C" w14:textId="10687AE6" w:rsidR="00422D3D" w:rsidRPr="00EB68AA" w:rsidRDefault="00422D3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 (zaliczenie prawidłowo narysowanych preparatów)</w:t>
            </w:r>
          </w:p>
          <w:p w14:paraId="4F84E31F" w14:textId="78A20FA3" w:rsidR="00422D3D" w:rsidRPr="00EB68AA" w:rsidRDefault="00422D3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ocena przygotowania do zajęć </w:t>
            </w:r>
          </w:p>
          <w:p w14:paraId="3809FCEC" w14:textId="5E4E1099" w:rsidR="00422D3D" w:rsidRPr="00EB68AA" w:rsidRDefault="00422D3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(kartkówki  lub odpowiedź ustna)</w:t>
            </w:r>
          </w:p>
          <w:p w14:paraId="7238A959" w14:textId="16B2A419" w:rsidR="00422D3D" w:rsidRPr="00EB68AA" w:rsidRDefault="00422D3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2C59D58" w14:textId="52734BF2" w:rsidR="00422D3D" w:rsidRPr="00EB68AA" w:rsidRDefault="00422D3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 (kolokwia po określonym cyklu ćwiczeń)</w:t>
            </w:r>
          </w:p>
        </w:tc>
      </w:tr>
      <w:tr w:rsidR="00C46724" w:rsidRPr="00EB68AA" w14:paraId="4152FB62" w14:textId="77777777" w:rsidTr="001B619D">
        <w:trPr>
          <w:cantSplit/>
          <w:trHeight w:val="989"/>
          <w:jc w:val="center"/>
        </w:trPr>
        <w:tc>
          <w:tcPr>
            <w:tcW w:w="6222" w:type="dxa"/>
          </w:tcPr>
          <w:p w14:paraId="7DE73E8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AU1. obsługuje mikroskop optyczny, także w zakresie korzystania z immersji</w:t>
            </w:r>
          </w:p>
          <w:p w14:paraId="2B55C2A4" w14:textId="1CF3FAE2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AU2. rozpoznaje w 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obrazach </w:t>
            </w:r>
            <w:r w:rsidR="00A226DC"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mikroskopowych 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struktury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odpowiadające narządom, tkankom, komórkom i strukturom komórkowym oraz dokonuje opisu i interpretacji ich budowy, oraz interpretuje relacje między budową i funkcją.</w:t>
            </w:r>
          </w:p>
          <w:p w14:paraId="1418D716" w14:textId="56EC6899" w:rsidR="00C46724" w:rsidRPr="00A226DC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4255" w:type="dxa"/>
          </w:tcPr>
          <w:p w14:paraId="180021B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14:paraId="581B12B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egzamin praktyczny – praktyczne zaliczenie znajomości preparatów mikroskopowych </w:t>
            </w:r>
          </w:p>
          <w:p w14:paraId="21AA0C7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13ADE39E" w14:textId="1A63DE6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101CD76" w14:textId="7032E57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0D33F007" w14:textId="3F77A12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 (zaliczenie prawidłowo narysowanych preparatów)</w:t>
            </w:r>
          </w:p>
          <w:p w14:paraId="1C8BECF3" w14:textId="6DAB187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 (kartkówka lub odpowiedź ustna)</w:t>
            </w:r>
          </w:p>
          <w:p w14:paraId="3F0DE6CA" w14:textId="3073023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35BBC49" w14:textId="0AED1E2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 (kolokwia po określonym cyklu ćwiczeń</w:t>
            </w:r>
          </w:p>
        </w:tc>
      </w:tr>
      <w:tr w:rsidR="00C46724" w:rsidRPr="00EB68AA" w14:paraId="705BA05B" w14:textId="77777777" w:rsidTr="001B619D">
        <w:trPr>
          <w:cantSplit/>
          <w:trHeight w:val="989"/>
          <w:jc w:val="center"/>
        </w:trPr>
        <w:tc>
          <w:tcPr>
            <w:tcW w:w="6222" w:type="dxa"/>
          </w:tcPr>
          <w:p w14:paraId="2782C7A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K4. </w:t>
            </w:r>
            <w:r w:rsidR="00F15A65" w:rsidRPr="00EB68AA">
              <w:rPr>
                <w:rFonts w:asciiTheme="minorHAnsi" w:hAnsiTheme="minorHAnsi" w:cstheme="minorHAnsi"/>
                <w:sz w:val="22"/>
                <w:szCs w:val="22"/>
              </w:rPr>
              <w:t>dostrzega i rozpoznaje własne ograniczenia oraz dokonuje samooceny deficytów i potrzeb edukacyjnych</w:t>
            </w:r>
          </w:p>
          <w:p w14:paraId="5F321E78" w14:textId="77777777" w:rsidR="00F15A65" w:rsidRPr="00EB68AA" w:rsidRDefault="00F15A65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20C7C267" w14:textId="77777777" w:rsidR="00F15A65" w:rsidRPr="00EB68AA" w:rsidRDefault="00F15A65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2A79B6F8" w14:textId="77777777" w:rsidR="00F15A65" w:rsidRPr="00EB68AA" w:rsidRDefault="00F15A6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4255" w:type="dxa"/>
          </w:tcPr>
          <w:p w14:paraId="1A6D21D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67B8BFA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359C3AA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45824D11" w14:textId="78A66CD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2D35473" w14:textId="61799B1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14:paraId="0A212EA0" w14:textId="77777777" w:rsidR="00D13FDA" w:rsidRDefault="00D13FDA" w:rsidP="00BC2B6F">
      <w:pPr>
        <w:pStyle w:val="Nagwek2"/>
      </w:pPr>
    </w:p>
    <w:p w14:paraId="313B792F" w14:textId="77777777" w:rsidR="00D13FDA" w:rsidRDefault="00D13FDA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0623C86F" w14:textId="36067822" w:rsidR="00C46724" w:rsidRPr="00EB68AA" w:rsidRDefault="00BC2B6F" w:rsidP="00BC2B6F">
      <w:pPr>
        <w:pStyle w:val="Nagwek2"/>
      </w:pPr>
      <w:r w:rsidRPr="00EB68AA">
        <w:lastRenderedPageBreak/>
        <w:t>PRZEDMIOT/MODUŁ: Chemia</w:t>
      </w:r>
    </w:p>
    <w:tbl>
      <w:tblPr>
        <w:tblW w:w="105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Chemia"/>
        <w:tblDescription w:val="PRZEDMIOT/MODUŁ: Chemia"/>
      </w:tblPr>
      <w:tblGrid>
        <w:gridCol w:w="7118"/>
        <w:gridCol w:w="3432"/>
      </w:tblGrid>
      <w:tr w:rsidR="00C46724" w:rsidRPr="00EB68AA" w14:paraId="0DF6F694" w14:textId="77777777" w:rsidTr="00BC2B6F">
        <w:trPr>
          <w:cantSplit/>
          <w:trHeight w:val="317"/>
          <w:tblHeader/>
          <w:jc w:val="center"/>
        </w:trPr>
        <w:tc>
          <w:tcPr>
            <w:tcW w:w="7118" w:type="dxa"/>
          </w:tcPr>
          <w:p w14:paraId="5D3701E6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32" w:type="dxa"/>
          </w:tcPr>
          <w:p w14:paraId="2250B9DC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5AB8707" w14:textId="77777777" w:rsidTr="00BC2B6F">
        <w:trPr>
          <w:cantSplit/>
          <w:trHeight w:val="989"/>
          <w:jc w:val="center"/>
        </w:trPr>
        <w:tc>
          <w:tcPr>
            <w:tcW w:w="7118" w:type="dxa"/>
          </w:tcPr>
          <w:p w14:paraId="565E547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BW1. opisuje gospodarkę wodno-elektrolitową w układach biologicznych</w:t>
            </w:r>
          </w:p>
          <w:p w14:paraId="7BDA7A9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BW2. opisuje równowagi kwasowo-zasadowe i mechanizm działania buforów i ich znaczenie w homeostazie ustrojowej</w:t>
            </w:r>
          </w:p>
          <w:p w14:paraId="079E099D" w14:textId="053AF6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BW3. zna i rozumie pojęcia rozpuszczalnoś</w:t>
            </w:r>
            <w:r w:rsidR="008E7D85">
              <w:rPr>
                <w:rFonts w:asciiTheme="minorHAnsi" w:hAnsiTheme="minorHAnsi" w:cstheme="minorHAnsi"/>
                <w:sz w:val="22"/>
                <w:szCs w:val="22"/>
              </w:rPr>
              <w:t>ci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, ciśnieni</w:t>
            </w:r>
            <w:r w:rsidR="008E7D8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osmotyczne</w:t>
            </w:r>
            <w:r w:rsidR="008E7D85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izotoni</w:t>
            </w:r>
            <w:r w:rsidR="00A8338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, roztwor</w:t>
            </w:r>
            <w:r w:rsidR="00A83387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koloidaln</w:t>
            </w:r>
            <w:r w:rsidR="00A83387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i równowag</w:t>
            </w:r>
            <w:r w:rsidR="00A8338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Gibbsa-</w:t>
            </w:r>
            <w:proofErr w:type="spellStart"/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Donnana</w:t>
            </w:r>
            <w:proofErr w:type="spellEnd"/>
          </w:p>
          <w:p w14:paraId="54E39131" w14:textId="46758DC6" w:rsidR="00C46724" w:rsidRPr="00A8338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3432" w:type="dxa"/>
          </w:tcPr>
          <w:p w14:paraId="3945F7B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C3DFFE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pisemny sprawdzian końcowy</w:t>
            </w:r>
          </w:p>
          <w:p w14:paraId="0190010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C83A8BC" w14:textId="095A23C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1ECE334" w14:textId="69AC244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67D51BFD" w14:textId="5F46135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759FB626" w14:textId="6856BF5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B1BD448" w14:textId="32F309F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C46724" w:rsidRPr="00EB68AA" w14:paraId="376D5E6C" w14:textId="77777777" w:rsidTr="00BC2B6F">
        <w:trPr>
          <w:cantSplit/>
          <w:trHeight w:val="546"/>
          <w:jc w:val="center"/>
        </w:trPr>
        <w:tc>
          <w:tcPr>
            <w:tcW w:w="7118" w:type="dxa"/>
          </w:tcPr>
          <w:p w14:paraId="6067EC3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BU3. potrafi obliczyć stężenia molowe i procentowe związków; oblicza stężenia substancji w roztworach izoosmotycznych, jedno- i wieloskładnikowych</w:t>
            </w:r>
          </w:p>
          <w:p w14:paraId="0DC9E25E" w14:textId="168BCB14" w:rsidR="00C46724" w:rsidRPr="00DA235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BU5. określa </w:t>
            </w:r>
            <w:proofErr w:type="spellStart"/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pH</w:t>
            </w:r>
            <w:proofErr w:type="spellEnd"/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roztworu i wpływ zmian </w:t>
            </w:r>
            <w:proofErr w:type="spellStart"/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pH</w:t>
            </w:r>
            <w:proofErr w:type="spellEnd"/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na związki nieorganiczne i organiczne</w:t>
            </w:r>
          </w:p>
        </w:tc>
        <w:tc>
          <w:tcPr>
            <w:tcW w:w="3432" w:type="dxa"/>
          </w:tcPr>
          <w:p w14:paraId="14FDE48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B34C13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realizacja określonego zadania</w:t>
            </w:r>
          </w:p>
          <w:p w14:paraId="61E65C2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D6B703B" w14:textId="556DB74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DBD7C9E" w14:textId="051FFBB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6962BCE5" w14:textId="3301D11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0BF59501" w14:textId="583DA1F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7620BD8" w14:textId="7AA3442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C46724" w:rsidRPr="00EB68AA" w14:paraId="1E91AE47" w14:textId="77777777" w:rsidTr="00BC2B6F">
        <w:trPr>
          <w:cantSplit/>
          <w:trHeight w:val="248"/>
          <w:jc w:val="center"/>
        </w:trPr>
        <w:tc>
          <w:tcPr>
            <w:tcW w:w="7118" w:type="dxa"/>
          </w:tcPr>
          <w:p w14:paraId="79CC1FDC" w14:textId="77777777" w:rsidR="003A14B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K4. </w:t>
            </w:r>
            <w:r w:rsidR="003A14B4" w:rsidRPr="00EB68AA">
              <w:rPr>
                <w:rFonts w:asciiTheme="minorHAnsi" w:hAnsiTheme="minorHAnsi" w:cstheme="minorHAnsi"/>
                <w:sz w:val="22"/>
                <w:szCs w:val="22"/>
              </w:rPr>
              <w:t>dostrzega i rozpoznaje własne ograniczenia oraz dokonuje samooceny deficytów i potrzeb edukacyjnych</w:t>
            </w:r>
          </w:p>
          <w:p w14:paraId="26EF37D4" w14:textId="77777777" w:rsidR="003A14B4" w:rsidRPr="00EB68AA" w:rsidRDefault="003A14B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423D9210" w14:textId="77777777" w:rsidR="003A14B4" w:rsidRPr="00EB68AA" w:rsidRDefault="003A14B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4F1945AE" w14:textId="77777777" w:rsidR="00C46724" w:rsidRPr="00EB68AA" w:rsidRDefault="003A14B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3432" w:type="dxa"/>
          </w:tcPr>
          <w:p w14:paraId="1793043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7E14BFC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7D0E891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1AF0A8F" w14:textId="3A22146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334CE84" w14:textId="0B526C7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BE36B21" w14:textId="78C2FFA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kolegów</w:t>
            </w:r>
          </w:p>
        </w:tc>
      </w:tr>
    </w:tbl>
    <w:p w14:paraId="4BD076B5" w14:textId="77777777" w:rsidR="00BC2B6F" w:rsidRDefault="00BC2B6F" w:rsidP="00BC2B6F">
      <w:pPr>
        <w:pStyle w:val="Nagwek2"/>
      </w:pPr>
      <w:r>
        <w:br w:type="page"/>
      </w:r>
    </w:p>
    <w:p w14:paraId="55D792BD" w14:textId="30371294" w:rsidR="00C46724" w:rsidRPr="00EB68AA" w:rsidRDefault="00BC2B6F" w:rsidP="00BC2B6F">
      <w:pPr>
        <w:pStyle w:val="Nagwek2"/>
      </w:pPr>
      <w:r w:rsidRPr="00EB68AA">
        <w:lastRenderedPageBreak/>
        <w:t>PRZEDMIOT/MODUŁ: Biochemia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Biochemia"/>
        <w:tblDescription w:val="PRZEDMIOT/MODUŁ: Biochemia"/>
      </w:tblPr>
      <w:tblGrid>
        <w:gridCol w:w="7081"/>
        <w:gridCol w:w="3394"/>
      </w:tblGrid>
      <w:tr w:rsidR="00C46724" w:rsidRPr="00EB68AA" w14:paraId="50B77E0E" w14:textId="77777777" w:rsidTr="00BC2B6F">
        <w:trPr>
          <w:cantSplit/>
          <w:trHeight w:val="317"/>
          <w:tblHeader/>
          <w:jc w:val="center"/>
        </w:trPr>
        <w:tc>
          <w:tcPr>
            <w:tcW w:w="7081" w:type="dxa"/>
          </w:tcPr>
          <w:p w14:paraId="0662C4C1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394" w:type="dxa"/>
          </w:tcPr>
          <w:p w14:paraId="1622D0F8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799E1DA3" w14:textId="77777777" w:rsidTr="00BC2B6F">
        <w:trPr>
          <w:cantSplit/>
          <w:trHeight w:val="989"/>
          <w:jc w:val="center"/>
        </w:trPr>
        <w:tc>
          <w:tcPr>
            <w:tcW w:w="7081" w:type="dxa"/>
          </w:tcPr>
          <w:p w14:paraId="002F5E75" w14:textId="24B057C1" w:rsidR="00C46724" w:rsidRPr="00DA235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F253F1" w:rsidRPr="00DA235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. opisuje budowę lipidów i polisacharydów oraz ich funkcje w strukturach komórkowych i pozakomórkowych;</w:t>
            </w:r>
          </w:p>
          <w:p w14:paraId="34475C10" w14:textId="11294666" w:rsidR="00C46724" w:rsidRPr="00DA235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F253F1" w:rsidRPr="00DA235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. charakteryzuje struktury I-, II-, III- oraz IV-rzędowe białek; zna modyfikacje 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potranslacyjne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i funkcjonalne białka oraz ich znaczenie;</w:t>
            </w:r>
          </w:p>
          <w:p w14:paraId="30A39613" w14:textId="478D57CB" w:rsidR="00C46724" w:rsidRPr="00DA235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F253F1" w:rsidRPr="00DA235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. zna funkcje nukleotydów w komórce, struktury I- i II-rzędową DNA i RNA oraz strukturę chromatyny; </w:t>
            </w:r>
          </w:p>
          <w:p w14:paraId="0EC12AFA" w14:textId="57B7DBDE" w:rsidR="00C46724" w:rsidRPr="00DA235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F253F1" w:rsidRPr="00DA235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. opisuje podstawowe szlaki kataboliczne i anaboliczne, sposoby ich regulacji oraz wpływ czynników genetycznych i środowiskowych;</w:t>
            </w:r>
          </w:p>
          <w:p w14:paraId="239A64A8" w14:textId="4A946160" w:rsidR="00E007F5" w:rsidRPr="00EB68AA" w:rsidRDefault="00E007F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BW14. podstawowe metody wykorzystywane w diagnostyce laboratoryjnej, w tym elektroforezę białek i kwasów nukleinowych</w:t>
            </w:r>
          </w:p>
        </w:tc>
        <w:tc>
          <w:tcPr>
            <w:tcW w:w="3394" w:type="dxa"/>
          </w:tcPr>
          <w:p w14:paraId="75143E7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24AD7FB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 opisowy</w:t>
            </w:r>
          </w:p>
          <w:p w14:paraId="2F08C47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7E665CF9" w14:textId="3F305BA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809C8CC" w14:textId="40D8A11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6A691C30" w14:textId="5C478B2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5D6B54B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458BAB76" w14:textId="77777777" w:rsidTr="00BC2B6F">
        <w:trPr>
          <w:cantSplit/>
          <w:trHeight w:val="989"/>
          <w:jc w:val="center"/>
        </w:trPr>
        <w:tc>
          <w:tcPr>
            <w:tcW w:w="7081" w:type="dxa"/>
          </w:tcPr>
          <w:p w14:paraId="41E3EDA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BU4. oblicza rozpuszczalność związków nieorganicznych, określa chemiczne podłoże rozpuszczalności związków organicznych lub jej braku oraz praktyczne znaczenie dla dietetyki i terapii;</w:t>
            </w:r>
          </w:p>
          <w:p w14:paraId="6020E7D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BU5. określa </w:t>
            </w:r>
            <w:proofErr w:type="spellStart"/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pH</w:t>
            </w:r>
            <w:proofErr w:type="spellEnd"/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roztworu i wpływ zmian </w:t>
            </w:r>
            <w:proofErr w:type="spellStart"/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pH</w:t>
            </w:r>
            <w:proofErr w:type="spellEnd"/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na związki nieorganiczne i organiczne;</w:t>
            </w:r>
          </w:p>
          <w:p w14:paraId="696A606B" w14:textId="77777777" w:rsidR="00C46724" w:rsidRPr="00DA235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BU6. 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potrafi przewidzieć kierunek procesów biochemicznych w zależności od stanu energetycznego komórek;</w:t>
            </w:r>
          </w:p>
          <w:p w14:paraId="2D8BBB4A" w14:textId="7522C936" w:rsidR="0091626B" w:rsidRPr="0091626B" w:rsidRDefault="0091626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B.U12. posługiwać się podstawowymi technikami laboratoryjnymi i molekularnymi.</w:t>
            </w:r>
          </w:p>
        </w:tc>
        <w:tc>
          <w:tcPr>
            <w:tcW w:w="3394" w:type="dxa"/>
          </w:tcPr>
          <w:p w14:paraId="649CC4B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</w:t>
            </w:r>
          </w:p>
          <w:p w14:paraId="6D34BC6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realizacja określonego zadania</w:t>
            </w:r>
          </w:p>
          <w:p w14:paraId="1B2DE17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4A30594B" w14:textId="4F670B6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BDE66C4" w14:textId="6CB01F8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5E1942D8" w14:textId="789E295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0A2649EA" w14:textId="5F0B351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79EE49A1" w14:textId="22C7563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23BB08E9" w14:textId="77777777" w:rsidTr="00BC2B6F">
        <w:trPr>
          <w:cantSplit/>
          <w:trHeight w:val="546"/>
          <w:jc w:val="center"/>
        </w:trPr>
        <w:tc>
          <w:tcPr>
            <w:tcW w:w="7081" w:type="dxa"/>
          </w:tcPr>
          <w:p w14:paraId="1A3D9F0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K4. </w:t>
            </w:r>
            <w:r w:rsidR="00423112" w:rsidRPr="00EB68AA">
              <w:rPr>
                <w:rFonts w:asciiTheme="minorHAnsi" w:hAnsiTheme="minorHAnsi" w:cstheme="minorHAnsi"/>
                <w:sz w:val="22"/>
                <w:szCs w:val="22"/>
              </w:rPr>
              <w:t>dostrzega i rozpoznaje własne ograniczenia oraz dokonuje samooceny deficytów i potrzeb edukacyjnych</w:t>
            </w:r>
          </w:p>
          <w:p w14:paraId="490A2B6D" w14:textId="77777777" w:rsidR="00492E88" w:rsidRPr="00EB68AA" w:rsidRDefault="00492E8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2630DFAC" w14:textId="77777777" w:rsidR="00492E88" w:rsidRPr="00EB68AA" w:rsidRDefault="00492E8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3C01929D" w14:textId="77777777" w:rsidR="00492E88" w:rsidRPr="00EB68AA" w:rsidRDefault="00492E8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3394" w:type="dxa"/>
          </w:tcPr>
          <w:p w14:paraId="236275A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</w:t>
            </w:r>
          </w:p>
          <w:p w14:paraId="1348D26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ocenianie ciągłe przez nauczyciela </w:t>
            </w:r>
          </w:p>
          <w:p w14:paraId="6BBD670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5C256F2C" w14:textId="1CE556E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326D4B6" w14:textId="560582F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14:paraId="39B9552B" w14:textId="77777777" w:rsidR="00D13FDA" w:rsidRDefault="00D13FDA" w:rsidP="00BC2B6F">
      <w:pPr>
        <w:pStyle w:val="Nagwek2"/>
      </w:pPr>
    </w:p>
    <w:p w14:paraId="5C8ADEF0" w14:textId="77777777" w:rsidR="00D13FDA" w:rsidRDefault="00D13FDA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59518E5C" w14:textId="16051888" w:rsidR="00C46724" w:rsidRPr="00EB68AA" w:rsidRDefault="00BC2B6F" w:rsidP="00BC2B6F">
      <w:pPr>
        <w:pStyle w:val="Nagwek2"/>
      </w:pPr>
      <w:r w:rsidRPr="00EB68AA">
        <w:lastRenderedPageBreak/>
        <w:t>PRZEDMIOT/MODUŁ: Technologie informacyjne</w:t>
      </w:r>
    </w:p>
    <w:tbl>
      <w:tblPr>
        <w:tblW w:w="105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Technologie informacyjne"/>
        <w:tblDescription w:val="PRZEDMIOT/MODUŁ: Technologie informacyjne"/>
      </w:tblPr>
      <w:tblGrid>
        <w:gridCol w:w="7156"/>
        <w:gridCol w:w="3357"/>
      </w:tblGrid>
      <w:tr w:rsidR="00C46724" w:rsidRPr="00EB68AA" w14:paraId="1056A36A" w14:textId="77777777" w:rsidTr="00BC2B6F">
        <w:trPr>
          <w:cantSplit/>
          <w:trHeight w:val="317"/>
          <w:tblHeader/>
          <w:jc w:val="center"/>
        </w:trPr>
        <w:tc>
          <w:tcPr>
            <w:tcW w:w="7156" w:type="dxa"/>
          </w:tcPr>
          <w:p w14:paraId="2FE48883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357" w:type="dxa"/>
          </w:tcPr>
          <w:p w14:paraId="6D55D198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0FF9983E" w14:textId="77777777" w:rsidTr="00BC2B6F">
        <w:trPr>
          <w:cantSplit/>
          <w:trHeight w:val="989"/>
          <w:jc w:val="center"/>
        </w:trPr>
        <w:tc>
          <w:tcPr>
            <w:tcW w:w="7156" w:type="dxa"/>
          </w:tcPr>
          <w:p w14:paraId="66C7E243" w14:textId="344F03A7" w:rsidR="00C46724" w:rsidRPr="00EB68AA" w:rsidRDefault="0042311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E007F5" w:rsidRPr="00DA235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C46724"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. Zna podstawowe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narzędzia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informatyczne i </w:t>
            </w:r>
            <w:proofErr w:type="spellStart"/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biostatystyczne</w:t>
            </w:r>
            <w:proofErr w:type="spellEnd"/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wykorzystywane w medycynie </w:t>
            </w:r>
          </w:p>
          <w:p w14:paraId="1D400C7E" w14:textId="40A3B16A" w:rsidR="00C46724" w:rsidRPr="006F2520" w:rsidRDefault="00E007F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W31. </w:t>
            </w:r>
            <w:r w:rsidR="006F2520" w:rsidRPr="006F25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Zna zasady pracy z edytorami tekstu, arkuszami kalkulacyjnymi, </w:t>
            </w:r>
            <w:r w:rsidR="006F2520" w:rsidRPr="006F2520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aplikacjami do przygotowywania prezentacji</w:t>
            </w:r>
            <w:r w:rsidR="006F2520" w:rsidRPr="006F25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oraz programami obsługi baz danych</w:t>
            </w:r>
          </w:p>
          <w:p w14:paraId="3D2C03AF" w14:textId="2BD6F305" w:rsidR="00C46724" w:rsidRPr="00EB68AA" w:rsidRDefault="00E007F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W32. Zna podstawy działania sieci komputerowych</w:t>
            </w:r>
          </w:p>
        </w:tc>
        <w:tc>
          <w:tcPr>
            <w:tcW w:w="3357" w:type="dxa"/>
          </w:tcPr>
          <w:p w14:paraId="5C96161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4DAF93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Końcowe zaliczenie praktyczne w formie pracy przy stanowisku komputerowym;</w:t>
            </w:r>
          </w:p>
          <w:p w14:paraId="5F9803B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5D3F8B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obserwacja pracy studenta w trakcie ćwiczeń; ocena zdolności do samodzielnej pracy</w:t>
            </w:r>
          </w:p>
        </w:tc>
      </w:tr>
      <w:tr w:rsidR="00C46724" w:rsidRPr="00EB68AA" w14:paraId="22D5D4EE" w14:textId="77777777" w:rsidTr="00BC2B6F">
        <w:trPr>
          <w:cantSplit/>
          <w:trHeight w:val="989"/>
          <w:jc w:val="center"/>
        </w:trPr>
        <w:tc>
          <w:tcPr>
            <w:tcW w:w="7156" w:type="dxa"/>
          </w:tcPr>
          <w:p w14:paraId="75523D7D" w14:textId="68389922" w:rsidR="00C46724" w:rsidRPr="00DA235B" w:rsidRDefault="0042311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BU</w:t>
            </w:r>
            <w:r w:rsidR="0091626B" w:rsidRPr="00DA235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C46724"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43B94" w:rsidRPr="00DA235B">
              <w:rPr>
                <w:rFonts w:asciiTheme="minorHAnsi" w:hAnsiTheme="minorHAnsi" w:cstheme="minorHAnsi"/>
                <w:sz w:val="22"/>
                <w:szCs w:val="22"/>
              </w:rPr>
              <w:t>potrafi k</w:t>
            </w:r>
            <w:r w:rsidR="00C46724" w:rsidRPr="00DA235B">
              <w:rPr>
                <w:rFonts w:asciiTheme="minorHAnsi" w:hAnsiTheme="minorHAnsi" w:cstheme="minorHAnsi"/>
                <w:sz w:val="22"/>
                <w:szCs w:val="22"/>
              </w:rPr>
              <w:t>orzysta</w:t>
            </w:r>
            <w:r w:rsidR="00E43B94" w:rsidRPr="00DA235B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="00C46724"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91626B"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medycznych </w:t>
            </w:r>
            <w:r w:rsidR="00C46724" w:rsidRPr="00DA235B">
              <w:rPr>
                <w:rFonts w:asciiTheme="minorHAnsi" w:hAnsiTheme="minorHAnsi" w:cstheme="minorHAnsi"/>
                <w:sz w:val="22"/>
                <w:szCs w:val="22"/>
              </w:rPr>
              <w:t>baz danych</w:t>
            </w:r>
            <w:r w:rsidR="00DA235B"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26B" w:rsidRPr="00DA235B">
              <w:rPr>
                <w:rFonts w:asciiTheme="minorHAnsi" w:hAnsiTheme="minorHAnsi" w:cstheme="minorHAnsi"/>
                <w:sz w:val="22"/>
                <w:szCs w:val="22"/>
              </w:rPr>
              <w:t>oraz właściwie interpretować zawarte w nich informacje potrzebne do rozwiązywania problemów z zakresu nauk podstawowych i klinicznych</w:t>
            </w:r>
          </w:p>
          <w:p w14:paraId="6F0DE2BD" w14:textId="1B146BA6" w:rsidR="00C46724" w:rsidRPr="00EB68AA" w:rsidRDefault="0091626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U17. </w:t>
            </w:r>
            <w:r w:rsidR="006F2520" w:rsidRPr="006F252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Posiada umiejętność obsługi komputera w zakresie edycji tekstu, grafiki, przygotowania prezentacji, pracy z arkuszami kalkulacyjnymi i Internetem oraz programami obsługi baz danych, z uwzględnieniem wykonywania prostych analiz statystycznych i graficznej prezentacji wyników</w:t>
            </w:r>
          </w:p>
        </w:tc>
        <w:tc>
          <w:tcPr>
            <w:tcW w:w="3357" w:type="dxa"/>
          </w:tcPr>
          <w:p w14:paraId="02C0501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6CD5DB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Końcowe zaliczenie praktyczne w formie pracy przy stanowisku komputerowym;</w:t>
            </w:r>
          </w:p>
          <w:p w14:paraId="2F90394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AF136F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obserwacja pracy studenta w trakcie ćwiczeń; ocena zdolności do samodzielnej pracy</w:t>
            </w:r>
          </w:p>
        </w:tc>
      </w:tr>
      <w:tr w:rsidR="00C46724" w:rsidRPr="00EB68AA" w14:paraId="6C76C6C0" w14:textId="77777777" w:rsidTr="00BC2B6F">
        <w:trPr>
          <w:cantSplit/>
          <w:trHeight w:val="989"/>
          <w:jc w:val="center"/>
        </w:trPr>
        <w:tc>
          <w:tcPr>
            <w:tcW w:w="7156" w:type="dxa"/>
          </w:tcPr>
          <w:p w14:paraId="00568156" w14:textId="77777777" w:rsidR="00423112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K4. </w:t>
            </w:r>
            <w:r w:rsidR="00423112" w:rsidRPr="00EB68AA">
              <w:rPr>
                <w:rFonts w:asciiTheme="minorHAnsi" w:hAnsiTheme="minorHAnsi" w:cstheme="minorHAnsi"/>
                <w:sz w:val="22"/>
                <w:szCs w:val="22"/>
              </w:rPr>
              <w:t>dostrzega i rozpoznaje własne ograniczenia oraz dokonuje samooceny deficytów i potrzeb edukacyjnych</w:t>
            </w:r>
          </w:p>
          <w:p w14:paraId="11AC6FAD" w14:textId="77777777" w:rsidR="00423112" w:rsidRPr="00EB68AA" w:rsidRDefault="00423112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1F44F281" w14:textId="77777777" w:rsidR="00C46724" w:rsidRPr="00EB68AA" w:rsidRDefault="00423112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</w:tc>
        <w:tc>
          <w:tcPr>
            <w:tcW w:w="3357" w:type="dxa"/>
          </w:tcPr>
          <w:p w14:paraId="3317F89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podsumowujące: </w:t>
            </w:r>
          </w:p>
          <w:p w14:paraId="39A9827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</w:t>
            </w:r>
          </w:p>
          <w:p w14:paraId="36FEEA7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(obserwacja)</w:t>
            </w:r>
          </w:p>
        </w:tc>
      </w:tr>
    </w:tbl>
    <w:p w14:paraId="7C4C38CA" w14:textId="77777777" w:rsidR="00D13FDA" w:rsidRDefault="00D13FDA" w:rsidP="00BC2B6F">
      <w:pPr>
        <w:pStyle w:val="Nagwek2"/>
      </w:pPr>
    </w:p>
    <w:p w14:paraId="0883551C" w14:textId="77777777" w:rsidR="00D13FDA" w:rsidRDefault="00D13FDA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23B3B1EE" w14:textId="132B8B15" w:rsidR="00C46724" w:rsidRPr="00EB68AA" w:rsidRDefault="00BC2B6F" w:rsidP="00BC2B6F">
      <w:pPr>
        <w:pStyle w:val="Nagwek2"/>
      </w:pPr>
      <w:r w:rsidRPr="00EB68AA">
        <w:lastRenderedPageBreak/>
        <w:t>PRZEDMIOT/MODUŁ: Pierwsza pomoc medyczna z elementami pielęgniarstwa</w:t>
      </w:r>
    </w:p>
    <w:tbl>
      <w:tblPr>
        <w:tblW w:w="104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Pierwsza pomoc medyczna z elementami pielęgniarstwa"/>
        <w:tblDescription w:val="PRZEDMIOT/MODUŁ: Pierwsza pomoc medyczna z elementami pielęgniarstwa"/>
      </w:tblPr>
      <w:tblGrid>
        <w:gridCol w:w="7168"/>
        <w:gridCol w:w="3290"/>
      </w:tblGrid>
      <w:tr w:rsidR="00C46724" w:rsidRPr="00EB68AA" w14:paraId="03F28F4C" w14:textId="77777777" w:rsidTr="00BC2B6F">
        <w:trPr>
          <w:cantSplit/>
          <w:trHeight w:val="317"/>
          <w:tblHeader/>
          <w:jc w:val="center"/>
        </w:trPr>
        <w:tc>
          <w:tcPr>
            <w:tcW w:w="7168" w:type="dxa"/>
          </w:tcPr>
          <w:p w14:paraId="5655E9E4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90" w:type="dxa"/>
          </w:tcPr>
          <w:p w14:paraId="38FAAE04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1E130059" w14:textId="77777777" w:rsidTr="00BC2B6F">
        <w:trPr>
          <w:cantSplit/>
          <w:trHeight w:val="989"/>
          <w:jc w:val="center"/>
        </w:trPr>
        <w:tc>
          <w:tcPr>
            <w:tcW w:w="7168" w:type="dxa"/>
          </w:tcPr>
          <w:p w14:paraId="0B7000CC" w14:textId="5E579101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954C30" w:rsidRPr="00DA235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Zna</w:t>
            </w:r>
            <w:r w:rsidR="00EA0A23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aktualne wytyczne resuscytacji krążeniowo-oddechowej noworodków, dzieci i dorosłych</w:t>
            </w:r>
          </w:p>
          <w:p w14:paraId="62DB4FB3" w14:textId="50559AAE" w:rsidR="00C46724" w:rsidRPr="00EB68AA" w:rsidRDefault="00665D8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W7. Zna przyczyny, rozpoznawanie i postępowanie w nagłym zatrzymaniu krążenia</w:t>
            </w:r>
          </w:p>
          <w:p w14:paraId="128D6BB5" w14:textId="6B1229D9" w:rsidR="00C46724" w:rsidRPr="00EB68AA" w:rsidRDefault="00665D8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W8. Zna zasady stosowania automatycznych defibrylatorów (AED).</w:t>
            </w:r>
          </w:p>
          <w:p w14:paraId="5669C4E3" w14:textId="4D0AAAF2" w:rsidR="00C46724" w:rsidRPr="00EB68AA" w:rsidRDefault="00665D8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W9. Zna przyczyny, rozpoznawanie i postępowanie w ostrej niewydolności oddechowej.</w:t>
            </w:r>
          </w:p>
          <w:p w14:paraId="32B312E8" w14:textId="7BC8C2E8" w:rsidR="00C46724" w:rsidRPr="00EB68AA" w:rsidRDefault="00665D8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W10. Zna zasady udzielania pierwszej pomocy przedlekarskiej w niektórych stanach zagrożenia życia (zatrucia, oparzenie, udar cieplny, odmrożenie, ukąszenia, porażenie prądem, krwawienia i krwotoki)</w:t>
            </w:r>
          </w:p>
          <w:p w14:paraId="1AE90AFA" w14:textId="396BC136" w:rsidR="00C46724" w:rsidRPr="00EB68AA" w:rsidRDefault="00665D8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W11. Zna zasady udzielania pomocy w zadławieniu, zachłyśnięciu, powieszeniu</w:t>
            </w:r>
          </w:p>
          <w:p w14:paraId="7956D13D" w14:textId="2C4D3612" w:rsidR="00C46724" w:rsidRPr="00EB68AA" w:rsidRDefault="00665D8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W12. Zna zasady udzielania pierwszej pomocy w złamaniach i urazach.</w:t>
            </w:r>
          </w:p>
          <w:p w14:paraId="12A608C0" w14:textId="4EF30058" w:rsidR="00C46724" w:rsidRPr="00EB68AA" w:rsidRDefault="00665D8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W13. Zna zasady oceny podstawowych funkcji życiowych</w:t>
            </w:r>
          </w:p>
          <w:p w14:paraId="06AA5D55" w14:textId="372EFFF0" w:rsidR="00C46724" w:rsidRPr="00EB68AA" w:rsidRDefault="00665D8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W14. Zna zasady opieki i pielęgnacji chorego nieprzytomnego</w:t>
            </w:r>
          </w:p>
          <w:p w14:paraId="50CB4677" w14:textId="00BCD072" w:rsidR="00C46724" w:rsidRPr="00EB68AA" w:rsidRDefault="00665D8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W15. Zna zasady zapewniania dostępu naczyniowego do żył obwodowych i zakładania opatrunków</w:t>
            </w:r>
          </w:p>
        </w:tc>
        <w:tc>
          <w:tcPr>
            <w:tcW w:w="3290" w:type="dxa"/>
          </w:tcPr>
          <w:p w14:paraId="215B331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2C4273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Ćwiczenia – zaliczenie ustne</w:t>
            </w:r>
          </w:p>
          <w:p w14:paraId="7A2045D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Zaliczenie zajęć – egzamin testowy  pisemny</w:t>
            </w:r>
          </w:p>
          <w:p w14:paraId="4324F89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C609F0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ocena przygotowania do zajęć</w:t>
            </w:r>
          </w:p>
          <w:p w14:paraId="21C1ACE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7F57D5B1" w14:textId="77777777" w:rsidTr="00BC2B6F">
        <w:trPr>
          <w:cantSplit/>
          <w:trHeight w:val="989"/>
          <w:jc w:val="center"/>
        </w:trPr>
        <w:tc>
          <w:tcPr>
            <w:tcW w:w="7168" w:type="dxa"/>
          </w:tcPr>
          <w:p w14:paraId="432847C4" w14:textId="5A91D53A" w:rsidR="00E43B94" w:rsidRPr="00DA235B" w:rsidRDefault="00E43B9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EU3. umie zebrać wywiad w sytuacji zagrożenia zdrowia i życia z zastosowaniem schematu SAMPLE (S - 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Symptoms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(objawy), A - 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Allergies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(alergie), M - 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Medications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(leki), P - Past 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medical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history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(przebyte choroby / przeszłość medyczna), L - 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Last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meal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(ostatni posiłek), E - 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Events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prior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injury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illness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(zdarzenia przed wypadkiem/zachorowaniem));</w:t>
            </w:r>
          </w:p>
          <w:p w14:paraId="410B88B1" w14:textId="2EA26F4F" w:rsidR="00E43B94" w:rsidRPr="00DA235B" w:rsidRDefault="00E43B94" w:rsidP="00E43B94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EU34. umie stosować następujące protokoły (np. w trakcie przekazywania opieki nad pacjentem, zlecania konsultacji pacjenta lub jej udzielania):</w:t>
            </w:r>
          </w:p>
          <w:p w14:paraId="7287BD46" w14:textId="77777777" w:rsidR="00E43B94" w:rsidRPr="00DA235B" w:rsidRDefault="00E43B94" w:rsidP="00E43B94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1) ATMIST (A (Age - wiek), T (Time of 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injury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- czas powstania urazu), M (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Mechanism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injury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- mechanizm urazu), I (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Injury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suspected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- podejrzewane skutki urazu), S (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Symptoms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Signs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- objawy), T (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Treatment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/Time - leczenie i czas dotarcia));</w:t>
            </w:r>
          </w:p>
          <w:p w14:paraId="27ADEBE9" w14:textId="73FE219C" w:rsidR="00E43B94" w:rsidRPr="00DA235B" w:rsidRDefault="00E43B94" w:rsidP="00E43B94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2) RSVP/ISBAR (R (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Reason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- przyczyna, dlaczego), S (Story - historia pacjenta), V (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Vital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signs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- parametry życiowe), P (Plan - plan dla pacjenta)/I (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Introduction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- wprowadzenie), S (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Situation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- sytuacja), B (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Background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- tło), A (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- ocena), R (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Recommendation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- rekomendacja)).</w:t>
            </w:r>
          </w:p>
          <w:p w14:paraId="775C4C6A" w14:textId="137D183D" w:rsidR="00E43B94" w:rsidRPr="00DA235B" w:rsidRDefault="00E43B94" w:rsidP="00E43B94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F.U4. rozpoznawać najczęściej występujące stany zagrożenia życia, w tym z wykorzystaniem różnych technik obrazowania;</w:t>
            </w:r>
          </w:p>
          <w:p w14:paraId="41179794" w14:textId="4EF9240E" w:rsidR="00E43B94" w:rsidRPr="00DA235B" w:rsidRDefault="00E43B94" w:rsidP="00E43B94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FU7. umie unieruchomić kręgosłup szyjny i piersiowo-lędźwiowy po urazie</w:t>
            </w:r>
          </w:p>
          <w:p w14:paraId="4310AF15" w14:textId="7E725D8E" w:rsidR="00E43B94" w:rsidRPr="00DA235B" w:rsidRDefault="003453C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FU8. umie zaopatrzyć krwawienie zewnętrzne;</w:t>
            </w:r>
          </w:p>
          <w:p w14:paraId="047C1596" w14:textId="1FA2C0C5" w:rsidR="00E43B94" w:rsidRPr="00DA235B" w:rsidRDefault="00E43B9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FU22. umie uzyskiwać informacje od członków zespołu z poszanowaniem ich zróżnicowanych opinii i specjalistycznych kompetencji oraz uwzględniać te informacje w planie diagnostyczno-terapeutycznym pacjenta, a także stosować protokoły ATMIST, RSVP/ISBAR.</w:t>
            </w:r>
          </w:p>
          <w:p w14:paraId="769FA7D3" w14:textId="78D92F59" w:rsidR="00C46724" w:rsidRPr="00EB68AA" w:rsidRDefault="003453C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U2. Umie prawidłowo wykonać resuscytację krążeniowo-oddechową w warunkach </w:t>
            </w:r>
            <w:proofErr w:type="spellStart"/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pozaszpitalnych</w:t>
            </w:r>
            <w:proofErr w:type="spellEnd"/>
          </w:p>
          <w:p w14:paraId="65F63074" w14:textId="258D5717" w:rsidR="00C46724" w:rsidRPr="00EB68AA" w:rsidRDefault="003453C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U3. Umie obsługiwać automatyczny defibrylator (AED)</w:t>
            </w:r>
          </w:p>
          <w:p w14:paraId="30ADB413" w14:textId="171236A5" w:rsidR="00C46724" w:rsidRPr="00EB68AA" w:rsidRDefault="003453C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U4. Umie udzielić pierwszej pomocy przedlekarskiej w niektórych stanach zagrożenia życia (zatrucia, oparzenie, udar cieplny, odmrożenie, ukąszenia, porażenie prądem, krwawienia i krwotoki)</w:t>
            </w:r>
          </w:p>
          <w:p w14:paraId="12E1FFE4" w14:textId="5F8973FB" w:rsidR="00C46724" w:rsidRPr="00EB68AA" w:rsidRDefault="003453C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U5. Umie zakładać opatrunki, zaopatrzyć ranę, złamanie</w:t>
            </w:r>
          </w:p>
          <w:p w14:paraId="03229025" w14:textId="45FE8569" w:rsidR="00C46724" w:rsidRPr="00EB68AA" w:rsidRDefault="003453C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U6. Umie wykonać podstawowe zabiegi pielęgnacyjne u chorych - ułożenie, fizykoterapia, pomiar ciśnienia tętniczego krwi</w:t>
            </w:r>
          </w:p>
        </w:tc>
        <w:tc>
          <w:tcPr>
            <w:tcW w:w="3290" w:type="dxa"/>
          </w:tcPr>
          <w:p w14:paraId="6000856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F0A8F7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Egzamin praktyczny</w:t>
            </w:r>
          </w:p>
          <w:p w14:paraId="232ED14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61F4CBC" w14:textId="2CB7533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09CFAE21" w14:textId="02D04CF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</w:tc>
      </w:tr>
      <w:tr w:rsidR="00C46724" w:rsidRPr="00EB68AA" w14:paraId="53192B63" w14:textId="77777777" w:rsidTr="00BC2B6F">
        <w:trPr>
          <w:cantSplit/>
          <w:trHeight w:val="546"/>
          <w:jc w:val="center"/>
        </w:trPr>
        <w:tc>
          <w:tcPr>
            <w:tcW w:w="7168" w:type="dxa"/>
          </w:tcPr>
          <w:p w14:paraId="67ADDFD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1471DECE" w14:textId="77777777" w:rsidR="00EA0A23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</w:t>
            </w:r>
            <w:r w:rsidR="00EA0A23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potrafi nawiązać i utrzymać głęboki i pełen szacunku kontakt z pacjentem, a także okazywać zrozumienie dla różnic światopoglądowych i kulturowych</w:t>
            </w:r>
          </w:p>
          <w:p w14:paraId="6F7D3D2E" w14:textId="77777777" w:rsidR="00EA0A23" w:rsidRPr="00EB68AA" w:rsidRDefault="00EA0A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32A0FE54" w14:textId="77777777" w:rsidR="00EA0A23" w:rsidRPr="00EB68AA" w:rsidRDefault="00EA0A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6549B6A7" w14:textId="77777777" w:rsidR="00EA0A23" w:rsidRPr="00EB68AA" w:rsidRDefault="00EA0A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57F11236" w14:textId="77777777" w:rsidR="00C46724" w:rsidRPr="00EB68AA" w:rsidRDefault="00EA0A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565490E2" w14:textId="77777777" w:rsidR="002524FC" w:rsidRPr="00EB68AA" w:rsidRDefault="002524F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05472431" w14:textId="77777777" w:rsidR="002524FC" w:rsidRPr="00EB68AA" w:rsidRDefault="002524F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290" w:type="dxa"/>
          </w:tcPr>
          <w:p w14:paraId="1544297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2F7A6E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Ocenianie ciągłe przez nauczyciela</w:t>
            </w:r>
          </w:p>
          <w:p w14:paraId="21C9C7C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500EBA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Obserwacja pracy studenta</w:t>
            </w:r>
          </w:p>
          <w:p w14:paraId="1F5CB2B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Dyskusja w czasie zajęć</w:t>
            </w:r>
          </w:p>
          <w:p w14:paraId="424102E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Opinie kolegów</w:t>
            </w:r>
          </w:p>
        </w:tc>
      </w:tr>
    </w:tbl>
    <w:p w14:paraId="717EC88E" w14:textId="77777777" w:rsidR="00BC2B6F" w:rsidRDefault="00BC2B6F" w:rsidP="00BC2B6F">
      <w:pPr>
        <w:pStyle w:val="Nagwek2"/>
      </w:pPr>
      <w:r>
        <w:br w:type="page"/>
      </w:r>
    </w:p>
    <w:p w14:paraId="07A25C25" w14:textId="1359A795" w:rsidR="00C46724" w:rsidRPr="00EB68AA" w:rsidRDefault="00BC2B6F" w:rsidP="00BC2B6F">
      <w:pPr>
        <w:pStyle w:val="Nagwek2"/>
      </w:pPr>
      <w:r w:rsidRPr="00EB68AA">
        <w:lastRenderedPageBreak/>
        <w:t>PRZEDMIOT/MODUŁ: Język angielski specjalistyczny</w:t>
      </w:r>
    </w:p>
    <w:tbl>
      <w:tblPr>
        <w:tblW w:w="103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Język angielski specjalistyczny"/>
        <w:tblDescription w:val="PRZEDMIOT/MODUŁ: Język angielski specjalistyczny"/>
      </w:tblPr>
      <w:tblGrid>
        <w:gridCol w:w="7183"/>
        <w:gridCol w:w="3212"/>
      </w:tblGrid>
      <w:tr w:rsidR="00C46724" w:rsidRPr="00EB68AA" w14:paraId="43E320F4" w14:textId="77777777" w:rsidTr="004612A8">
        <w:trPr>
          <w:cantSplit/>
          <w:trHeight w:val="317"/>
          <w:tblHeader/>
          <w:jc w:val="center"/>
        </w:trPr>
        <w:tc>
          <w:tcPr>
            <w:tcW w:w="7183" w:type="dxa"/>
          </w:tcPr>
          <w:p w14:paraId="30C379CB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12" w:type="dxa"/>
          </w:tcPr>
          <w:p w14:paraId="5624266E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723C51F5" w14:textId="77777777" w:rsidTr="004612A8">
        <w:trPr>
          <w:cantSplit/>
          <w:trHeight w:val="546"/>
          <w:jc w:val="center"/>
        </w:trPr>
        <w:tc>
          <w:tcPr>
            <w:tcW w:w="7183" w:type="dxa"/>
          </w:tcPr>
          <w:p w14:paraId="7B74060E" w14:textId="47F40F06" w:rsidR="00C46724" w:rsidRPr="00DA235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="008B67D1" w:rsidRPr="00DA235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. krytycznie analizuje piśmiennictwo medyczne w języku angielskim </w:t>
            </w:r>
            <w:r w:rsidR="00554640" w:rsidRPr="00DA235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wyciąga wnioski </w:t>
            </w:r>
          </w:p>
          <w:p w14:paraId="2D1949FD" w14:textId="581C9A0A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="008B67D1" w:rsidRPr="00DA235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54640"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potrafi porozumiewać się z pacjentem w jednym z języków obcych na poziomie </w:t>
            </w:r>
            <w:r w:rsidR="00554640" w:rsidRPr="00EB68AA">
              <w:rPr>
                <w:rFonts w:asciiTheme="minorHAnsi" w:hAnsiTheme="minorHAnsi" w:cstheme="minorHAnsi"/>
                <w:sz w:val="22"/>
                <w:szCs w:val="22"/>
              </w:rPr>
              <w:t>B2+ Europejskiego Systemu Opisu Kształcenia Językowego</w:t>
            </w:r>
          </w:p>
          <w:p w14:paraId="3E382EF9" w14:textId="16488176" w:rsidR="00C46724" w:rsidRPr="00EB68AA" w:rsidRDefault="008B67D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U19. potrafi opisać przypadek pacjenta posługując się terminologią specjalistyczną</w:t>
            </w:r>
          </w:p>
          <w:p w14:paraId="0C6EEBEA" w14:textId="3F078B8D" w:rsidR="00C46724" w:rsidRPr="00EB68AA" w:rsidRDefault="008B67D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U20. potrafi przygotować i przedstawić krótką prezentację na tematy zawodowe</w:t>
            </w:r>
          </w:p>
        </w:tc>
        <w:tc>
          <w:tcPr>
            <w:tcW w:w="3212" w:type="dxa"/>
          </w:tcPr>
          <w:p w14:paraId="165D213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16B8C84" w14:textId="2F1B12EB" w:rsidR="00C46724" w:rsidRPr="00B9336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egzamin pisemny (jako część  </w:t>
            </w:r>
            <w:r w:rsidRPr="00B9336A">
              <w:rPr>
                <w:rFonts w:asciiTheme="minorHAnsi" w:hAnsiTheme="minorHAnsi" w:cstheme="minorHAnsi"/>
                <w:lang w:eastAsia="pl-PL"/>
              </w:rPr>
              <w:t>egzaminu końcowego)</w:t>
            </w:r>
          </w:p>
          <w:p w14:paraId="35FA66F1" w14:textId="0A26F94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projekt, prezentacja</w:t>
            </w:r>
          </w:p>
          <w:p w14:paraId="624BEDD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5F1079C" w14:textId="5BDD47B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ABDBAB8" w14:textId="772D129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BB116E3" w14:textId="5D2D438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3C7C77A" w14:textId="50D1EDD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C46724" w:rsidRPr="00EB68AA" w14:paraId="7D55EF20" w14:textId="77777777" w:rsidTr="004612A8">
        <w:trPr>
          <w:cantSplit/>
          <w:trHeight w:val="989"/>
          <w:jc w:val="center"/>
        </w:trPr>
        <w:tc>
          <w:tcPr>
            <w:tcW w:w="7183" w:type="dxa"/>
          </w:tcPr>
          <w:p w14:paraId="0F211E84" w14:textId="77777777" w:rsidR="00554640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K4. </w:t>
            </w:r>
            <w:r w:rsidR="00554640" w:rsidRPr="00EB68AA">
              <w:rPr>
                <w:rFonts w:asciiTheme="minorHAnsi" w:hAnsiTheme="minorHAnsi" w:cstheme="minorHAnsi"/>
                <w:sz w:val="22"/>
                <w:szCs w:val="22"/>
              </w:rPr>
              <w:t>dostrzega i rozpoznaje własne ograniczenia oraz dokonuje samooceny deficytów i potrzeb edukacyjnych</w:t>
            </w:r>
          </w:p>
          <w:p w14:paraId="049C60D5" w14:textId="77777777" w:rsidR="00C46724" w:rsidRPr="00EB68AA" w:rsidRDefault="0055464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</w:tc>
        <w:tc>
          <w:tcPr>
            <w:tcW w:w="3212" w:type="dxa"/>
          </w:tcPr>
          <w:p w14:paraId="7E3B8BA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4D69F31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ocenianie ciągłe przez nauczyciela  </w:t>
            </w:r>
          </w:p>
          <w:p w14:paraId="74A0913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 (obserwacja)</w:t>
            </w:r>
          </w:p>
          <w:p w14:paraId="4EEF406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B87427B" w14:textId="7516D10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F0E3AF5" w14:textId="1022B44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7FF88D69" w14:textId="4D20FA9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kolegów</w:t>
            </w:r>
          </w:p>
        </w:tc>
      </w:tr>
    </w:tbl>
    <w:p w14:paraId="0EF9F3F9" w14:textId="77777777" w:rsidR="00D13FDA" w:rsidRDefault="00D13FDA" w:rsidP="004612A8">
      <w:pPr>
        <w:pStyle w:val="Nagwek2"/>
      </w:pPr>
    </w:p>
    <w:p w14:paraId="00BF4123" w14:textId="77777777" w:rsidR="00D13FDA" w:rsidRDefault="00D13FDA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64C393BC" w14:textId="26114CE2" w:rsidR="00C46724" w:rsidRPr="00EB68AA" w:rsidRDefault="004612A8" w:rsidP="004612A8">
      <w:pPr>
        <w:pStyle w:val="Nagwek2"/>
      </w:pPr>
      <w:r w:rsidRPr="00EB68AA">
        <w:lastRenderedPageBreak/>
        <w:t>PRZEDMIOT/MODUŁ: Historia medycyny</w:t>
      </w:r>
    </w:p>
    <w:tbl>
      <w:tblPr>
        <w:tblW w:w="104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Historia medycyny"/>
        <w:tblDescription w:val="PRZEDMIOT/MODUŁ: Historia medycyny"/>
      </w:tblPr>
      <w:tblGrid>
        <w:gridCol w:w="7203"/>
        <w:gridCol w:w="3233"/>
      </w:tblGrid>
      <w:tr w:rsidR="00C46724" w:rsidRPr="00EB68AA" w14:paraId="42B3D87D" w14:textId="77777777" w:rsidTr="001902D7">
        <w:trPr>
          <w:cantSplit/>
          <w:trHeight w:val="317"/>
          <w:tblHeader/>
          <w:jc w:val="center"/>
        </w:trPr>
        <w:tc>
          <w:tcPr>
            <w:tcW w:w="7203" w:type="dxa"/>
          </w:tcPr>
          <w:p w14:paraId="00F901A0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33" w:type="dxa"/>
          </w:tcPr>
          <w:p w14:paraId="6BC0135D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2FDD2193" w14:textId="77777777" w:rsidTr="001902D7">
        <w:trPr>
          <w:cantSplit/>
          <w:trHeight w:val="546"/>
          <w:jc w:val="center"/>
        </w:trPr>
        <w:tc>
          <w:tcPr>
            <w:tcW w:w="7203" w:type="dxa"/>
          </w:tcPr>
          <w:p w14:paraId="38C577A7" w14:textId="3AB6C09E" w:rsidR="00C46724" w:rsidRPr="00EB68AA" w:rsidRDefault="008D6B5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DW</w:t>
            </w:r>
            <w:r w:rsidR="00665D87" w:rsidRPr="00DA235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C46724"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. zna historię medycyny, </w:t>
            </w:r>
            <w:r w:rsidR="00665D87" w:rsidRPr="00DA235B">
              <w:rPr>
                <w:rFonts w:asciiTheme="minorHAnsi" w:hAnsiTheme="minorHAnsi" w:cstheme="minorHAnsi"/>
                <w:sz w:val="22"/>
                <w:szCs w:val="22"/>
              </w:rPr>
              <w:t>cechy medycyny nowożytnej oraz najważniejsze odkrycia i osiągnięcia czołowych przedstawicieli medycyny polskiej i światowej</w:t>
            </w:r>
          </w:p>
        </w:tc>
        <w:tc>
          <w:tcPr>
            <w:tcW w:w="3233" w:type="dxa"/>
          </w:tcPr>
          <w:p w14:paraId="0A8C012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814496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prezentacja zaliczeniowa </w:t>
            </w:r>
          </w:p>
          <w:p w14:paraId="7D51866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B9F0DC4" w14:textId="5260933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FDFEFF1" w14:textId="2FC99DC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2D04E54A" w14:textId="6C50B74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6520BC02" w14:textId="77777777" w:rsidTr="001902D7">
        <w:trPr>
          <w:cantSplit/>
          <w:trHeight w:val="546"/>
          <w:jc w:val="center"/>
        </w:trPr>
        <w:tc>
          <w:tcPr>
            <w:tcW w:w="7203" w:type="dxa"/>
          </w:tcPr>
          <w:p w14:paraId="515DC823" w14:textId="3D81CB4E" w:rsidR="00C46724" w:rsidRPr="00EB68AA" w:rsidRDefault="001D09A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U7. Umie wykorzystać wiedzę historyczną w ocenie współczesnej medycyny; </w:t>
            </w:r>
          </w:p>
          <w:p w14:paraId="15D3C859" w14:textId="28136E1C" w:rsidR="00C46724" w:rsidRPr="00EB68AA" w:rsidRDefault="001D09A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U8. Umie prognozować rozwój medycyny</w:t>
            </w:r>
          </w:p>
          <w:p w14:paraId="78B9CBCE" w14:textId="58810A24" w:rsidR="00C46724" w:rsidRPr="00EB68AA" w:rsidRDefault="001D09A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U9. Potrafi rozpoznawać ciągłości myśli lekarskiej w aspekcie postępu nauk medycznych i powiązań interdyscyplinarnych</w:t>
            </w:r>
          </w:p>
          <w:p w14:paraId="0ACC9700" w14:textId="60410BD0" w:rsidR="00C46724" w:rsidRPr="00EB68AA" w:rsidRDefault="001D09A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U10. Umie rozpoznawać czynniki kształtujące rozwój medycyny</w:t>
            </w:r>
          </w:p>
        </w:tc>
        <w:tc>
          <w:tcPr>
            <w:tcW w:w="3233" w:type="dxa"/>
          </w:tcPr>
          <w:p w14:paraId="65C9838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EC802D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prezentacja zaliczeniowa</w:t>
            </w:r>
          </w:p>
          <w:p w14:paraId="5A2318A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F749675" w14:textId="0D6FD93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06BCC24D" w14:textId="2937345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1276B581" w14:textId="62E9F58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6F1DCBCF" w14:textId="0D9C056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109754C5" w14:textId="77777777" w:rsidTr="001902D7">
        <w:trPr>
          <w:cantSplit/>
          <w:trHeight w:val="106"/>
          <w:jc w:val="center"/>
        </w:trPr>
        <w:tc>
          <w:tcPr>
            <w:tcW w:w="7203" w:type="dxa"/>
          </w:tcPr>
          <w:p w14:paraId="33D983A6" w14:textId="77777777" w:rsidR="008D6B53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K4. </w:t>
            </w:r>
            <w:r w:rsidR="008D6B53" w:rsidRPr="00EB68AA">
              <w:rPr>
                <w:rFonts w:asciiTheme="minorHAnsi" w:hAnsiTheme="minorHAnsi" w:cstheme="minorHAnsi"/>
                <w:sz w:val="22"/>
                <w:szCs w:val="22"/>
              </w:rPr>
              <w:t>dostrzega i rozpoznaje własne ograniczenia oraz dokonuje samooceny deficytów i potrzeb edukacyjnych</w:t>
            </w:r>
          </w:p>
          <w:p w14:paraId="3A9C58DD" w14:textId="77777777" w:rsidR="00C46724" w:rsidRPr="00EB68AA" w:rsidRDefault="008D6B53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</w:tc>
        <w:tc>
          <w:tcPr>
            <w:tcW w:w="3233" w:type="dxa"/>
          </w:tcPr>
          <w:p w14:paraId="1B09DCC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64682EA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0BD2FE3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86F17EA" w14:textId="00ADFE6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8F52BA0" w14:textId="2A1CF86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14:paraId="43535FC4" w14:textId="77777777" w:rsidR="001902D7" w:rsidRDefault="001902D7" w:rsidP="001902D7">
      <w:pPr>
        <w:pStyle w:val="Nagwek2"/>
      </w:pPr>
      <w:r>
        <w:br w:type="page"/>
      </w:r>
    </w:p>
    <w:p w14:paraId="189BD386" w14:textId="169A9503" w:rsidR="00C46724" w:rsidRPr="00EB68AA" w:rsidRDefault="001902D7" w:rsidP="001902D7">
      <w:pPr>
        <w:pStyle w:val="Nagwek2"/>
      </w:pPr>
      <w:r w:rsidRPr="00EB68AA">
        <w:lastRenderedPageBreak/>
        <w:t>PRZEDMIOT/MODUŁ: Socjologia medycyny</w:t>
      </w:r>
    </w:p>
    <w:tbl>
      <w:tblPr>
        <w:tblW w:w="103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Socjologia medycyny"/>
        <w:tblDescription w:val="PRZEDMIOT/MODUŁ: Socjologia medycyny"/>
      </w:tblPr>
      <w:tblGrid>
        <w:gridCol w:w="7183"/>
        <w:gridCol w:w="3212"/>
      </w:tblGrid>
      <w:tr w:rsidR="00C46724" w:rsidRPr="00EB68AA" w14:paraId="24AE741F" w14:textId="77777777" w:rsidTr="001902D7">
        <w:trPr>
          <w:cantSplit/>
          <w:trHeight w:val="317"/>
          <w:tblHeader/>
          <w:jc w:val="center"/>
        </w:trPr>
        <w:tc>
          <w:tcPr>
            <w:tcW w:w="7183" w:type="dxa"/>
          </w:tcPr>
          <w:p w14:paraId="2E6781A5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12" w:type="dxa"/>
          </w:tcPr>
          <w:p w14:paraId="53E57460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6A70932C" w14:textId="77777777" w:rsidTr="001902D7">
        <w:trPr>
          <w:cantSplit/>
          <w:trHeight w:val="989"/>
          <w:jc w:val="center"/>
        </w:trPr>
        <w:tc>
          <w:tcPr>
            <w:tcW w:w="7183" w:type="dxa"/>
          </w:tcPr>
          <w:p w14:paraId="4CA17C09" w14:textId="7F372BD5" w:rsidR="00BB13F1" w:rsidRPr="00DA235B" w:rsidRDefault="00BB13F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DW1. zna psychofizyczny rozwój człowieka od narodzin do śmierci, z uwzględnieniem specyfiki rozwoju fizycznego, emocjonalnego, poznawczego i społecznego</w:t>
            </w:r>
          </w:p>
          <w:p w14:paraId="029976BB" w14:textId="71F45577" w:rsidR="00BB13F1" w:rsidRPr="00DA235B" w:rsidRDefault="00BB13F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D.W2. pojęcia zdrowia i choroby, wpływ środowiska społecznego (rodzina, praca, relacje społeczne) oraz uwarunkowań społeczno-kulturowych (pochodzenie, status społeczny, wyznanie, narodowość i grupa etniczna) na stan zdrowia pacjenta</w:t>
            </w:r>
          </w:p>
          <w:p w14:paraId="2CEBB93E" w14:textId="6BF7FA42" w:rsidR="00F60FD0" w:rsidRPr="00DA235B" w:rsidRDefault="00F60FD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DW</w:t>
            </w:r>
            <w:r w:rsidR="00BB13F1" w:rsidRPr="00DA235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46724"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zna i rozumie postawy społeczne wobec choroby, niepełnosprawności i starości, </w:t>
            </w:r>
            <w:r w:rsidR="00BB13F1" w:rsidRPr="00DA235B">
              <w:rPr>
                <w:rFonts w:asciiTheme="minorHAnsi" w:hAnsiTheme="minorHAnsi" w:cstheme="minorHAnsi"/>
                <w:sz w:val="22"/>
                <w:szCs w:val="22"/>
              </w:rPr>
              <w:t>oraz specyficzne oddziaływanie stereotypów, uprzedzeń i dyskryminacji</w:t>
            </w:r>
          </w:p>
          <w:p w14:paraId="0AB4C9AC" w14:textId="0CCA7978" w:rsidR="00C46724" w:rsidRPr="00DA235B" w:rsidRDefault="00F60FD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DW</w:t>
            </w:r>
            <w:r w:rsidR="00BB13F1" w:rsidRPr="00DA235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C46724" w:rsidRPr="00DA235B">
              <w:rPr>
                <w:rFonts w:asciiTheme="minorHAnsi" w:hAnsiTheme="minorHAnsi" w:cstheme="minorHAnsi"/>
                <w:sz w:val="22"/>
                <w:szCs w:val="22"/>
              </w:rPr>
              <w:t>. rozumie rolę rodziny</w:t>
            </w:r>
            <w:r w:rsidR="00BB13F1"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pacjenta</w:t>
            </w:r>
            <w:r w:rsidR="00C46724"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w procesie </w:t>
            </w:r>
            <w:r w:rsidR="00BB13F1" w:rsidRPr="00DA235B">
              <w:rPr>
                <w:rFonts w:asciiTheme="minorHAnsi" w:hAnsiTheme="minorHAnsi" w:cstheme="minorHAnsi"/>
                <w:sz w:val="22"/>
                <w:szCs w:val="22"/>
              </w:rPr>
              <w:t>chorowania (rozpoznanie choroby, adaptacja do choroby, wyleczenie) oraz sposoby radzenia sobie w sytuacjach trudnych (postęp choroby, proces umierania, żałoba)</w:t>
            </w:r>
          </w:p>
          <w:p w14:paraId="08809220" w14:textId="51CA8935" w:rsidR="00C46724" w:rsidRPr="00EB68AA" w:rsidRDefault="00E3672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D.W13. formy przemocy, w tym przemocy w rodzinie, społeczne uwarunkowania różnych form przemocy oraz rolę lekarza w jej rozpoznawaniu, a także zasady postępowania w przypadku podejrzenia przemocy, z uwzględnieniem procedury "Niebieskiej Karty"</w:t>
            </w:r>
          </w:p>
        </w:tc>
        <w:tc>
          <w:tcPr>
            <w:tcW w:w="3212" w:type="dxa"/>
          </w:tcPr>
          <w:p w14:paraId="4772888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FEB7D2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 (pytania otwarte)</w:t>
            </w:r>
          </w:p>
          <w:p w14:paraId="582D152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491B77C" w14:textId="3461041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538F7F8" w14:textId="07064F0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258DE2D3" w14:textId="39DCEB9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4F438AB3" w14:textId="3BA6A39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D2CCAE5" w14:textId="18D183C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analiza przypadku</w:t>
            </w:r>
          </w:p>
        </w:tc>
      </w:tr>
      <w:tr w:rsidR="00C46724" w:rsidRPr="00EB68AA" w14:paraId="1E80D438" w14:textId="77777777" w:rsidTr="001902D7">
        <w:trPr>
          <w:cantSplit/>
          <w:trHeight w:val="405"/>
          <w:jc w:val="center"/>
        </w:trPr>
        <w:tc>
          <w:tcPr>
            <w:tcW w:w="7183" w:type="dxa"/>
          </w:tcPr>
          <w:p w14:paraId="26ED8E67" w14:textId="51166A0E" w:rsidR="00C63828" w:rsidRPr="00DA235B" w:rsidRDefault="00A97D5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DU1. umie przestrzegać wzorców etycznych w działaniach zawodowych, w tym zaplanować i przeprowadzić proces terapeutyczny zgodnie z wartościami etycznymi oraz ideą humanizmu w medycynie;</w:t>
            </w:r>
          </w:p>
          <w:p w14:paraId="76E5C122" w14:textId="63EF706D" w:rsidR="00A97D5C" w:rsidRPr="00DA235B" w:rsidRDefault="00A97D5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DU4. umie wykazywać odpowiedzialność za podnoszenie swoich kwalifikacji i przekazywanie wiedzy innym;</w:t>
            </w:r>
          </w:p>
          <w:p w14:paraId="29F2AB42" w14:textId="2F85F6B1" w:rsidR="00C46724" w:rsidRPr="00EB68AA" w:rsidRDefault="00DD366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U21. potrafi organizować wsparcie społeczne dla chorego i jego rodziny</w:t>
            </w:r>
          </w:p>
        </w:tc>
        <w:tc>
          <w:tcPr>
            <w:tcW w:w="3212" w:type="dxa"/>
          </w:tcPr>
          <w:p w14:paraId="5DA0DD5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F582EB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prezentacja</w:t>
            </w:r>
          </w:p>
          <w:p w14:paraId="75041F3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A2E051A" w14:textId="06A1C82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2868FFD" w14:textId="1C4CC37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4F4E92B5" w14:textId="7780715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145F13A1" w14:textId="52432D2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7731737E" w14:textId="77777777" w:rsidTr="001902D7">
        <w:trPr>
          <w:cantSplit/>
          <w:trHeight w:val="405"/>
          <w:jc w:val="center"/>
        </w:trPr>
        <w:tc>
          <w:tcPr>
            <w:tcW w:w="7183" w:type="dxa"/>
          </w:tcPr>
          <w:p w14:paraId="4F5A1BD2" w14:textId="77777777" w:rsidR="00164768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K4. </w:t>
            </w:r>
            <w:r w:rsidR="00164768" w:rsidRPr="00EB68AA">
              <w:rPr>
                <w:rFonts w:asciiTheme="minorHAnsi" w:hAnsiTheme="minorHAnsi" w:cstheme="minorHAnsi"/>
                <w:sz w:val="22"/>
                <w:szCs w:val="22"/>
              </w:rPr>
              <w:t>dostrzega i rozpoznaje własne ograniczenia oraz dokonuje samooceny deficytów i potrzeb edukacyjnych</w:t>
            </w:r>
          </w:p>
          <w:p w14:paraId="4EEA18F6" w14:textId="77777777" w:rsidR="00C46724" w:rsidRPr="00EB68AA" w:rsidRDefault="0016476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05CC6EC3" w14:textId="77777777" w:rsidR="00164768" w:rsidRPr="00EB68AA" w:rsidRDefault="0016476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3212" w:type="dxa"/>
          </w:tcPr>
          <w:p w14:paraId="0EC1D6B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3D56832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3AF1EE6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E545FC0" w14:textId="5CA4C30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5EA43A2" w14:textId="5606FB9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14:paraId="63CB8F8A" w14:textId="77777777" w:rsidR="00D13FDA" w:rsidRDefault="00D13FDA" w:rsidP="001902D7">
      <w:pPr>
        <w:pStyle w:val="Nagwek2"/>
      </w:pPr>
    </w:p>
    <w:p w14:paraId="47F2700C" w14:textId="77777777" w:rsidR="00D13FDA" w:rsidRDefault="00D13FDA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3F289A37" w14:textId="134E8FE1" w:rsidR="00C46724" w:rsidRPr="00EB68AA" w:rsidRDefault="001902D7" w:rsidP="001902D7">
      <w:pPr>
        <w:pStyle w:val="Nagwek2"/>
      </w:pPr>
      <w:r w:rsidRPr="00EB68AA">
        <w:lastRenderedPageBreak/>
        <w:t>PRZEDMIOT/MODUŁ: Podstawy medycyny prewencyjnej z elementami telemedycyny</w:t>
      </w:r>
    </w:p>
    <w:tbl>
      <w:tblPr>
        <w:tblW w:w="103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Podstawy medycyny prewencyjnej z elementami telemedycyny"/>
        <w:tblDescription w:val="PRZEDMIOT/MODUŁ: Podstawy medycyny prewencyjnej z elementami telemedycyny"/>
      </w:tblPr>
      <w:tblGrid>
        <w:gridCol w:w="7136"/>
        <w:gridCol w:w="3260"/>
      </w:tblGrid>
      <w:tr w:rsidR="00C46724" w:rsidRPr="00EB68AA" w14:paraId="5C942E9E" w14:textId="77777777" w:rsidTr="001902D7">
        <w:trPr>
          <w:cantSplit/>
          <w:trHeight w:val="317"/>
          <w:tblHeader/>
          <w:jc w:val="center"/>
        </w:trPr>
        <w:tc>
          <w:tcPr>
            <w:tcW w:w="7136" w:type="dxa"/>
          </w:tcPr>
          <w:p w14:paraId="26DCF452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60" w:type="dxa"/>
          </w:tcPr>
          <w:p w14:paraId="0595BD84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72B68FEA" w14:textId="77777777" w:rsidTr="001902D7">
        <w:trPr>
          <w:cantSplit/>
          <w:trHeight w:val="989"/>
          <w:jc w:val="center"/>
        </w:trPr>
        <w:tc>
          <w:tcPr>
            <w:tcW w:w="7136" w:type="dxa"/>
          </w:tcPr>
          <w:p w14:paraId="3BCD500C" w14:textId="6DBE381E" w:rsidR="00731386" w:rsidRPr="00DA235B" w:rsidRDefault="0073138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177DDF" w:rsidRPr="00DA235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. zna podstawowe narzędzia informatyczne i 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biostatystyczne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wykorzystywane w medycynie,</w:t>
            </w:r>
          </w:p>
          <w:p w14:paraId="4E849E5F" w14:textId="7EFD62D0" w:rsidR="00731386" w:rsidRPr="00DA235B" w:rsidRDefault="0073138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B.W</w:t>
            </w:r>
            <w:r w:rsidR="00177DDF" w:rsidRPr="00DA235B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. zna podstawowe metody analizy statystycznej wykorzystywane w badaniach populacyjnych i diagnostycznych</w:t>
            </w:r>
          </w:p>
          <w:p w14:paraId="50BC7D53" w14:textId="6B0071E0" w:rsidR="00B02487" w:rsidRPr="00DA235B" w:rsidRDefault="00B0248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B.W</w:t>
            </w:r>
            <w:r w:rsidR="00177DDF" w:rsidRPr="00DA235B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. zna i rozumie możliwości współczesnej telemedycyny jako narzędzie wspomagania pracy lekarza</w:t>
            </w:r>
          </w:p>
          <w:p w14:paraId="637AE5D9" w14:textId="10140E5C" w:rsidR="00291A9B" w:rsidRPr="00DA235B" w:rsidRDefault="00731386" w:rsidP="00DA235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B.W</w:t>
            </w:r>
            <w:r w:rsidR="00177DDF" w:rsidRPr="00DA235B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. zna zasady prowadzenia badań naukowych, służących rozwojowi medycyny</w:t>
            </w:r>
            <w:r w:rsidR="00C46724"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F500E6" w14:textId="77777777" w:rsidR="00177DDF" w:rsidRPr="00DA235B" w:rsidRDefault="00177DD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D.W3. zachowania człowieka sprzyjające utrzymaniu zdrowia i zasady motywowania pacjenta do 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prozdrowotnych (model zmiany 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Prochaski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DiClemente</w:t>
            </w:r>
            <w:proofErr w:type="spellEnd"/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, wywiad motywujący)</w:t>
            </w:r>
          </w:p>
          <w:p w14:paraId="63E7A345" w14:textId="79F12766" w:rsidR="00177DDF" w:rsidRPr="00DA235B" w:rsidRDefault="00177DDF" w:rsidP="00177DDF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G.W21. epidemiologię chorób nowotworowych, a w szczególności ich uwarunkowania żywieniowe, środowiskowe i inne związane ze stylem życia wpływające na ryzyko onkologiczne</w:t>
            </w:r>
          </w:p>
          <w:p w14:paraId="5EA8F9F8" w14:textId="486F8940" w:rsidR="00177DDF" w:rsidRPr="00EB68AA" w:rsidRDefault="00177DDF" w:rsidP="00177DDF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G.W22. znaczenie badań przesiewowych w onkologii, w tym ryzyko związane z badaniami diagnostycznymi zdrowych osób, oraz korzyści zdrowotne w odniesieniu do najbardziej rozpowszechnionych chorób nowotworowych w Rzeczypospolitej Polskiej</w:t>
            </w:r>
          </w:p>
        </w:tc>
        <w:tc>
          <w:tcPr>
            <w:tcW w:w="3260" w:type="dxa"/>
          </w:tcPr>
          <w:p w14:paraId="138A921D" w14:textId="77777777" w:rsidR="007730BF" w:rsidRPr="00EB68AA" w:rsidRDefault="007730B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</w:p>
          <w:p w14:paraId="46140F0B" w14:textId="77777777" w:rsidR="007730BF" w:rsidRPr="00EB68AA" w:rsidRDefault="007730B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zaliczenie (test jednokrotnego wyboru) </w:t>
            </w:r>
          </w:p>
          <w:p w14:paraId="0A91EECB" w14:textId="77777777" w:rsidR="007730BF" w:rsidRPr="00EB68AA" w:rsidRDefault="007730B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1B829466" w14:textId="2E0DFC70" w:rsidR="007730BF" w:rsidRPr="00EB68AA" w:rsidRDefault="007730B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B83DECC" w14:textId="43C9FE6E" w:rsidR="007730BF" w:rsidRPr="00EB68AA" w:rsidRDefault="007730B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0D073ED5" w14:textId="12B8E73E" w:rsidR="007730BF" w:rsidRPr="00EB68AA" w:rsidRDefault="007730B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6A023BA1" w14:textId="71E88180" w:rsidR="007730BF" w:rsidRPr="00EB68AA" w:rsidRDefault="007730B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4D14DD97" w14:textId="77777777" w:rsidTr="001902D7">
        <w:trPr>
          <w:cantSplit/>
          <w:trHeight w:val="405"/>
          <w:jc w:val="center"/>
        </w:trPr>
        <w:tc>
          <w:tcPr>
            <w:tcW w:w="7136" w:type="dxa"/>
          </w:tcPr>
          <w:p w14:paraId="60BBEA95" w14:textId="713500B6" w:rsidR="000E2EBB" w:rsidRPr="00DA235B" w:rsidRDefault="000E2EB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.U</w:t>
            </w:r>
            <w:r w:rsidR="00E85041" w:rsidRPr="00DA235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. korzysta z </w:t>
            </w:r>
            <w:r w:rsidR="00E85041"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medycznych 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baz danych</w:t>
            </w:r>
            <w:r w:rsidR="00DA235B"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5041" w:rsidRPr="00DA235B">
              <w:rPr>
                <w:rFonts w:asciiTheme="minorHAnsi" w:hAnsiTheme="minorHAnsi" w:cstheme="minorHAnsi"/>
                <w:sz w:val="22"/>
                <w:szCs w:val="22"/>
              </w:rPr>
              <w:t>oraz właściwie interpretować zawarte w nich informacje potrzebne do rozwiązywania problemów z zakresu nauk podstawowych i klinicznych</w:t>
            </w:r>
          </w:p>
          <w:p w14:paraId="19B210DE" w14:textId="1765F542" w:rsidR="00C46724" w:rsidRPr="00DA235B" w:rsidRDefault="00AC647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>BU10. umie klasyfikować metodologię badań naukowych, w tym rozróżniać badania eksperymentalne i obserwacyjne wraz z ich podtypami, szeregować je według stopnia wiarygodności dostarczanych wyników oraz prawidłowo oceniać siłę dowodów naukowych;</w:t>
            </w:r>
          </w:p>
          <w:p w14:paraId="5F3DD83B" w14:textId="37065EE9" w:rsidR="00C46724" w:rsidRPr="00DA235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G.U1. opisuje strukturę demograficzną ludności i na tej podstawie ocenia </w:t>
            </w:r>
            <w:r w:rsidR="00E85041"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i przewiduje </w:t>
            </w: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problemy zdrowotne populacji; </w:t>
            </w:r>
          </w:p>
          <w:p w14:paraId="629D497D" w14:textId="3D7EA3D8" w:rsidR="00C46724" w:rsidRPr="00E85041" w:rsidRDefault="00C46724" w:rsidP="00E85041">
            <w:pPr>
              <w:spacing w:before="25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G.U2. </w:t>
            </w:r>
            <w:r w:rsidR="00072971" w:rsidRPr="00DA235B">
              <w:rPr>
                <w:rFonts w:asciiTheme="minorHAnsi" w:hAnsiTheme="minorHAnsi" w:cstheme="minorHAnsi"/>
                <w:sz w:val="22"/>
                <w:szCs w:val="22"/>
              </w:rPr>
              <w:t xml:space="preserve">potrafi </w:t>
            </w:r>
            <w:r w:rsidR="00E85041" w:rsidRPr="00DA235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zbierać informacje na temat uwarunkowań i obecności czynników ryzyka chorób zakaźnych i niezakaźnych oraz planować działania profilaktyczne na różnym poziomie zapobiegania;</w:t>
            </w:r>
          </w:p>
        </w:tc>
        <w:tc>
          <w:tcPr>
            <w:tcW w:w="3260" w:type="dxa"/>
          </w:tcPr>
          <w:p w14:paraId="47193C7E" w14:textId="77777777" w:rsidR="007730BF" w:rsidRPr="00EB68AA" w:rsidRDefault="007730B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2E327FD2" w14:textId="77777777" w:rsidR="007730BF" w:rsidRPr="00EB68AA" w:rsidRDefault="007730B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realizacja określonego zadania </w:t>
            </w:r>
          </w:p>
          <w:p w14:paraId="625E7128" w14:textId="77777777" w:rsidR="007730BF" w:rsidRPr="00EB68AA" w:rsidRDefault="007730B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C27EB83" w14:textId="1F85684F" w:rsidR="007730BF" w:rsidRPr="00EB68AA" w:rsidRDefault="007730B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0282F495" w14:textId="1044406B" w:rsidR="007730BF" w:rsidRPr="00EB68AA" w:rsidRDefault="007730B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4EDB27F" w14:textId="698BF94D" w:rsidR="007730BF" w:rsidRPr="00EB68AA" w:rsidRDefault="007730B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5DE59F15" w14:textId="0338B4AE" w:rsidR="007730BF" w:rsidRPr="00EB68AA" w:rsidRDefault="007730B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34F61743" w14:textId="77777777" w:rsidTr="001902D7">
        <w:trPr>
          <w:cantSplit/>
          <w:trHeight w:val="405"/>
          <w:jc w:val="center"/>
        </w:trPr>
        <w:tc>
          <w:tcPr>
            <w:tcW w:w="7136" w:type="dxa"/>
          </w:tcPr>
          <w:p w14:paraId="3485D873" w14:textId="77777777" w:rsidR="00E006A3" w:rsidRPr="00EB68AA" w:rsidRDefault="00E006A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0DCD9184" w14:textId="77777777" w:rsidR="002524FC" w:rsidRPr="00EB68AA" w:rsidRDefault="002524F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22543159" w14:textId="77777777" w:rsidR="00E006A3" w:rsidRPr="00EB68AA" w:rsidRDefault="00E006A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</w:tc>
        <w:tc>
          <w:tcPr>
            <w:tcW w:w="3260" w:type="dxa"/>
          </w:tcPr>
          <w:p w14:paraId="12F5E63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7E8EBA3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448B3DE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CD1AF7D" w14:textId="0704369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03462495" w14:textId="46CBBDC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14:paraId="262E930A" w14:textId="77777777" w:rsidR="00D13FDA" w:rsidRDefault="00D13FDA" w:rsidP="001902D7">
      <w:pPr>
        <w:pStyle w:val="Nagwek2"/>
      </w:pPr>
    </w:p>
    <w:p w14:paraId="1503946D" w14:textId="77777777" w:rsidR="00D13FDA" w:rsidRDefault="00D13FDA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5FE7227B" w14:textId="63CB9AEE" w:rsidR="00C46724" w:rsidRPr="00EB68AA" w:rsidRDefault="001902D7" w:rsidP="001902D7">
      <w:pPr>
        <w:pStyle w:val="Nagwek2"/>
      </w:pPr>
      <w:r w:rsidRPr="00EB68AA">
        <w:lastRenderedPageBreak/>
        <w:t>PRZEDMIOT/MODUŁ: BHP</w:t>
      </w:r>
    </w:p>
    <w:tbl>
      <w:tblPr>
        <w:tblW w:w="102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BHP"/>
        <w:tblDescription w:val="PRZEDMIOT/MODUŁ: BHP"/>
      </w:tblPr>
      <w:tblGrid>
        <w:gridCol w:w="7104"/>
        <w:gridCol w:w="3134"/>
      </w:tblGrid>
      <w:tr w:rsidR="00C46724" w:rsidRPr="00EB68AA" w14:paraId="39FF67B5" w14:textId="77777777" w:rsidTr="004E7264">
        <w:trPr>
          <w:cantSplit/>
          <w:trHeight w:val="317"/>
          <w:tblHeader/>
          <w:jc w:val="center"/>
        </w:trPr>
        <w:tc>
          <w:tcPr>
            <w:tcW w:w="7104" w:type="dxa"/>
          </w:tcPr>
          <w:p w14:paraId="693C6645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34" w:type="dxa"/>
          </w:tcPr>
          <w:p w14:paraId="4D2C5D2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46724" w:rsidRPr="00EB68AA" w14:paraId="11C18E96" w14:textId="77777777" w:rsidTr="004E7264">
        <w:trPr>
          <w:cantSplit/>
          <w:trHeight w:val="989"/>
          <w:jc w:val="center"/>
        </w:trPr>
        <w:tc>
          <w:tcPr>
            <w:tcW w:w="7104" w:type="dxa"/>
          </w:tcPr>
          <w:p w14:paraId="163A54DC" w14:textId="1122C356" w:rsidR="005210D5" w:rsidRPr="00EB68AA" w:rsidRDefault="005210D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6C780B" w:rsidRPr="006C780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31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. zna i rozumie podstawowe zagadnienia profilaktyki oraz zasady postępowania w przypadku ekspozycji zawodowej na czynniki niebezpieczne i szkodliwe</w:t>
            </w:r>
          </w:p>
          <w:p w14:paraId="56D6480C" w14:textId="690702EB" w:rsidR="00C46724" w:rsidRPr="00EB68AA" w:rsidRDefault="006C780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W35. Student zna pojęcia, przepisy BHP i rozporządzenia uczelni dotyczące bezpieczeństwa i higieny pracy.</w:t>
            </w:r>
          </w:p>
        </w:tc>
        <w:tc>
          <w:tcPr>
            <w:tcW w:w="3134" w:type="dxa"/>
          </w:tcPr>
          <w:p w14:paraId="7596E32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389627F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ustne</w:t>
            </w:r>
          </w:p>
          <w:p w14:paraId="7388EB7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formujące:.</w:t>
            </w:r>
          </w:p>
          <w:p w14:paraId="66BD931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obserwacja pracy studenta</w:t>
            </w:r>
          </w:p>
        </w:tc>
      </w:tr>
    </w:tbl>
    <w:p w14:paraId="52E89060" w14:textId="77777777" w:rsidR="00D13FDA" w:rsidRDefault="00D13FDA" w:rsidP="004E7264">
      <w:pPr>
        <w:pStyle w:val="Nagwek2"/>
      </w:pPr>
    </w:p>
    <w:p w14:paraId="3D7310E6" w14:textId="77777777" w:rsidR="00D13FDA" w:rsidRDefault="00D13FDA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4987DC2B" w14:textId="3EF7A49E" w:rsidR="00C46724" w:rsidRPr="00EB68AA" w:rsidRDefault="004E7264" w:rsidP="004E7264">
      <w:pPr>
        <w:pStyle w:val="Nagwek2"/>
      </w:pPr>
      <w:r w:rsidRPr="00EB68AA">
        <w:lastRenderedPageBreak/>
        <w:t>PRZEDMIOT/MODUŁ: Patofizjologia</w:t>
      </w:r>
    </w:p>
    <w:tbl>
      <w:tblPr>
        <w:tblW w:w="103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Patofizjologia"/>
        <w:tblDescription w:val="PRZEDMIOT/MODUŁ: Patofizjologia"/>
      </w:tblPr>
      <w:tblGrid>
        <w:gridCol w:w="7050"/>
        <w:gridCol w:w="3279"/>
      </w:tblGrid>
      <w:tr w:rsidR="00C46724" w:rsidRPr="00EB68AA" w14:paraId="278FCC40" w14:textId="77777777" w:rsidTr="004E7264">
        <w:trPr>
          <w:trHeight w:val="317"/>
          <w:tblHeader/>
          <w:jc w:val="center"/>
        </w:trPr>
        <w:tc>
          <w:tcPr>
            <w:tcW w:w="7050" w:type="dxa"/>
          </w:tcPr>
          <w:p w14:paraId="259F00F0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79" w:type="dxa"/>
          </w:tcPr>
          <w:p w14:paraId="5FF3D06D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CA04867" w14:textId="77777777" w:rsidTr="004E7264">
        <w:trPr>
          <w:trHeight w:val="989"/>
          <w:jc w:val="center"/>
        </w:trPr>
        <w:tc>
          <w:tcPr>
            <w:tcW w:w="7050" w:type="dxa"/>
          </w:tcPr>
          <w:p w14:paraId="01492131" w14:textId="408D0D2E" w:rsidR="003966C8" w:rsidRPr="00CC46E5" w:rsidRDefault="003966C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BW15. przemiany metaboliczne zachodzące w narządach oraz metaboliczne, biochemiczne i molekularne podłoże chorób i terapii</w:t>
            </w:r>
          </w:p>
          <w:p w14:paraId="529B873E" w14:textId="5C05517D" w:rsidR="00C46724" w:rsidRPr="00CC46E5" w:rsidRDefault="003013E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951285" w:rsidRPr="00CC46E5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>. zna sposoby komunikacji między komórkami, między komórką a macierzą zewnątrzkomórkową; oraz szlaki przekazywania sygnałów w komórce i przykłady zaburzeń w tych procesach prowadzące do rozwoju nowotworów i innych chorób</w:t>
            </w:r>
          </w:p>
          <w:p w14:paraId="33A0471E" w14:textId="41A722EC" w:rsidR="00C46724" w:rsidRPr="00CC46E5" w:rsidRDefault="003013E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951285" w:rsidRPr="00CC46E5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. zna procesy takie </w:t>
            </w:r>
            <w:r w:rsidR="00951285" w:rsidRPr="00CC46E5">
              <w:rPr>
                <w:rFonts w:asciiTheme="minorHAnsi" w:hAnsiTheme="minorHAnsi" w:cstheme="minorHAnsi"/>
                <w:sz w:val="22"/>
                <w:szCs w:val="22"/>
              </w:rPr>
              <w:t>cykl komórkowy, proliferacja, różnicowanie i starzenie się komórek, apoptoza i nekroza oraz ich znaczenie dla funkcjonowania organizmu</w:t>
            </w:r>
          </w:p>
          <w:p w14:paraId="2D731FF2" w14:textId="0A24BD73" w:rsidR="00515CA2" w:rsidRPr="00CC46E5" w:rsidRDefault="00515CA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B.W21. zna procesy zachodzące podczas starzenia się organizmu i zmiany w funkcjonowaniu narządów związane ze starzeniem</w:t>
            </w:r>
          </w:p>
          <w:p w14:paraId="7E423942" w14:textId="1E0B7C3E" w:rsidR="00515CA2" w:rsidRPr="00CC46E5" w:rsidRDefault="00515CA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C.W5. genetyczne uwarunkowania najczęstszych chorób jednogenowych, wielogenowych i wieloczynnikowych, podstawowych zespołów aberracji chromosomowych, zespołów powodowanych przez </w:t>
            </w:r>
            <w:proofErr w:type="spellStart"/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rearanżacje</w:t>
            </w:r>
            <w:proofErr w:type="spellEnd"/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genomowe, polimorfizmy, zmiany epigenetyczne i </w:t>
            </w:r>
            <w:proofErr w:type="spellStart"/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posttranskrypcyjne</w:t>
            </w:r>
            <w:proofErr w:type="spellEnd"/>
          </w:p>
          <w:p w14:paraId="787520B1" w14:textId="721346D9" w:rsidR="00C46724" w:rsidRPr="00CC46E5" w:rsidRDefault="003013E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951285" w:rsidRPr="00CC46E5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>. określa przebieg kliniczny zapaleń swoistych i nieswoistych oraz opisuje procesy regeneracji tkanek i narządów</w:t>
            </w:r>
          </w:p>
          <w:p w14:paraId="7CF62949" w14:textId="35DE205E" w:rsidR="00C46724" w:rsidRPr="00CC46E5" w:rsidRDefault="00A707F4" w:rsidP="00DA235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6313C4" w:rsidRPr="00CC46E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51285" w:rsidRPr="00CC46E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. zna etiologię</w:t>
            </w:r>
            <w:r w:rsidR="00951285" w:rsidRPr="00CC46E5">
              <w:rPr>
                <w:rFonts w:asciiTheme="minorHAnsi" w:hAnsiTheme="minorHAnsi" w:cstheme="minorHAnsi"/>
                <w:sz w:val="22"/>
                <w:szCs w:val="22"/>
              </w:rPr>
              <w:t>, mechanizmy i konsekwencje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zaburzeń hemodynamicznych, </w:t>
            </w:r>
          </w:p>
          <w:p w14:paraId="31B6F063" w14:textId="41612850" w:rsidR="00823660" w:rsidRPr="00CC46E5" w:rsidRDefault="0082366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C.W26. patogenezę chorób, w tym uwarunkowania genetyczne i środowiskowe</w:t>
            </w:r>
          </w:p>
          <w:p w14:paraId="0A9AE3A9" w14:textId="1B127EE1" w:rsidR="00C46724" w:rsidRPr="00CC46E5" w:rsidRDefault="003013E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6313C4" w:rsidRPr="00CC46E5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zna i rozumie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13C4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patomechanizm i 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>postacie kliniczne najczęstszych chorób poszczególnych układów i narządów, chorób metabolicznych oraz zaburzeń gospodarki wodno-elektrolitowej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, hormonalnej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i kwasowo-zasadowej</w:t>
            </w:r>
          </w:p>
          <w:p w14:paraId="731C93E5" w14:textId="4C6139FE" w:rsidR="003674E1" w:rsidRPr="00CC46E5" w:rsidRDefault="003674E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6313C4" w:rsidRPr="00CC46E5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. zna i rozumie wpływ stresu oksydacyjnego na komórki i jego znaczenie w patogenezie chorób oraz w procesach </w:t>
            </w:r>
            <w:r w:rsidR="006313C4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zachodzących podczas 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starzenia się</w:t>
            </w:r>
            <w:r w:rsidR="006313C4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organizmu</w:t>
            </w:r>
          </w:p>
          <w:p w14:paraId="2A62BFAA" w14:textId="61C5147D" w:rsidR="003674E1" w:rsidRPr="00CC46E5" w:rsidRDefault="003674E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6313C4" w:rsidRPr="00CC46E5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. zna i rozumie konsekwencje niedoboru </w:t>
            </w:r>
            <w:r w:rsidR="006313C4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i nadmiaru 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witamin </w:t>
            </w:r>
            <w:r w:rsidR="006313C4" w:rsidRPr="00CC46E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13C4" w:rsidRPr="00CC46E5">
              <w:rPr>
                <w:rFonts w:asciiTheme="minorHAnsi" w:hAnsiTheme="minorHAnsi" w:cstheme="minorHAnsi"/>
                <w:sz w:val="22"/>
                <w:szCs w:val="22"/>
              </w:rPr>
              <w:t>składników mineralnych</w:t>
            </w:r>
          </w:p>
          <w:p w14:paraId="4F0E2F61" w14:textId="3DE9B1D5" w:rsidR="003674E1" w:rsidRPr="00CC46E5" w:rsidRDefault="003674E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6313C4" w:rsidRPr="00CC46E5"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zna i rozumie </w:t>
            </w:r>
            <w:r w:rsidR="006313C4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przyczyny i 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konsekwencje niewłaściwego odżywiania, w tym długotrwałego </w:t>
            </w:r>
            <w:r w:rsidR="006313C4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niedostatecznego i nadmiernego spożywania pokarmów i 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stosowania niezbilansowanej diety oraz zaburzenia trawienia i wchłaniania </w:t>
            </w:r>
          </w:p>
          <w:p w14:paraId="295F9FD2" w14:textId="0A75B342" w:rsidR="001B619D" w:rsidRPr="00DA235B" w:rsidRDefault="0082366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CW42.</w:t>
            </w:r>
            <w:r w:rsidR="00DA235B" w:rsidRPr="00CC46E5">
              <w:rPr>
                <w:rFonts w:asciiTheme="minorHAnsi" w:hAnsiTheme="minorHAnsi" w:cstheme="minorHAnsi"/>
                <w:sz w:val="22"/>
                <w:szCs w:val="22"/>
              </w:rPr>
              <w:t>zna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podłoże molekularne chorób nowotworowych oraz zagadnienia z zakresu immunologii nowotworów</w:t>
            </w:r>
          </w:p>
        </w:tc>
        <w:tc>
          <w:tcPr>
            <w:tcW w:w="3279" w:type="dxa"/>
          </w:tcPr>
          <w:p w14:paraId="5483049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14:paraId="4153213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egzamin pisemny (test - wielokrotnego wyboru -MCQ)</w:t>
            </w:r>
          </w:p>
          <w:p w14:paraId="2D2F16F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02903070" w14:textId="664F301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09EE917" w14:textId="3A5430E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1B60FE3D" w14:textId="6DB9EB5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73061D55" w14:textId="5079CD9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C46724" w:rsidRPr="00EB68AA" w14:paraId="1C98CE70" w14:textId="77777777" w:rsidTr="004E7264">
        <w:trPr>
          <w:trHeight w:val="262"/>
          <w:jc w:val="center"/>
        </w:trPr>
        <w:tc>
          <w:tcPr>
            <w:tcW w:w="7050" w:type="dxa"/>
          </w:tcPr>
          <w:p w14:paraId="47840792" w14:textId="0FA084FD" w:rsidR="004C1190" w:rsidRPr="00CC46E5" w:rsidRDefault="004C119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BU7. umie interpretować dane liczbowe dotyczące podstawowych zmiennych fizjologicznych;</w:t>
            </w:r>
          </w:p>
          <w:p w14:paraId="3C068171" w14:textId="776B6249" w:rsidR="00C46724" w:rsidRPr="00CC46E5" w:rsidRDefault="005444A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BU</w:t>
            </w:r>
            <w:r w:rsidR="004C1190" w:rsidRPr="00CC46E5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. Planuje i wykonuje badania naukowe oraz interpretuje jego wyniki i </w:t>
            </w:r>
            <w:r w:rsidR="004C1190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formułuje 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>wnioski</w:t>
            </w:r>
          </w:p>
          <w:p w14:paraId="0E288C15" w14:textId="28F6AF06" w:rsidR="00D23478" w:rsidRPr="00CC46E5" w:rsidRDefault="00A97D5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CU7. umie powiązać obrazy uszkodzeń tkankowych i narządowych z objawami klinicznymi choroby, wywiadem i wynikami oznaczeń laboratoryjnych w celu ustalenia rozpoznania w najczęstszych chorobach dorosłych i dzieci;</w:t>
            </w:r>
          </w:p>
        </w:tc>
        <w:tc>
          <w:tcPr>
            <w:tcW w:w="3279" w:type="dxa"/>
          </w:tcPr>
          <w:p w14:paraId="4492ADB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14:paraId="4A1E0B4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projekt, prezentacja</w:t>
            </w:r>
          </w:p>
          <w:p w14:paraId="7DA3BAE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0D45D90F" w14:textId="5663DBF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4BA4BD49" w14:textId="0074E03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09FE7323" w14:textId="411C550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193C27C" w14:textId="77D5A83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C46724" w:rsidRPr="00EB68AA" w14:paraId="76A104A0" w14:textId="77777777" w:rsidTr="004E7264">
        <w:trPr>
          <w:trHeight w:val="405"/>
          <w:jc w:val="center"/>
        </w:trPr>
        <w:tc>
          <w:tcPr>
            <w:tcW w:w="7050" w:type="dxa"/>
          </w:tcPr>
          <w:p w14:paraId="2D346BCB" w14:textId="77777777" w:rsidR="00FC0990" w:rsidRPr="00EB68AA" w:rsidRDefault="00FC099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4F180633" w14:textId="77777777" w:rsidR="00FC0990" w:rsidRPr="00EB68AA" w:rsidRDefault="00FC099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67B2C49B" w14:textId="77777777" w:rsidR="00FC0990" w:rsidRPr="00EB68AA" w:rsidRDefault="00FC099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502D4A05" w14:textId="77777777" w:rsidR="00FC0990" w:rsidRPr="00EB68AA" w:rsidRDefault="00FC099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279" w:type="dxa"/>
          </w:tcPr>
          <w:p w14:paraId="747D883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0EE097F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5933298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1ACE47B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dyskusja w czasie zajęć</w:t>
            </w:r>
          </w:p>
        </w:tc>
      </w:tr>
    </w:tbl>
    <w:p w14:paraId="21DEE3DC" w14:textId="77777777" w:rsidR="00D13FDA" w:rsidRDefault="00D13FDA" w:rsidP="004E7264">
      <w:pPr>
        <w:pStyle w:val="Nagwek2"/>
      </w:pPr>
    </w:p>
    <w:p w14:paraId="46AF1495" w14:textId="77777777" w:rsidR="00D13FDA" w:rsidRDefault="00D13FDA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1A3B583A" w14:textId="7ED82FCF" w:rsidR="00C46724" w:rsidRPr="00EB68AA" w:rsidRDefault="004E7264" w:rsidP="004E7264">
      <w:pPr>
        <w:pStyle w:val="Nagwek2"/>
      </w:pPr>
      <w:r w:rsidRPr="00EB68AA">
        <w:lastRenderedPageBreak/>
        <w:t>PRZEDMIOT/MODUŁ: wychowanie fizyczne</w:t>
      </w:r>
    </w:p>
    <w:tbl>
      <w:tblPr>
        <w:tblW w:w="103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wychowanie fizyczne"/>
        <w:tblDescription w:val="PRZEDMIOT/MODUŁ: wychowanie fizyczne"/>
      </w:tblPr>
      <w:tblGrid>
        <w:gridCol w:w="7136"/>
        <w:gridCol w:w="3260"/>
      </w:tblGrid>
      <w:tr w:rsidR="008C36B2" w:rsidRPr="00EB68AA" w14:paraId="0B348328" w14:textId="77777777" w:rsidTr="004E7264">
        <w:trPr>
          <w:cantSplit/>
          <w:trHeight w:val="317"/>
          <w:tblHeader/>
          <w:jc w:val="center"/>
        </w:trPr>
        <w:tc>
          <w:tcPr>
            <w:tcW w:w="7136" w:type="dxa"/>
          </w:tcPr>
          <w:p w14:paraId="59D39793" w14:textId="77777777" w:rsidR="008C36B2" w:rsidRPr="00EB68AA" w:rsidRDefault="008C36B2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60" w:type="dxa"/>
          </w:tcPr>
          <w:p w14:paraId="256ABF2A" w14:textId="77777777" w:rsidR="008C36B2" w:rsidRPr="00EB68AA" w:rsidRDefault="008C36B2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8C36B2" w:rsidRPr="00EB68AA" w14:paraId="250D7866" w14:textId="77777777" w:rsidTr="004E7264">
        <w:trPr>
          <w:cantSplit/>
          <w:trHeight w:val="989"/>
          <w:jc w:val="center"/>
        </w:trPr>
        <w:tc>
          <w:tcPr>
            <w:tcW w:w="7136" w:type="dxa"/>
          </w:tcPr>
          <w:p w14:paraId="040D90B9" w14:textId="2EA5EB25" w:rsidR="008C36B2" w:rsidRPr="00EB68AA" w:rsidRDefault="00184CEC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C36B2" w:rsidRPr="00EB68AA">
              <w:rPr>
                <w:rFonts w:asciiTheme="minorHAnsi" w:hAnsiTheme="minorHAnsi" w:cstheme="minorHAnsi"/>
                <w:sz w:val="22"/>
                <w:szCs w:val="22"/>
              </w:rPr>
              <w:t>W36. rozumie znaczenie aktywności fizycznej w profilaktyce zdrowotnej oraz w wykonywaniu zawodu lekarza</w:t>
            </w:r>
          </w:p>
          <w:p w14:paraId="1775BEC9" w14:textId="1EBF98E2" w:rsidR="008C36B2" w:rsidRPr="00EB68AA" w:rsidRDefault="00184CEC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C36B2" w:rsidRPr="00EB68AA">
              <w:rPr>
                <w:rFonts w:asciiTheme="minorHAnsi" w:hAnsiTheme="minorHAnsi" w:cstheme="minorHAnsi"/>
                <w:sz w:val="22"/>
                <w:szCs w:val="22"/>
              </w:rPr>
              <w:t>W37. posiada wiedzę na temat społeczno-wychowawczej funkcji aktywności fizycznej w przygotowaniu człowieka do rekreacji i pracy</w:t>
            </w:r>
          </w:p>
        </w:tc>
        <w:tc>
          <w:tcPr>
            <w:tcW w:w="3260" w:type="dxa"/>
          </w:tcPr>
          <w:p w14:paraId="1B24D3A1" w14:textId="77777777" w:rsidR="008C36B2" w:rsidRPr="00EB68AA" w:rsidRDefault="008C36B2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podsumowujące:</w:t>
            </w:r>
          </w:p>
          <w:p w14:paraId="6ED77A36" w14:textId="63C80127" w:rsidR="00650181" w:rsidRPr="00EB68AA" w:rsidRDefault="00650181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B7868B2" w14:textId="6C325B01" w:rsidR="00650181" w:rsidRPr="00EB68AA" w:rsidRDefault="00650181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55550E7" w14:textId="128B63EB" w:rsidR="008C36B2" w:rsidRPr="00EB68AA" w:rsidRDefault="00650181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</w:tc>
      </w:tr>
      <w:tr w:rsidR="008C36B2" w:rsidRPr="00EB68AA" w14:paraId="58A4CA44" w14:textId="77777777" w:rsidTr="004E7264">
        <w:trPr>
          <w:cantSplit/>
          <w:trHeight w:val="989"/>
          <w:jc w:val="center"/>
        </w:trPr>
        <w:tc>
          <w:tcPr>
            <w:tcW w:w="7136" w:type="dxa"/>
          </w:tcPr>
          <w:p w14:paraId="10D0A9AA" w14:textId="464E5A85" w:rsidR="008C36B2" w:rsidRPr="00EB68AA" w:rsidRDefault="00281967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C36B2" w:rsidRPr="00EB68A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650181" w:rsidRPr="00EB68AA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8C36B2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Posiada umiejętność efektywnego i umiejętnego wykonywania podstawowych elementów techniki wybranych dyscyplin sportowo- rekreacyjnych.  </w:t>
            </w:r>
          </w:p>
        </w:tc>
        <w:tc>
          <w:tcPr>
            <w:tcW w:w="3260" w:type="dxa"/>
          </w:tcPr>
          <w:p w14:paraId="3009929C" w14:textId="77777777" w:rsidR="00650181" w:rsidRPr="00EB68AA" w:rsidRDefault="00650181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podsumowujące:</w:t>
            </w:r>
          </w:p>
          <w:p w14:paraId="7A4A38D2" w14:textId="1B657587" w:rsidR="00650181" w:rsidRPr="00EB68AA" w:rsidRDefault="00650181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</w:rPr>
              <w:t xml:space="preserve">obserwacja </w:t>
            </w:r>
            <w:r w:rsidRPr="00EB68AA">
              <w:rPr>
                <w:rFonts w:asciiTheme="minorHAnsi" w:hAnsiTheme="minorHAnsi" w:cstheme="minorHAnsi"/>
                <w:lang w:eastAsia="pl-PL"/>
              </w:rPr>
              <w:t>pracy studenta</w:t>
            </w:r>
          </w:p>
          <w:p w14:paraId="0C72BB71" w14:textId="01273D81" w:rsidR="00650181" w:rsidRPr="00EB68AA" w:rsidRDefault="00650181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288D87F0" w14:textId="19D2C22F" w:rsidR="00650181" w:rsidRPr="00EB68AA" w:rsidRDefault="00650181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</w:tc>
      </w:tr>
      <w:tr w:rsidR="008C36B2" w:rsidRPr="00EB68AA" w14:paraId="38251011" w14:textId="77777777" w:rsidTr="004E7264">
        <w:trPr>
          <w:cantSplit/>
          <w:trHeight w:val="405"/>
          <w:jc w:val="center"/>
        </w:trPr>
        <w:tc>
          <w:tcPr>
            <w:tcW w:w="7136" w:type="dxa"/>
          </w:tcPr>
          <w:p w14:paraId="44F088DD" w14:textId="77777777" w:rsidR="008C36B2" w:rsidRPr="00EB68AA" w:rsidRDefault="008C36B2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</w:tc>
        <w:tc>
          <w:tcPr>
            <w:tcW w:w="3260" w:type="dxa"/>
          </w:tcPr>
          <w:p w14:paraId="5ABF7148" w14:textId="77777777" w:rsidR="008C36B2" w:rsidRPr="00EB68AA" w:rsidRDefault="008C36B2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69BFAE" w14:textId="77777777" w:rsidR="008C36B2" w:rsidRPr="00EB68AA" w:rsidRDefault="008C36B2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- ocenianie ciągłe przez nauczyciela (obserwacja)</w:t>
            </w:r>
          </w:p>
          <w:p w14:paraId="5CEB5EF6" w14:textId="77777777" w:rsidR="008C36B2" w:rsidRPr="00EB68AA" w:rsidRDefault="008C36B2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formujące:</w:t>
            </w:r>
          </w:p>
          <w:p w14:paraId="4CA6DACF" w14:textId="77777777" w:rsidR="008C36B2" w:rsidRPr="00EB68AA" w:rsidRDefault="008C36B2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- obserwacja pracy studenta</w:t>
            </w:r>
          </w:p>
        </w:tc>
      </w:tr>
    </w:tbl>
    <w:p w14:paraId="3C58A651" w14:textId="77777777" w:rsidR="004E7264" w:rsidRDefault="004E7264" w:rsidP="004E7264">
      <w:pPr>
        <w:pStyle w:val="Nagwek2"/>
      </w:pPr>
      <w:r>
        <w:br w:type="page"/>
      </w:r>
    </w:p>
    <w:p w14:paraId="00E61FFD" w14:textId="58B53FAD" w:rsidR="008C36B2" w:rsidRPr="00EB68AA" w:rsidRDefault="004E7264" w:rsidP="004E7264">
      <w:pPr>
        <w:pStyle w:val="Nagwek2"/>
      </w:pPr>
      <w:r w:rsidRPr="00EB68AA">
        <w:lastRenderedPageBreak/>
        <w:t>PRZEDMIOT/MODUŁ: Fizjologia</w:t>
      </w:r>
    </w:p>
    <w:tbl>
      <w:tblPr>
        <w:tblW w:w="103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Fizjologia"/>
        <w:tblDescription w:val="PRZEDMIOT/MODUŁ: Fizjologia"/>
      </w:tblPr>
      <w:tblGrid>
        <w:gridCol w:w="7050"/>
        <w:gridCol w:w="3289"/>
      </w:tblGrid>
      <w:tr w:rsidR="00C46724" w:rsidRPr="00EB68AA" w14:paraId="76A51E7E" w14:textId="77777777" w:rsidTr="004E7264">
        <w:trPr>
          <w:cantSplit/>
          <w:trHeight w:val="317"/>
          <w:tblHeader/>
          <w:jc w:val="center"/>
        </w:trPr>
        <w:tc>
          <w:tcPr>
            <w:tcW w:w="7050" w:type="dxa"/>
          </w:tcPr>
          <w:p w14:paraId="20875992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89" w:type="dxa"/>
          </w:tcPr>
          <w:p w14:paraId="0383E998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60131928" w14:textId="77777777" w:rsidTr="004E7264">
        <w:trPr>
          <w:cantSplit/>
          <w:trHeight w:val="989"/>
          <w:jc w:val="center"/>
        </w:trPr>
        <w:tc>
          <w:tcPr>
            <w:tcW w:w="7050" w:type="dxa"/>
          </w:tcPr>
          <w:p w14:paraId="378FC368" w14:textId="77777777" w:rsidR="00C46724" w:rsidRPr="00CC46E5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BW1. opisuje gospodarkę wodno-elektrolitową w układach biologicznych;</w:t>
            </w:r>
          </w:p>
          <w:p w14:paraId="21483B88" w14:textId="77777777" w:rsidR="00C46724" w:rsidRPr="00CC46E5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BW2. opisuje równowagi kwasowo-zasadowe, i mechanizm działania buforów i ich znaczenie w homeostazie ustrojowej;</w:t>
            </w:r>
          </w:p>
          <w:p w14:paraId="6B20A692" w14:textId="74B13757" w:rsidR="00C46724" w:rsidRPr="00CC46E5" w:rsidRDefault="007340E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155A54" w:rsidRPr="00CC46E5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>. zna podstawy pobudzenia i przewodzenia w układzie nerwowym oraz wyższe czynności nerwowe a także fizjologię mięśni prążkowanych i gładkich</w:t>
            </w:r>
          </w:p>
          <w:p w14:paraId="5EA32AE5" w14:textId="7AA5F2DC" w:rsidR="00C46724" w:rsidRPr="00CC46E5" w:rsidRDefault="007340E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155A54" w:rsidRPr="00CC46E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>. zna czynność i mechanizmy regulacji wszystkich narządów i układów organizmu człowieka</w:t>
            </w:r>
            <w:r w:rsidR="00CC46E5" w:rsidRPr="00CC46E5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oraz zależności istniejące między nimi; </w:t>
            </w:r>
          </w:p>
          <w:p w14:paraId="6803066A" w14:textId="3D97F890" w:rsidR="008C304B" w:rsidRPr="00CC46E5" w:rsidRDefault="008C304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BW21. zna procesy zachodzące podczas starzenia się organizmu i zmiany w funkcjonowaniu narządów związane ze starzeniem</w:t>
            </w:r>
          </w:p>
          <w:p w14:paraId="335BD5F1" w14:textId="062D4BB0" w:rsidR="001B619D" w:rsidRPr="00CC46E5" w:rsidRDefault="008C304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BW22. </w:t>
            </w:r>
            <w:r w:rsidR="00CC46E5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zna 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3289" w:type="dxa"/>
          </w:tcPr>
          <w:p w14:paraId="652B571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4AB9E83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 z całości materiału wykładowego i ćwiczeniowego</w:t>
            </w:r>
          </w:p>
          <w:p w14:paraId="590DBF3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7F6EC21A" w14:textId="3CFCB59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7196710" w14:textId="463E7E8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0493C854" w14:textId="5B1F5AC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478E721" w14:textId="63EEA94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D47A1B3" w14:textId="06F0593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ustne lub/i pisemne na ocenę tematyki ćwiczenia; okresowe pisemne sprawdziany obejmujące dany dział fizjologii</w:t>
            </w:r>
          </w:p>
        </w:tc>
      </w:tr>
      <w:tr w:rsidR="00C46724" w:rsidRPr="00EB68AA" w14:paraId="204B914E" w14:textId="77777777" w:rsidTr="004E7264">
        <w:trPr>
          <w:cantSplit/>
          <w:trHeight w:val="989"/>
          <w:jc w:val="center"/>
        </w:trPr>
        <w:tc>
          <w:tcPr>
            <w:tcW w:w="7050" w:type="dxa"/>
          </w:tcPr>
          <w:p w14:paraId="57B8F829" w14:textId="77777777" w:rsidR="00C46724" w:rsidRPr="00CC46E5" w:rsidRDefault="007340E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BU7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. wykonuje proste testy czynnościowe oceniające organizm człowieka 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jako układ regulacji stabilnej (testy obciążeniowe, wysiłkowe); interpretuje dane liczbowe dotyczące podstawowych zmiennych fizjologicznych; </w:t>
            </w:r>
          </w:p>
          <w:p w14:paraId="39C29FB8" w14:textId="29D4A203" w:rsidR="00C46724" w:rsidRPr="00EB68AA" w:rsidRDefault="007340E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BU</w:t>
            </w:r>
            <w:r w:rsidR="00281967" w:rsidRPr="00CC46E5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. planuje i wykonuje badanie naukowe oraz interpretuje jego wyniki i </w:t>
            </w:r>
            <w:r w:rsidR="00281967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formułuje 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>wnioski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89" w:type="dxa"/>
          </w:tcPr>
          <w:p w14:paraId="7A7633B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23AB574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 z całości materiału wykładowego i ćwiczeniowego</w:t>
            </w:r>
          </w:p>
          <w:p w14:paraId="7F3F865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4312CCF8" w14:textId="0FEA4FC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34E13A5" w14:textId="220FE67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25547AB5" w14:textId="4C8A938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4F43C75" w14:textId="411451D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8C03204" w14:textId="329CB68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ustne lub/i pisemne na ocenę tematyki ćwiczenia; okresowe pisemne sprawdziany obejmujące dany dział fizjologii;</w:t>
            </w:r>
          </w:p>
        </w:tc>
      </w:tr>
      <w:tr w:rsidR="00C46724" w:rsidRPr="00EB68AA" w14:paraId="498C74CC" w14:textId="77777777" w:rsidTr="004E7264">
        <w:trPr>
          <w:cantSplit/>
          <w:trHeight w:val="405"/>
          <w:jc w:val="center"/>
        </w:trPr>
        <w:tc>
          <w:tcPr>
            <w:tcW w:w="7050" w:type="dxa"/>
          </w:tcPr>
          <w:p w14:paraId="0E122C9D" w14:textId="77777777" w:rsidR="007340E6" w:rsidRPr="00EB68AA" w:rsidRDefault="007340E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6A463D41" w14:textId="77777777" w:rsidR="007340E6" w:rsidRPr="00EB68AA" w:rsidRDefault="007340E6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23A8C5A0" w14:textId="77777777" w:rsidR="007340E6" w:rsidRPr="00EB68AA" w:rsidRDefault="007340E6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1CB24AE4" w14:textId="77777777" w:rsidR="00C46724" w:rsidRPr="00EB68AA" w:rsidRDefault="007340E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3289" w:type="dxa"/>
          </w:tcPr>
          <w:p w14:paraId="7EEFD66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52013BD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146225F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145638D0" w14:textId="4510053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ACE481F" w14:textId="799D6E7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6B1AED1" w14:textId="4832FB8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34CB4F28" w14:textId="458C9C0F" w:rsidR="00D13FDA" w:rsidRDefault="00D13FDA" w:rsidP="00641DB3">
      <w:pPr>
        <w:spacing w:after="0" w:line="24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E4BB2C8" w14:textId="77777777" w:rsidR="00D13FDA" w:rsidRDefault="00D13FDA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D8B56C5" w14:textId="77777777" w:rsidR="004E7264" w:rsidRDefault="004E7264" w:rsidP="00641DB3">
      <w:pPr>
        <w:spacing w:after="0" w:line="24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2C698D07" w14:textId="0F4713B2" w:rsidR="00C46724" w:rsidRPr="00EB68AA" w:rsidRDefault="004E7264" w:rsidP="004E7264">
      <w:pPr>
        <w:pStyle w:val="Nagwek2"/>
      </w:pPr>
      <w:r w:rsidRPr="00EB68AA">
        <w:t>PRZEDMIOT/MODUŁ: Mikrobiologia</w:t>
      </w:r>
    </w:p>
    <w:tbl>
      <w:tblPr>
        <w:tblW w:w="103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Mikrobiologia"/>
        <w:tblDescription w:val="PRZEDMIOT/MODUŁ: Mikrobiologia"/>
      </w:tblPr>
      <w:tblGrid>
        <w:gridCol w:w="7012"/>
        <w:gridCol w:w="3298"/>
      </w:tblGrid>
      <w:tr w:rsidR="00C46724" w:rsidRPr="00EB68AA" w14:paraId="03655B7E" w14:textId="77777777" w:rsidTr="004E7264">
        <w:trPr>
          <w:trHeight w:val="317"/>
          <w:tblHeader/>
          <w:jc w:val="center"/>
        </w:trPr>
        <w:tc>
          <w:tcPr>
            <w:tcW w:w="7012" w:type="dxa"/>
          </w:tcPr>
          <w:p w14:paraId="355BAB70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98" w:type="dxa"/>
          </w:tcPr>
          <w:p w14:paraId="18CCC9C5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04CDCE85" w14:textId="77777777" w:rsidTr="004E7264">
        <w:trPr>
          <w:trHeight w:val="989"/>
          <w:jc w:val="center"/>
        </w:trPr>
        <w:tc>
          <w:tcPr>
            <w:tcW w:w="7012" w:type="dxa"/>
          </w:tcPr>
          <w:p w14:paraId="0A6DF18B" w14:textId="19926D5E" w:rsidR="00C46724" w:rsidRPr="00CC46E5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0C43BA" w:rsidRPr="00CC46E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. Zna genetyczne mechanizmy nabywania lekooporności przez drobnoustroje i komórki nowotworowe</w:t>
            </w:r>
            <w:r w:rsidR="000C43BA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oraz ich związek z koniecznością indywidualizacji farmakoterapii</w:t>
            </w:r>
          </w:p>
          <w:p w14:paraId="36D82981" w14:textId="45B5315E" w:rsidR="00C46724" w:rsidRPr="00CC46E5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0C43BA" w:rsidRPr="00CC46E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B7459" w:rsidRPr="00CC46E5">
              <w:rPr>
                <w:rFonts w:asciiTheme="minorHAnsi" w:hAnsiTheme="minorHAnsi" w:cstheme="minorHAnsi"/>
                <w:sz w:val="22"/>
                <w:szCs w:val="22"/>
              </w:rPr>
              <w:t>zna i rozumie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drobnoustroje z uwzględnieniem chorobotwórczych </w:t>
            </w:r>
            <w:r w:rsidR="000C43BA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i stanowiących </w:t>
            </w:r>
            <w:proofErr w:type="spellStart"/>
            <w:r w:rsidR="000C43BA" w:rsidRPr="00CC46E5">
              <w:rPr>
                <w:rFonts w:asciiTheme="minorHAnsi" w:hAnsiTheme="minorHAnsi" w:cstheme="minorHAnsi"/>
                <w:sz w:val="22"/>
                <w:szCs w:val="22"/>
              </w:rPr>
              <w:t>mikrobiom</w:t>
            </w:r>
            <w:proofErr w:type="spellEnd"/>
            <w:r w:rsidR="000C43BA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człowieka oraz inwazyjne dla człowieka formy lub stadia rozwojowe wybranych pasożytów;</w:t>
            </w:r>
          </w:p>
          <w:p w14:paraId="1DBD02B2" w14:textId="1CC6026F" w:rsidR="00C46724" w:rsidRPr="00CC46E5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4E378A" w:rsidRPr="00CC46E5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. Zna epidemiologię zarażeń </w:t>
            </w:r>
            <w:r w:rsidR="004E378A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wywołanych przez 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wirus</w:t>
            </w:r>
            <w:r w:rsidR="004E378A" w:rsidRPr="00CC46E5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, bakteri</w:t>
            </w:r>
            <w:r w:rsidR="004E378A" w:rsidRPr="00CC46E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C46E5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grzyb</w:t>
            </w:r>
            <w:r w:rsidR="004E378A" w:rsidRPr="00CC46E5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378A" w:rsidRPr="00CC46E5">
              <w:rPr>
                <w:rFonts w:asciiTheme="minorHAnsi" w:hAnsiTheme="minorHAnsi" w:cstheme="minorHAnsi"/>
                <w:sz w:val="22"/>
                <w:szCs w:val="22"/>
              </w:rPr>
              <w:t>oraz zarażeń pasożytami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z uwzględnieniem geograficznego zasięgu ich występowania </w:t>
            </w:r>
          </w:p>
          <w:p w14:paraId="1D0FD96E" w14:textId="69D02A27" w:rsidR="004146DA" w:rsidRPr="00CC46E5" w:rsidRDefault="004146D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CW12. </w:t>
            </w:r>
            <w:r w:rsidR="00CC46E5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zna 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patogenezę i patofizjologię zakażeń i zarażeń oraz wpływ czynników patogennych, takich jak wirusy, bakterie, grzyby, priony i pasożyty, na organizm człowieka i populację, w tym sposoby ich oddziaływania, konsekwencje narażenia na nie oraz zasady profilaktyki</w:t>
            </w:r>
          </w:p>
          <w:p w14:paraId="0216E2AB" w14:textId="4D870DD7" w:rsidR="00C46724" w:rsidRPr="00CC46E5" w:rsidRDefault="00BB745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AE1955" w:rsidRPr="00CC46E5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AE1955" w:rsidRPr="00CC46E5">
              <w:rPr>
                <w:rFonts w:asciiTheme="minorHAnsi" w:hAnsiTheme="minorHAnsi" w:cstheme="minorHAnsi"/>
                <w:sz w:val="22"/>
                <w:szCs w:val="22"/>
              </w:rPr>
              <w:t>etiologię, patogenezę, patofizjologię, drogi transmisji, postacie i profilaktykę zakażeń jatrogennych</w:t>
            </w:r>
          </w:p>
          <w:p w14:paraId="4302722B" w14:textId="258F9A8A" w:rsidR="00C46724" w:rsidRPr="00CC46E5" w:rsidRDefault="00BB745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AE1955" w:rsidRPr="00CC46E5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. Zna i rozumie </w:t>
            </w:r>
            <w:r w:rsidR="00AE1955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metody stosowane w 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>diagnosty</w:t>
            </w:r>
            <w:r w:rsidR="00AE1955" w:rsidRPr="00CC46E5">
              <w:rPr>
                <w:rFonts w:asciiTheme="minorHAnsi" w:hAnsiTheme="minorHAnsi" w:cstheme="minorHAnsi"/>
                <w:sz w:val="22"/>
                <w:szCs w:val="22"/>
              </w:rPr>
              <w:t>ce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mikrobiologicznej </w:t>
            </w:r>
            <w:r w:rsidR="00AE1955" w:rsidRPr="00CC46E5">
              <w:rPr>
                <w:rFonts w:asciiTheme="minorHAnsi" w:hAnsiTheme="minorHAnsi" w:cstheme="minorHAnsi"/>
                <w:sz w:val="22"/>
                <w:szCs w:val="22"/>
              </w:rPr>
              <w:t>(wskazania, zasady wykonywania, interpretacja wyniku)</w:t>
            </w:r>
          </w:p>
          <w:p w14:paraId="0D376259" w14:textId="3563FF41" w:rsidR="000E1585" w:rsidRPr="00CC46E5" w:rsidRDefault="000E158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CW16. Zna i rozumie zasady diagnostyki chorób zakaźnych, alergicznych, autoimmunizacyjnych i nowotworowych oraz chorób krwi, oparte na reakcji antygen-przeciwciało</w:t>
            </w:r>
          </w:p>
          <w:p w14:paraId="4FE2B05E" w14:textId="4D71DB14" w:rsidR="00C46724" w:rsidRPr="00CC46E5" w:rsidRDefault="00BB745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AE1955" w:rsidRPr="00CC46E5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>. Zna podstawy dezynfekcji, sterylizacji i postepowania aseptycznego</w:t>
            </w:r>
          </w:p>
          <w:p w14:paraId="4694E156" w14:textId="0C8700B3" w:rsidR="00C46724" w:rsidRPr="00CC46E5" w:rsidRDefault="00BB745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AE1955" w:rsidRPr="00CC46E5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>. Rozumie problem lekooporności, w tym lekooporności wielolekowej</w:t>
            </w:r>
            <w:r w:rsidR="00AE1955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oraz zasady racjonalnej antybiotykoterapii</w:t>
            </w:r>
          </w:p>
        </w:tc>
        <w:tc>
          <w:tcPr>
            <w:tcW w:w="3298" w:type="dxa"/>
          </w:tcPr>
          <w:p w14:paraId="58957C4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9CCA58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Zaliczenie końcowe –praktyczne i pisemne</w:t>
            </w:r>
          </w:p>
          <w:p w14:paraId="3AF7E73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536D1C0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Ćwiczenia - zaliczenie pisemne i praktyczne</w:t>
            </w:r>
          </w:p>
          <w:p w14:paraId="1BD9924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Kolokwia- zaliczenie pisemne (testowe) </w:t>
            </w:r>
          </w:p>
        </w:tc>
      </w:tr>
      <w:tr w:rsidR="00C46724" w:rsidRPr="00EB68AA" w14:paraId="1F2D51E7" w14:textId="77777777" w:rsidTr="004E7264">
        <w:trPr>
          <w:trHeight w:val="263"/>
          <w:jc w:val="center"/>
        </w:trPr>
        <w:tc>
          <w:tcPr>
            <w:tcW w:w="7012" w:type="dxa"/>
          </w:tcPr>
          <w:p w14:paraId="12ADD196" w14:textId="5772F3A1" w:rsidR="00C46724" w:rsidRPr="00CC46E5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  <w:r w:rsidR="00391483" w:rsidRPr="00CC46E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. Potrafi rozpoznać patogeny pod mikroskopem</w:t>
            </w:r>
          </w:p>
          <w:p w14:paraId="314E1307" w14:textId="1865EAA6" w:rsidR="00C46724" w:rsidRPr="00CC46E5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  <w:r w:rsidR="00391483" w:rsidRPr="00CC46E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. Interpretuje wyniki badań mikrobiologicznych</w:t>
            </w:r>
          </w:p>
          <w:p w14:paraId="3D96B49B" w14:textId="46B7E8AC" w:rsidR="00C46724" w:rsidRPr="00CC46E5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  <w:r w:rsidR="00391483" w:rsidRPr="00CC46E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. Projektuje schemat racjonalnej chemioterapii zakażeń </w:t>
            </w:r>
            <w:r w:rsidR="00391483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empirycznej i celowanej</w:t>
            </w:r>
          </w:p>
          <w:p w14:paraId="1B3CBB7A" w14:textId="6623067A" w:rsidR="007520D3" w:rsidRPr="00EB68AA" w:rsidRDefault="007520D3" w:rsidP="007520D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CU12. Potrafi poszukiwać wiarygodnych informacji o produktach leczniczych, ze szczególnym uwzględnieniem charakterystyki produktów leczniczych (</w:t>
            </w:r>
            <w:proofErr w:type="spellStart"/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ChPL</w:t>
            </w:r>
            <w:proofErr w:type="spellEnd"/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) oraz baz danych</w:t>
            </w:r>
          </w:p>
        </w:tc>
        <w:tc>
          <w:tcPr>
            <w:tcW w:w="3298" w:type="dxa"/>
          </w:tcPr>
          <w:p w14:paraId="03F0F93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E944CF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Zaliczenie praktyczne na ocenę</w:t>
            </w:r>
          </w:p>
          <w:p w14:paraId="2A58EE0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30B15884" w14:textId="3F993CE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</w:rPr>
              <w:t xml:space="preserve">obserwacja </w:t>
            </w:r>
            <w:r w:rsidRPr="00EB68AA">
              <w:rPr>
                <w:rFonts w:asciiTheme="minorHAnsi" w:hAnsiTheme="minorHAnsi" w:cstheme="minorHAnsi"/>
                <w:lang w:eastAsia="pl-PL"/>
              </w:rPr>
              <w:t>pracy studenta</w:t>
            </w:r>
          </w:p>
          <w:p w14:paraId="1E9D9A18" w14:textId="1B86919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</w:tc>
      </w:tr>
      <w:tr w:rsidR="00C46724" w:rsidRPr="00EB68AA" w14:paraId="141223C1" w14:textId="77777777" w:rsidTr="004E7264">
        <w:trPr>
          <w:trHeight w:val="405"/>
          <w:jc w:val="center"/>
        </w:trPr>
        <w:tc>
          <w:tcPr>
            <w:tcW w:w="7012" w:type="dxa"/>
          </w:tcPr>
          <w:p w14:paraId="28ABD3D3" w14:textId="77777777" w:rsidR="000B5746" w:rsidRPr="00EB68AA" w:rsidRDefault="000B574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62EA1560" w14:textId="77777777" w:rsidR="000B5746" w:rsidRPr="00EB68AA" w:rsidRDefault="000B5746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4942E7E7" w14:textId="77777777" w:rsidR="000B5746" w:rsidRPr="00EB68AA" w:rsidRDefault="000B5746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26C77591" w14:textId="77777777" w:rsidR="00C46724" w:rsidRPr="00EB68AA" w:rsidRDefault="000B574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3298" w:type="dxa"/>
          </w:tcPr>
          <w:p w14:paraId="4CF5FDB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Ocenianie ciągłe przez nauczyciela</w:t>
            </w:r>
          </w:p>
        </w:tc>
      </w:tr>
    </w:tbl>
    <w:p w14:paraId="6E3FEAFB" w14:textId="77777777" w:rsidR="00D13FDA" w:rsidRDefault="00D13FDA" w:rsidP="004E7264">
      <w:pPr>
        <w:pStyle w:val="Nagwek2"/>
      </w:pPr>
    </w:p>
    <w:p w14:paraId="51A719C9" w14:textId="77777777" w:rsidR="00D13FDA" w:rsidRDefault="00D13FDA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16F25C49" w14:textId="2526841D" w:rsidR="00C46724" w:rsidRPr="00EB68AA" w:rsidRDefault="004E7264" w:rsidP="004E7264">
      <w:pPr>
        <w:pStyle w:val="Nagwek2"/>
      </w:pPr>
      <w:r w:rsidRPr="00EB68AA">
        <w:lastRenderedPageBreak/>
        <w:t>PRZEDMIOT/MODUŁ: Parazytologia</w:t>
      </w:r>
    </w:p>
    <w:tbl>
      <w:tblPr>
        <w:tblW w:w="101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Parazytologia"/>
        <w:tblDescription w:val="PRZEDMIOT/MODUŁ: Parazytologia"/>
      </w:tblPr>
      <w:tblGrid>
        <w:gridCol w:w="6946"/>
        <w:gridCol w:w="3235"/>
      </w:tblGrid>
      <w:tr w:rsidR="00C46724" w:rsidRPr="00EB68AA" w14:paraId="31914994" w14:textId="77777777" w:rsidTr="004E7264">
        <w:trPr>
          <w:cantSplit/>
          <w:trHeight w:val="317"/>
          <w:tblHeader/>
          <w:jc w:val="center"/>
        </w:trPr>
        <w:tc>
          <w:tcPr>
            <w:tcW w:w="6946" w:type="dxa"/>
            <w:vAlign w:val="center"/>
          </w:tcPr>
          <w:p w14:paraId="09ABB40A" w14:textId="77777777" w:rsidR="00C46724" w:rsidRPr="00EB68AA" w:rsidRDefault="00A83F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35" w:type="dxa"/>
            <w:vAlign w:val="center"/>
          </w:tcPr>
          <w:p w14:paraId="1B2690E4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73909784" w14:textId="77777777" w:rsidTr="004E7264">
        <w:trPr>
          <w:cantSplit/>
          <w:trHeight w:val="989"/>
          <w:jc w:val="center"/>
        </w:trPr>
        <w:tc>
          <w:tcPr>
            <w:tcW w:w="6946" w:type="dxa"/>
            <w:vAlign w:val="center"/>
          </w:tcPr>
          <w:p w14:paraId="2DC088EF" w14:textId="34525382" w:rsidR="00C46724" w:rsidRPr="00CC46E5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E32BA7" w:rsidRPr="00CC46E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11EA1" w:rsidRPr="00CC46E5">
              <w:rPr>
                <w:rFonts w:asciiTheme="minorHAnsi" w:hAnsiTheme="minorHAnsi" w:cstheme="minorHAnsi"/>
                <w:sz w:val="22"/>
                <w:szCs w:val="22"/>
              </w:rPr>
              <w:t>zna i rozumie drobnoustroje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, z uwzględnieniem chorobotwórczych </w:t>
            </w:r>
            <w:r w:rsidR="00E32BA7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i stanowiących </w:t>
            </w:r>
            <w:proofErr w:type="spellStart"/>
            <w:r w:rsidR="00E32BA7" w:rsidRPr="00CC46E5">
              <w:rPr>
                <w:rFonts w:asciiTheme="minorHAnsi" w:hAnsiTheme="minorHAnsi" w:cstheme="minorHAnsi"/>
                <w:sz w:val="22"/>
                <w:szCs w:val="22"/>
              </w:rPr>
              <w:t>mikrobiom</w:t>
            </w:r>
            <w:proofErr w:type="spellEnd"/>
            <w:r w:rsidR="00E32BA7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człowieka oraz inwazyjne dla człowieka formy lub stadia rozwojowe wybranych pasożytów;</w:t>
            </w:r>
          </w:p>
          <w:p w14:paraId="4E520E51" w14:textId="192C6D24" w:rsidR="00C46724" w:rsidRPr="00CC46E5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F92519" w:rsidRPr="00CC46E5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144EF" w:rsidRPr="00CC46E5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na epidemiologię zarażeń</w:t>
            </w:r>
            <w:r w:rsidR="00F92519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wywołanych przez 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wirus</w:t>
            </w:r>
            <w:r w:rsidR="00F92519" w:rsidRPr="00CC46E5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, bakteri</w:t>
            </w:r>
            <w:r w:rsidR="00F92519" w:rsidRPr="00CC46E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grzyb</w:t>
            </w:r>
            <w:r w:rsidR="00F92519" w:rsidRPr="00CC46E5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F92519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priony oraz zarażeń 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pasożytami z uwzględnieniem geograficznego zasięgu ich występowania</w:t>
            </w:r>
          </w:p>
          <w:p w14:paraId="748EE6F4" w14:textId="5863C9D4" w:rsidR="001A07FA" w:rsidRPr="00CC46E5" w:rsidRDefault="001A07F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CW12. </w:t>
            </w:r>
            <w:r w:rsidR="00A144EF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zna i rozumie 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patogenezę i patofizjologię zakażeń i zarażeń oraz wpływ czynników patogennych, takich jak wirusy, bakterie, grzyby, priony i pasożyty, na organizm człowieka i populację, w tym sposoby ich oddziaływania, konsekwencje narażenia na nie oraz zasady profilaktyki</w:t>
            </w:r>
          </w:p>
          <w:p w14:paraId="30A72616" w14:textId="1278F92F" w:rsidR="00C46724" w:rsidRPr="00CC46E5" w:rsidRDefault="00611EA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F92519" w:rsidRPr="00CC46E5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144EF" w:rsidRPr="00CC46E5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F92519" w:rsidRPr="00CC46E5">
              <w:rPr>
                <w:rFonts w:asciiTheme="minorHAnsi" w:hAnsiTheme="minorHAnsi" w:cstheme="minorHAnsi"/>
                <w:sz w:val="22"/>
                <w:szCs w:val="22"/>
              </w:rPr>
              <w:t>etiologię, patogenezę, patofizjologię, drogi transmisji, postacie i profilaktykę zakażeń jatrogennych</w:t>
            </w:r>
          </w:p>
          <w:p w14:paraId="607C01F1" w14:textId="62BF6B23" w:rsidR="00C46724" w:rsidRPr="00CC46E5" w:rsidRDefault="00611EA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F92519" w:rsidRPr="00CC46E5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. Zna i rozumie </w:t>
            </w:r>
            <w:r w:rsidR="00F92519" w:rsidRPr="00CC46E5">
              <w:rPr>
                <w:rFonts w:asciiTheme="minorHAnsi" w:hAnsiTheme="minorHAnsi" w:cstheme="minorHAnsi"/>
                <w:sz w:val="22"/>
                <w:szCs w:val="22"/>
              </w:rPr>
              <w:t>metody stosowane w diagnostyce mikrobiologicznej i parazytologicznej (wskazania, zasady wykonywania, interpretacja wyniku);</w:t>
            </w:r>
          </w:p>
          <w:p w14:paraId="06F1BA7B" w14:textId="3CD2F21F" w:rsidR="009C006D" w:rsidRPr="00CC46E5" w:rsidRDefault="009C006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CW17. </w:t>
            </w:r>
            <w:r w:rsidR="00A144EF" w:rsidRPr="00CC46E5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na zasady dezynfekcji, sterylizacji i postępowania aseptycznego</w:t>
            </w:r>
          </w:p>
          <w:p w14:paraId="176CEBD1" w14:textId="3FC1C452" w:rsidR="001A07FA" w:rsidRPr="00EB68AA" w:rsidRDefault="001A07F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CW32. </w:t>
            </w:r>
            <w:r w:rsidR="00A144EF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zna 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problem lekooporności, w tym lekooporności wielolekowej oraz zasady racjonalnej antybiotykoterapii;</w:t>
            </w:r>
          </w:p>
        </w:tc>
        <w:tc>
          <w:tcPr>
            <w:tcW w:w="3235" w:type="dxa"/>
            <w:vAlign w:val="center"/>
          </w:tcPr>
          <w:p w14:paraId="489F71E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7E0FDD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Egzamin testowy pisemny</w:t>
            </w:r>
          </w:p>
          <w:p w14:paraId="7D75E11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2E480E1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Ćwiczenia-zaliczenie pisemne testowe </w:t>
            </w:r>
          </w:p>
          <w:p w14:paraId="1D52263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00EF04F6" w14:textId="77777777" w:rsidTr="004E7264">
        <w:trPr>
          <w:cantSplit/>
          <w:trHeight w:val="263"/>
          <w:jc w:val="center"/>
        </w:trPr>
        <w:tc>
          <w:tcPr>
            <w:tcW w:w="6946" w:type="dxa"/>
            <w:vAlign w:val="center"/>
          </w:tcPr>
          <w:p w14:paraId="48FD27EC" w14:textId="6D33AC34" w:rsidR="009C006D" w:rsidRPr="00CC46E5" w:rsidRDefault="009C006D" w:rsidP="009C006D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AU1. </w:t>
            </w:r>
            <w:r w:rsidR="00A144EF" w:rsidRPr="00CC46E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otrafi obsługiwać mikroskop optyczny, w tym w zakresie korzystania z immersji;</w:t>
            </w:r>
          </w:p>
          <w:p w14:paraId="42B8C379" w14:textId="6E7BD0D3" w:rsidR="009C006D" w:rsidRPr="00CC46E5" w:rsidRDefault="009C006D" w:rsidP="009C006D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AU2. </w:t>
            </w:r>
            <w:r w:rsidR="00A144EF" w:rsidRPr="00CC46E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otrafi rozpoznawać w obrazach mikroskopowych struktury odpowiadające narządom, tkankom, komórkom i strukturom komórkowym, opisywać i interpretować ich budowę oraz relacje między budową i funkcją;</w:t>
            </w:r>
          </w:p>
          <w:p w14:paraId="192344AF" w14:textId="022011AC" w:rsidR="00C46724" w:rsidRPr="00CC46E5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  <w:r w:rsidR="00C871A1" w:rsidRPr="00CC46E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. rozpoznaje patogeny pod mikroskopem</w:t>
            </w:r>
          </w:p>
          <w:p w14:paraId="790EB26E" w14:textId="4A5D8E11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  <w:r w:rsidR="00C871A1" w:rsidRPr="00CC46E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144EF" w:rsidRPr="00CC46E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nterpretuje wyniki badań mikrobiologicznych w kierunku wykrywania pasożytów</w:t>
            </w:r>
          </w:p>
        </w:tc>
        <w:tc>
          <w:tcPr>
            <w:tcW w:w="3235" w:type="dxa"/>
            <w:vAlign w:val="center"/>
          </w:tcPr>
          <w:p w14:paraId="43E0236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8BA8FD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Egzamin testowy pisemny</w:t>
            </w:r>
          </w:p>
          <w:p w14:paraId="782DF7A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168206B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Ćwiczenia-zaliczenie pisemne testowe </w:t>
            </w:r>
          </w:p>
          <w:p w14:paraId="1547DCD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5DDF72D8" w14:textId="77777777" w:rsidTr="004E7264">
        <w:trPr>
          <w:cantSplit/>
          <w:trHeight w:val="405"/>
          <w:jc w:val="center"/>
        </w:trPr>
        <w:tc>
          <w:tcPr>
            <w:tcW w:w="6946" w:type="dxa"/>
            <w:vAlign w:val="center"/>
          </w:tcPr>
          <w:p w14:paraId="6C9E0C55" w14:textId="77777777" w:rsidR="00611EA1" w:rsidRPr="00EB68AA" w:rsidRDefault="00611EA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064C1737" w14:textId="77777777" w:rsidR="00611EA1" w:rsidRPr="00EB68AA" w:rsidRDefault="00611EA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30233B13" w14:textId="77777777" w:rsidR="00611EA1" w:rsidRPr="00EB68AA" w:rsidRDefault="00611EA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529E142E" w14:textId="77777777" w:rsidR="00C46724" w:rsidRPr="00EB68AA" w:rsidRDefault="00611EA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3235" w:type="dxa"/>
            <w:vAlign w:val="center"/>
          </w:tcPr>
          <w:p w14:paraId="1578FF1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Ocenianie ciągłe przez nauczyciela</w:t>
            </w:r>
          </w:p>
        </w:tc>
      </w:tr>
    </w:tbl>
    <w:p w14:paraId="7CD1109D" w14:textId="77777777" w:rsidR="00D13FDA" w:rsidRDefault="00D13FDA" w:rsidP="004E7264">
      <w:pPr>
        <w:pStyle w:val="Nagwek2"/>
      </w:pPr>
    </w:p>
    <w:p w14:paraId="2CADED15" w14:textId="77777777" w:rsidR="00D13FDA" w:rsidRDefault="00D13FDA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60459F9C" w14:textId="7B775968" w:rsidR="00C46724" w:rsidRPr="00EB68AA" w:rsidRDefault="004E7264" w:rsidP="004E7264">
      <w:pPr>
        <w:pStyle w:val="Nagwek2"/>
      </w:pPr>
      <w:r w:rsidRPr="00EB68AA">
        <w:lastRenderedPageBreak/>
        <w:t>PRZEDMIOT/MODUŁ: Biostatystyka</w:t>
      </w:r>
    </w:p>
    <w:tbl>
      <w:tblPr>
        <w:tblW w:w="101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Biostatystyka"/>
        <w:tblDescription w:val="PRZEDMIOT/MODUŁ: Biostatystyka"/>
      </w:tblPr>
      <w:tblGrid>
        <w:gridCol w:w="6908"/>
        <w:gridCol w:w="3222"/>
      </w:tblGrid>
      <w:tr w:rsidR="00C46724" w:rsidRPr="00EB68AA" w14:paraId="5355D382" w14:textId="77777777" w:rsidTr="004E7264">
        <w:trPr>
          <w:cantSplit/>
          <w:trHeight w:val="317"/>
          <w:tblHeader/>
          <w:jc w:val="center"/>
        </w:trPr>
        <w:tc>
          <w:tcPr>
            <w:tcW w:w="6908" w:type="dxa"/>
          </w:tcPr>
          <w:p w14:paraId="22B8D7D8" w14:textId="77777777" w:rsidR="00C46724" w:rsidRPr="00EB68AA" w:rsidRDefault="00611EA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22" w:type="dxa"/>
          </w:tcPr>
          <w:p w14:paraId="283D50E9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EA540B7" w14:textId="77777777" w:rsidTr="004E7264">
        <w:trPr>
          <w:cantSplit/>
          <w:trHeight w:val="989"/>
          <w:jc w:val="center"/>
        </w:trPr>
        <w:tc>
          <w:tcPr>
            <w:tcW w:w="6908" w:type="dxa"/>
          </w:tcPr>
          <w:p w14:paraId="1EA00C67" w14:textId="1C5C43E7" w:rsidR="00C46724" w:rsidRPr="00CC46E5" w:rsidRDefault="002652A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BW</w:t>
            </w:r>
            <w:r w:rsidR="00F00A5D" w:rsidRPr="00CC46E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23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. Zna podstawowe </w:t>
            </w:r>
            <w:r w:rsidRPr="00CC46E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narzędzia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informatyczne i </w:t>
            </w:r>
            <w:proofErr w:type="spellStart"/>
            <w:r w:rsidR="00C46724" w:rsidRPr="00CC46E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biostatystyczne</w:t>
            </w:r>
            <w:proofErr w:type="spellEnd"/>
            <w:r w:rsidR="00C46724" w:rsidRPr="00CC46E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wykorzystywane w medycynie,</w:t>
            </w:r>
          </w:p>
          <w:p w14:paraId="7D088DA7" w14:textId="62BDDF64" w:rsidR="00C46724" w:rsidRPr="00CC46E5" w:rsidRDefault="002652A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BW</w:t>
            </w:r>
            <w:r w:rsidR="00F00A5D" w:rsidRPr="00CC46E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24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. zna podstawowe metody analizy statystycznej wykorzystywane w badaniach populacyjnych i diagnostycznych; </w:t>
            </w:r>
          </w:p>
          <w:p w14:paraId="4C2F2F63" w14:textId="0C2FDED0" w:rsidR="00C46724" w:rsidRPr="00EB68AA" w:rsidRDefault="002652A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BW</w:t>
            </w:r>
            <w:r w:rsidR="00F00A5D" w:rsidRPr="00CC46E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26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 zna zasady prowadzenia badań naukowych</w:t>
            </w:r>
            <w:r w:rsidR="00C46724" w:rsidRPr="00CC46E5">
              <w:rPr>
                <w:rFonts w:asciiTheme="minorHAnsi" w:hAnsiTheme="minorHAnsi" w:cstheme="minorHAnsi"/>
                <w:strike/>
                <w:sz w:val="22"/>
                <w:szCs w:val="22"/>
                <w:lang w:eastAsia="pl-PL"/>
              </w:rPr>
              <w:t xml:space="preserve"> 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służących rozwojowi medycyny.</w:t>
            </w:r>
          </w:p>
        </w:tc>
        <w:tc>
          <w:tcPr>
            <w:tcW w:w="3222" w:type="dxa"/>
          </w:tcPr>
          <w:p w14:paraId="4939BC3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</w:p>
          <w:p w14:paraId="46F635E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</w:t>
            </w:r>
          </w:p>
          <w:p w14:paraId="6E7E303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A0D67C7" w14:textId="581B012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6F533267" w14:textId="6323876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65C19606" w14:textId="0FAFDC0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0A85CE50" w14:textId="77777777" w:rsidTr="004E7264">
        <w:trPr>
          <w:cantSplit/>
          <w:trHeight w:val="263"/>
          <w:jc w:val="center"/>
        </w:trPr>
        <w:tc>
          <w:tcPr>
            <w:tcW w:w="6908" w:type="dxa"/>
          </w:tcPr>
          <w:p w14:paraId="34B092D5" w14:textId="05531CA4" w:rsidR="002652AD" w:rsidRPr="00CC46E5" w:rsidRDefault="002652A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BU</w:t>
            </w:r>
            <w:r w:rsidR="00AE6C50" w:rsidRPr="00CC46E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. Korzysta z </w:t>
            </w:r>
            <w:r w:rsidR="00AE6C50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medycznych baz 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>danych</w:t>
            </w:r>
            <w:r w:rsidR="00CC46E5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E6C50" w:rsidRPr="00CC46E5">
              <w:rPr>
                <w:rFonts w:asciiTheme="minorHAnsi" w:hAnsiTheme="minorHAnsi" w:cstheme="minorHAnsi"/>
                <w:sz w:val="22"/>
                <w:szCs w:val="22"/>
              </w:rPr>
              <w:t>oraz właściwie interpretować zawarte w nich informacje potrzebne do rozwiązywania problemów z zakresu nauk podstawowych i klinicznych</w:t>
            </w:r>
          </w:p>
          <w:p w14:paraId="74FDD3DC" w14:textId="3CF0EE3B" w:rsidR="00C46724" w:rsidRPr="00CC46E5" w:rsidRDefault="002652A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BU</w:t>
            </w:r>
            <w:r w:rsidR="00AE6C50" w:rsidRPr="00CC46E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>. Dobiera odpowiedni test statystyczny, przeprowadza podstawowe analizy statystyczne oraz posługuje się odpowiednimi metodami przedstawiania wyników;</w:t>
            </w:r>
          </w:p>
          <w:p w14:paraId="10170F87" w14:textId="417AD395" w:rsidR="007A671E" w:rsidRPr="00CC46E5" w:rsidRDefault="007A671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BU10. </w:t>
            </w:r>
            <w:r w:rsidR="00CC46E5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umie 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klasyfikować metodologię badań naukowych, w tym rozróżniać badania eksperymentalne i obserwacyjne wraz z ich podtypami, szeregować je według stopnia wiarygodności dostarczanych wyników oraz prawidłowo oceniać siłę dowodów naukowych;</w:t>
            </w:r>
          </w:p>
          <w:p w14:paraId="48B5A0FF" w14:textId="7706D1D3" w:rsidR="00C46724" w:rsidRPr="00EB68AA" w:rsidRDefault="002652A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BU</w:t>
            </w:r>
            <w:r w:rsidR="00AE6C50" w:rsidRPr="00CC46E5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planuje i wykonuje badanie naukowe oraz interpretuje jego wyniki i </w:t>
            </w:r>
            <w:r w:rsidR="00AE6C50" w:rsidRPr="00CC46E5">
              <w:rPr>
                <w:rFonts w:asciiTheme="minorHAnsi" w:hAnsiTheme="minorHAnsi" w:cstheme="minorHAnsi"/>
                <w:sz w:val="22"/>
                <w:szCs w:val="22"/>
              </w:rPr>
              <w:t>formułuje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wnioski.</w:t>
            </w:r>
          </w:p>
        </w:tc>
        <w:tc>
          <w:tcPr>
            <w:tcW w:w="3222" w:type="dxa"/>
          </w:tcPr>
          <w:p w14:paraId="7AEE3D0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</w:p>
          <w:p w14:paraId="20A9744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</w:t>
            </w:r>
          </w:p>
          <w:p w14:paraId="1FDE2C7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95BDFCA" w14:textId="1DAF612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4A52212" w14:textId="4448D55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0E18F6A4" w14:textId="375829C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EBAACD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38C5A7CD" w14:textId="77777777" w:rsidTr="004E7264">
        <w:trPr>
          <w:cantSplit/>
          <w:trHeight w:val="405"/>
          <w:jc w:val="center"/>
        </w:trPr>
        <w:tc>
          <w:tcPr>
            <w:tcW w:w="6908" w:type="dxa"/>
          </w:tcPr>
          <w:p w14:paraId="4A487FA5" w14:textId="77777777" w:rsidR="002652AD" w:rsidRPr="00EB68AA" w:rsidRDefault="002652A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5A55B9B4" w14:textId="77777777" w:rsidR="002652AD" w:rsidRPr="00EB68AA" w:rsidRDefault="002652A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</w:tc>
        <w:tc>
          <w:tcPr>
            <w:tcW w:w="3222" w:type="dxa"/>
          </w:tcPr>
          <w:p w14:paraId="25C2034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1F04D9A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181E456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C59CF5E" w14:textId="29B0B5C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C753D82" w14:textId="4CD8E34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14:paraId="1E988D8B" w14:textId="77777777" w:rsidR="00D13FDA" w:rsidRDefault="00D13FDA" w:rsidP="004E7264">
      <w:pPr>
        <w:pStyle w:val="Nagwek2"/>
      </w:pPr>
    </w:p>
    <w:p w14:paraId="4E4068F7" w14:textId="77777777" w:rsidR="00D13FDA" w:rsidRDefault="00D13FDA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11C33BD1" w14:textId="5D7AE217" w:rsidR="00C46724" w:rsidRPr="00EB68AA" w:rsidRDefault="004E7264" w:rsidP="004E7264">
      <w:pPr>
        <w:pStyle w:val="Nagwek2"/>
      </w:pPr>
      <w:r w:rsidRPr="00EB68AA">
        <w:lastRenderedPageBreak/>
        <w:t>PRZEDMIOT/MODUŁ: Epidemiologia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Epidemiologia"/>
        <w:tblDescription w:val="PRZEDMIOT/MODUŁ: Epidemiologia"/>
      </w:tblPr>
      <w:tblGrid>
        <w:gridCol w:w="6869"/>
        <w:gridCol w:w="3260"/>
      </w:tblGrid>
      <w:tr w:rsidR="00C46724" w:rsidRPr="00EB68AA" w14:paraId="04853DF1" w14:textId="77777777" w:rsidTr="004E7264">
        <w:trPr>
          <w:trHeight w:val="317"/>
          <w:tblHeader/>
          <w:jc w:val="center"/>
        </w:trPr>
        <w:tc>
          <w:tcPr>
            <w:tcW w:w="6869" w:type="dxa"/>
          </w:tcPr>
          <w:p w14:paraId="3DDDAA1C" w14:textId="77777777" w:rsidR="00C46724" w:rsidRPr="00EB68AA" w:rsidRDefault="0063126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60" w:type="dxa"/>
          </w:tcPr>
          <w:p w14:paraId="7BD3B9A1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5CAEEEA1" w14:textId="77777777" w:rsidTr="004E7264">
        <w:trPr>
          <w:trHeight w:val="405"/>
          <w:jc w:val="center"/>
        </w:trPr>
        <w:tc>
          <w:tcPr>
            <w:tcW w:w="6869" w:type="dxa"/>
          </w:tcPr>
          <w:p w14:paraId="4E0CDB2A" w14:textId="5AF7FB35" w:rsidR="007B0690" w:rsidRPr="00CC46E5" w:rsidRDefault="007B069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CW11. zna epidemiologię zakażeń wywołanych przez wirusy, bakterie, grzyby i priony oraz zarażeń pasożytami, z uwzględnieniem geograficznego zasięgu ich występowania</w:t>
            </w:r>
          </w:p>
          <w:p w14:paraId="725EA5B6" w14:textId="2DD0DEDF" w:rsidR="007B0690" w:rsidRPr="00CC46E5" w:rsidRDefault="007B0690" w:rsidP="007B069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DW18. zna historię medycyny, cechy medycyny nowożytnej oraz najważniejsze odkrycia i osiągnięcia czołowych przedstawicieli medycyny polskiej i światowej;</w:t>
            </w:r>
          </w:p>
          <w:p w14:paraId="34082975" w14:textId="36358F53" w:rsidR="007B0690" w:rsidRPr="00CC46E5" w:rsidRDefault="007B0690" w:rsidP="007B069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DW19. zna podstawy medycyny opartej na dowodach;</w:t>
            </w:r>
          </w:p>
          <w:p w14:paraId="382B4E89" w14:textId="6A10AD6C" w:rsidR="007B0690" w:rsidRPr="00CC46E5" w:rsidRDefault="007B0690" w:rsidP="007B069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EW32. zna zasady postępowania w przypadku podejrzenia i wykrycia choroby zakaźnej;</w:t>
            </w:r>
          </w:p>
          <w:p w14:paraId="6FA36612" w14:textId="27B5937B" w:rsidR="007B0690" w:rsidRPr="00CC46E5" w:rsidRDefault="007B0690" w:rsidP="007B069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EW38.</w:t>
            </w:r>
            <w:r w:rsidR="00D17639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zna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zasady </w:t>
            </w:r>
            <w:proofErr w:type="spellStart"/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prozdrowotnych, podstawy profilaktyki i wczesnej wykrywalności najczęstszych chorób cywilizacyjnych oraz zasady badań przesiewowych w tych chorobach;</w:t>
            </w:r>
          </w:p>
          <w:p w14:paraId="06A6021F" w14:textId="5BD75493" w:rsidR="00C46724" w:rsidRPr="00CC46E5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GW1. zna metody oceny stanu zdrowia jednostki i populacji, </w:t>
            </w:r>
            <w:r w:rsidR="00864F4C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mierniki i zasady monitorowania stanu zdrowia populacji, 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systemy klasyfikacji chorób i procedur medycznych</w:t>
            </w:r>
          </w:p>
          <w:p w14:paraId="29AC2240" w14:textId="030B7E81" w:rsidR="00C46724" w:rsidRPr="00CC46E5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GW2. zna </w:t>
            </w:r>
            <w:r w:rsidR="00864F4C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uwarunkowania chorób, 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sposoby identyfikacji i badania czynników ryzyka</w:t>
            </w:r>
            <w:r w:rsidR="00864F4C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chorób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, wady i zalety badań epidemiologicznych oraz </w:t>
            </w:r>
            <w:r w:rsidR="00864F4C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zasady wnioskowania </w:t>
            </w:r>
            <w:proofErr w:type="spellStart"/>
            <w:r w:rsidR="00864F4C" w:rsidRPr="00CC46E5">
              <w:rPr>
                <w:rFonts w:asciiTheme="minorHAnsi" w:hAnsiTheme="minorHAnsi" w:cstheme="minorHAnsi"/>
                <w:sz w:val="22"/>
                <w:szCs w:val="22"/>
              </w:rPr>
              <w:t>przyczynowo-skutkowego</w:t>
            </w:r>
            <w:proofErr w:type="spellEnd"/>
            <w:r w:rsidR="00864F4C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w medycynie</w:t>
            </w:r>
          </w:p>
          <w:p w14:paraId="4BAAB390" w14:textId="6B00BE87" w:rsidR="00C46724" w:rsidRPr="00CC46E5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GW3. zna epidemiologię chorób zakaźnych </w:t>
            </w:r>
            <w:r w:rsidR="00864F4C"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w tym związanych z opieką zdrowotną i niezakaźnych, rodzaje i sposoby profilaktyki 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na różnych etapach naturalnej historii choroby oraz rolę nadzoru epidemicznego;</w:t>
            </w:r>
          </w:p>
          <w:p w14:paraId="6EB76BA2" w14:textId="7FA698CF" w:rsidR="00C46724" w:rsidRPr="00EB68AA" w:rsidRDefault="0063126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>GW8</w:t>
            </w:r>
            <w:r w:rsidR="00C46724" w:rsidRPr="00CC46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C46E5">
              <w:rPr>
                <w:rFonts w:asciiTheme="minorHAnsi" w:hAnsiTheme="minorHAnsi" w:cstheme="minorHAnsi"/>
                <w:sz w:val="22"/>
                <w:szCs w:val="22"/>
              </w:rPr>
              <w:t xml:space="preserve"> zna regulacje prawne dotyczące eksperymentu medycznego oraz prowadzenia badań </w:t>
            </w:r>
            <w:r w:rsidR="00864F4C" w:rsidRPr="00CC46E5">
              <w:rPr>
                <w:rFonts w:asciiTheme="minorHAnsi" w:hAnsiTheme="minorHAnsi" w:cstheme="minorHAnsi"/>
                <w:sz w:val="22"/>
                <w:szCs w:val="22"/>
              </w:rPr>
              <w:t>naukowych z udziałem ludzi</w:t>
            </w:r>
          </w:p>
        </w:tc>
        <w:tc>
          <w:tcPr>
            <w:tcW w:w="3260" w:type="dxa"/>
          </w:tcPr>
          <w:p w14:paraId="0DA91B4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B87CB7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</w:t>
            </w:r>
          </w:p>
          <w:p w14:paraId="1395137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formujące:.</w:t>
            </w:r>
          </w:p>
          <w:p w14:paraId="59193691" w14:textId="26A191B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74F2D32" w14:textId="5B2F5FC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385ACCE" w14:textId="77AD536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6A434C46" w14:textId="144833C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2D219EF" w14:textId="61BD684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4139AD0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3CEDAD3B" w14:textId="77777777" w:rsidTr="004E7264">
        <w:trPr>
          <w:trHeight w:val="989"/>
          <w:jc w:val="center"/>
        </w:trPr>
        <w:tc>
          <w:tcPr>
            <w:tcW w:w="6869" w:type="dxa"/>
          </w:tcPr>
          <w:p w14:paraId="731A69B0" w14:textId="1C1E36D4" w:rsidR="00D17639" w:rsidRPr="004D583B" w:rsidRDefault="00D17639" w:rsidP="00D1763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583B">
              <w:rPr>
                <w:rFonts w:asciiTheme="minorHAnsi" w:hAnsiTheme="minorHAnsi" w:cstheme="minorHAnsi"/>
                <w:sz w:val="22"/>
                <w:szCs w:val="22"/>
              </w:rPr>
              <w:t>BU8. umie korzystać z medycznych baz danych oraz właściwie interpretować zawarte w nich informacje potrzebne do rozwiązywania problemów z zakresu nauk podstawowych i klinicznych</w:t>
            </w:r>
          </w:p>
          <w:p w14:paraId="5755721B" w14:textId="6921CEBC" w:rsidR="00D17639" w:rsidRPr="004D583B" w:rsidRDefault="00D17639" w:rsidP="00D1763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583B">
              <w:rPr>
                <w:rFonts w:asciiTheme="minorHAnsi" w:hAnsiTheme="minorHAnsi" w:cstheme="minorHAnsi"/>
                <w:sz w:val="22"/>
                <w:szCs w:val="22"/>
              </w:rPr>
              <w:t>BU10. umie klasyfikować metodologię badań naukowych, w tym rozróżniać badania eksperymentalne i obserwacyjne wraz z ich podtypami, szeregować je według stopnia wiarygodności dostarczanych wyników oraz prawidłowo oceniać siłę dowodów naukowych;</w:t>
            </w:r>
          </w:p>
          <w:p w14:paraId="4C499C1B" w14:textId="298CD1B7" w:rsidR="00D17639" w:rsidRPr="004D583B" w:rsidRDefault="00D17639" w:rsidP="00D1763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583B">
              <w:rPr>
                <w:rFonts w:asciiTheme="minorHAnsi" w:hAnsiTheme="minorHAnsi" w:cstheme="minorHAnsi"/>
                <w:sz w:val="22"/>
                <w:szCs w:val="22"/>
              </w:rPr>
              <w:t>BU11. umie planować i wykonywać badania naukowe oraz interpretować ich wyniki i formułować wnioski;</w:t>
            </w:r>
          </w:p>
          <w:p w14:paraId="75EEC76E" w14:textId="72181D09" w:rsidR="00C46724" w:rsidRPr="004D583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583B">
              <w:rPr>
                <w:rFonts w:asciiTheme="minorHAnsi" w:hAnsiTheme="minorHAnsi" w:cstheme="minorHAnsi"/>
                <w:sz w:val="22"/>
                <w:szCs w:val="22"/>
              </w:rPr>
              <w:t xml:space="preserve">GU1. opisuje strukturę demograficzną ludności i na tej podstawie ocenia </w:t>
            </w:r>
            <w:r w:rsidR="009F5087" w:rsidRPr="004D583B">
              <w:rPr>
                <w:rFonts w:asciiTheme="minorHAnsi" w:hAnsiTheme="minorHAnsi" w:cstheme="minorHAnsi"/>
                <w:sz w:val="22"/>
                <w:szCs w:val="22"/>
              </w:rPr>
              <w:t xml:space="preserve">i przewiduje </w:t>
            </w:r>
            <w:r w:rsidRPr="004D583B">
              <w:rPr>
                <w:rFonts w:asciiTheme="minorHAnsi" w:hAnsiTheme="minorHAnsi" w:cstheme="minorHAnsi"/>
                <w:sz w:val="22"/>
                <w:szCs w:val="22"/>
              </w:rPr>
              <w:t>problemy zdrowotne populacji;</w:t>
            </w:r>
          </w:p>
          <w:p w14:paraId="7118068F" w14:textId="20CB6C81" w:rsidR="00C46724" w:rsidRPr="004D583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583B">
              <w:rPr>
                <w:rFonts w:asciiTheme="minorHAnsi" w:hAnsiTheme="minorHAnsi" w:cstheme="minorHAnsi"/>
                <w:sz w:val="22"/>
                <w:szCs w:val="22"/>
              </w:rPr>
              <w:t>GU2.</w:t>
            </w:r>
            <w:r w:rsidR="00631261" w:rsidRPr="004D583B">
              <w:rPr>
                <w:rFonts w:asciiTheme="minorHAnsi" w:hAnsiTheme="minorHAnsi" w:cstheme="minorHAnsi"/>
                <w:sz w:val="22"/>
                <w:szCs w:val="22"/>
              </w:rPr>
              <w:t xml:space="preserve"> potrafi uzyskać </w:t>
            </w:r>
            <w:r w:rsidRPr="004D583B">
              <w:rPr>
                <w:rFonts w:asciiTheme="minorHAnsi" w:hAnsiTheme="minorHAnsi" w:cstheme="minorHAnsi"/>
                <w:sz w:val="22"/>
                <w:szCs w:val="22"/>
              </w:rPr>
              <w:t xml:space="preserve"> informacje na temat </w:t>
            </w:r>
            <w:r w:rsidR="009F5087" w:rsidRPr="004D583B">
              <w:rPr>
                <w:rFonts w:asciiTheme="minorHAnsi" w:hAnsiTheme="minorHAnsi" w:cstheme="minorHAnsi"/>
                <w:sz w:val="22"/>
                <w:szCs w:val="22"/>
              </w:rPr>
              <w:t xml:space="preserve">uwarunkowań i </w:t>
            </w:r>
            <w:r w:rsidRPr="004D583B">
              <w:rPr>
                <w:rFonts w:asciiTheme="minorHAnsi" w:hAnsiTheme="minorHAnsi" w:cstheme="minorHAnsi"/>
                <w:sz w:val="22"/>
                <w:szCs w:val="22"/>
              </w:rPr>
              <w:t xml:space="preserve">obecności czynników ryzyka chorób zakaźnych i </w:t>
            </w:r>
            <w:r w:rsidR="009F5087" w:rsidRPr="004D583B">
              <w:rPr>
                <w:rFonts w:asciiTheme="minorHAnsi" w:hAnsiTheme="minorHAnsi" w:cstheme="minorHAnsi"/>
                <w:sz w:val="22"/>
                <w:szCs w:val="22"/>
              </w:rPr>
              <w:t xml:space="preserve">niezakaźnych </w:t>
            </w:r>
            <w:r w:rsidRPr="004D583B">
              <w:rPr>
                <w:rFonts w:asciiTheme="minorHAnsi" w:hAnsiTheme="minorHAnsi" w:cstheme="minorHAnsi"/>
                <w:sz w:val="22"/>
                <w:szCs w:val="22"/>
              </w:rPr>
              <w:t>oraz planuje działania profilaktyczne na różnym poziomie zapobiegania;</w:t>
            </w:r>
          </w:p>
          <w:p w14:paraId="6816E6E4" w14:textId="4F9E8714" w:rsidR="00D17639" w:rsidRPr="004D583B" w:rsidRDefault="00D17639" w:rsidP="00D1763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583B">
              <w:rPr>
                <w:rFonts w:asciiTheme="minorHAnsi" w:hAnsiTheme="minorHAnsi" w:cstheme="minorHAnsi"/>
                <w:sz w:val="22"/>
                <w:szCs w:val="22"/>
              </w:rPr>
              <w:t>GU3. umie interpretować pozytywne i negatywne mierniki zdrowia;</w:t>
            </w:r>
          </w:p>
          <w:p w14:paraId="6465B39B" w14:textId="57560D05" w:rsidR="00D17639" w:rsidRPr="00EB68AA" w:rsidRDefault="00D17639" w:rsidP="00D1763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D583B">
              <w:rPr>
                <w:rFonts w:asciiTheme="minorHAnsi" w:hAnsiTheme="minorHAnsi" w:cstheme="minorHAnsi"/>
                <w:sz w:val="22"/>
                <w:szCs w:val="22"/>
              </w:rPr>
              <w:t>GU4. umie oceniać sytuację epidemiologiczną chorób zakaźnych i niezakaźnych w Rzeczypospolitej Polskiej i na świecie;</w:t>
            </w:r>
          </w:p>
        </w:tc>
        <w:tc>
          <w:tcPr>
            <w:tcW w:w="3260" w:type="dxa"/>
          </w:tcPr>
          <w:p w14:paraId="2CA829D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A59B92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realizacja określonego zadania</w:t>
            </w:r>
          </w:p>
          <w:p w14:paraId="6F1FFE4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96ADB16" w14:textId="4787A52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363A70B" w14:textId="20E3367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10C38D9" w14:textId="6B2F2F4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29BEAC12" w14:textId="77777777" w:rsidTr="004E7264">
        <w:trPr>
          <w:trHeight w:val="405"/>
          <w:jc w:val="center"/>
        </w:trPr>
        <w:tc>
          <w:tcPr>
            <w:tcW w:w="6869" w:type="dxa"/>
          </w:tcPr>
          <w:p w14:paraId="051B8675" w14:textId="77777777" w:rsidR="00B65C10" w:rsidRPr="00EB68AA" w:rsidRDefault="00B65C1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0C01D7B3" w14:textId="77777777" w:rsidR="00C46724" w:rsidRPr="00EB68AA" w:rsidRDefault="00B65C1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</w:tc>
        <w:tc>
          <w:tcPr>
            <w:tcW w:w="3260" w:type="dxa"/>
          </w:tcPr>
          <w:p w14:paraId="3DBCB36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0B3BA4A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0A27740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69B0B95" w14:textId="2A4F5A3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5182135" w14:textId="683427A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14:paraId="7B530215" w14:textId="77777777" w:rsidR="00D13FDA" w:rsidRDefault="00D13FDA" w:rsidP="004E7264">
      <w:pPr>
        <w:pStyle w:val="Nagwek2"/>
      </w:pPr>
    </w:p>
    <w:p w14:paraId="7084FC3E" w14:textId="77777777" w:rsidR="00D13FDA" w:rsidRDefault="00D13FDA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12DC02C3" w14:textId="3A83E214" w:rsidR="00C46724" w:rsidRPr="00EB68AA" w:rsidRDefault="004E7264" w:rsidP="004E7264">
      <w:pPr>
        <w:pStyle w:val="Nagwek2"/>
      </w:pPr>
      <w:r w:rsidRPr="00EB68AA">
        <w:lastRenderedPageBreak/>
        <w:t>PRZEDMIOT/MODUŁ: Patomorfologia</w:t>
      </w:r>
    </w:p>
    <w:tbl>
      <w:tblPr>
        <w:tblW w:w="100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Patomorfologia"/>
        <w:tblDescription w:val="PRZEDMIOT/MODUŁ: Patomorfologia"/>
      </w:tblPr>
      <w:tblGrid>
        <w:gridCol w:w="6870"/>
        <w:gridCol w:w="3183"/>
      </w:tblGrid>
      <w:tr w:rsidR="00C46724" w:rsidRPr="00EB68AA" w14:paraId="063238B2" w14:textId="77777777" w:rsidTr="004E7264">
        <w:trPr>
          <w:cantSplit/>
          <w:trHeight w:val="317"/>
          <w:tblHeader/>
          <w:jc w:val="center"/>
        </w:trPr>
        <w:tc>
          <w:tcPr>
            <w:tcW w:w="6870" w:type="dxa"/>
          </w:tcPr>
          <w:p w14:paraId="179CAE4A" w14:textId="77777777" w:rsidR="00C46724" w:rsidRPr="00EB68AA" w:rsidRDefault="00067DC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83" w:type="dxa"/>
          </w:tcPr>
          <w:p w14:paraId="70D71449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546B9D43" w14:textId="77777777" w:rsidTr="004E7264">
        <w:trPr>
          <w:cantSplit/>
          <w:trHeight w:val="405"/>
          <w:jc w:val="center"/>
        </w:trPr>
        <w:tc>
          <w:tcPr>
            <w:tcW w:w="6870" w:type="dxa"/>
          </w:tcPr>
          <w:p w14:paraId="7DA065F5" w14:textId="58A3C756" w:rsidR="006F0ADE" w:rsidRPr="007E40D2" w:rsidRDefault="00EF3BD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9B404F" w:rsidRPr="007E40D2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C46724" w:rsidRPr="007E40D2">
              <w:rPr>
                <w:rFonts w:asciiTheme="minorHAnsi" w:hAnsiTheme="minorHAnsi" w:cstheme="minorHAnsi"/>
                <w:sz w:val="22"/>
                <w:szCs w:val="22"/>
              </w:rPr>
              <w:t>. Określa przebieg kliniczny zapaleń swoistych i nieswoistych, opisuje procesy regeneracji tkanek i narządów</w:t>
            </w:r>
          </w:p>
          <w:p w14:paraId="44787A51" w14:textId="592FF1A5" w:rsidR="00C46724" w:rsidRPr="007E40D2" w:rsidRDefault="00EF3BD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9B404F" w:rsidRPr="007E40D2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C46724" w:rsidRPr="007E40D2">
              <w:rPr>
                <w:rFonts w:asciiTheme="minorHAnsi" w:hAnsiTheme="minorHAnsi" w:cstheme="minorHAnsi"/>
                <w:sz w:val="22"/>
                <w:szCs w:val="22"/>
              </w:rPr>
              <w:t>. Zna etiologię</w:t>
            </w:r>
            <w:r w:rsidR="009B404F" w:rsidRPr="007E40D2">
              <w:rPr>
                <w:rFonts w:asciiTheme="minorHAnsi" w:hAnsiTheme="minorHAnsi" w:cstheme="minorHAnsi"/>
                <w:sz w:val="22"/>
                <w:szCs w:val="22"/>
              </w:rPr>
              <w:t>, mechanizmy i konsekwencje</w:t>
            </w:r>
            <w:r w:rsidR="00C46724"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 zaburzeń hemodynamicznych.</w:t>
            </w:r>
          </w:p>
          <w:p w14:paraId="5CF9467F" w14:textId="4FB7D658" w:rsidR="00C46724" w:rsidRPr="007E40D2" w:rsidRDefault="00EF3BD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9B404F" w:rsidRPr="007E40D2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C46724"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patologi</w:t>
            </w:r>
            <w:r w:rsidR="009B404F" w:rsidRPr="007E40D2">
              <w:rPr>
                <w:rFonts w:asciiTheme="minorHAnsi" w:hAnsiTheme="minorHAnsi" w:cstheme="minorHAnsi"/>
                <w:sz w:val="22"/>
                <w:szCs w:val="22"/>
              </w:rPr>
              <w:t>ę narządową</w:t>
            </w: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46724" w:rsidRPr="007E40D2">
              <w:rPr>
                <w:rFonts w:asciiTheme="minorHAnsi" w:hAnsiTheme="minorHAnsi" w:cstheme="minorHAnsi"/>
                <w:sz w:val="22"/>
                <w:szCs w:val="22"/>
              </w:rPr>
              <w:t>zmian</w:t>
            </w:r>
            <w:r w:rsidR="009B404F" w:rsidRPr="007E40D2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C46724"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 patomorfologiczn</w:t>
            </w:r>
            <w:r w:rsidR="009B404F" w:rsidRPr="007E40D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46724"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404F" w:rsidRPr="007E40D2">
              <w:rPr>
                <w:rFonts w:asciiTheme="minorHAnsi" w:hAnsiTheme="minorHAnsi" w:cstheme="minorHAnsi"/>
                <w:sz w:val="22"/>
                <w:szCs w:val="22"/>
              </w:rPr>
              <w:t>makro i mikroskopowe oraz konsekwencje kliniczne wraz z nazewnictwem patomorfologicznym</w:t>
            </w:r>
            <w:r w:rsidR="00C46724" w:rsidRPr="007E40D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62B0223" w14:textId="7CBE4CCF" w:rsidR="007672A9" w:rsidRPr="007E40D2" w:rsidRDefault="007672A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CW26. zna patogenezę chorób, w tym uwarunkowania genetyczne i środowiskowe</w:t>
            </w:r>
          </w:p>
          <w:p w14:paraId="76A6980E" w14:textId="0D670712" w:rsidR="00FE7D2D" w:rsidRPr="00EB68AA" w:rsidRDefault="00FE7D2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CW42. podłoże molekularne chorób nowotworowych oraz zagadnienia z zakresu immunologii nowotworów</w:t>
            </w:r>
          </w:p>
        </w:tc>
        <w:tc>
          <w:tcPr>
            <w:tcW w:w="3183" w:type="dxa"/>
          </w:tcPr>
          <w:p w14:paraId="7024403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</w:p>
          <w:p w14:paraId="39BFF31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końcowy egzamin testowy – 120 pytań, minimum do zaliczenia 72 p. </w:t>
            </w:r>
          </w:p>
          <w:p w14:paraId="13DE92D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CB47D93" w14:textId="6C8B2DD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3425C14" w14:textId="3AE9213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3D31F6A" w14:textId="222EBF7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05690F89" w14:textId="2A23E8C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2A85AF25" w14:textId="1ED05FA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59CF701" w14:textId="45FFC4E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51BCD607" w14:textId="61366E7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przygotowanie prezentacji</w:t>
            </w:r>
          </w:p>
        </w:tc>
      </w:tr>
      <w:tr w:rsidR="00C46724" w:rsidRPr="00EB68AA" w14:paraId="747EED91" w14:textId="77777777" w:rsidTr="004E7264">
        <w:trPr>
          <w:cantSplit/>
          <w:trHeight w:val="989"/>
          <w:jc w:val="center"/>
        </w:trPr>
        <w:tc>
          <w:tcPr>
            <w:tcW w:w="6870" w:type="dxa"/>
          </w:tcPr>
          <w:p w14:paraId="3F7D018F" w14:textId="4AD0876F" w:rsidR="00C46724" w:rsidRPr="007E40D2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  <w:r w:rsidR="00A72887" w:rsidRPr="007E40D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. Powiązuje obrazy uszkodzeń tkankowych i narządowych z objawami klinicznymi choroby, wywiadem i wynikami badań laboratoryjnych</w:t>
            </w:r>
            <w:r w:rsidR="00A72887"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 w celu ustalenia rozpoznania w najczęstszych chorobach dorosłych i dzieci;</w:t>
            </w:r>
          </w:p>
          <w:p w14:paraId="06ADBBC1" w14:textId="3CE8781A" w:rsidR="00C46724" w:rsidRPr="007672A9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3183" w:type="dxa"/>
          </w:tcPr>
          <w:p w14:paraId="52088F4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D6CE75D" w14:textId="5867CAA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5F4B573" w14:textId="6213C2A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57E1CE60" w14:textId="4E0428A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0CB70B4D" w14:textId="7C6BA91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653934F4" w14:textId="43D4C07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EB16661" w14:textId="7A3E7DC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56B18D19" w14:textId="16B4690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przygotowanie prezentacji</w:t>
            </w:r>
          </w:p>
        </w:tc>
      </w:tr>
      <w:tr w:rsidR="00C46724" w:rsidRPr="00EB68AA" w14:paraId="380B4B3F" w14:textId="77777777" w:rsidTr="004E7264">
        <w:trPr>
          <w:cantSplit/>
          <w:trHeight w:val="405"/>
          <w:jc w:val="center"/>
        </w:trPr>
        <w:tc>
          <w:tcPr>
            <w:tcW w:w="6870" w:type="dxa"/>
          </w:tcPr>
          <w:p w14:paraId="446CCCA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1CF53CE7" w14:textId="77777777" w:rsidR="00EF3BDA" w:rsidRPr="00EB68AA" w:rsidRDefault="00EF3BD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072E2FE8" w14:textId="77777777" w:rsidR="00EF3BDA" w:rsidRPr="00EB68AA" w:rsidRDefault="00EF3BD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11F07D6C" w14:textId="77777777" w:rsidR="00EF3BDA" w:rsidRPr="00EB68AA" w:rsidRDefault="00EF3BD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52085D2B" w14:textId="77777777" w:rsidR="00EF3BDA" w:rsidRPr="00EB68AA" w:rsidRDefault="00EF3BD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25EB18A8" w14:textId="77777777" w:rsidR="00EF3BDA" w:rsidRPr="00EB68AA" w:rsidRDefault="00EF3BD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471DBD4C" w14:textId="77777777" w:rsidR="00C46724" w:rsidRPr="00EB68AA" w:rsidRDefault="00EF3BD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83" w:type="dxa"/>
          </w:tcPr>
          <w:p w14:paraId="5AF3E56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59B45D4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776A99B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formujące,:.</w:t>
            </w:r>
          </w:p>
          <w:p w14:paraId="4F973102" w14:textId="1BE94BF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63FF091" w14:textId="587F931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DFCD886" w14:textId="6A1019D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4B65D2BC" w14:textId="77777777" w:rsidR="00D13FDA" w:rsidRDefault="00D13FDA" w:rsidP="004E7264">
      <w:pPr>
        <w:pStyle w:val="Nagwek2"/>
      </w:pPr>
    </w:p>
    <w:p w14:paraId="1C3547C3" w14:textId="77777777" w:rsidR="00D13FDA" w:rsidRDefault="00D13FDA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24527D11" w14:textId="1C524BDE" w:rsidR="00C46724" w:rsidRPr="00EB68AA" w:rsidRDefault="004E7264" w:rsidP="004E7264">
      <w:pPr>
        <w:pStyle w:val="Nagwek2"/>
      </w:pPr>
      <w:r w:rsidRPr="00EB68AA">
        <w:lastRenderedPageBreak/>
        <w:t>PRZEDMIOT/MODUŁ: Immunologia</w:t>
      </w:r>
    </w:p>
    <w:tbl>
      <w:tblPr>
        <w:tblW w:w="100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Immunologia"/>
        <w:tblDescription w:val="PRZEDMIOT/MODUŁ: Immunologia"/>
      </w:tblPr>
      <w:tblGrid>
        <w:gridCol w:w="6870"/>
        <w:gridCol w:w="3183"/>
      </w:tblGrid>
      <w:tr w:rsidR="00C46724" w:rsidRPr="00EB68AA" w14:paraId="25D3E303" w14:textId="77777777" w:rsidTr="004E7264">
        <w:trPr>
          <w:cantSplit/>
          <w:trHeight w:val="317"/>
          <w:tblHeader/>
          <w:jc w:val="center"/>
        </w:trPr>
        <w:tc>
          <w:tcPr>
            <w:tcW w:w="6870" w:type="dxa"/>
          </w:tcPr>
          <w:p w14:paraId="165049F8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83" w:type="dxa"/>
          </w:tcPr>
          <w:p w14:paraId="21326831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3FC0B506" w14:textId="77777777" w:rsidTr="004E7264">
        <w:trPr>
          <w:cantSplit/>
          <w:trHeight w:val="547"/>
          <w:jc w:val="center"/>
        </w:trPr>
        <w:tc>
          <w:tcPr>
            <w:tcW w:w="6870" w:type="dxa"/>
          </w:tcPr>
          <w:p w14:paraId="4CB8C14E" w14:textId="3D5461ED" w:rsidR="00C46724" w:rsidRPr="007E40D2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9C2626" w:rsidRPr="007E40D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. zna uwarunkowania genetyczne grup krwi człowieka oraz </w:t>
            </w:r>
          </w:p>
          <w:p w14:paraId="66DCB7A8" w14:textId="56F74816" w:rsidR="00C46724" w:rsidRPr="007E40D2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konfliktu serologicznego w układzie Rh;</w:t>
            </w:r>
          </w:p>
          <w:p w14:paraId="6BAD8E70" w14:textId="19E73C0C" w:rsidR="005D0130" w:rsidRPr="007E40D2" w:rsidRDefault="005D013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CW16. </w:t>
            </w:r>
            <w:r w:rsidR="007E40D2"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zna </w:t>
            </w: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zasady diagnostyki chorób zakaźnych, alergicznych, autoimmunizacyjnych i nowotworowych oraz chorób krwi, oparte na reakcji antygen - przeciwciało</w:t>
            </w:r>
          </w:p>
          <w:p w14:paraId="3C7E9E91" w14:textId="20BB3CA5" w:rsidR="00C46724" w:rsidRPr="007E40D2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9C2626" w:rsidRPr="007E40D2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. zna swoiste i nieswoiste mechanizmy odporności humoralnej i komórkowej;</w:t>
            </w:r>
          </w:p>
          <w:p w14:paraId="60960826" w14:textId="397940CD" w:rsidR="00C46724" w:rsidRPr="007E40D2" w:rsidRDefault="00802E3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9C2626" w:rsidRPr="007E40D2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C46724"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zna i rozumie</w:t>
            </w:r>
            <w:r w:rsidR="00C46724"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 główny układ zgodności tkankowej;</w:t>
            </w:r>
          </w:p>
          <w:p w14:paraId="76C39416" w14:textId="5490A9CE" w:rsidR="00C46724" w:rsidRPr="007E40D2" w:rsidRDefault="00802E3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9C2626" w:rsidRPr="007E40D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C46724" w:rsidRPr="007E40D2">
              <w:rPr>
                <w:rFonts w:asciiTheme="minorHAnsi" w:hAnsiTheme="minorHAnsi" w:cstheme="minorHAnsi"/>
                <w:sz w:val="22"/>
                <w:szCs w:val="22"/>
              </w:rPr>
              <w:t>. zna typy reakcji nadwrażliwości, rodzaje niedoborów odporności oraz podstawy immunomodulacji;</w:t>
            </w:r>
          </w:p>
          <w:p w14:paraId="4814FA9D" w14:textId="41AF3C24" w:rsidR="00C46724" w:rsidRPr="007E40D2" w:rsidRDefault="00802E35" w:rsidP="009C262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9C2626" w:rsidRPr="007E40D2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C46724" w:rsidRPr="007E40D2">
              <w:rPr>
                <w:rFonts w:asciiTheme="minorHAnsi" w:hAnsiTheme="minorHAnsi" w:cstheme="minorHAnsi"/>
                <w:sz w:val="22"/>
                <w:szCs w:val="22"/>
              </w:rPr>
              <w:t>. zna zagadnienia z zakresu immunologii nowotworów</w:t>
            </w:r>
            <w:r w:rsidR="009C2626"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 i chorób o podłożu immunologicznym oraz zasady immunoterapii;</w:t>
            </w:r>
          </w:p>
          <w:p w14:paraId="7B6CED7D" w14:textId="0A2C8BBC" w:rsidR="00C46724" w:rsidRPr="007E40D2" w:rsidRDefault="00802E3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9C2626" w:rsidRPr="007E40D2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C46724" w:rsidRPr="007E40D2">
              <w:rPr>
                <w:rFonts w:asciiTheme="minorHAnsi" w:hAnsiTheme="minorHAnsi" w:cstheme="minorHAnsi"/>
                <w:sz w:val="22"/>
                <w:szCs w:val="22"/>
              </w:rPr>
              <w:t>. określa genetyczne podstawy doboru dawcy i biorcy oraz podstawy immunologii transplantacyjnej;</w:t>
            </w:r>
          </w:p>
          <w:p w14:paraId="1CDFCC13" w14:textId="216A6470" w:rsidR="00C46724" w:rsidRPr="00EB68AA" w:rsidRDefault="0072516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9C2626" w:rsidRPr="007E40D2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C46724"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określa przebieg kliniczny zapaleń swoistych i nieswoistych oraz opisuje procesy regeneracji tkanek i narządów</w:t>
            </w:r>
          </w:p>
        </w:tc>
        <w:tc>
          <w:tcPr>
            <w:tcW w:w="3183" w:type="dxa"/>
          </w:tcPr>
          <w:p w14:paraId="50A4AB8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8551D7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egzamin pisemny - test – 50 pytań wielokrotnego wyboru  </w:t>
            </w:r>
          </w:p>
          <w:p w14:paraId="5458BD7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B687602" w14:textId="7CE429C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21842264" w14:textId="79B551B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5280CF3" w14:textId="040AAC6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 – kolokwia – 30 pytań wielokrotnego wyboru</w:t>
            </w:r>
          </w:p>
          <w:p w14:paraId="4C85B013" w14:textId="77FBFE6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2CE13A44" w14:textId="77777777" w:rsidTr="004E7264">
        <w:trPr>
          <w:cantSplit/>
          <w:trHeight w:val="989"/>
          <w:jc w:val="center"/>
        </w:trPr>
        <w:tc>
          <w:tcPr>
            <w:tcW w:w="6870" w:type="dxa"/>
          </w:tcPr>
          <w:p w14:paraId="0BDD8F0D" w14:textId="6C0F2DE2" w:rsidR="007672A9" w:rsidRPr="007E40D2" w:rsidRDefault="007672A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CU7. umie powiązać obrazy uszkodzeń tkankowych i narządowych z objawami klinicznymi choroby, wywiadem i wynikami oznaczeń laboratoryjnych w celu ustalenia rozpoznania w najczęstszych chorobach dorosłych i dzieci;</w:t>
            </w:r>
          </w:p>
          <w:p w14:paraId="59198760" w14:textId="5FC1F6B3" w:rsidR="00C46724" w:rsidRPr="00EB68AA" w:rsidRDefault="004D7BD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U18. interpretuje wyniki badań immunologicznych;</w:t>
            </w:r>
          </w:p>
        </w:tc>
        <w:tc>
          <w:tcPr>
            <w:tcW w:w="3183" w:type="dxa"/>
          </w:tcPr>
          <w:p w14:paraId="436B4AC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620E3D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realizacja określonego zadania – interpretacja danych anamnestycznych, danych z badania fizykalnego i wyników badań laboratoryjnych w kontekście diagnostyki pierwotnych i wtórnych niedoborów odporności</w:t>
            </w:r>
          </w:p>
          <w:p w14:paraId="36D1EC1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E5A727D" w14:textId="457B631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5EE6FA3A" w14:textId="04BA064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E1A7496" w14:textId="1980141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 – kolokwia – 30 pytań</w:t>
            </w:r>
          </w:p>
          <w:p w14:paraId="37F77F73" w14:textId="3DA7D4E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5887F78E" w14:textId="77777777" w:rsidTr="004E7264">
        <w:trPr>
          <w:cantSplit/>
          <w:trHeight w:val="405"/>
          <w:jc w:val="center"/>
        </w:trPr>
        <w:tc>
          <w:tcPr>
            <w:tcW w:w="6870" w:type="dxa"/>
          </w:tcPr>
          <w:p w14:paraId="57851439" w14:textId="77777777" w:rsidR="00F62FFD" w:rsidRPr="00EB68AA" w:rsidRDefault="00F62FF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2765C086" w14:textId="77777777" w:rsidR="00F62FFD" w:rsidRPr="00EB68AA" w:rsidRDefault="00F62FF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0597AB27" w14:textId="77777777" w:rsidR="00C46724" w:rsidRPr="00EB68AA" w:rsidRDefault="00F62FF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3183" w:type="dxa"/>
          </w:tcPr>
          <w:p w14:paraId="268D9BC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219F273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71B0731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193B70AE" w14:textId="25BA4B3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85E6F7F" w14:textId="1B531BD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79E81C05" w14:textId="1694A9E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273F48BA" w14:textId="77777777" w:rsidR="00D13FDA" w:rsidRDefault="00D13FDA" w:rsidP="004E7264">
      <w:pPr>
        <w:pStyle w:val="Nagwek2"/>
      </w:pPr>
    </w:p>
    <w:p w14:paraId="446EF3BD" w14:textId="77777777" w:rsidR="00D13FDA" w:rsidRDefault="00D13FDA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7330F9A5" w14:textId="41D5DC3D" w:rsidR="00C46724" w:rsidRPr="00EB68AA" w:rsidRDefault="004E7264" w:rsidP="004E7264">
      <w:pPr>
        <w:pStyle w:val="Nagwek2"/>
      </w:pPr>
      <w:r w:rsidRPr="00EB68AA">
        <w:lastRenderedPageBreak/>
        <w:t>PRZEDMIOT/MODUŁ: Biologia molekularna</w:t>
      </w:r>
    </w:p>
    <w:tbl>
      <w:tblPr>
        <w:tblW w:w="10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Biologia molekularna"/>
        <w:tblDescription w:val="PRZEDMIOT/MODUŁ: Biologia molekularna"/>
      </w:tblPr>
      <w:tblGrid>
        <w:gridCol w:w="6899"/>
        <w:gridCol w:w="3212"/>
      </w:tblGrid>
      <w:tr w:rsidR="00C46724" w:rsidRPr="00EB68AA" w14:paraId="2E5DBF2B" w14:textId="77777777" w:rsidTr="004E7264">
        <w:trPr>
          <w:cantSplit/>
          <w:trHeight w:val="317"/>
          <w:tblHeader/>
          <w:jc w:val="center"/>
        </w:trPr>
        <w:tc>
          <w:tcPr>
            <w:tcW w:w="6899" w:type="dxa"/>
          </w:tcPr>
          <w:p w14:paraId="126FE0D0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12" w:type="dxa"/>
          </w:tcPr>
          <w:p w14:paraId="691038BE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431A345" w14:textId="77777777" w:rsidTr="004E7264">
        <w:trPr>
          <w:cantSplit/>
          <w:trHeight w:val="989"/>
          <w:jc w:val="center"/>
        </w:trPr>
        <w:tc>
          <w:tcPr>
            <w:tcW w:w="6899" w:type="dxa"/>
          </w:tcPr>
          <w:p w14:paraId="5D7BAEE9" w14:textId="3A204656" w:rsidR="00C46724" w:rsidRPr="007E40D2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007E3B" w:rsidRPr="007E40D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. zna funkcje nukleotydów w komórce, struktury I </w:t>
            </w:r>
            <w:proofErr w:type="spellStart"/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 II-rzędowe DNA i RNA oraz strukturę chromatyny</w:t>
            </w:r>
          </w:p>
          <w:p w14:paraId="6CF1F5C3" w14:textId="05950ED0" w:rsidR="00C46724" w:rsidRPr="007E40D2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007E3B" w:rsidRPr="007E40D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. zna funkcje genomu, </w:t>
            </w:r>
            <w:proofErr w:type="spellStart"/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transkryptomu</w:t>
            </w:r>
            <w:proofErr w:type="spellEnd"/>
            <w:r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proteomu</w:t>
            </w:r>
            <w:proofErr w:type="spellEnd"/>
            <w:r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 człowieka oraz metody stosowane w ich badaniu. Opisuje procesy replikacji, naprawy i rekombinacji DNA, transkrypcji i translacji oraz degradacji DNA, RNA i białek. Zna koncepcję regulacji ekspresji genów</w:t>
            </w:r>
          </w:p>
          <w:p w14:paraId="196E20DE" w14:textId="379864FB" w:rsidR="00D75BAD" w:rsidRPr="007E40D2" w:rsidRDefault="00D75BA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007E3B" w:rsidRPr="007E40D2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07E3B"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zna funkcje i zastosowanie </w:t>
            </w: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komórek macierzystych w medycynie</w:t>
            </w:r>
          </w:p>
          <w:p w14:paraId="0D579E8C" w14:textId="0324AD3A" w:rsidR="00007E3B" w:rsidRPr="007E40D2" w:rsidRDefault="00007E3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CW2. </w:t>
            </w:r>
            <w:r w:rsidR="007E40D2"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zna </w:t>
            </w: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genetyczne przyczyny dziedzicznych predyspozycji do nowotworów</w:t>
            </w:r>
          </w:p>
          <w:p w14:paraId="7707231E" w14:textId="12584277" w:rsidR="00C46724" w:rsidRPr="007E40D2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007E3B" w:rsidRPr="007E40D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007E3B"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metody diagnostyki genetycznej oraz podstawowe wskazania do ich zastosowania </w:t>
            </w:r>
          </w:p>
          <w:p w14:paraId="67DB1B93" w14:textId="72B2ADED" w:rsidR="00007E3B" w:rsidRPr="00007E3B" w:rsidRDefault="00007E3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CW43. </w:t>
            </w:r>
            <w:r w:rsidR="007E40D2"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zna </w:t>
            </w: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praktyczne elementy biologii molekularnej oraz immunologii, wykorzystywane w diagnostyce i terapii chorób onkologicznych</w:t>
            </w:r>
          </w:p>
        </w:tc>
        <w:tc>
          <w:tcPr>
            <w:tcW w:w="3212" w:type="dxa"/>
          </w:tcPr>
          <w:p w14:paraId="5BBDC2F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9EDABD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-zaliczenie pisemne w formie testu wielokrotnego wyboru</w:t>
            </w:r>
          </w:p>
          <w:p w14:paraId="4DE71C3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6326F81" w14:textId="529A946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47EC7590" w14:textId="72223E5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566FD03" w14:textId="78A9488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6B0544E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6724" w:rsidRPr="00EB68AA" w14:paraId="35CB6086" w14:textId="77777777" w:rsidTr="004E7264">
        <w:trPr>
          <w:cantSplit/>
          <w:trHeight w:val="989"/>
          <w:jc w:val="center"/>
        </w:trPr>
        <w:tc>
          <w:tcPr>
            <w:tcW w:w="6899" w:type="dxa"/>
          </w:tcPr>
          <w:p w14:paraId="2E37A18B" w14:textId="6AA077C0" w:rsidR="00C46724" w:rsidRPr="007E40D2" w:rsidRDefault="00D75BA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7E40D2">
              <w:rPr>
                <w:rFonts w:asciiTheme="minorHAnsi" w:hAnsiTheme="minorHAnsi" w:cstheme="minorHAnsi"/>
                <w:sz w:val="22"/>
                <w:szCs w:val="22"/>
              </w:rPr>
              <w:t>BU1</w:t>
            </w:r>
            <w:r w:rsidR="00A558DD" w:rsidRPr="007E40D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C46724"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. korzysta z </w:t>
            </w:r>
            <w:r w:rsidR="00A558DD"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medycznych </w:t>
            </w:r>
            <w:r w:rsidR="00C46724" w:rsidRPr="007E40D2">
              <w:rPr>
                <w:rFonts w:asciiTheme="minorHAnsi" w:hAnsiTheme="minorHAnsi" w:cstheme="minorHAnsi"/>
                <w:sz w:val="22"/>
                <w:szCs w:val="22"/>
              </w:rPr>
              <w:t xml:space="preserve">baz danych, </w:t>
            </w:r>
            <w:r w:rsidR="00A558DD" w:rsidRPr="007E40D2">
              <w:rPr>
                <w:rFonts w:asciiTheme="minorHAnsi" w:hAnsiTheme="minorHAnsi" w:cstheme="minorHAnsi"/>
                <w:sz w:val="22"/>
                <w:szCs w:val="22"/>
              </w:rPr>
              <w:t>oraz właściwie interpretować zawarte w nich informacje potrzebne do rozwiązywania problemów z zakresu nauk podstawowych i klinicznych</w:t>
            </w:r>
          </w:p>
        </w:tc>
        <w:tc>
          <w:tcPr>
            <w:tcW w:w="3212" w:type="dxa"/>
          </w:tcPr>
          <w:p w14:paraId="273D2D9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podsumowujące.:</w:t>
            </w:r>
          </w:p>
          <w:p w14:paraId="710A9008" w14:textId="4B04EA1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realizacja określonego zadania</w:t>
            </w:r>
          </w:p>
          <w:p w14:paraId="3D447A1E" w14:textId="767CCEE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prezentacja</w:t>
            </w:r>
          </w:p>
          <w:p w14:paraId="070DAA7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325066DA" w14:textId="4577722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51867CB4" w14:textId="27B01D4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2F6AF87B" w14:textId="2F21A75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24F988B3" w14:textId="77777777" w:rsidTr="004E7264">
        <w:trPr>
          <w:cantSplit/>
          <w:trHeight w:val="405"/>
          <w:jc w:val="center"/>
        </w:trPr>
        <w:tc>
          <w:tcPr>
            <w:tcW w:w="6899" w:type="dxa"/>
          </w:tcPr>
          <w:p w14:paraId="5642C65A" w14:textId="77777777" w:rsidR="00D75BAD" w:rsidRPr="00EB68AA" w:rsidRDefault="00D75BA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5AC04415" w14:textId="77777777" w:rsidR="00D75BAD" w:rsidRPr="00EB68AA" w:rsidRDefault="00D75BA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</w:tc>
        <w:tc>
          <w:tcPr>
            <w:tcW w:w="3212" w:type="dxa"/>
          </w:tcPr>
          <w:p w14:paraId="1D00CE3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podsumowujące: </w:t>
            </w:r>
          </w:p>
          <w:p w14:paraId="42F4061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269AB91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18BA5556" w14:textId="04D630E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F687266" w14:textId="46B8389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14:paraId="096E0CAA" w14:textId="77777777" w:rsidR="00D13FDA" w:rsidRDefault="00D13FDA" w:rsidP="004E7264">
      <w:pPr>
        <w:pStyle w:val="Nagwek2"/>
      </w:pPr>
    </w:p>
    <w:p w14:paraId="3CB7968A" w14:textId="77777777" w:rsidR="00D13FDA" w:rsidRDefault="00D13FDA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13FE061C" w14:textId="5DE88808" w:rsidR="00C46724" w:rsidRPr="00EB68AA" w:rsidRDefault="004E7264" w:rsidP="004E7264">
      <w:pPr>
        <w:pStyle w:val="Nagwek2"/>
      </w:pPr>
      <w:r w:rsidRPr="00EB68AA">
        <w:lastRenderedPageBreak/>
        <w:t>PRZEDMIOT/MODUŁ: Genetyka</w:t>
      </w:r>
      <w:r w:rsidR="00F87F86">
        <w:t xml:space="preserve"> kliniczna</w:t>
      </w:r>
    </w:p>
    <w:tbl>
      <w:tblPr>
        <w:tblW w:w="104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Genetyka kliniczna"/>
        <w:tblDescription w:val="PRZEDMIOT/MODUŁ: Genetyka kliniczna"/>
      </w:tblPr>
      <w:tblGrid>
        <w:gridCol w:w="7311"/>
        <w:gridCol w:w="3183"/>
      </w:tblGrid>
      <w:tr w:rsidR="00C46724" w:rsidRPr="00EB68AA" w14:paraId="4D1AD1F5" w14:textId="77777777" w:rsidTr="009B2DF1">
        <w:trPr>
          <w:cantSplit/>
          <w:trHeight w:val="317"/>
          <w:tblHeader/>
          <w:jc w:val="center"/>
        </w:trPr>
        <w:tc>
          <w:tcPr>
            <w:tcW w:w="7311" w:type="dxa"/>
          </w:tcPr>
          <w:p w14:paraId="4BB15BFE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83" w:type="dxa"/>
          </w:tcPr>
          <w:p w14:paraId="6E22EE3F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2CCE714C" w14:textId="77777777" w:rsidTr="009B2DF1">
        <w:trPr>
          <w:cantSplit/>
          <w:trHeight w:val="989"/>
          <w:jc w:val="center"/>
        </w:trPr>
        <w:tc>
          <w:tcPr>
            <w:tcW w:w="7311" w:type="dxa"/>
          </w:tcPr>
          <w:p w14:paraId="3468C7C3" w14:textId="23805F79" w:rsidR="00F75280" w:rsidRPr="00F23AD8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C768BF" w:rsidRPr="00F23A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. zna i rozumie prawidłowy kariotyp człowieka oraz chromosomy płci.  </w:t>
            </w:r>
          </w:p>
          <w:p w14:paraId="124C8011" w14:textId="5BE15355" w:rsidR="00C768BF" w:rsidRPr="00F23AD8" w:rsidRDefault="00C768B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CW2. </w:t>
            </w:r>
            <w:r w:rsidR="00F23AD8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zna 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genetyczne przyczyny dziedzicznych predyspozycji do nowotworów</w:t>
            </w:r>
          </w:p>
          <w:p w14:paraId="2F95ED0D" w14:textId="0EDB7582" w:rsidR="00F75280" w:rsidRPr="00F23AD8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C768BF" w:rsidRPr="00F23A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. Zna zasady dziedziczenia różnej liczby cech, dziedziczenia cech ilościowych, niezależnego dziedziczenia cech oraz dziedziczenia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pozajądrowej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informacji genetycznej </w:t>
            </w:r>
          </w:p>
          <w:p w14:paraId="25B3E0D8" w14:textId="1437B9D2" w:rsidR="00F75280" w:rsidRPr="00F23AD8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C768BF" w:rsidRPr="00F23A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. zna uwarunkowania genetyczne grup krwi człowieka oraz konfliktu serologicznego w układzie Rh</w:t>
            </w:r>
          </w:p>
          <w:p w14:paraId="26013266" w14:textId="38CDBF77" w:rsidR="00C768BF" w:rsidRPr="00F23AD8" w:rsidRDefault="00C768B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CW5. </w:t>
            </w:r>
            <w:r w:rsidR="00F23AD8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zna 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genetyczne uwarunkowania najczęstszych chorób jednogenowych, wielogenowych i wieloczynnikowych, podstawowych zespołów aberracji chromosomowych, zespołów powodowanych przez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rearanżacje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genomowe, polimorfizmy, zmiany epigenetyczne i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posttranskrypcyjne</w:t>
            </w:r>
            <w:proofErr w:type="spellEnd"/>
          </w:p>
          <w:p w14:paraId="33AB0BD3" w14:textId="6E46D3E5" w:rsidR="00F75280" w:rsidRPr="00F23AD8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C768BF" w:rsidRPr="00F23AD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. zna czynniki wpływające na pierwotną i wtórną równowagę genetyczną populacji</w:t>
            </w:r>
          </w:p>
          <w:p w14:paraId="30CF36CE" w14:textId="77F012EB" w:rsidR="00076CCF" w:rsidRPr="00F23AD8" w:rsidRDefault="00076CC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CW7. </w:t>
            </w:r>
            <w:r w:rsidR="00F23AD8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zna 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genetyczne uwarunkowania wrodzonych wad rozwojowych i wybranych chorób rzadkich oraz możliwość ich profilaktyki</w:t>
            </w:r>
          </w:p>
          <w:p w14:paraId="43F17AA4" w14:textId="6935FC8D" w:rsidR="00F75280" w:rsidRPr="00F23AD8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C768BF" w:rsidRPr="00F23AD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C768BF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metody diagnostyki genetycznej oraz podstawowe wskazania do ich zastosowania </w:t>
            </w:r>
          </w:p>
          <w:p w14:paraId="21FAB484" w14:textId="4BA24C80" w:rsidR="00F75280" w:rsidRPr="00F23AD8" w:rsidRDefault="00F75280" w:rsidP="00076CCF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C768BF" w:rsidRPr="00F23AD8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. Zna możliwoś</w:t>
            </w:r>
            <w:r w:rsidR="00C768BF" w:rsidRPr="00F23AD8">
              <w:rPr>
                <w:rFonts w:asciiTheme="minorHAnsi" w:hAnsiTheme="minorHAnsi" w:cstheme="minorHAnsi"/>
                <w:sz w:val="22"/>
                <w:szCs w:val="22"/>
              </w:rPr>
              <w:t>ć i rodzaje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terapii </w:t>
            </w:r>
            <w:r w:rsidR="00C768BF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biologicznej, 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komórkowej oraz terapii genowej i celowanej w określonych chorobach</w:t>
            </w:r>
          </w:p>
          <w:p w14:paraId="1A0F27D4" w14:textId="43A77800" w:rsidR="00076CCF" w:rsidRPr="00F23AD8" w:rsidRDefault="00076CCF" w:rsidP="00076CCF">
            <w:pPr>
              <w:spacing w:before="25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F23AD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EW36. przyczyny, objawy, zasady diagnozowania i postępowania terapeutycznego w najczęstszych chorobach uwarunkowanych genetycznie u dzieci i dorosłych</w:t>
            </w:r>
          </w:p>
          <w:p w14:paraId="29EC0053" w14:textId="735A151F" w:rsidR="00F75280" w:rsidRPr="00EB68AA" w:rsidRDefault="00C768B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F75280" w:rsidRPr="00EB68AA">
              <w:rPr>
                <w:rFonts w:asciiTheme="minorHAnsi" w:hAnsiTheme="minorHAnsi" w:cstheme="minorHAnsi"/>
                <w:sz w:val="22"/>
                <w:szCs w:val="22"/>
              </w:rPr>
              <w:t>W23. Zna podstawowe elementy poradnictwa genetycznego</w:t>
            </w:r>
          </w:p>
          <w:p w14:paraId="5DD537DB" w14:textId="4CB43B64" w:rsidR="00C46724" w:rsidRPr="00EB68AA" w:rsidRDefault="00C768B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W24. Zna zespoły cech </w:t>
            </w:r>
            <w:proofErr w:type="spellStart"/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dysmorficznych</w:t>
            </w:r>
            <w:proofErr w:type="spellEnd"/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jako wyraz sprzężenia i współdziałania genów człowieka w praktyce lekarza.  </w:t>
            </w:r>
          </w:p>
          <w:p w14:paraId="57CCC63E" w14:textId="61CF0DC5" w:rsidR="00C46724" w:rsidRPr="00EB68AA" w:rsidRDefault="00C768B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W25. Zna współczesne techniki diagnostyczne oceny chromosomów istotne w praktyce klinicznej i zasady nomenklatury cytogenetycznej. </w:t>
            </w:r>
          </w:p>
          <w:p w14:paraId="65DE11C3" w14:textId="1FA2757F" w:rsidR="00C46724" w:rsidRPr="00EB68AA" w:rsidRDefault="00C768B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W26. Opisuje </w:t>
            </w:r>
            <w:proofErr w:type="spellStart"/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genotoksyczne</w:t>
            </w:r>
            <w:proofErr w:type="spellEnd"/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działanie czynników środowiskowych na genom człowieka. </w:t>
            </w:r>
          </w:p>
          <w:p w14:paraId="135C4C7F" w14:textId="417B153F" w:rsidR="00C46724" w:rsidRPr="00EB68AA" w:rsidRDefault="00C768B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W27. Zna zasady dziedziczenia schorzeń </w:t>
            </w:r>
            <w:proofErr w:type="spellStart"/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monogenowych</w:t>
            </w:r>
            <w:proofErr w:type="spellEnd"/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, dziedziczenia schorzeń </w:t>
            </w:r>
            <w:proofErr w:type="spellStart"/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poligenowych</w:t>
            </w:r>
            <w:proofErr w:type="spellEnd"/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, chromosomowych i innych w zależności od mechanizmów powstawania. </w:t>
            </w:r>
          </w:p>
          <w:p w14:paraId="56EF51C4" w14:textId="31E10D15" w:rsidR="00C46724" w:rsidRPr="00EB68AA" w:rsidRDefault="00C768B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W28. Diagnostyka kliniczna schorzeń chromosomowych.</w:t>
            </w:r>
          </w:p>
          <w:p w14:paraId="3620BDCC" w14:textId="52C14904" w:rsidR="00C46724" w:rsidRPr="00EB68AA" w:rsidRDefault="00C768B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W29. Potrafi wskazać perspektywy terapeutyczne i rehabilitacyjne osób z niepełnosprawnością intelektualną wywołaną zmianami genetycznymi</w:t>
            </w:r>
          </w:p>
        </w:tc>
        <w:tc>
          <w:tcPr>
            <w:tcW w:w="3183" w:type="dxa"/>
          </w:tcPr>
          <w:p w14:paraId="211DFCA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167329D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 – test</w:t>
            </w:r>
          </w:p>
          <w:p w14:paraId="5B19621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7D4FAA6" w14:textId="7B48A21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0A09A88" w14:textId="3F32373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studenta w czasie zajęć</w:t>
            </w:r>
          </w:p>
          <w:p w14:paraId="6C55205B" w14:textId="29A54EF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8C731CE" w14:textId="73BC216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zaliczenia wstępne  </w:t>
            </w:r>
          </w:p>
        </w:tc>
      </w:tr>
      <w:tr w:rsidR="00C46724" w:rsidRPr="00EB68AA" w14:paraId="677C04A0" w14:textId="77777777" w:rsidTr="009B2DF1">
        <w:trPr>
          <w:cantSplit/>
          <w:trHeight w:val="989"/>
          <w:jc w:val="center"/>
        </w:trPr>
        <w:tc>
          <w:tcPr>
            <w:tcW w:w="7311" w:type="dxa"/>
          </w:tcPr>
          <w:p w14:paraId="06DD32B3" w14:textId="1FC12BEB" w:rsidR="00C46724" w:rsidRPr="00F23AD8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CU1.</w:t>
            </w:r>
            <w:r w:rsidR="00343115" w:rsidRPr="00F23AD8">
              <w:rPr>
                <w:rFonts w:asciiTheme="minorHAnsi" w:hAnsiTheme="minorHAnsi" w:cstheme="minorHAnsi"/>
                <w:sz w:val="22"/>
                <w:szCs w:val="22"/>
              </w:rPr>
              <w:t>umie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0A82" w:rsidRPr="00F23AD8">
              <w:rPr>
                <w:rFonts w:asciiTheme="minorHAnsi" w:hAnsiTheme="minorHAnsi" w:cstheme="minorHAnsi"/>
                <w:sz w:val="22"/>
                <w:szCs w:val="22"/>
              </w:rPr>
              <w:t>wykreśla</w:t>
            </w:r>
            <w:r w:rsidR="00343115" w:rsidRPr="00F23AD8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="007E0A82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343115" w:rsidRPr="00F23AD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naliz</w:t>
            </w:r>
            <w:r w:rsidR="00343115" w:rsidRPr="00F23AD8">
              <w:rPr>
                <w:rFonts w:asciiTheme="minorHAnsi" w:hAnsiTheme="minorHAnsi" w:cstheme="minorHAnsi"/>
                <w:sz w:val="22"/>
                <w:szCs w:val="22"/>
              </w:rPr>
              <w:t>ować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rodowody </w:t>
            </w:r>
            <w:r w:rsidR="00343115" w:rsidRPr="00F23AD8">
              <w:rPr>
                <w:rFonts w:asciiTheme="minorHAnsi" w:hAnsiTheme="minorHAnsi" w:cstheme="minorHAnsi"/>
                <w:sz w:val="22"/>
                <w:szCs w:val="22"/>
              </w:rPr>
              <w:t>oraz identyfikować cechy kliniczno-rodowodowe sugerujące genetyczne podłoże chorób;</w:t>
            </w:r>
          </w:p>
          <w:p w14:paraId="5726C8D3" w14:textId="50BE9157" w:rsidR="00F75280" w:rsidRPr="00F23AD8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  <w:r w:rsidR="00343115" w:rsidRPr="00F23A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. Podejmuje decyzję o potrzebie wykonania badań cytogenetycznych i molekularnych </w:t>
            </w:r>
          </w:p>
          <w:p w14:paraId="2B23E36F" w14:textId="7C46DDE1" w:rsidR="00343115" w:rsidRPr="00F23AD8" w:rsidRDefault="0034311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CU3. </w:t>
            </w:r>
            <w:r w:rsidR="00F23AD8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umie 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odczytywać podstawowe wyniki badań genetycznych, w tym kariotypy;</w:t>
            </w:r>
          </w:p>
          <w:p w14:paraId="5EA7AB9D" w14:textId="5EEF5B2C" w:rsidR="00F75280" w:rsidRPr="00F23AD8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  <w:r w:rsidR="00343115" w:rsidRPr="00F23A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43115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umie określić ryzyko genetyczne w oparciu o rodowód i wynik badania genetycznego w przypadku aberracji chromosomowych, </w:t>
            </w:r>
            <w:proofErr w:type="spellStart"/>
            <w:r w:rsidR="00343115" w:rsidRPr="00F23AD8">
              <w:rPr>
                <w:rFonts w:asciiTheme="minorHAnsi" w:hAnsiTheme="minorHAnsi" w:cstheme="minorHAnsi"/>
                <w:sz w:val="22"/>
                <w:szCs w:val="22"/>
              </w:rPr>
              <w:t>rearanżacji</w:t>
            </w:r>
            <w:proofErr w:type="spellEnd"/>
            <w:r w:rsidR="00343115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genomowych, chorób jednogenowych i wieloczynnikowych;</w:t>
            </w:r>
            <w:r w:rsidR="00343115" w:rsidRPr="00F23AD8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</w:p>
          <w:p w14:paraId="616F7C20" w14:textId="46562B51" w:rsidR="00C46724" w:rsidRPr="00EB68AA" w:rsidRDefault="0034311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U22. Zna zasady oceny fenotypu morfologicznego i behawioralnego w diagnostyce klinicznej schorzeń genetycznych</w:t>
            </w:r>
          </w:p>
          <w:p w14:paraId="0CF9CC84" w14:textId="16CBFB1C" w:rsidR="00C46724" w:rsidRPr="00EB68AA" w:rsidRDefault="0034311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U23. Potrafi podjąć decyzję o potrzebie wykonania badań cytogenetycznych i molekularnych w zależności od rozpoznania klinicznego u </w:t>
            </w:r>
            <w:proofErr w:type="spellStart"/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probanda</w:t>
            </w:r>
            <w:proofErr w:type="spellEnd"/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lub u pary małżeńskiej zainteresowanej diagnostyką </w:t>
            </w:r>
            <w:proofErr w:type="spellStart"/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przedurodzeniową</w:t>
            </w:r>
            <w:proofErr w:type="spellEnd"/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27A537" w14:textId="35A6F703" w:rsidR="00C46724" w:rsidRPr="00EB68AA" w:rsidRDefault="0034311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U24. Potrafi interpretować zapisy wyników badań cytogenetycznych i molekularnych w stosunku do oceny klinicznej badanych osób </w:t>
            </w:r>
          </w:p>
          <w:p w14:paraId="19FA10D7" w14:textId="14DFD139" w:rsidR="00C46724" w:rsidRPr="00EB68AA" w:rsidRDefault="0034311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U25. Zna elementy porady genetycznej i sposób przekazywania informacji o istocie danego schorzenia genetycznego i prawdopodobieństwie jego występowania  u kolejnego potomstwa.</w:t>
            </w:r>
          </w:p>
        </w:tc>
        <w:tc>
          <w:tcPr>
            <w:tcW w:w="3183" w:type="dxa"/>
          </w:tcPr>
          <w:p w14:paraId="2964C42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19C4C60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realizacja określonego zadania</w:t>
            </w:r>
          </w:p>
          <w:p w14:paraId="2CEEFD6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4F81650E" w14:textId="77777777" w:rsidTr="009B2DF1">
        <w:trPr>
          <w:cantSplit/>
          <w:trHeight w:val="405"/>
          <w:jc w:val="center"/>
        </w:trPr>
        <w:tc>
          <w:tcPr>
            <w:tcW w:w="7311" w:type="dxa"/>
          </w:tcPr>
          <w:p w14:paraId="1BCA4E6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3B2ED548" w14:textId="77777777" w:rsidR="00F75280" w:rsidRPr="00EB68AA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0EB8FB68" w14:textId="77777777" w:rsidR="00F75280" w:rsidRPr="00EB68AA" w:rsidRDefault="00F7528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69918CDC" w14:textId="77777777" w:rsidR="00F75280" w:rsidRPr="00EB68AA" w:rsidRDefault="00F7528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0FD5CA16" w14:textId="77777777" w:rsidR="00C46724" w:rsidRPr="00EB68AA" w:rsidRDefault="00F7528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3183" w:type="dxa"/>
          </w:tcPr>
          <w:p w14:paraId="17B672A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D584CA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obserwacja pracy studenta</w:t>
            </w:r>
          </w:p>
        </w:tc>
      </w:tr>
    </w:tbl>
    <w:p w14:paraId="0E9DC688" w14:textId="77777777" w:rsidR="00D13FDA" w:rsidRDefault="00D13FDA" w:rsidP="004E7264">
      <w:pPr>
        <w:pStyle w:val="Nagwek2"/>
      </w:pPr>
    </w:p>
    <w:p w14:paraId="0ECEE30D" w14:textId="77777777" w:rsidR="00D13FDA" w:rsidRDefault="00D13FDA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320EA161" w14:textId="55D606C7" w:rsidR="00C46724" w:rsidRPr="00EB68AA" w:rsidRDefault="004E7264" w:rsidP="004E7264">
      <w:pPr>
        <w:pStyle w:val="Nagwek2"/>
      </w:pPr>
      <w:r w:rsidRPr="00EB68AA">
        <w:lastRenderedPageBreak/>
        <w:t>PRZEDMIOT/MODUŁ: Profesjonalizm w medycynie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Profesjonalizm w medycynie"/>
        <w:tblDescription w:val="PRZEDMIOT/MODUŁ: Profesjonalizm w medycynie"/>
      </w:tblPr>
      <w:tblGrid>
        <w:gridCol w:w="7513"/>
        <w:gridCol w:w="3104"/>
      </w:tblGrid>
      <w:tr w:rsidR="00C46724" w:rsidRPr="00EB68AA" w14:paraId="5E134A7C" w14:textId="77777777" w:rsidTr="009B2DF1">
        <w:trPr>
          <w:cantSplit/>
          <w:trHeight w:val="317"/>
          <w:tblHeader/>
          <w:jc w:val="center"/>
        </w:trPr>
        <w:tc>
          <w:tcPr>
            <w:tcW w:w="7513" w:type="dxa"/>
          </w:tcPr>
          <w:p w14:paraId="08BBF06A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04" w:type="dxa"/>
          </w:tcPr>
          <w:p w14:paraId="2D02C383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589B26A" w14:textId="77777777" w:rsidTr="009B2DF1">
        <w:trPr>
          <w:cantSplit/>
          <w:trHeight w:val="989"/>
          <w:jc w:val="center"/>
        </w:trPr>
        <w:tc>
          <w:tcPr>
            <w:tcW w:w="7513" w:type="dxa"/>
          </w:tcPr>
          <w:p w14:paraId="73C5A2D4" w14:textId="339C0FB9" w:rsidR="003C5C92" w:rsidRPr="00F23AD8" w:rsidRDefault="003C5C9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DW</w:t>
            </w:r>
            <w:r w:rsidR="009B2DF1" w:rsidRPr="00F23AD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46724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zna i rozumie postawy społeczne wobec choroby, niepełnosprawności i starości</w:t>
            </w:r>
            <w:r w:rsidR="00F23AD8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2DF1" w:rsidRPr="00F23AD8">
              <w:rPr>
                <w:rFonts w:asciiTheme="minorHAnsi" w:hAnsiTheme="minorHAnsi" w:cstheme="minorHAnsi"/>
                <w:sz w:val="22"/>
                <w:szCs w:val="22"/>
              </w:rPr>
              <w:t>oraz specyficzne oddziaływanie stereotypów, uprzedzeń i dyskryminacji</w:t>
            </w:r>
          </w:p>
          <w:p w14:paraId="6A407090" w14:textId="06A69DDE" w:rsidR="00EE5706" w:rsidRPr="00F23AD8" w:rsidRDefault="00EE570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DW6. pojęcie empatii oraz zwroty i zachowania służące jej wyrażaniu</w:t>
            </w:r>
          </w:p>
          <w:p w14:paraId="203A1881" w14:textId="560B430F" w:rsidR="003C5C92" w:rsidRPr="00F23AD8" w:rsidRDefault="003C5C9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DW</w:t>
            </w:r>
            <w:r w:rsidR="009B2DF1" w:rsidRPr="00F23AD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. rozumie </w:t>
            </w:r>
            <w:r w:rsidR="009B2DF1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specyfikę i rolę 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komunikacji werbalnej</w:t>
            </w:r>
            <w:r w:rsidR="009B2DF1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(świadome konstruowanie komunikatów) 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i niewerbalnej </w:t>
            </w:r>
            <w:r w:rsidR="009B2DF1" w:rsidRPr="00F23AD8">
              <w:rPr>
                <w:rFonts w:asciiTheme="minorHAnsi" w:hAnsiTheme="minorHAnsi" w:cstheme="minorHAnsi"/>
                <w:sz w:val="22"/>
                <w:szCs w:val="22"/>
              </w:rPr>
              <w:t>(np. mimika, gesty, zarządzanie ciszą i przestrzenią)</w:t>
            </w:r>
            <w:r w:rsidR="009B2DF1" w:rsidRPr="00F23AD8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</w:p>
          <w:p w14:paraId="6FCAC641" w14:textId="0D3BEEA8" w:rsidR="00C46724" w:rsidRPr="00F23AD8" w:rsidRDefault="003C5C9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DW</w:t>
            </w:r>
            <w:r w:rsidR="009B2DF1" w:rsidRPr="00F23AD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C46724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. rozumie psychospołeczne konsekwencje choroby </w:t>
            </w:r>
            <w:r w:rsidR="009B2DF1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ostrej i </w:t>
            </w:r>
            <w:r w:rsidR="00C46724" w:rsidRPr="00F23AD8">
              <w:rPr>
                <w:rFonts w:asciiTheme="minorHAnsi" w:hAnsiTheme="minorHAnsi" w:cstheme="minorHAnsi"/>
                <w:sz w:val="22"/>
                <w:szCs w:val="22"/>
              </w:rPr>
              <w:t>przewlekłej</w:t>
            </w:r>
            <w:r w:rsidR="009B2DF1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u dzieci, w tym nastoletnich i dorosłych</w:t>
            </w:r>
          </w:p>
          <w:p w14:paraId="01791019" w14:textId="16D1B8AE" w:rsidR="00B72C01" w:rsidRPr="00F23AD8" w:rsidRDefault="00B72C01" w:rsidP="00B72C0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DW9. psychospołeczne konsekwencje hospitalizacji dzieci, w tym nastoletnich, i dorosłych w sytuacjach nagłych i chorobach przewlekłych;</w:t>
            </w:r>
          </w:p>
          <w:p w14:paraId="7E5B959E" w14:textId="19EC3C4B" w:rsidR="00B72C01" w:rsidRPr="00F23AD8" w:rsidRDefault="00B72C01" w:rsidP="00B72C0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DW10. psychospołeczne konsekwencje choroby dla rodziny pacjenta (rodzina z chorym dzieckiem, w tym nastoletnim, dorosłym i osobą starszą);</w:t>
            </w:r>
          </w:p>
          <w:p w14:paraId="07A979A0" w14:textId="4CF4BEBE" w:rsidR="00C46724" w:rsidRPr="00F23AD8" w:rsidRDefault="003C5C9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DW</w:t>
            </w:r>
            <w:r w:rsidR="009B2DF1" w:rsidRPr="00F23AD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C46724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. rozumie rolę rodziny w procesie </w:t>
            </w:r>
            <w:r w:rsidR="00C46724" w:rsidRPr="00F23AD8">
              <w:rPr>
                <w:rFonts w:asciiTheme="minorHAnsi" w:hAnsiTheme="minorHAnsi" w:cstheme="minorHAnsi"/>
                <w:strike/>
                <w:sz w:val="22"/>
                <w:szCs w:val="22"/>
              </w:rPr>
              <w:t>leczenia</w:t>
            </w:r>
            <w:r w:rsidR="009B2DF1" w:rsidRPr="00F23AD8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9B2DF1" w:rsidRPr="00F23AD8">
              <w:rPr>
                <w:rFonts w:asciiTheme="minorHAnsi" w:hAnsiTheme="minorHAnsi" w:cstheme="minorHAnsi"/>
                <w:sz w:val="22"/>
                <w:szCs w:val="22"/>
              </w:rPr>
              <w:t>chorowania (rozpoznanie choroby, adaptacja do choroby, wyleczenie) oraz sposoby radzenia sobie w sytuacjach trudnych (postęp choroby, proces umierania, żałoba)</w:t>
            </w:r>
          </w:p>
          <w:p w14:paraId="508736C4" w14:textId="792AEF32" w:rsidR="005210D5" w:rsidRPr="00F23AD8" w:rsidRDefault="005210D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DW</w:t>
            </w:r>
            <w:r w:rsidR="009B2DF1" w:rsidRPr="00F23AD8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. zna i rozumie prawa pacjenta</w:t>
            </w:r>
            <w:r w:rsidR="009B2DF1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oraz pojęcie dobra pacjenta</w:t>
            </w:r>
          </w:p>
          <w:p w14:paraId="67DD27E4" w14:textId="226F14A4" w:rsidR="00C46724" w:rsidRPr="00F23AD8" w:rsidRDefault="003C5C9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DW</w:t>
            </w:r>
            <w:r w:rsidR="009B2DF1" w:rsidRPr="00F23AD8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C46724" w:rsidRPr="00F23AD8">
              <w:rPr>
                <w:rFonts w:asciiTheme="minorHAnsi" w:hAnsiTheme="minorHAnsi" w:cstheme="minorHAnsi"/>
                <w:sz w:val="22"/>
                <w:szCs w:val="22"/>
              </w:rPr>
              <w:t>. Zna podstawy medycyny opartej na dowodach</w:t>
            </w:r>
          </w:p>
          <w:p w14:paraId="23A96D73" w14:textId="21DC4267" w:rsidR="00B72C01" w:rsidRPr="00EB68AA" w:rsidRDefault="00B72C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DW20. pojęcia bezpieczeństwa pacjenta i kultury bezpieczeństwa oraz ich aspekty: organizacyjny, komunikacyjny i zarządczy</w:t>
            </w:r>
          </w:p>
        </w:tc>
        <w:tc>
          <w:tcPr>
            <w:tcW w:w="3104" w:type="dxa"/>
          </w:tcPr>
          <w:p w14:paraId="35D8AD3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podsumowujące.:</w:t>
            </w:r>
          </w:p>
          <w:p w14:paraId="5479178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zaliczenie zajęć – zaliczenie pisemne</w:t>
            </w:r>
          </w:p>
          <w:p w14:paraId="4488710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Egzamin opisowy – esej, </w:t>
            </w:r>
          </w:p>
          <w:p w14:paraId="394C73A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44FEAE0E" w14:textId="7056780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96832BD" w14:textId="52CA081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2D6F6CD4" w14:textId="090BD99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26AED7B6" w14:textId="383533E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C961AAA" w14:textId="4869D74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03975BAB" w14:textId="77777777" w:rsidTr="009B2DF1">
        <w:trPr>
          <w:cantSplit/>
          <w:trHeight w:val="989"/>
          <w:jc w:val="center"/>
        </w:trPr>
        <w:tc>
          <w:tcPr>
            <w:tcW w:w="7513" w:type="dxa"/>
          </w:tcPr>
          <w:p w14:paraId="2685DC3F" w14:textId="6ABEF745" w:rsidR="00C46724" w:rsidRPr="00F23AD8" w:rsidRDefault="003C5C9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DU</w:t>
            </w:r>
            <w:r w:rsidR="00FF5278" w:rsidRPr="00F23A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46724" w:rsidRPr="00F23AD8">
              <w:rPr>
                <w:rFonts w:asciiTheme="minorHAnsi" w:hAnsiTheme="minorHAnsi" w:cstheme="minorHAnsi"/>
                <w:sz w:val="22"/>
                <w:szCs w:val="22"/>
              </w:rPr>
              <w:t>. przestrzega wzorców etycznych w działaniach zawodowych</w:t>
            </w:r>
            <w:r w:rsidR="00FF5278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w tym zaplanować i przeprowadzić proces terapeutyczny zgodnie z wartościami etycznymi oraz ideą humanizmu w medycynie;</w:t>
            </w:r>
          </w:p>
          <w:p w14:paraId="785F1AD9" w14:textId="7BCFD4E0" w:rsidR="00C46724" w:rsidRPr="00F23AD8" w:rsidRDefault="00611C4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="00FF5278" w:rsidRPr="00F23A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C46724" w:rsidRPr="00F23AD8">
              <w:rPr>
                <w:rFonts w:asciiTheme="minorHAnsi" w:hAnsiTheme="minorHAnsi" w:cstheme="minorHAnsi"/>
                <w:sz w:val="22"/>
                <w:szCs w:val="22"/>
              </w:rPr>
              <w:t>. przestrzega praw pacjenta</w:t>
            </w:r>
            <w:r w:rsidR="00C46724" w:rsidRPr="00F23AD8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, </w:t>
            </w:r>
          </w:p>
          <w:p w14:paraId="7395FF59" w14:textId="3844C97E" w:rsidR="00C46724" w:rsidRPr="00F23AD8" w:rsidRDefault="00611C4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="00FF5278" w:rsidRPr="00F23AD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46724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. wykazuje odpowiedzialność za podnoszenie swoich kwalifikacji </w:t>
            </w:r>
          </w:p>
          <w:p w14:paraId="48A0DEDA" w14:textId="77777777" w:rsidR="00C46724" w:rsidRPr="00F23AD8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i przekazywanie wiedzy innym</w:t>
            </w:r>
          </w:p>
          <w:p w14:paraId="03737184" w14:textId="316E291F" w:rsidR="00FF5278" w:rsidRPr="00F23AD8" w:rsidRDefault="00FF5278" w:rsidP="00FF527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DU7. umie rozwijać i udoskonalać samoświadomość, zdolność do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samorefleksji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i dbałość o siebie oraz zastanawiać się z innymi osobami nad własnym sposobem komunikowania się i zachowywania;</w:t>
            </w:r>
          </w:p>
          <w:p w14:paraId="7ED68D72" w14:textId="5F291D32" w:rsidR="00FF5278" w:rsidRPr="00F23AD8" w:rsidRDefault="00FF5278" w:rsidP="00FF527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DU8. umie rozpoznawać własne emocje i kierować nimi w relacjach z innymi osobami w celu efektywnego wykonywania pracy mimo własnych reakcji emocjonalnych;</w:t>
            </w:r>
          </w:p>
          <w:p w14:paraId="07FD4CF9" w14:textId="002209DC" w:rsidR="00FF5278" w:rsidRPr="00F23AD8" w:rsidRDefault="00FF5278" w:rsidP="00FF527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DU9. umie opisywać i krytycznie oceniać własne zachowanie oraz sposób komunikowania się, uwzględniając możliwość alternatywnego zachowania;</w:t>
            </w:r>
          </w:p>
          <w:p w14:paraId="1B7E97FE" w14:textId="5EA22944" w:rsidR="00FF5278" w:rsidRPr="00F23AD8" w:rsidRDefault="00FF5278" w:rsidP="00FF527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DU10. umie stosować adekwatnie do sytuacji pytania otwarte, zamknięte, parafrazę, klaryfikację, podsumowania wewnętrzne i końcowe, sygnalizowanie, aktywne słuchanie (np. wychwytywanie i rozpoznawanie sygnałów wysyłanych przez rozmówcę, techniki werbalne i niewerbalne) i facylitacje (zachęcanie rozmówcy do wypowiedzi);</w:t>
            </w:r>
          </w:p>
          <w:p w14:paraId="6299B334" w14:textId="3ED2877E" w:rsidR="00FF5278" w:rsidRPr="00F23AD8" w:rsidRDefault="00FF5278" w:rsidP="00FF527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DU11. umie dostosować sposób komunikacji werbalnej do potrzeb pacjenta, wyrażając się w sposób zrozumiały i unikając żargonu medycznego;</w:t>
            </w:r>
          </w:p>
          <w:p w14:paraId="3D7CBA1E" w14:textId="1C6E08DF" w:rsidR="00FF5278" w:rsidRPr="00F23AD8" w:rsidRDefault="00FF5278" w:rsidP="00FF527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DU12. umie rozpoznawać i analizować sytuacje trudne i wyzwania związane z komunikowaniem się, w tym płacz, silne emocje, lęk, przerywanie wypowiedzi, kwestie kłopotliwe i drażliwe, milczenie, wycofanie, zachowania agresywne i roszczeniowe, oraz radzić sobie z nimi w sposób konstruktywny;</w:t>
            </w:r>
          </w:p>
          <w:p w14:paraId="74FCDDC6" w14:textId="3306C880" w:rsidR="00FF5278" w:rsidRPr="00F23AD8" w:rsidRDefault="00FF5278" w:rsidP="00FF527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DU13. umie nawiązać z pacjentem i osobą towarzyszącą pacjentowi kontakt służący budowaniu właściwej relacji (np. Model 4 nawyków - 4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Habits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Model: Zainwestuj w początek (Invest in the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beginning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), Wykaż empatię (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Demonstrate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empathy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), Rozpoznaj perspektywę pacjenta (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Elicit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patient's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perspective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), Zainwestuj w koniec (Invest in the end));</w:t>
            </w:r>
          </w:p>
          <w:p w14:paraId="68BC9100" w14:textId="77777777" w:rsidR="00FF5278" w:rsidRPr="00F23AD8" w:rsidRDefault="00FF5278" w:rsidP="00FF527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DU14. umie spojrzeć na sytuację z perspektywy pacjenta, budując odpowiedni kontekst rozmowy i używając metody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elicytacji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, a następnie uwzględnić ją w budowaniu komunikatów werbalnych.</w:t>
            </w:r>
          </w:p>
          <w:p w14:paraId="37C2E3F2" w14:textId="4F2F1BF7" w:rsidR="00AB1599" w:rsidRPr="00F23AD8" w:rsidRDefault="00AB1599" w:rsidP="00FF527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EU23. umie prowadzić rozmowę z pacjentem z uwzględnieniem schematu rozmowy (rozpoczęcie rozmowy, zbieranie informacji, wyjaśnianie i planowanie, zakończenie rozmowy), uwzględniając nadawanie struktury takiej rozmowie oraz kształtując relacje z pacjentem z użyciem wybranego modelu (np. wytycznych Calgary-Cambridge,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Segue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Kalamazoo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Consensus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Maastricht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Maas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Global), w tym za pomocą środków komunikacji elektronicznej;</w:t>
            </w:r>
          </w:p>
          <w:p w14:paraId="4D931509" w14:textId="4A611989" w:rsidR="00AB1599" w:rsidRPr="00F23AD8" w:rsidRDefault="00AB1599" w:rsidP="00AB15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EU24. umie zebrać wywiad z pacjentem w kierunku występowania myśli samobójczych, w przypadku gdy jest to uzasadnione;</w:t>
            </w:r>
          </w:p>
          <w:p w14:paraId="1E9AE259" w14:textId="4BCF07FA" w:rsidR="00AB1599" w:rsidRPr="00F23AD8" w:rsidRDefault="00AB1599" w:rsidP="00AB15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EU25. umie przekazywać pacjentowi informacje, dostosowując ich ilość i treść do potrzeb i możliwości pacjenta, oraz uzupełniać informacje werbalne modelami i informacją pisemną, w tym wykresami i instrukcjami oraz odpowiednio je stosować;</w:t>
            </w:r>
          </w:p>
          <w:p w14:paraId="36EA2F46" w14:textId="0A030FB1" w:rsidR="00AB1599" w:rsidRPr="00F23AD8" w:rsidRDefault="00AB1599" w:rsidP="00AB15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EU26. umie podejmować wspólnie z pacjentem decyzje diagnostyczno-terapeutyczne (oceniać stopień zaangażowania pacjenta, jego potrzeby i możliwości w tym zakresie, zachęcać pacjenta do brania aktywnego udziału w procesie podejmowania decyzji, omawiać zalety, wady, spodziewane rezultaty i konsekwencje wynikające z decyzji) i uzyskiwać świadomą zgodę pacjenta;</w:t>
            </w:r>
          </w:p>
          <w:p w14:paraId="51245A15" w14:textId="4F286FB4" w:rsidR="00AB1599" w:rsidRPr="00F23AD8" w:rsidRDefault="00AB1599" w:rsidP="00AB15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EU27. umie komunikować się z pacjentami z grup zagrożonych wykluczeniem ekonomicznym lub społecznym, z poszanowaniem ich godności;</w:t>
            </w:r>
          </w:p>
          <w:p w14:paraId="7AA0C6AB" w14:textId="68B55BC7" w:rsidR="00AB1599" w:rsidRPr="00F23AD8" w:rsidRDefault="00AB1599" w:rsidP="00AB15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EU28. umie identyfikować społeczne determinanty zdrowia, wskaźniki występowania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antyzdrowotnych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i autodestrukcyjnych oraz omawiać je z pacjentem i sporządzić notatkę w dokumentacji medycznej;</w:t>
            </w:r>
          </w:p>
          <w:p w14:paraId="04F295AC" w14:textId="39F0CD93" w:rsidR="00AB1599" w:rsidRPr="00F23AD8" w:rsidRDefault="00AB1599" w:rsidP="00AB15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EU29. umie identyfikować możliwe wskaźniki wystąpienia przemocy, w tym przemocy w rodzinie, zebrać wywiad w kierunku weryfikacji czy istnieje ryzyko, że pacjent doświadcza przemocy, sporządzić notatkę w dokumentacji medycznej oraz wszcząć procedurę "Niebieskiej Karty";</w:t>
            </w:r>
          </w:p>
          <w:p w14:paraId="69648B39" w14:textId="7DD7938D" w:rsidR="00AB1599" w:rsidRPr="00F23AD8" w:rsidRDefault="00AB1599" w:rsidP="00AB15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EU30. umie stosować zasady przekazywania informacji zwrotnej (konstruktywnej, nieoceniającej, opisowej) w ramach współpracy w zespole;</w:t>
            </w:r>
          </w:p>
          <w:p w14:paraId="513DFC32" w14:textId="4D6CF717" w:rsidR="00AB1599" w:rsidRPr="00F23AD8" w:rsidRDefault="00AB1599" w:rsidP="00AB15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EU31. umie przyjąć, wyjaśnić i analizować własną rolę i zakres odpowiedzialności w zespole oraz rozpoznawać swoją rolę jako lekarza w zespole;</w:t>
            </w:r>
          </w:p>
          <w:p w14:paraId="5200F8FB" w14:textId="7ABCE208" w:rsidR="00AB1599" w:rsidRPr="00F23AD8" w:rsidRDefault="00AB1599" w:rsidP="00AB15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EU32. umie uzyskiwać informacje od członków zespołu z poszanowaniem ich zróżnicowanych opinii i specjalistycznych kompetencji oraz uwzględniać te informacje w planie diagnostyczno-terapeutycznym pacjenta;</w:t>
            </w:r>
          </w:p>
          <w:p w14:paraId="0A5CA7D4" w14:textId="73E79641" w:rsidR="00AB1599" w:rsidRPr="00F23AD8" w:rsidRDefault="00AB1599" w:rsidP="00AB15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EU33. umie omawiać w zespole sytuację pacjenta z wyłączeniem subiektywnych ocen, z poszanowaniem godności pacjenta;</w:t>
            </w:r>
          </w:p>
          <w:p w14:paraId="1F9F200C" w14:textId="6BD4BE7D" w:rsidR="00AB1599" w:rsidRPr="00F23AD8" w:rsidRDefault="00AB1599" w:rsidP="00AB15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EU34. umie stosować następujące protokoły (np. w trakcie przekazywania opieki nad pacjentem, zlecania konsultacji pacjenta lub jej udzielania):</w:t>
            </w:r>
          </w:p>
          <w:p w14:paraId="369D3065" w14:textId="77777777" w:rsidR="00AB1599" w:rsidRPr="00F23AD8" w:rsidRDefault="00AB1599" w:rsidP="00AB15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1) ATMIST (A (Age - wiek), T (Time of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injury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- czas powstania urazu), M (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Mechanism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injury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- mechanizm urazu), I (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Injury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suspected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- podejrzewane skutki urazu), S (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Symptoms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Signs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- objawy), T (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Treatment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/Time - leczenie i czas dotarcia));</w:t>
            </w:r>
          </w:p>
          <w:p w14:paraId="26D6D920" w14:textId="77777777" w:rsidR="00AB1599" w:rsidRPr="00F23AD8" w:rsidRDefault="00AB1599" w:rsidP="00AB15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2) RSVP/ISBAR (R (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Reason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- przyczyna, dlaczego), S (Story - historia pacjenta), V (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Vital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signs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- parametry życiowe), P (Plan - plan dla pacjenta)/I (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Introduction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- wprowadzenie), S (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Situation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- sytuacja), B (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Background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- tło), A (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- ocena), R (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Recommendation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- rekomendacja)).</w:t>
            </w:r>
          </w:p>
          <w:p w14:paraId="56E705C5" w14:textId="0BEE51F6" w:rsidR="00B51B8D" w:rsidRPr="00F23AD8" w:rsidRDefault="00B51B8D" w:rsidP="00B51B8D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FU21. umie przekazywać niepomyślne wiadomości z wykorzystaniem wybranego protokołu, np.: 1) SPIKES: S (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Setting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- właściwe otoczenie), P (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Perception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- poznanie stanu wiedzy współrozmówcy), I (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Invitation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/Information - zaproszenie do rozmowy / informowanie), K (Knowledge - przekazanie niepomyślnej informacji), E (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Emotions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empathy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- emocje i empatia), S (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Strategy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summary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- plan działania i podsumowanie),</w:t>
            </w:r>
          </w:p>
          <w:p w14:paraId="77D53772" w14:textId="77777777" w:rsidR="00B51B8D" w:rsidRPr="00F23AD8" w:rsidRDefault="00B51B8D" w:rsidP="00B51B8D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2) EMPATIA: E (Emocje), M (Miejsce), P (Perspektywa pacjenta), A (Adekwatny język), T (Treść wiadomości), I (Informacje dodatkowe), A (Adnotacja w dokumentacji),</w:t>
            </w:r>
          </w:p>
          <w:p w14:paraId="49BD0B4C" w14:textId="77777777" w:rsidR="00B51B8D" w:rsidRPr="00F23AD8" w:rsidRDefault="00B51B8D" w:rsidP="00B51B8D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3) ABCDE: A (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Advance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preparation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- przygotowanie do rozmowy), B (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Build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therapeutic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environment - nawiązanie dobrego kontaktu z rodziną), C (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Communicate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well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- przekazanie złej wiadomości, uwzględniając zasady komunikacji), D (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Dealing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with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reactions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- radzenie sobie z trudnymi emocjami), E (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Encourage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validate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emotions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- prawo do okazywania emocji, przekierowanie ich i adekwatne reagowanie, dążące do zakończenia spotkania)</w:t>
            </w:r>
          </w:p>
          <w:p w14:paraId="74673840" w14:textId="77777777" w:rsidR="00B51B8D" w:rsidRPr="00F23AD8" w:rsidRDefault="00B51B8D" w:rsidP="00B51B8D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- w tym wspierać rodzinę w procesie godnego umierania pacjenta i informować rodzinę o śmierci pacjenta;</w:t>
            </w:r>
          </w:p>
          <w:p w14:paraId="5C71F7BC" w14:textId="7A0249D2" w:rsidR="00D421EF" w:rsidRPr="00EB68AA" w:rsidRDefault="00B51B8D" w:rsidP="00B51B8D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FU22. umie uzyskiwać informacje od członków zespołu z poszanowaniem ich zróżnicowanych opinii i specjalistycznych kompetencji oraz uwzględniać te informacje w planie diagnostyczno-terapeutycznym pacjenta, a także stosować protokoły ATMIST, RSVP/ISBAR.</w:t>
            </w:r>
          </w:p>
        </w:tc>
        <w:tc>
          <w:tcPr>
            <w:tcW w:w="3104" w:type="dxa"/>
          </w:tcPr>
          <w:p w14:paraId="1B39D19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lastRenderedPageBreak/>
              <w:t>Metody podsumowujące np.:</w:t>
            </w:r>
          </w:p>
          <w:p w14:paraId="142B90F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Realizacja określonego zadania zaliczeniowego</w:t>
            </w:r>
          </w:p>
          <w:p w14:paraId="6664084C" w14:textId="008FF1B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projekt mapy myśli</w:t>
            </w:r>
          </w:p>
          <w:p w14:paraId="269F45E5" w14:textId="10721EC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Przeprowadzenie analizy </w:t>
            </w:r>
            <w:proofErr w:type="spellStart"/>
            <w:r w:rsidRPr="00EB68AA">
              <w:rPr>
                <w:rFonts w:asciiTheme="minorHAnsi" w:hAnsiTheme="minorHAnsi" w:cstheme="minorHAnsi"/>
                <w:lang w:eastAsia="pl-PL"/>
              </w:rPr>
              <w:t>case</w:t>
            </w:r>
            <w:proofErr w:type="spellEnd"/>
            <w:r w:rsidRPr="00EB68AA">
              <w:rPr>
                <w:rFonts w:asciiTheme="minorHAnsi" w:hAnsiTheme="minorHAnsi" w:cstheme="minorHAnsi"/>
                <w:lang w:eastAsia="pl-PL"/>
              </w:rPr>
              <w:t xml:space="preserve"> </w:t>
            </w:r>
            <w:proofErr w:type="spellStart"/>
            <w:r w:rsidRPr="00EB68AA">
              <w:rPr>
                <w:rFonts w:asciiTheme="minorHAnsi" w:hAnsiTheme="minorHAnsi" w:cstheme="minorHAnsi"/>
                <w:lang w:eastAsia="pl-PL"/>
              </w:rPr>
              <w:t>studies</w:t>
            </w:r>
            <w:proofErr w:type="spellEnd"/>
            <w:r w:rsidRPr="00EB68AA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14:paraId="4749267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5C54F5D3" w14:textId="000378B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26776A5" w14:textId="12EC6AF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163F6D5D" w14:textId="3E43BE1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1A533EF6" w14:textId="74FF379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06A3235C" w14:textId="345AC8D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B90388B" w14:textId="50C5565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 – prezentacja</w:t>
            </w:r>
          </w:p>
          <w:p w14:paraId="26D60836" w14:textId="4586CC8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ocenianie ciągłe przez nauczyciela</w:t>
            </w:r>
          </w:p>
          <w:p w14:paraId="7C05BFA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6724" w:rsidRPr="00EB68AA" w14:paraId="0331C5F1" w14:textId="77777777" w:rsidTr="009B2DF1">
        <w:trPr>
          <w:cantSplit/>
          <w:trHeight w:val="405"/>
          <w:jc w:val="center"/>
        </w:trPr>
        <w:tc>
          <w:tcPr>
            <w:tcW w:w="7513" w:type="dxa"/>
          </w:tcPr>
          <w:p w14:paraId="60A4607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1D16DCE1" w14:textId="77777777" w:rsidR="007013C1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K2. </w:t>
            </w:r>
            <w:r w:rsidR="007013C1" w:rsidRPr="00EB68AA">
              <w:rPr>
                <w:rFonts w:asciiTheme="minorHAnsi" w:hAnsiTheme="minorHAnsi" w:cstheme="minorHAnsi"/>
                <w:sz w:val="22"/>
                <w:szCs w:val="22"/>
              </w:rPr>
              <w:t>potrafi nawiązać i utrzymać głęboki i pełen szacunku kontakt z pacjentem, a także okazywać zrozumienie dla różnic światopoglądowych i kulturowych</w:t>
            </w:r>
          </w:p>
          <w:p w14:paraId="11245711" w14:textId="77777777" w:rsidR="007013C1" w:rsidRPr="00EB68AA" w:rsidRDefault="007013C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3A2CEAE9" w14:textId="77777777" w:rsidR="007013C1" w:rsidRPr="00EB68AA" w:rsidRDefault="007013C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683CCE46" w14:textId="77777777" w:rsidR="007013C1" w:rsidRPr="00EB68AA" w:rsidRDefault="007013C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7FC24744" w14:textId="77777777" w:rsidR="00987ACA" w:rsidRPr="00EB68AA" w:rsidRDefault="00987AC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5B34F4DC" w14:textId="77777777" w:rsidR="007013C1" w:rsidRPr="00EB68AA" w:rsidRDefault="007013C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19A29130" w14:textId="77777777" w:rsidR="007013C1" w:rsidRPr="00EB68AA" w:rsidRDefault="007013C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0CA89C2F" w14:textId="77777777" w:rsidR="00C46724" w:rsidRPr="00EB68AA" w:rsidRDefault="007013C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04" w:type="dxa"/>
          </w:tcPr>
          <w:p w14:paraId="3B7C5DF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2D2D8A9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472BD0F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76FBD649" w14:textId="60BE1A0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658B0D2" w14:textId="3158102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3843D56" w14:textId="5B10F37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2880E10B" w14:textId="77777777" w:rsidR="004E7264" w:rsidRDefault="004E7264" w:rsidP="004E7264">
      <w:pPr>
        <w:pStyle w:val="Nagwek2"/>
      </w:pPr>
      <w:r>
        <w:br w:type="page"/>
      </w:r>
    </w:p>
    <w:p w14:paraId="27835CC9" w14:textId="16893347" w:rsidR="00C46724" w:rsidRPr="00EB68AA" w:rsidRDefault="004E7264" w:rsidP="004E7264">
      <w:pPr>
        <w:pStyle w:val="Nagwek2"/>
      </w:pPr>
      <w:r w:rsidRPr="00EB68AA">
        <w:lastRenderedPageBreak/>
        <w:t>PRZEDMIOT/MODUŁ: Zdrowie publiczne</w:t>
      </w:r>
    </w:p>
    <w:tbl>
      <w:tblPr>
        <w:tblW w:w="101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Zdrowie publiczne"/>
        <w:tblDescription w:val="PRZEDMIOT/MODUŁ: Zdrowie publiczne"/>
      </w:tblPr>
      <w:tblGrid>
        <w:gridCol w:w="6913"/>
        <w:gridCol w:w="3226"/>
      </w:tblGrid>
      <w:tr w:rsidR="00C46724" w:rsidRPr="00EB68AA" w14:paraId="5ADA7002" w14:textId="77777777" w:rsidTr="004E7264">
        <w:trPr>
          <w:cantSplit/>
          <w:trHeight w:val="317"/>
          <w:tblHeader/>
          <w:jc w:val="center"/>
        </w:trPr>
        <w:tc>
          <w:tcPr>
            <w:tcW w:w="6913" w:type="dxa"/>
          </w:tcPr>
          <w:p w14:paraId="7CAD27FD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26" w:type="dxa"/>
          </w:tcPr>
          <w:p w14:paraId="19E3FFD6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02D79733" w14:textId="77777777" w:rsidTr="004E7264">
        <w:trPr>
          <w:cantSplit/>
          <w:trHeight w:val="405"/>
          <w:jc w:val="center"/>
        </w:trPr>
        <w:tc>
          <w:tcPr>
            <w:tcW w:w="6913" w:type="dxa"/>
          </w:tcPr>
          <w:p w14:paraId="41FA2DFF" w14:textId="5DB806A5" w:rsidR="00D17639" w:rsidRPr="00F23AD8" w:rsidRDefault="00D1763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DW2. zna pojęcia zdrowia i choroby, wpływ środowiska społecznego (rodzina, praca, relacje społeczne) oraz uwarunkowań społeczno-kulturowych (pochodzenie, status społeczny, wyznanie, narodowość i grupa etniczna) na stan zdrowia pacjenta;</w:t>
            </w:r>
          </w:p>
          <w:p w14:paraId="4A758982" w14:textId="61155B46" w:rsidR="00D17639" w:rsidRPr="00F23AD8" w:rsidRDefault="00D1763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EW38. zna zasady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prozdrowotnych, podstawy profilaktyki i wczesnej wykrywalności najczęstszych chorób cywilizacyjnych oraz zasady badań przesiewowych w tych chorobach;</w:t>
            </w:r>
          </w:p>
          <w:p w14:paraId="0907F092" w14:textId="4D88EA10" w:rsidR="00C46724" w:rsidRPr="00F23AD8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GW1. Zna metody oceny stanu zdrowia jednostki i populacji, </w:t>
            </w:r>
            <w:r w:rsidR="003A5426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mierniki i zasady monitorowania stanu zdrowia populacji, 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systemy klasyfikacji chorób i procedur medycznych.</w:t>
            </w:r>
          </w:p>
          <w:p w14:paraId="18885356" w14:textId="59FAF62F" w:rsidR="00D17639" w:rsidRPr="00F23AD8" w:rsidRDefault="00D1763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GW3. zna epidemiologię chorób zakaźnych, w tym związanych z opieką zdrowotną, i niezakaźnych, rodzaje i sposoby profilaktyki na różnych etapach naturalnej historii choroby oraz rolę i zasady nadzoru epidemiologicznego;</w:t>
            </w:r>
          </w:p>
          <w:p w14:paraId="10A4BD7A" w14:textId="41F2C290" w:rsidR="00C46724" w:rsidRPr="00F23AD8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GW4. Zna pojęcie </w:t>
            </w:r>
            <w:r w:rsidR="009442AF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oraz funkcje 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zdrowia publicznego, </w:t>
            </w:r>
            <w:r w:rsidR="009442AF" w:rsidRPr="00F23AD8">
              <w:rPr>
                <w:rFonts w:asciiTheme="minorHAnsi" w:hAnsiTheme="minorHAnsi" w:cstheme="minorHAnsi"/>
                <w:sz w:val="22"/>
                <w:szCs w:val="22"/>
              </w:rPr>
              <w:t>pojęcie, zadania i metody promocji zdrowia, pojęcie jakości w ochronie zdrowia i czynniki na nią wpływające,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strukturę i organizację systemu ochrony zdrowia na poziomie krajowym i </w:t>
            </w:r>
            <w:r w:rsidR="00F439F8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światowym, a także 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wpływ uwarunkowań ekonomicznych na możliwości ochrony zdrowia.</w:t>
            </w:r>
          </w:p>
          <w:p w14:paraId="40E96ACB" w14:textId="52A45DEB" w:rsidR="00C46724" w:rsidRPr="00F23AD8" w:rsidRDefault="00F439F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GW6</w:t>
            </w:r>
            <w:r w:rsidR="00C46724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. Zna regulacje dotyczące organizacji i finansowania 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systemu ochrony</w:t>
            </w:r>
            <w:r w:rsidR="00C46724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zdrowia,</w:t>
            </w:r>
            <w:r w:rsidR="00F23AD8" w:rsidRPr="00F23AD8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9442AF" w:rsidRPr="00F23AD8">
              <w:rPr>
                <w:rFonts w:asciiTheme="minorHAnsi" w:hAnsiTheme="minorHAnsi" w:cstheme="minorHAnsi"/>
                <w:sz w:val="22"/>
                <w:szCs w:val="22"/>
              </w:rPr>
              <w:t>udzielania świadczeń zdrowotnych finansowanych ze środków publicznych oraz zasady organizacji podmiotów leczniczych, zasady funkcjonowania narzędzi i usług informacyjnych i komunikacyjnych w ochronie zdrowia (e-zdrowie);</w:t>
            </w:r>
          </w:p>
          <w:p w14:paraId="46624201" w14:textId="2E3C73FF" w:rsidR="00C46724" w:rsidRPr="00F23AD8" w:rsidRDefault="00710F3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GW8</w:t>
            </w:r>
            <w:r w:rsidR="00C46724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. zna regulacje 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prawne </w:t>
            </w:r>
            <w:r w:rsidR="00C46724" w:rsidRPr="00F23AD8">
              <w:rPr>
                <w:rFonts w:asciiTheme="minorHAnsi" w:hAnsiTheme="minorHAnsi" w:cstheme="minorHAnsi"/>
                <w:sz w:val="22"/>
                <w:szCs w:val="22"/>
              </w:rPr>
              <w:t>dotyczące eksperymentu medycznego oraz prow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adzenia badań </w:t>
            </w:r>
            <w:r w:rsidR="009442AF" w:rsidRPr="00F23AD8">
              <w:rPr>
                <w:rFonts w:asciiTheme="minorHAnsi" w:hAnsiTheme="minorHAnsi" w:cstheme="minorHAnsi"/>
                <w:sz w:val="22"/>
                <w:szCs w:val="22"/>
              </w:rPr>
              <w:t>naukowych z udziałem ludzi;</w:t>
            </w:r>
          </w:p>
        </w:tc>
        <w:tc>
          <w:tcPr>
            <w:tcW w:w="3226" w:type="dxa"/>
          </w:tcPr>
          <w:p w14:paraId="428AEA9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6657897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 (test wiedzy)</w:t>
            </w:r>
          </w:p>
          <w:p w14:paraId="3137947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C46826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dyskusja w czasie zajęć</w:t>
            </w:r>
          </w:p>
          <w:p w14:paraId="78056A9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6724" w:rsidRPr="00EB68AA" w14:paraId="4B74AB92" w14:textId="77777777" w:rsidTr="004E7264">
        <w:trPr>
          <w:cantSplit/>
          <w:trHeight w:val="989"/>
          <w:jc w:val="center"/>
        </w:trPr>
        <w:tc>
          <w:tcPr>
            <w:tcW w:w="6913" w:type="dxa"/>
          </w:tcPr>
          <w:p w14:paraId="0D006243" w14:textId="1CD5A00F" w:rsidR="00D17639" w:rsidRPr="00F23AD8" w:rsidRDefault="00D17639" w:rsidP="00D1763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BU8. umie korzystać z medycznych baz danych oraz właściwie interpretować zawarte w nich informacje potrzebne do rozwiązywania problemów z zakresu nauk podstawowych i klinicznych</w:t>
            </w:r>
          </w:p>
          <w:p w14:paraId="1DD35071" w14:textId="30A345F7" w:rsidR="00D17639" w:rsidRPr="00F23AD8" w:rsidRDefault="00D17639" w:rsidP="00D1763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DU5. umie krytycznie analizować piśmiennictwo medyczne, w tym w języku angielskim, i wyciągać wnioski;</w:t>
            </w:r>
          </w:p>
          <w:p w14:paraId="23D03FBE" w14:textId="18610684" w:rsidR="00C46724" w:rsidRPr="00F23AD8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GU1. Opisuje strukturę demograficzną ludności i na jej podstawie ocenia </w:t>
            </w:r>
            <w:r w:rsidR="007D02EE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i przewiduje 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problemy zdrowotne populacji.</w:t>
            </w:r>
          </w:p>
          <w:p w14:paraId="5D43AFA6" w14:textId="6769307D" w:rsidR="00D17639" w:rsidRPr="00F23AD8" w:rsidRDefault="00D1763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GU2. umie zbierać informacje na temat uwarunkowań i obecności czynników ryzyka chorób zakaźnych i niezakaźnych oraz planować działania profilaktyczne na różnym poziomie zapobiegania;</w:t>
            </w:r>
          </w:p>
          <w:p w14:paraId="072A290E" w14:textId="603AD17B" w:rsidR="00595FC7" w:rsidRPr="00F23AD8" w:rsidRDefault="00595FC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GU3. potrafi interpretować </w:t>
            </w:r>
            <w:r w:rsidR="00560C96" w:rsidRPr="00F23AD8">
              <w:rPr>
                <w:rFonts w:asciiTheme="minorHAnsi" w:hAnsiTheme="minorHAnsi" w:cstheme="minorHAnsi"/>
                <w:sz w:val="22"/>
                <w:szCs w:val="22"/>
              </w:rPr>
              <w:t>pozytywne i negatywne mierniki zdrowia</w:t>
            </w:r>
            <w:r w:rsidR="00560C96" w:rsidRPr="00F23AD8">
              <w:rPr>
                <w:rFonts w:asciiTheme="minorHAnsi" w:hAnsiTheme="minorHAnsi" w:cstheme="minorHAnsi"/>
                <w:strike/>
                <w:sz w:val="22"/>
                <w:szCs w:val="22"/>
              </w:rPr>
              <w:t>;</w:t>
            </w:r>
          </w:p>
          <w:p w14:paraId="7775BE12" w14:textId="784B5C56" w:rsidR="00595FC7" w:rsidRPr="00F23AD8" w:rsidRDefault="00595FC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GU4. potrafi oceniać sytuację epidemiologiczną chorób </w:t>
            </w:r>
            <w:r w:rsidR="00560C96" w:rsidRPr="00F23AD8">
              <w:rPr>
                <w:rFonts w:asciiTheme="minorHAnsi" w:hAnsiTheme="minorHAnsi" w:cstheme="minorHAnsi"/>
                <w:sz w:val="22"/>
                <w:szCs w:val="22"/>
              </w:rPr>
              <w:t>zakaźnych i niezakaźnych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w Rzeczypospolitej Polskiej i na świecie</w:t>
            </w:r>
          </w:p>
          <w:p w14:paraId="7B09BD62" w14:textId="4CBF709B" w:rsidR="00C46724" w:rsidRPr="00F23AD8" w:rsidRDefault="0090788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GU5</w:t>
            </w:r>
            <w:r w:rsidR="00C46724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. Wyjaśnia osobom korzystającym ze świadczeń </w:t>
            </w:r>
            <w:r w:rsidR="00C46724" w:rsidRPr="00F23AD8">
              <w:rPr>
                <w:rFonts w:asciiTheme="minorHAnsi" w:hAnsiTheme="minorHAnsi" w:cstheme="minorHAnsi"/>
                <w:strike/>
                <w:sz w:val="22"/>
                <w:szCs w:val="22"/>
              </w:rPr>
              <w:t>medycznych</w:t>
            </w:r>
            <w:r w:rsidR="00C46724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0C96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zdrowotnych </w:t>
            </w:r>
            <w:r w:rsidR="00C46724" w:rsidRPr="00F23AD8">
              <w:rPr>
                <w:rFonts w:asciiTheme="minorHAnsi" w:hAnsiTheme="minorHAnsi" w:cstheme="minorHAnsi"/>
                <w:sz w:val="22"/>
                <w:szCs w:val="22"/>
              </w:rPr>
              <w:t>ich podstawowe uprawnienia oraz podstawy prawne udzielania tych świadczeń.</w:t>
            </w:r>
          </w:p>
          <w:p w14:paraId="7111F81A" w14:textId="7F471704" w:rsidR="00560C96" w:rsidRPr="00F23AD8" w:rsidRDefault="00560C96" w:rsidP="00560C9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GU10. umie organizować środowisko pracy w sposób zapewniający bezpieczeństwo pacjenta i innych osób przy uwzględnieniu wpływu czynników ludzkich i zasad ergonomii</w:t>
            </w:r>
            <w:r w:rsidRPr="00F23AD8">
              <w:rPr>
                <w:rFonts w:asciiTheme="minorHAnsi" w:hAnsiTheme="minorHAnsi" w:cstheme="minorHAnsi"/>
                <w:strike/>
                <w:sz w:val="22"/>
                <w:szCs w:val="22"/>
              </w:rPr>
              <w:t>;</w:t>
            </w:r>
          </w:p>
          <w:p w14:paraId="5EAD6538" w14:textId="60251853" w:rsidR="00C46724" w:rsidRPr="00EB68AA" w:rsidRDefault="00560C9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D67A9" w:rsidRPr="00F23AD8">
              <w:rPr>
                <w:rFonts w:asciiTheme="minorHAnsi" w:hAnsiTheme="minorHAnsi" w:cstheme="minorHAnsi"/>
                <w:sz w:val="22"/>
                <w:szCs w:val="22"/>
              </w:rPr>
              <w:t>U27</w:t>
            </w:r>
            <w:r w:rsidR="00C46724" w:rsidRPr="00F23AD8">
              <w:rPr>
                <w:rFonts w:asciiTheme="minorHAnsi" w:hAnsiTheme="minorHAnsi" w:cstheme="minorHAnsi"/>
                <w:sz w:val="22"/>
                <w:szCs w:val="22"/>
              </w:rPr>
              <w:t>. potrafi odnaleźć odpowiednie akty prawne zawierające normy dotyczące udzielania świadczeń zdrowotnych i wykonywania zawodu lekarza;</w:t>
            </w:r>
          </w:p>
        </w:tc>
        <w:tc>
          <w:tcPr>
            <w:tcW w:w="3226" w:type="dxa"/>
          </w:tcPr>
          <w:p w14:paraId="3D10FDA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FDF76C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 (realizacja określonego zadania)</w:t>
            </w:r>
          </w:p>
          <w:p w14:paraId="16A416A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005DB49" w14:textId="2187C78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6BBA5875" w14:textId="4428A8D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6E071A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77C29ACA" w14:textId="77777777" w:rsidTr="004E7264">
        <w:trPr>
          <w:cantSplit/>
          <w:trHeight w:val="405"/>
          <w:jc w:val="center"/>
        </w:trPr>
        <w:tc>
          <w:tcPr>
            <w:tcW w:w="6913" w:type="dxa"/>
          </w:tcPr>
          <w:p w14:paraId="55E6D7B4" w14:textId="77777777" w:rsidR="00DD67A9" w:rsidRPr="00EB68AA" w:rsidRDefault="00DD67A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K4. dostrzega i rozpoznaje własne ograniczenia oraz dokonuje samooceny deficytów i potrzeb edukacyjnych</w:t>
            </w:r>
          </w:p>
          <w:p w14:paraId="13EE022A" w14:textId="77777777" w:rsidR="00DD67A9" w:rsidRPr="00EB68AA" w:rsidRDefault="00DD67A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2CD5BCB5" w14:textId="77777777" w:rsidR="00C46724" w:rsidRPr="00EB68AA" w:rsidRDefault="00DD67A9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3226" w:type="dxa"/>
          </w:tcPr>
          <w:p w14:paraId="1EB52F1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27DD50B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706D520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CF05ABE" w14:textId="1ED1667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BD5E518" w14:textId="18EAD1D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14:paraId="7FB925C0" w14:textId="21B019C0" w:rsidR="00C46724" w:rsidRPr="00EB68AA" w:rsidRDefault="004E7264" w:rsidP="004E7264">
      <w:pPr>
        <w:pStyle w:val="Nagwek2"/>
      </w:pPr>
      <w:r>
        <w:br w:type="page"/>
      </w:r>
      <w:r w:rsidRPr="00EB68AA">
        <w:lastRenderedPageBreak/>
        <w:t>PRZEDMIOT/MODUŁ: Psychologia lekarska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Psychologia lekarska"/>
        <w:tblDescription w:val="PRZEDMIOT/MODUŁ: Psychologia lekarska"/>
      </w:tblPr>
      <w:tblGrid>
        <w:gridCol w:w="6908"/>
        <w:gridCol w:w="3221"/>
      </w:tblGrid>
      <w:tr w:rsidR="00C46724" w:rsidRPr="00EB68AA" w14:paraId="27BBF09A" w14:textId="77777777" w:rsidTr="004E7264">
        <w:trPr>
          <w:cantSplit/>
          <w:trHeight w:val="317"/>
          <w:tblHeader/>
          <w:jc w:val="center"/>
        </w:trPr>
        <w:tc>
          <w:tcPr>
            <w:tcW w:w="6908" w:type="dxa"/>
          </w:tcPr>
          <w:p w14:paraId="3E313B1C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21" w:type="dxa"/>
          </w:tcPr>
          <w:p w14:paraId="01B56A4E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5D46B494" w14:textId="77777777" w:rsidTr="004E7264">
        <w:trPr>
          <w:cantSplit/>
          <w:trHeight w:val="989"/>
          <w:jc w:val="center"/>
        </w:trPr>
        <w:tc>
          <w:tcPr>
            <w:tcW w:w="6908" w:type="dxa"/>
          </w:tcPr>
          <w:p w14:paraId="238D5E24" w14:textId="51741447" w:rsidR="00641A98" w:rsidRPr="00F23AD8" w:rsidRDefault="00641A9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DW1. </w:t>
            </w:r>
            <w:r w:rsidR="00C15863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zna 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psychofizyczny rozwój człowieka od narodzin do śmierci, z uwzględnieniem specyfiki rozwoju fizycznego, emocjonalnego, poznawczego i społecznego;</w:t>
            </w:r>
          </w:p>
          <w:p w14:paraId="6BDDBF1E" w14:textId="17C41238" w:rsidR="00641A98" w:rsidRPr="00F23AD8" w:rsidRDefault="00641A9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DW4. </w:t>
            </w:r>
            <w:r w:rsidR="00C15863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zna 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pojęcie stresu, w tym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eustresu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dystresu</w:t>
            </w:r>
            <w:proofErr w:type="spellEnd"/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, oraz wpływ stresu na etiopatogenezę i przebieg chorób somatycznych i zaburzeń psychicznych oraz mechanizmy radzenia sobie ze stresem;</w:t>
            </w:r>
          </w:p>
          <w:p w14:paraId="05DB77F3" w14:textId="4B833F56" w:rsidR="00C15863" w:rsidRPr="00F23AD8" w:rsidRDefault="00C158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DW5. zna postawy społeczne wobec choroby, niepełnosprawności i starości oraz specyficzne oddziaływanie stereotypów, uprzedzeń i dyskryminacji</w:t>
            </w:r>
          </w:p>
          <w:p w14:paraId="4CF9240B" w14:textId="03916ABD" w:rsidR="00641A98" w:rsidRPr="00F23AD8" w:rsidRDefault="00641A9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DW6.</w:t>
            </w:r>
            <w:r w:rsidR="00C15863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zna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pojęcie empatii oraz zwroty i zachowania służące jej wyrażaniu;</w:t>
            </w:r>
          </w:p>
          <w:p w14:paraId="7132CE28" w14:textId="670D01C7" w:rsidR="00C46724" w:rsidRPr="00F23AD8" w:rsidRDefault="00412778" w:rsidP="00F23AD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DW</w:t>
            </w:r>
            <w:r w:rsidR="00B40454" w:rsidRPr="00F23AD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C46724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. Rozumie </w:t>
            </w:r>
            <w:r w:rsidR="00B40454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specyfikę i rolę </w:t>
            </w:r>
            <w:r w:rsidR="00C46724" w:rsidRPr="00F23AD8">
              <w:rPr>
                <w:rFonts w:asciiTheme="minorHAnsi" w:hAnsiTheme="minorHAnsi" w:cstheme="minorHAnsi"/>
                <w:sz w:val="22"/>
                <w:szCs w:val="22"/>
              </w:rPr>
              <w:t>komunikacji werbalnej</w:t>
            </w:r>
            <w:r w:rsidR="00B40454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(świadome konstruowanie komunikatów)</w:t>
            </w:r>
            <w:r w:rsidR="00C46724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i niewerbalnej </w:t>
            </w:r>
            <w:r w:rsidR="00B40454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(np. mimika, gesty, zarządzanie ciszą i przestrzenią) </w:t>
            </w:r>
          </w:p>
          <w:p w14:paraId="451BBF14" w14:textId="790A2082" w:rsidR="00C46724" w:rsidRPr="00F23AD8" w:rsidRDefault="0041277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DW</w:t>
            </w:r>
            <w:r w:rsidR="00B40454" w:rsidRPr="00F23AD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C46724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. Rozumie psychospołeczne konsekwencje </w:t>
            </w:r>
            <w:r w:rsidR="00C46724" w:rsidRPr="00F23AD8">
              <w:rPr>
                <w:rFonts w:asciiTheme="minorHAnsi" w:hAnsiTheme="minorHAnsi" w:cstheme="minorHAnsi"/>
                <w:strike/>
                <w:sz w:val="22"/>
                <w:szCs w:val="22"/>
              </w:rPr>
              <w:t>hospitalizacji i</w:t>
            </w:r>
            <w:r w:rsidR="00C46724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choroby </w:t>
            </w:r>
            <w:r w:rsidR="00641A98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ostrej i </w:t>
            </w:r>
            <w:r w:rsidR="00C46724" w:rsidRPr="00F23AD8">
              <w:rPr>
                <w:rFonts w:asciiTheme="minorHAnsi" w:hAnsiTheme="minorHAnsi" w:cstheme="minorHAnsi"/>
                <w:sz w:val="22"/>
                <w:szCs w:val="22"/>
              </w:rPr>
              <w:t>przewlekłej</w:t>
            </w:r>
            <w:r w:rsidR="00641A98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 u dzieci, w tym nastoletnich i dorosłych</w:t>
            </w:r>
          </w:p>
          <w:p w14:paraId="1B6C0A08" w14:textId="63956F79" w:rsidR="00641A98" w:rsidRPr="00F23AD8" w:rsidRDefault="00641A98" w:rsidP="00641A9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DW9. </w:t>
            </w:r>
            <w:r w:rsidR="00C15863" w:rsidRPr="00F23AD8">
              <w:rPr>
                <w:rFonts w:asciiTheme="minorHAnsi" w:hAnsiTheme="minorHAnsi" w:cstheme="minorHAnsi"/>
                <w:sz w:val="22"/>
                <w:szCs w:val="22"/>
              </w:rPr>
              <w:t xml:space="preserve">zna </w:t>
            </w: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psychospołeczne konsekwencje hospitalizacji dzieci, w tym nastoletnich, i dorosłych w sytuacjach nagłych i chorobach przewlekłych;</w:t>
            </w:r>
          </w:p>
          <w:p w14:paraId="512F5B23" w14:textId="3BAA9AB7" w:rsidR="00641A98" w:rsidRPr="00F23AD8" w:rsidRDefault="00641A98" w:rsidP="00641A9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DW10. psychospołeczne konsekwencje choroby dla rodziny pacjenta (rodzina z chorym dzieckiem, w tym nastoletnim, dorosłym i osobą starszą);</w:t>
            </w:r>
          </w:p>
          <w:p w14:paraId="1AFE2A9C" w14:textId="7EA9B6FA" w:rsidR="00C15863" w:rsidRDefault="00C15863" w:rsidP="00641A9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DW11. zna rolę rodziny pacjenta w procesie chorowania (rozpoznanie choroby, adaptacja do choroby, wyleczenie) oraz sposoby radzenia sobie w sytuacjach trudnych (postęp choroby, proces umierania, żałoba);</w:t>
            </w:r>
          </w:p>
          <w:p w14:paraId="4FDD80CB" w14:textId="53944D88" w:rsidR="00207054" w:rsidRPr="00F23AD8" w:rsidRDefault="00207054" w:rsidP="00641A9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DW13. </w:t>
            </w:r>
            <w:r w:rsidR="00802F9E">
              <w:rPr>
                <w:rFonts w:asciiTheme="minorHAnsi" w:hAnsiTheme="minorHAnsi" w:cstheme="minorHAnsi"/>
                <w:sz w:val="22"/>
                <w:szCs w:val="22"/>
              </w:rPr>
              <w:t xml:space="preserve">zna </w:t>
            </w:r>
            <w:r w:rsidR="00802F9E" w:rsidRPr="00802F9E">
              <w:rPr>
                <w:rFonts w:asciiTheme="minorHAnsi" w:hAnsiTheme="minorHAnsi" w:cstheme="minorHAnsi"/>
                <w:sz w:val="22"/>
                <w:szCs w:val="22"/>
              </w:rPr>
              <w:t>formy przemocy, w tym przemocy w rodzinie, społeczne uwarunkowania różnych form przemocy oraz rolę lekarza w jej rozpoznawaniu, a także zasady postępowania w przypadku podejrzenia przemocy, z uwzględnieniem procedury "Niebieskiej Karty"</w:t>
            </w:r>
          </w:p>
          <w:p w14:paraId="5F2A1EF2" w14:textId="17692086" w:rsidR="00C15863" w:rsidRPr="00C15863" w:rsidRDefault="00C158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3AD8">
              <w:rPr>
                <w:rFonts w:asciiTheme="minorHAnsi" w:hAnsiTheme="minorHAnsi" w:cstheme="minorHAnsi"/>
                <w:sz w:val="22"/>
                <w:szCs w:val="22"/>
              </w:rPr>
              <w:t>IW38. zna założenia terapii psychologicznej opartej na badaniach empirycznych</w:t>
            </w:r>
          </w:p>
        </w:tc>
        <w:tc>
          <w:tcPr>
            <w:tcW w:w="3221" w:type="dxa"/>
          </w:tcPr>
          <w:p w14:paraId="6DF21DD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C6F27C7" w14:textId="2CD4241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ustny z całości materiału,</w:t>
            </w:r>
          </w:p>
          <w:p w14:paraId="4F55EE82" w14:textId="1254930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zaliczenie pisemne materiału omawianego na ćwiczeniach. </w:t>
            </w:r>
          </w:p>
          <w:p w14:paraId="2EABDCC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formujące;</w:t>
            </w:r>
          </w:p>
          <w:p w14:paraId="12407E54" w14:textId="6AF5B953" w:rsidR="00C46724" w:rsidRPr="00C15863" w:rsidRDefault="00C46724" w:rsidP="00C15863">
            <w:pPr>
              <w:pStyle w:val="Akapitzlist"/>
              <w:numPr>
                <w:ilvl w:val="2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C15863">
              <w:rPr>
                <w:rFonts w:asciiTheme="minorHAnsi" w:hAnsiTheme="minorHAnsi" w:cstheme="minorHAnsi"/>
                <w:u w:val="single"/>
                <w:lang w:eastAsia="pl-PL"/>
              </w:rPr>
              <w:t>w czasie ćwiczeń:</w:t>
            </w:r>
          </w:p>
          <w:p w14:paraId="4F3B286B" w14:textId="416E336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studenta,</w:t>
            </w:r>
          </w:p>
          <w:p w14:paraId="2B8A6AC9" w14:textId="32B4032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zajęć,</w:t>
            </w:r>
          </w:p>
          <w:p w14:paraId="782F79A8" w14:textId="38F4187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zajęć,</w:t>
            </w:r>
          </w:p>
          <w:p w14:paraId="505B1DAA" w14:textId="1A4D110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przypadku;</w:t>
            </w:r>
          </w:p>
          <w:p w14:paraId="528DD18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b) w czasie wykładów:</w:t>
            </w:r>
          </w:p>
          <w:p w14:paraId="25AB3E65" w14:textId="3316280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ukierunkowania uwagi studenta i przekazywanie mu informacji zwrotnych,</w:t>
            </w:r>
          </w:p>
          <w:p w14:paraId="35857E30" w14:textId="7449CAE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po zakończeniu wykładu</w:t>
            </w:r>
          </w:p>
        </w:tc>
      </w:tr>
      <w:tr w:rsidR="00C46724" w:rsidRPr="00EB68AA" w14:paraId="1C374721" w14:textId="77777777" w:rsidTr="004E7264">
        <w:trPr>
          <w:cantSplit/>
          <w:trHeight w:val="989"/>
          <w:jc w:val="center"/>
        </w:trPr>
        <w:tc>
          <w:tcPr>
            <w:tcW w:w="6908" w:type="dxa"/>
          </w:tcPr>
          <w:p w14:paraId="22940F59" w14:textId="4E7327AE" w:rsidR="00AB54BF" w:rsidRPr="009830A3" w:rsidRDefault="00AB54BF" w:rsidP="00AB54BF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DU7. umie rozwijać i udoskonalać samoświadomość, zdolność do </w:t>
            </w:r>
            <w:proofErr w:type="spellStart"/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samorefleksji</w:t>
            </w:r>
            <w:proofErr w:type="spellEnd"/>
            <w:r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 i dbałość o siebie oraz zastanawiać się z innymi osobami nad własnym sposobem komunikowania się i zachowywania;</w:t>
            </w:r>
          </w:p>
          <w:p w14:paraId="251D7FCF" w14:textId="592D457B" w:rsidR="00AB54BF" w:rsidRPr="009830A3" w:rsidRDefault="00AB54BF" w:rsidP="00AB54BF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DU8. umie rozpoznawać własne emocje i kierować nimi w relacjach z innymi osobami w celu efektywnego wykonywania pracy mimo własnych reakcji emocjonalnych;</w:t>
            </w:r>
          </w:p>
          <w:p w14:paraId="5E67CC7A" w14:textId="2E8F7845" w:rsidR="00AB54BF" w:rsidRPr="00F23AD8" w:rsidRDefault="00AB54BF" w:rsidP="00AB54BF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DU9. umie opisywać i krytycznie oceniać własne zachowanie oraz sposób komunikowania się, uwzględniając możliwość alternatywnego zachowania</w:t>
            </w:r>
          </w:p>
        </w:tc>
        <w:tc>
          <w:tcPr>
            <w:tcW w:w="3221" w:type="dxa"/>
          </w:tcPr>
          <w:p w14:paraId="4F1C441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A6C925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projekt, prezentacja.</w:t>
            </w:r>
          </w:p>
          <w:p w14:paraId="02374D6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EA23A6C" w14:textId="75272A8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studenta,</w:t>
            </w:r>
          </w:p>
          <w:p w14:paraId="50A80353" w14:textId="772ACA6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zajęć,</w:t>
            </w:r>
          </w:p>
          <w:p w14:paraId="58945993" w14:textId="5D18CD7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udziału i aktywności w warsztatach psychologicznych,</w:t>
            </w:r>
          </w:p>
          <w:p w14:paraId="4E3D2EBF" w14:textId="6BB9C90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przypadku.</w:t>
            </w:r>
          </w:p>
        </w:tc>
      </w:tr>
      <w:tr w:rsidR="00C46724" w:rsidRPr="00EB68AA" w14:paraId="4266D44E" w14:textId="77777777" w:rsidTr="004E7264">
        <w:trPr>
          <w:cantSplit/>
          <w:trHeight w:val="405"/>
          <w:jc w:val="center"/>
        </w:trPr>
        <w:tc>
          <w:tcPr>
            <w:tcW w:w="6908" w:type="dxa"/>
          </w:tcPr>
          <w:p w14:paraId="0FB08C7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030A668A" w14:textId="77777777" w:rsidR="003C125D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K2. </w:t>
            </w:r>
            <w:r w:rsidR="003C125D" w:rsidRPr="00EB68AA">
              <w:rPr>
                <w:rFonts w:asciiTheme="minorHAnsi" w:hAnsiTheme="minorHAnsi" w:cstheme="minorHAnsi"/>
                <w:sz w:val="22"/>
                <w:szCs w:val="22"/>
              </w:rPr>
              <w:t>potrafi nawiązać i utrzymać głęboki i pełen szacunku kontakt z pacjentem, a także okazywać zrozumienie dla różnic światopoglądowych i kulturowych</w:t>
            </w:r>
          </w:p>
          <w:p w14:paraId="410C686A" w14:textId="77777777" w:rsidR="003C125D" w:rsidRPr="00EB68AA" w:rsidRDefault="003C125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140E91C4" w14:textId="77777777" w:rsidR="003C125D" w:rsidRPr="00EB68AA" w:rsidRDefault="003C125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0DFABBDC" w14:textId="77777777" w:rsidR="003C125D" w:rsidRPr="00EB68AA" w:rsidRDefault="003C125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6705AE7A" w14:textId="77777777" w:rsidR="003C125D" w:rsidRPr="00EB68AA" w:rsidRDefault="003C125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60036A11" w14:textId="77777777" w:rsidR="003C125D" w:rsidRPr="00EB68AA" w:rsidRDefault="003C125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7E08EFA7" w14:textId="77777777" w:rsidR="003C125D" w:rsidRPr="00EB68AA" w:rsidRDefault="003C125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37DEE5EF" w14:textId="77777777" w:rsidR="00C46724" w:rsidRPr="00EB68AA" w:rsidRDefault="003C125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221" w:type="dxa"/>
          </w:tcPr>
          <w:p w14:paraId="7D27DCD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7D50D85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(obserwacja).</w:t>
            </w:r>
          </w:p>
          <w:p w14:paraId="218925C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formujące:.</w:t>
            </w:r>
          </w:p>
          <w:p w14:paraId="257A18FC" w14:textId="3F6F724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studenta,</w:t>
            </w:r>
          </w:p>
          <w:p w14:paraId="581D340B" w14:textId="29023B0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zajęć,</w:t>
            </w:r>
          </w:p>
          <w:p w14:paraId="7362622F" w14:textId="30124D1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udziału i aktywności w warsztatach psychologicznych,</w:t>
            </w:r>
          </w:p>
          <w:p w14:paraId="205D9D43" w14:textId="12C6ADE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kolegów.</w:t>
            </w:r>
          </w:p>
        </w:tc>
      </w:tr>
    </w:tbl>
    <w:p w14:paraId="7DEB7A51" w14:textId="09F7ECB9" w:rsidR="00C46724" w:rsidRPr="00EB68AA" w:rsidRDefault="004E7264" w:rsidP="004E7264">
      <w:pPr>
        <w:pStyle w:val="Nagwek2"/>
      </w:pPr>
      <w:r w:rsidRPr="00EB68AA">
        <w:t>PRZEDMIOT/MODUŁ: Medycyna regeneracyjna</w:t>
      </w:r>
    </w:p>
    <w:tbl>
      <w:tblPr>
        <w:tblW w:w="105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Medycyna regeneracyjna"/>
        <w:tblDescription w:val="PRZEDMIOT/MODUŁ: Medycyna regeneracyjna"/>
      </w:tblPr>
      <w:tblGrid>
        <w:gridCol w:w="7356"/>
        <w:gridCol w:w="3183"/>
      </w:tblGrid>
      <w:tr w:rsidR="00C46724" w:rsidRPr="00EB68AA" w14:paraId="0DDEAEAA" w14:textId="77777777" w:rsidTr="004E7264">
        <w:trPr>
          <w:cantSplit/>
          <w:trHeight w:val="317"/>
          <w:tblHeader/>
          <w:jc w:val="center"/>
        </w:trPr>
        <w:tc>
          <w:tcPr>
            <w:tcW w:w="7356" w:type="dxa"/>
          </w:tcPr>
          <w:p w14:paraId="33F5049E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83" w:type="dxa"/>
          </w:tcPr>
          <w:p w14:paraId="59BEF58B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6CB5694C" w14:textId="77777777" w:rsidTr="004E7264">
        <w:trPr>
          <w:cantSplit/>
          <w:trHeight w:val="815"/>
          <w:jc w:val="center"/>
        </w:trPr>
        <w:tc>
          <w:tcPr>
            <w:tcW w:w="7356" w:type="dxa"/>
          </w:tcPr>
          <w:p w14:paraId="32DF6914" w14:textId="7502F84F" w:rsidR="00C46724" w:rsidRPr="009830A3" w:rsidRDefault="009464D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6C7A08" w:rsidRPr="009830A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>. Zna sposoby komunikacji między komórkami, a także między komórką a macierzą zewnątrzkomórkową oraz szlaki przekazywania sygnałów w komórce i przykłady zaburzeń w tych procesach prowadzące do rozwoju nowotworów i innych chorób</w:t>
            </w:r>
          </w:p>
          <w:p w14:paraId="3FCEFC62" w14:textId="378ED1E5" w:rsidR="00C46724" w:rsidRPr="009830A3" w:rsidRDefault="009464D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6C7A08" w:rsidRPr="009830A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>. zna procesy takie jak: cykl komórkowy, proliferacja, różnicowanie i starzenie się komórek, apoptoza i nekroza oraz ich znaczenie dla funkcjonowania organizmu</w:t>
            </w:r>
          </w:p>
          <w:p w14:paraId="02B50676" w14:textId="65FF1A2C" w:rsidR="00C46724" w:rsidRPr="009830A3" w:rsidRDefault="009464D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6C7A08" w:rsidRPr="009830A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C7A08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zna funkcje i zastosowanie 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>komórek macierzystych w medycynie</w:t>
            </w:r>
          </w:p>
          <w:p w14:paraId="75C57B96" w14:textId="62272B3A" w:rsidR="00C46724" w:rsidRPr="009830A3" w:rsidRDefault="009464D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6C7A08" w:rsidRPr="009830A3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C7A08" w:rsidRPr="009830A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7A08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procesy zachodzące podczas 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>starzenia się organizmu</w:t>
            </w:r>
            <w:r w:rsidR="006C7A08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 i zmiany w funkcjonowaniu narządów związane ze starzeniem;</w:t>
            </w:r>
          </w:p>
          <w:p w14:paraId="40FB5D42" w14:textId="0404D9B4" w:rsidR="00C46724" w:rsidRPr="009830A3" w:rsidRDefault="009464D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6C7A08" w:rsidRPr="009830A3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>. zna zasady prowadzenia badań naukowych, służących rozwojowi medycyny</w:t>
            </w:r>
          </w:p>
          <w:p w14:paraId="06357D74" w14:textId="7C853173" w:rsidR="00C46724" w:rsidRPr="009830A3" w:rsidRDefault="009464D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6C7A08" w:rsidRPr="009830A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>. zna podstawy dezynfekcji, sterylizacji i postępowania aseptycznego</w:t>
            </w:r>
          </w:p>
          <w:p w14:paraId="0CF0FFA4" w14:textId="1ACA35B2" w:rsidR="00C46724" w:rsidRPr="00EB68AA" w:rsidRDefault="009464D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6C7A08" w:rsidRPr="009830A3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>. określa przebieg kliniczny zapaleń swoistych i nieswoistych oraz opisuje procesy regeneracji tkanek i narządów;</w:t>
            </w:r>
          </w:p>
        </w:tc>
        <w:tc>
          <w:tcPr>
            <w:tcW w:w="3183" w:type="dxa"/>
          </w:tcPr>
          <w:p w14:paraId="148BFC57" w14:textId="77777777" w:rsidR="00B84317" w:rsidRPr="00EB68AA" w:rsidRDefault="00B84317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podsumowujące:</w:t>
            </w:r>
          </w:p>
          <w:p w14:paraId="595C4D33" w14:textId="77777777" w:rsidR="00B84317" w:rsidRPr="00EB68AA" w:rsidRDefault="00B84317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- egzamin pisemny</w:t>
            </w:r>
          </w:p>
          <w:p w14:paraId="450A9530" w14:textId="77777777" w:rsidR="00B84317" w:rsidRPr="00EB68AA" w:rsidRDefault="00B84317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formujące:</w:t>
            </w:r>
          </w:p>
          <w:p w14:paraId="420A2F59" w14:textId="7594829D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BC74C2A" w14:textId="26CAC664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47C1B123" w14:textId="0ECF6842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3553E478" w14:textId="77777777" w:rsidTr="004E7264">
        <w:trPr>
          <w:cantSplit/>
          <w:trHeight w:val="989"/>
          <w:jc w:val="center"/>
        </w:trPr>
        <w:tc>
          <w:tcPr>
            <w:tcW w:w="7356" w:type="dxa"/>
          </w:tcPr>
          <w:p w14:paraId="069583CC" w14:textId="34B09A26" w:rsidR="00C46724" w:rsidRPr="00EB68AA" w:rsidRDefault="009464D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BU</w:t>
            </w:r>
            <w:r w:rsidR="009659FD" w:rsidRPr="009830A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. umie zaplanować i wykonać badanie naukowe oraz zinterpretować jego wyniki i </w:t>
            </w:r>
            <w:r w:rsidR="009659FD" w:rsidRPr="009830A3">
              <w:rPr>
                <w:rFonts w:asciiTheme="minorHAnsi" w:hAnsiTheme="minorHAnsi" w:cstheme="minorHAnsi"/>
                <w:sz w:val="22"/>
                <w:szCs w:val="22"/>
              </w:rPr>
              <w:t>formułować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 wnioski.</w:t>
            </w:r>
          </w:p>
        </w:tc>
        <w:tc>
          <w:tcPr>
            <w:tcW w:w="3183" w:type="dxa"/>
          </w:tcPr>
          <w:p w14:paraId="30EDCDE7" w14:textId="77777777" w:rsidR="00B84317" w:rsidRPr="00EB68AA" w:rsidRDefault="00B84317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2E00D183" w14:textId="76FF0F39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realizacja określonego zadania</w:t>
            </w:r>
          </w:p>
          <w:p w14:paraId="70726A13" w14:textId="341195E3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projekt, prezentacja</w:t>
            </w:r>
          </w:p>
          <w:p w14:paraId="705C52C9" w14:textId="77777777" w:rsidR="00B84317" w:rsidRPr="00EB68AA" w:rsidRDefault="00B84317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0E0DAD6" w14:textId="4C040585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6D381A48" w14:textId="1D868000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1C55347E" w14:textId="280CCD14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0BCB94D4" w14:textId="4B647455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1C192E55" w14:textId="67F03F9A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D1337E4" w14:textId="1B1C3356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prezentacja wyników</w:t>
            </w:r>
          </w:p>
        </w:tc>
      </w:tr>
      <w:tr w:rsidR="00C46724" w:rsidRPr="00EB68AA" w14:paraId="7DB63DB0" w14:textId="77777777" w:rsidTr="004E7264">
        <w:trPr>
          <w:cantSplit/>
          <w:trHeight w:val="405"/>
          <w:jc w:val="center"/>
        </w:trPr>
        <w:tc>
          <w:tcPr>
            <w:tcW w:w="7356" w:type="dxa"/>
          </w:tcPr>
          <w:p w14:paraId="6E70A3BC" w14:textId="77777777" w:rsidR="009464DD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K4</w:t>
            </w:r>
            <w:r w:rsidR="009464DD" w:rsidRPr="00EB68AA">
              <w:rPr>
                <w:rFonts w:asciiTheme="minorHAnsi" w:hAnsiTheme="minorHAnsi" w:cstheme="minorHAnsi"/>
                <w:sz w:val="22"/>
                <w:szCs w:val="22"/>
              </w:rPr>
              <w:t>. dostrzega i rozpoznaje własne ograniczenia oraz dokonuje samooceny deficytów i potrzeb edukacyjnych</w:t>
            </w:r>
          </w:p>
          <w:p w14:paraId="724662D2" w14:textId="77777777" w:rsidR="009464DD" w:rsidRPr="00EB68AA" w:rsidRDefault="009464D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114A187D" w14:textId="77777777" w:rsidR="00C46724" w:rsidRPr="00EB68AA" w:rsidRDefault="009464D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</w:tc>
        <w:tc>
          <w:tcPr>
            <w:tcW w:w="3183" w:type="dxa"/>
          </w:tcPr>
          <w:p w14:paraId="629A332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50AA0EED" w14:textId="0A412F7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ocenianie ciągłe przez nauczyciela (obserwacja)</w:t>
            </w:r>
          </w:p>
          <w:p w14:paraId="270B822D" w14:textId="77777777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Metody formujące:</w:t>
            </w:r>
          </w:p>
          <w:p w14:paraId="7F8DB749" w14:textId="1370F6D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ABD5B89" w14:textId="5F8B48E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4D6D85E3" w14:textId="6CDF309A" w:rsidR="00B84317" w:rsidRPr="00EB68AA" w:rsidRDefault="00B84317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kolegów</w:t>
            </w:r>
          </w:p>
        </w:tc>
      </w:tr>
    </w:tbl>
    <w:p w14:paraId="60AE17A0" w14:textId="77777777" w:rsidR="004E7264" w:rsidRDefault="004E7264" w:rsidP="004E7264">
      <w:pPr>
        <w:pStyle w:val="Nagwek2"/>
      </w:pPr>
      <w:r>
        <w:br w:type="page"/>
      </w:r>
    </w:p>
    <w:p w14:paraId="53697C2D" w14:textId="41908794" w:rsidR="00C46724" w:rsidRPr="00EB68AA" w:rsidRDefault="004E7264" w:rsidP="004E7264">
      <w:pPr>
        <w:pStyle w:val="Nagwek2"/>
      </w:pPr>
      <w:r w:rsidRPr="00EB68AA">
        <w:lastRenderedPageBreak/>
        <w:t>PRZEDMIOT/MODUŁ: Farmakologia</w:t>
      </w:r>
    </w:p>
    <w:tbl>
      <w:tblPr>
        <w:tblW w:w="104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Farmakologia"/>
        <w:tblDescription w:val="PRZEDMIOT/MODUŁ: Farmakologia"/>
      </w:tblPr>
      <w:tblGrid>
        <w:gridCol w:w="7215"/>
        <w:gridCol w:w="3197"/>
      </w:tblGrid>
      <w:tr w:rsidR="00C46724" w:rsidRPr="00EB68AA" w14:paraId="1164D342" w14:textId="77777777" w:rsidTr="004E7264">
        <w:trPr>
          <w:cantSplit/>
          <w:trHeight w:val="317"/>
          <w:tblHeader/>
          <w:jc w:val="center"/>
        </w:trPr>
        <w:tc>
          <w:tcPr>
            <w:tcW w:w="7215" w:type="dxa"/>
          </w:tcPr>
          <w:p w14:paraId="4507AA02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97" w:type="dxa"/>
          </w:tcPr>
          <w:p w14:paraId="5211D6A8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35FE18E1" w14:textId="77777777" w:rsidTr="004E7264">
        <w:trPr>
          <w:cantSplit/>
          <w:trHeight w:val="989"/>
          <w:jc w:val="center"/>
        </w:trPr>
        <w:tc>
          <w:tcPr>
            <w:tcW w:w="7215" w:type="dxa"/>
          </w:tcPr>
          <w:p w14:paraId="640957DA" w14:textId="2D65EF84" w:rsidR="00C46724" w:rsidRPr="009830A3" w:rsidRDefault="0051012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C6367E" w:rsidRPr="009830A3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zna </w:t>
            </w:r>
            <w:r w:rsidR="00C6367E" w:rsidRPr="009830A3">
              <w:rPr>
                <w:rFonts w:asciiTheme="minorHAnsi" w:hAnsiTheme="minorHAnsi"/>
                <w:sz w:val="22"/>
                <w:szCs w:val="22"/>
              </w:rPr>
              <w:t xml:space="preserve">poszczególne grupy produktów leczniczych, </w:t>
            </w:r>
            <w:r w:rsidR="00271502" w:rsidRPr="009830A3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C6367E" w:rsidRPr="009830A3">
              <w:rPr>
                <w:rFonts w:asciiTheme="minorHAnsi" w:hAnsiTheme="minorHAnsi"/>
                <w:sz w:val="22"/>
                <w:szCs w:val="22"/>
              </w:rPr>
              <w:t xml:space="preserve">ich mechanizmy i efekty działania, </w:t>
            </w:r>
            <w:r w:rsidR="00271502" w:rsidRPr="009830A3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C6367E" w:rsidRPr="009830A3">
              <w:rPr>
                <w:rFonts w:asciiTheme="minorHAnsi" w:hAnsiTheme="minorHAnsi"/>
                <w:sz w:val="22"/>
                <w:szCs w:val="22"/>
              </w:rPr>
              <w:t>podstawowe wskazania i przeciwwskazania oraz podstawowe parametry farmakokinetyczne i farmakodynamiczne</w:t>
            </w:r>
          </w:p>
          <w:p w14:paraId="17FC72E4" w14:textId="7A194D3E" w:rsidR="00C46724" w:rsidRPr="009830A3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C45B4E" w:rsidRPr="009830A3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 zna i rozumie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5B4E" w:rsidRPr="009830A3">
              <w:rPr>
                <w:rFonts w:asciiTheme="minorHAnsi" w:hAnsiTheme="minorHAnsi"/>
                <w:sz w:val="22"/>
                <w:szCs w:val="22"/>
              </w:rPr>
              <w:t>uwarunkowania fizjologiczne i chorobowe wchłaniania, metabolizmu i eliminacji leków przez organizm człowieka;</w:t>
            </w:r>
          </w:p>
          <w:p w14:paraId="4AD0489A" w14:textId="01AA2C7D" w:rsidR="00C46724" w:rsidRPr="009830A3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C45B4E" w:rsidRPr="009830A3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>. Zna podstawowe zasady farmakoterapii</w:t>
            </w:r>
            <w:r w:rsidR="00C45B4E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 z uwzględnieniem jej skuteczności</w:t>
            </w:r>
          </w:p>
          <w:p w14:paraId="337E297E" w14:textId="439B3B2B" w:rsidR="00C46724" w:rsidRPr="009830A3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C45B4E" w:rsidRPr="009830A3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. Zna ważniejsze działania niepożądane leków, </w:t>
            </w:r>
            <w:r w:rsidR="00C45B4E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interakcje i problem </w:t>
            </w:r>
            <w:proofErr w:type="spellStart"/>
            <w:r w:rsidR="00C45B4E" w:rsidRPr="009830A3">
              <w:rPr>
                <w:rFonts w:asciiTheme="minorHAnsi" w:hAnsiTheme="minorHAnsi" w:cstheme="minorHAnsi"/>
                <w:sz w:val="22"/>
                <w:szCs w:val="22"/>
              </w:rPr>
              <w:t>polipragmazji</w:t>
            </w:r>
            <w:proofErr w:type="spellEnd"/>
            <w:r w:rsidR="00C45B4E" w:rsidRPr="009830A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A0A8FAF" w14:textId="00B089B1" w:rsidR="00C46724" w:rsidRPr="009830A3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C45B4E" w:rsidRPr="009830A3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>. Rozumie problem lekooporności, w tym lekooporności wielolekowej</w:t>
            </w:r>
            <w:r w:rsidR="00C45B4E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 oraz zasady racjonalnej antybiotykoterapii</w:t>
            </w:r>
          </w:p>
          <w:p w14:paraId="1CBA15DB" w14:textId="45C4777C" w:rsidR="00C46724" w:rsidRPr="009830A3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C45B4E" w:rsidRPr="009830A3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>. Zna możliwoś</w:t>
            </w:r>
            <w:r w:rsidR="00C45B4E" w:rsidRPr="009830A3">
              <w:rPr>
                <w:rFonts w:asciiTheme="minorHAnsi" w:hAnsiTheme="minorHAnsi" w:cstheme="minorHAnsi"/>
                <w:sz w:val="22"/>
                <w:szCs w:val="22"/>
              </w:rPr>
              <w:t>ć i rodzaje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 terapii </w:t>
            </w:r>
            <w:r w:rsidR="00C45B4E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biologicznej, 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>komórkowej, terapii genowej i celowanej w określonych chorobach</w:t>
            </w:r>
          </w:p>
          <w:p w14:paraId="29E538D8" w14:textId="3CF8D067" w:rsidR="00C46724" w:rsidRPr="009830A3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05B71" w:rsidRPr="009830A3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C45B4E" w:rsidRPr="009830A3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. Zna podstawowe pojęcia z toksykologii ogólnej</w:t>
            </w:r>
          </w:p>
          <w:p w14:paraId="59C2787B" w14:textId="6888E5DC" w:rsidR="00C46724" w:rsidRPr="009830A3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C45B4E" w:rsidRPr="009830A3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>. Zna grupy leków, których nadużywanie może prowadzić do zatruć</w:t>
            </w:r>
          </w:p>
          <w:p w14:paraId="77BD892F" w14:textId="0D674A49" w:rsidR="00C46724" w:rsidRPr="009830A3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C45B4E" w:rsidRPr="009830A3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>. Zna objawy najczęściej występujących ostrych zatruć</w:t>
            </w:r>
            <w:r w:rsidR="009830A3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5B4E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wybranymi grupami leków, 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>alkoholami</w:t>
            </w:r>
            <w:r w:rsidR="009830A3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5B4E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oraz innymi 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substancjami psychoaktywnymi, </w:t>
            </w:r>
            <w:r w:rsidR="00C45B4E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grzybami oraz </w:t>
            </w:r>
            <w:r w:rsidR="00C46724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metalami ciężkimi </w:t>
            </w:r>
          </w:p>
          <w:p w14:paraId="1494E180" w14:textId="20F4C3EA" w:rsidR="00E0411A" w:rsidRPr="00E0411A" w:rsidRDefault="0087690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EW8. zasady farmakoterapii u pacjentów z niewydolnością nerek i leczenia nerkozastępczego;</w:t>
            </w:r>
          </w:p>
        </w:tc>
        <w:tc>
          <w:tcPr>
            <w:tcW w:w="3197" w:type="dxa"/>
          </w:tcPr>
          <w:p w14:paraId="2E9BA4A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14:paraId="240924A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 xml:space="preserve"> - egzamin pisemny (test wielokrotnego wyboru)</w:t>
            </w:r>
          </w:p>
          <w:p w14:paraId="0DD060D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0E2075E6" w14:textId="2912E502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0E579ED9" w14:textId="703A6F63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52759757" w14:textId="42C4C4FD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zaliczenie poszczególnych czynności(recepty, teoria)</w:t>
            </w:r>
          </w:p>
          <w:p w14:paraId="043BBA67" w14:textId="1C6220D7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026AB413" w14:textId="523E4D7A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28AE849" w14:textId="63E5968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zaliczenia cząstkowe(recepty, testy)</w:t>
            </w:r>
          </w:p>
        </w:tc>
      </w:tr>
      <w:tr w:rsidR="00C46724" w:rsidRPr="00EB68AA" w14:paraId="0A80BEC7" w14:textId="77777777" w:rsidTr="004E7264">
        <w:trPr>
          <w:cantSplit/>
          <w:trHeight w:val="263"/>
          <w:jc w:val="center"/>
        </w:trPr>
        <w:tc>
          <w:tcPr>
            <w:tcW w:w="7215" w:type="dxa"/>
          </w:tcPr>
          <w:p w14:paraId="700D50D8" w14:textId="3C1734CE" w:rsidR="00C46724" w:rsidRPr="009830A3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  <w:r w:rsidR="00BF54A0" w:rsidRPr="009830A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. Wykonuje proste obliczenia farmakokinetyczne</w:t>
            </w:r>
          </w:p>
          <w:p w14:paraId="49E357E5" w14:textId="2FB3D32F" w:rsidR="00C46724" w:rsidRPr="009830A3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  <w:r w:rsidR="00BF54A0" w:rsidRPr="009830A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. Dobiera leki w odpowiednich dawkach w celu korygowania zjawisk patologicznych w </w:t>
            </w:r>
            <w:r w:rsidR="00BF54A0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organizmie człowieka </w:t>
            </w: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i w poszczególnych narządach</w:t>
            </w:r>
          </w:p>
          <w:p w14:paraId="31AFB58C" w14:textId="0D8B2FC2" w:rsidR="00C46724" w:rsidRPr="009830A3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  <w:r w:rsidR="00BF54A0" w:rsidRPr="009830A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. Projektuje schemat racjonalnej chemioterapii zakażeń</w:t>
            </w:r>
            <w:r w:rsidR="00BF54A0"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 empirycznej i celowanej</w:t>
            </w:r>
          </w:p>
          <w:p w14:paraId="3CD48F08" w14:textId="3D44DF1A" w:rsidR="00C46724" w:rsidRPr="009830A3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  <w:r w:rsidR="00BF54A0" w:rsidRPr="009830A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. Potrafi </w:t>
            </w:r>
            <w:r w:rsidR="00BF54A0" w:rsidRPr="009830A3">
              <w:rPr>
                <w:rFonts w:asciiTheme="minorHAnsi" w:hAnsiTheme="minorHAnsi" w:cstheme="minorHAnsi"/>
                <w:sz w:val="22"/>
                <w:szCs w:val="22"/>
              </w:rPr>
              <w:t>przygotowywać zapisy</w:t>
            </w:r>
            <w:r w:rsidR="009830A3" w:rsidRPr="009830A3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BF54A0" w:rsidRPr="009830A3">
              <w:rPr>
                <w:rFonts w:asciiTheme="minorHAnsi" w:hAnsiTheme="minorHAnsi" w:cstheme="minorHAnsi"/>
                <w:sz w:val="22"/>
                <w:szCs w:val="22"/>
              </w:rPr>
              <w:t>form recepturowych wybranych substancji leczniczych oraz wystawiać recepty, w tym e-recepty, zgodnie z przepisami prawa</w:t>
            </w:r>
          </w:p>
          <w:p w14:paraId="60FFDE63" w14:textId="506CD2E4" w:rsidR="00BF54A0" w:rsidRPr="009830A3" w:rsidRDefault="00BF54A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CU12. umie poszukiwać wiarygodnych informacji o produktach leczniczych, ze szczególnym uwzględnieniem charakterystyki produktów leczniczych (</w:t>
            </w:r>
            <w:proofErr w:type="spellStart"/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ChPL</w:t>
            </w:r>
            <w:proofErr w:type="spellEnd"/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) oraz baz danych</w:t>
            </w:r>
          </w:p>
          <w:p w14:paraId="64556D25" w14:textId="3DED4258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  <w:r w:rsidR="00BF54A0" w:rsidRPr="009830A3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9830A3">
              <w:rPr>
                <w:rFonts w:asciiTheme="minorHAnsi" w:hAnsiTheme="minorHAnsi" w:cstheme="minorHAnsi"/>
                <w:sz w:val="22"/>
                <w:szCs w:val="22"/>
              </w:rPr>
              <w:t xml:space="preserve">. Potrafi oszacować niebezpieczeństwo toksykologiczne w określonych grupach wiekowych oraz w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stanach niewydolności wątroby i nerek, a także zapobiegać zatruciom lekami</w:t>
            </w:r>
          </w:p>
        </w:tc>
        <w:tc>
          <w:tcPr>
            <w:tcW w:w="3197" w:type="dxa"/>
          </w:tcPr>
          <w:p w14:paraId="3C491E0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14:paraId="5C12AAF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 xml:space="preserve"> - realizacja określonego zadania, umiejętność zapisywania recept</w:t>
            </w:r>
          </w:p>
          <w:p w14:paraId="5336BD0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75FF48FA" w14:textId="222944F7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D9F93EF" w14:textId="207A91A2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4DFB0E11" w14:textId="16819A9E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zaliczenie poszczególnych czynności(recepty, teoria)</w:t>
            </w:r>
          </w:p>
          <w:p w14:paraId="33577EA3" w14:textId="5D4E8801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EA21299" w14:textId="49BE58CC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AB05A2F" w14:textId="44CC35A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zaliczenia cząstkowe (recepty, testy)</w:t>
            </w:r>
          </w:p>
        </w:tc>
      </w:tr>
      <w:tr w:rsidR="00C46724" w:rsidRPr="00EB68AA" w14:paraId="00E02441" w14:textId="77777777" w:rsidTr="004E7264">
        <w:trPr>
          <w:cantSplit/>
          <w:trHeight w:val="405"/>
          <w:jc w:val="center"/>
        </w:trPr>
        <w:tc>
          <w:tcPr>
            <w:tcW w:w="7215" w:type="dxa"/>
          </w:tcPr>
          <w:p w14:paraId="08239BE2" w14:textId="77777777" w:rsidR="00D05B71" w:rsidRPr="00EB68AA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591FDA6F" w14:textId="77777777" w:rsidR="00D05B71" w:rsidRPr="00EB68AA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360BAA0B" w14:textId="77777777" w:rsidR="00D05B71" w:rsidRPr="00EB68AA" w:rsidRDefault="00D05B7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78873A0A" w14:textId="77777777" w:rsidR="00D05B71" w:rsidRPr="00EB68AA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76CA8DDC" w14:textId="77777777" w:rsidR="00D05B71" w:rsidRPr="00EB68AA" w:rsidRDefault="00D05B7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97" w:type="dxa"/>
          </w:tcPr>
          <w:p w14:paraId="53B1376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 xml:space="preserve"> </w:t>
            </w:r>
          </w:p>
          <w:p w14:paraId="50A7DF8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>- ocenianie ciągłe przez nauczyciela na każdym ćwiczeniu</w:t>
            </w:r>
          </w:p>
          <w:p w14:paraId="53365DA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67B4EC25" w14:textId="71BA4069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2D44506" w14:textId="12B51946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4468BB2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A6FB21" w14:textId="77777777" w:rsidR="00332862" w:rsidRDefault="00332862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31DB92BA" w14:textId="5C3627F0" w:rsidR="00C46724" w:rsidRPr="00EB68AA" w:rsidRDefault="00DD0A31" w:rsidP="00DD0A31">
      <w:pPr>
        <w:pStyle w:val="Nagwek2"/>
      </w:pPr>
      <w:r w:rsidRPr="00EB68AA">
        <w:lastRenderedPageBreak/>
        <w:t>PRZEDMIOT/MODUŁ: Choroby wewnętrzne</w:t>
      </w: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Choroby wewnętrzne"/>
        <w:tblDescription w:val="PRZEDMIOT/MODUŁ: Choroby wewnętrzne"/>
      </w:tblPr>
      <w:tblGrid>
        <w:gridCol w:w="6910"/>
        <w:gridCol w:w="3223"/>
      </w:tblGrid>
      <w:tr w:rsidR="00C46724" w:rsidRPr="00EB68AA" w14:paraId="720DEC69" w14:textId="77777777" w:rsidTr="00DD0A31">
        <w:trPr>
          <w:cantSplit/>
          <w:trHeight w:val="317"/>
          <w:tblHeader/>
          <w:jc w:val="center"/>
        </w:trPr>
        <w:tc>
          <w:tcPr>
            <w:tcW w:w="6910" w:type="dxa"/>
          </w:tcPr>
          <w:p w14:paraId="6F600E23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Efekty uczenia się/treści programowe</w:t>
            </w:r>
          </w:p>
        </w:tc>
        <w:tc>
          <w:tcPr>
            <w:tcW w:w="3223" w:type="dxa"/>
          </w:tcPr>
          <w:p w14:paraId="530B42C9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6E72AE5E" w14:textId="77777777" w:rsidTr="00DD0A31">
        <w:trPr>
          <w:cantSplit/>
          <w:trHeight w:val="405"/>
          <w:jc w:val="center"/>
        </w:trPr>
        <w:tc>
          <w:tcPr>
            <w:tcW w:w="6910" w:type="dxa"/>
          </w:tcPr>
          <w:p w14:paraId="21911503" w14:textId="5216F772" w:rsidR="00C46724" w:rsidRPr="00ED5DE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EW7. Zna </w:t>
            </w:r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uwarunkowania środowiskowe i epidemiologiczne, </w:t>
            </w: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przyczyny, objawy, zasady diagnozowania i postepowania terapeutycznego w </w:t>
            </w:r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przypadku </w:t>
            </w: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najczęstszych chorób </w:t>
            </w:r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internistycznych </w:t>
            </w: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występujących u </w:t>
            </w:r>
            <w:r w:rsidRPr="00ED5DEB">
              <w:rPr>
                <w:rFonts w:asciiTheme="minorHAnsi" w:hAnsiTheme="minorHAnsi" w:cstheme="minorHAnsi"/>
                <w:strike/>
                <w:sz w:val="22"/>
                <w:szCs w:val="22"/>
              </w:rPr>
              <w:t>osób</w:t>
            </w: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dorosłych oraz ich powikłań:</w:t>
            </w:r>
          </w:p>
          <w:p w14:paraId="55DFE875" w14:textId="77777777" w:rsidR="00C46724" w:rsidRPr="00ED5DEB" w:rsidRDefault="00C46724" w:rsidP="00404190">
            <w:pPr>
              <w:numPr>
                <w:ilvl w:val="0"/>
                <w:numId w:val="15"/>
              </w:numPr>
              <w:tabs>
                <w:tab w:val="left" w:pos="423"/>
              </w:tabs>
              <w:spacing w:after="0" w:line="240" w:lineRule="auto"/>
              <w:ind w:left="42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chorób układu krążenia, w tym: choroby niedokrwiennej serca, wad serca, chorób wsierdzia, mięśnia serca, osierdzia, niewydolności serca (ostrej i przewlekłej), chorób naczyń tętniczych i żylnych, nadciśnienia tętniczego: pierwotnego i wtórnego, nadciśnienia płucnego,</w:t>
            </w:r>
          </w:p>
          <w:p w14:paraId="09E5BE94" w14:textId="561FA335" w:rsidR="00C46724" w:rsidRPr="00ED5DEB" w:rsidRDefault="00C46724" w:rsidP="00404190">
            <w:pPr>
              <w:numPr>
                <w:ilvl w:val="0"/>
                <w:numId w:val="15"/>
              </w:numPr>
              <w:tabs>
                <w:tab w:val="left" w:pos="423"/>
              </w:tabs>
              <w:spacing w:after="0" w:line="240" w:lineRule="auto"/>
              <w:ind w:left="42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chorób układu oddechowego, w tym: chorób dróg oddechowych, przewlekłej obturacyjnej choroby płuc, astmy, rozstrzenia oskrzeli, mukowiscydozy, zakażeń układu oddechowego,</w:t>
            </w:r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gruźlicy, </w:t>
            </w: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chorób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śródmiąższo-wych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płuc, opłucnej, śródpiersia, obturacyjnego i centralnego bezdechu sennego, niewydolności oddechowej (ostrej i przewlekłej), nowotworów układu oddechowego,</w:t>
            </w:r>
          </w:p>
          <w:p w14:paraId="4DCCE0B9" w14:textId="45F0BA90" w:rsidR="00C46724" w:rsidRPr="00ED5DEB" w:rsidRDefault="00C46724" w:rsidP="00404190">
            <w:pPr>
              <w:numPr>
                <w:ilvl w:val="0"/>
                <w:numId w:val="15"/>
              </w:numPr>
              <w:tabs>
                <w:tab w:val="left" w:pos="423"/>
              </w:tabs>
              <w:spacing w:after="0" w:line="240" w:lineRule="auto"/>
              <w:ind w:left="42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chorób układu pokarmowego, w tym chorób: jamy ustnej, przełyku, żołądka i dwunastnicy, jelit, trzustki, wątroby, dróg żółciowych i pęcherzyka żółciowego,</w:t>
            </w:r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nowotworów układu pokarmowego </w:t>
            </w:r>
          </w:p>
          <w:p w14:paraId="47D5F272" w14:textId="16C51D72" w:rsidR="00C46724" w:rsidRPr="00ED5DEB" w:rsidRDefault="00C46724" w:rsidP="00404190">
            <w:pPr>
              <w:numPr>
                <w:ilvl w:val="0"/>
                <w:numId w:val="15"/>
              </w:numPr>
              <w:tabs>
                <w:tab w:val="left" w:pos="423"/>
              </w:tabs>
              <w:spacing w:after="0" w:line="240" w:lineRule="auto"/>
              <w:ind w:left="42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chorób układu wydzielania wewnętrznego, w tym chorób: podwzgórza i przysadki, tarczycy, przytarczyc, kory i rdzenia nadnerczy, jajników i jąder, a także guzów neuroendokrynnych, zespołów wielogruczołowych, różnych typów cukrzycy</w:t>
            </w:r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zespołu metabolicznego: otyłości,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dyslipidemii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i hipoglikemii, nowotworów jajników, jąder i tarczycy, nowotworów neuroendokrynnych</w:t>
            </w:r>
          </w:p>
          <w:p w14:paraId="17744FA5" w14:textId="25E27ED4" w:rsidR="00565B4A" w:rsidRPr="00ED5DEB" w:rsidRDefault="00C46724" w:rsidP="00404190">
            <w:pPr>
              <w:numPr>
                <w:ilvl w:val="0"/>
                <w:numId w:val="15"/>
              </w:numPr>
              <w:tabs>
                <w:tab w:val="left" w:pos="423"/>
              </w:tabs>
              <w:spacing w:after="0" w:line="240" w:lineRule="auto"/>
              <w:ind w:left="42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chorób nerek i dróg moczowych, w tym: ostr</w:t>
            </w:r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uszkodzenia </w:t>
            </w: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nerek</w:t>
            </w:r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i przewlekłej choroby nerek we wszystkich stadiach oraz ich powikłań,</w:t>
            </w: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chorób kłębuszków nerkowych </w:t>
            </w:r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(pierwotnych i wtórnych, w tym nefropatii cukrzycowej i chorób układowych) </w:t>
            </w: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chorób </w:t>
            </w: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śródmiąższowych nerek, </w:t>
            </w:r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nadciśnienia </w:t>
            </w:r>
            <w:proofErr w:type="spellStart"/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>nerkopochodnego</w:t>
            </w:r>
            <w:proofErr w:type="spellEnd"/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torbieli nerek, kamicy nerkowej, zakażeń układu moczowego, nowotworów układu moczowego, </w:t>
            </w:r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>(górnego i dolnego odcinka), chorób nerek w okresie ciąży, nowotworów układu moczowego – nowotworów nerek, pęcherza moczowego, gruczołu krokowego;</w:t>
            </w:r>
          </w:p>
          <w:p w14:paraId="5100EE2B" w14:textId="14F896C8" w:rsidR="00C46724" w:rsidRPr="00ED5DEB" w:rsidRDefault="00C46724" w:rsidP="00404190">
            <w:pPr>
              <w:numPr>
                <w:ilvl w:val="0"/>
                <w:numId w:val="15"/>
              </w:numPr>
              <w:tabs>
                <w:tab w:val="left" w:pos="423"/>
              </w:tabs>
              <w:spacing w:after="0" w:line="240" w:lineRule="auto"/>
              <w:ind w:left="42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chorób układu krwiotwórczego, w tym: aplazji szpiku, niedokrwistości,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granulocytopenii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i agranulocytozy, małopłytkowości, białaczek ostrych</w:t>
            </w:r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i przewlekłych, szpiczaków, </w:t>
            </w: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nowotworów </w:t>
            </w:r>
            <w:proofErr w:type="spellStart"/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>mielo</w:t>
            </w:r>
            <w:proofErr w:type="spellEnd"/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i limfoproliferacyjnych, </w:t>
            </w: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zespołów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mielodysplastycznych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, skaz krwotocznych,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trombofilii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, zaburzeń krwi w chorobach innych narządów</w:t>
            </w:r>
          </w:p>
          <w:p w14:paraId="2BBDD94A" w14:textId="1FBD3586" w:rsidR="00C46724" w:rsidRPr="00ED5DEB" w:rsidRDefault="00C46724" w:rsidP="00404190">
            <w:pPr>
              <w:numPr>
                <w:ilvl w:val="0"/>
                <w:numId w:val="15"/>
              </w:numPr>
              <w:tabs>
                <w:tab w:val="left" w:pos="423"/>
              </w:tabs>
              <w:spacing w:after="0" w:line="240" w:lineRule="auto"/>
              <w:ind w:left="42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chorób reumatycznych, w tym: chorób układowych tkanki łącznej, </w:t>
            </w:r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(reumatoidalnego zapalenia stawów, wczesnego zapalenia stawów, tocznia rumieniowatego układowego, zespołu </w:t>
            </w:r>
            <w:proofErr w:type="spellStart"/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>Sjogrena</w:t>
            </w:r>
            <w:proofErr w:type="spellEnd"/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>sarkoidozy</w:t>
            </w:r>
            <w:proofErr w:type="spellEnd"/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, twardziny układowej, idiopatycznych miopatii zapalnych), </w:t>
            </w:r>
            <w:proofErr w:type="spellStart"/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>spondyloartropatii</w:t>
            </w:r>
            <w:proofErr w:type="spellEnd"/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>krystalopatii</w:t>
            </w:r>
            <w:proofErr w:type="spellEnd"/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, rumienia guzowatego, zapaleń stawów związanych z czynnikami infekcyjnymi, zapaleń naczyń oraz niezapalnych chorób stawów i kości (choroby zwyrodnieniowej, reumatyzmu tkanek miękkich, osteoporozy, </w:t>
            </w:r>
            <w:proofErr w:type="spellStart"/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>fibromialgii</w:t>
            </w:r>
            <w:proofErr w:type="spellEnd"/>
            <w:r w:rsidR="00565B4A" w:rsidRPr="00ED5DEB">
              <w:rPr>
                <w:rFonts w:asciiTheme="minorHAnsi" w:hAnsiTheme="minorHAnsi" w:cstheme="minorHAnsi"/>
                <w:sz w:val="22"/>
                <w:szCs w:val="22"/>
              </w:rPr>
              <w:t>), mięsaków tkanek miękkich i kości;</w:t>
            </w:r>
          </w:p>
          <w:p w14:paraId="2D45B46A" w14:textId="77777777" w:rsidR="00C46724" w:rsidRPr="00ED5DEB" w:rsidRDefault="00C46724" w:rsidP="00404190">
            <w:pPr>
              <w:numPr>
                <w:ilvl w:val="0"/>
                <w:numId w:val="15"/>
              </w:numPr>
              <w:tabs>
                <w:tab w:val="left" w:pos="423"/>
              </w:tabs>
              <w:spacing w:after="0" w:line="240" w:lineRule="auto"/>
              <w:ind w:left="42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chorób alergicznych, w tym: anafilaksji i wstrząsu anafilaktycznego oraz obrzęku naczynioruchowego,</w:t>
            </w:r>
          </w:p>
          <w:p w14:paraId="26E59B98" w14:textId="77777777" w:rsidR="00C46724" w:rsidRPr="00ED5DEB" w:rsidRDefault="00C46724" w:rsidP="00404190">
            <w:pPr>
              <w:numPr>
                <w:ilvl w:val="0"/>
                <w:numId w:val="15"/>
              </w:numPr>
              <w:tabs>
                <w:tab w:val="left" w:pos="423"/>
              </w:tabs>
              <w:spacing w:after="0" w:line="240" w:lineRule="auto"/>
              <w:ind w:left="42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zaburzeń wodno-elektrolitowych i kwasowo-zasadowych: stanów odwodnienia, stanów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przewodnienia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, zaburzeń gospodarki elektrolitowej, kwasicy i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zasadowicy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DC17AF7" w14:textId="2B035CFE" w:rsidR="00545F0A" w:rsidRPr="00ED5DEB" w:rsidRDefault="00545F0A" w:rsidP="00545F0A">
            <w:pPr>
              <w:tabs>
                <w:tab w:val="left" w:pos="423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EW8. zasady farmakoterapii u pacjentów z niewydolnością nerek i leczenia nerkozastępczego;</w:t>
            </w:r>
          </w:p>
          <w:p w14:paraId="209B4842" w14:textId="77777777" w:rsidR="00545F0A" w:rsidRPr="00ED5DEB" w:rsidRDefault="00545F0A" w:rsidP="00545F0A">
            <w:pPr>
              <w:tabs>
                <w:tab w:val="left" w:pos="423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EW9. zasady leczenia żywieniowego i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płynoterapii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w różnych stanach chorobowych;</w:t>
            </w:r>
          </w:p>
          <w:p w14:paraId="06AB528C" w14:textId="113EFAD5" w:rsidR="00545F0A" w:rsidRPr="005F27CD" w:rsidRDefault="00545F0A" w:rsidP="005F27CD">
            <w:pPr>
              <w:tabs>
                <w:tab w:val="left" w:pos="423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EW14. rodzaje dostępów naczyniowych i ich zastosowanie, w szczególności w onkologii;</w:t>
            </w:r>
          </w:p>
          <w:p w14:paraId="48801335" w14:textId="77777777" w:rsidR="00FF2956" w:rsidRPr="00ED5DEB" w:rsidRDefault="00FF2956" w:rsidP="00FF2956">
            <w:pPr>
              <w:tabs>
                <w:tab w:val="left" w:pos="423"/>
              </w:tabs>
              <w:spacing w:after="0" w:line="240" w:lineRule="auto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EW38. zasady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prozdrowotnych, podstawy profilaktyki i wczesnej wykrywalności najczęstszych chorób cywilizacyjnych oraz zasady badań przesiewowych w tych chorobach;</w:t>
            </w:r>
          </w:p>
          <w:p w14:paraId="2E709B9F" w14:textId="77777777" w:rsidR="00FF2956" w:rsidRPr="00ED5DEB" w:rsidRDefault="00FF2956" w:rsidP="00FF2956">
            <w:pPr>
              <w:tabs>
                <w:tab w:val="left" w:pos="423"/>
              </w:tabs>
              <w:spacing w:after="0" w:line="240" w:lineRule="auto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E.W42. wskazania do leczenia składnikami krwi oraz zasady ich podawania</w:t>
            </w:r>
          </w:p>
          <w:p w14:paraId="5B4DFF35" w14:textId="77777777" w:rsidR="00FF2956" w:rsidRPr="00ED5DEB" w:rsidRDefault="00FF2956" w:rsidP="00FF2956">
            <w:pPr>
              <w:tabs>
                <w:tab w:val="left" w:pos="423"/>
              </w:tabs>
              <w:spacing w:after="0" w:line="240" w:lineRule="auto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F.W10. najczęściej występujące stany zagrożenia życia u dzieci i dorosłych oraz zasady postępowania w tych stanach, w szczególności w:</w:t>
            </w:r>
          </w:p>
          <w:p w14:paraId="5A447728" w14:textId="77777777" w:rsidR="00FF2956" w:rsidRPr="00ED5DEB" w:rsidRDefault="00FF2956" w:rsidP="00FF2956">
            <w:pPr>
              <w:tabs>
                <w:tab w:val="left" w:pos="423"/>
              </w:tabs>
              <w:spacing w:after="0" w:line="240" w:lineRule="auto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1) sepsie;</w:t>
            </w:r>
          </w:p>
          <w:p w14:paraId="0F9C30BF" w14:textId="77777777" w:rsidR="00FF2956" w:rsidRPr="00ED5DEB" w:rsidRDefault="00FF2956" w:rsidP="00FF2956">
            <w:pPr>
              <w:tabs>
                <w:tab w:val="left" w:pos="423"/>
              </w:tabs>
              <w:spacing w:after="0" w:line="240" w:lineRule="auto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2) wstrząsie;</w:t>
            </w:r>
          </w:p>
          <w:p w14:paraId="7606C27C" w14:textId="77777777" w:rsidR="00FF2956" w:rsidRPr="00ED5DEB" w:rsidRDefault="00FF2956" w:rsidP="00FF2956">
            <w:pPr>
              <w:tabs>
                <w:tab w:val="left" w:pos="423"/>
              </w:tabs>
              <w:spacing w:after="0" w:line="240" w:lineRule="auto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3) krwotokach;</w:t>
            </w:r>
          </w:p>
          <w:p w14:paraId="7C600A9A" w14:textId="77777777" w:rsidR="00FF2956" w:rsidRPr="00ED5DEB" w:rsidRDefault="00FF2956" w:rsidP="00FF2956">
            <w:pPr>
              <w:tabs>
                <w:tab w:val="left" w:pos="423"/>
              </w:tabs>
              <w:spacing w:after="0" w:line="240" w:lineRule="auto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4) zaburzeniach wodno-elektrolitowych i kwasowo-zasadowych;</w:t>
            </w:r>
          </w:p>
          <w:p w14:paraId="0B83A405" w14:textId="77777777" w:rsidR="00FF2956" w:rsidRPr="00ED5DEB" w:rsidRDefault="00FF2956" w:rsidP="00FF2956">
            <w:pPr>
              <w:tabs>
                <w:tab w:val="left" w:pos="423"/>
              </w:tabs>
              <w:spacing w:after="0" w:line="240" w:lineRule="auto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5) zatruciach;</w:t>
            </w:r>
          </w:p>
          <w:p w14:paraId="543800D9" w14:textId="77777777" w:rsidR="00FF2956" w:rsidRPr="00ED5DEB" w:rsidRDefault="00FF2956" w:rsidP="00FF2956">
            <w:pPr>
              <w:tabs>
                <w:tab w:val="left" w:pos="423"/>
              </w:tabs>
              <w:spacing w:after="0" w:line="240" w:lineRule="auto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6) oparzeniach,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hipoi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hipertermii;</w:t>
            </w:r>
          </w:p>
          <w:p w14:paraId="0385650B" w14:textId="77777777" w:rsidR="00FF2956" w:rsidRPr="00ED5DEB" w:rsidRDefault="00FF2956" w:rsidP="00FF2956">
            <w:pPr>
              <w:tabs>
                <w:tab w:val="left" w:pos="423"/>
              </w:tabs>
              <w:spacing w:after="0" w:line="240" w:lineRule="auto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7) innych ostrych stanach pochodzenia:</w:t>
            </w:r>
          </w:p>
          <w:p w14:paraId="2F82132A" w14:textId="77777777" w:rsidR="00FF2956" w:rsidRPr="00ED5DEB" w:rsidRDefault="00FF2956" w:rsidP="00FF2956">
            <w:pPr>
              <w:tabs>
                <w:tab w:val="left" w:pos="423"/>
              </w:tabs>
              <w:spacing w:after="0" w:line="240" w:lineRule="auto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a) sercowo-naczyniowego,</w:t>
            </w:r>
          </w:p>
          <w:p w14:paraId="2C2606A1" w14:textId="77777777" w:rsidR="00FF2956" w:rsidRPr="00ED5DEB" w:rsidRDefault="00FF2956" w:rsidP="00FF2956">
            <w:pPr>
              <w:tabs>
                <w:tab w:val="left" w:pos="423"/>
              </w:tabs>
              <w:spacing w:after="0" w:line="240" w:lineRule="auto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b) oddechowego,</w:t>
            </w:r>
          </w:p>
          <w:p w14:paraId="49D91632" w14:textId="77777777" w:rsidR="00FF2956" w:rsidRPr="00ED5DEB" w:rsidRDefault="00FF2956" w:rsidP="00FF2956">
            <w:pPr>
              <w:tabs>
                <w:tab w:val="left" w:pos="423"/>
              </w:tabs>
              <w:spacing w:after="0" w:line="240" w:lineRule="auto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c) neurologicznego,</w:t>
            </w:r>
          </w:p>
          <w:p w14:paraId="28354F7C" w14:textId="77777777" w:rsidR="00FF2956" w:rsidRPr="00ED5DEB" w:rsidRDefault="00FF2956" w:rsidP="00FF2956">
            <w:pPr>
              <w:tabs>
                <w:tab w:val="left" w:pos="423"/>
              </w:tabs>
              <w:spacing w:after="0" w:line="240" w:lineRule="auto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d) nerkowego,</w:t>
            </w:r>
          </w:p>
          <w:p w14:paraId="2037214A" w14:textId="77777777" w:rsidR="00FF2956" w:rsidRPr="00ED5DEB" w:rsidRDefault="00FF2956" w:rsidP="00FF2956">
            <w:pPr>
              <w:tabs>
                <w:tab w:val="left" w:pos="423"/>
              </w:tabs>
              <w:spacing w:after="0" w:line="240" w:lineRule="auto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e) onkologicznego i hematologicznego,</w:t>
            </w:r>
          </w:p>
          <w:p w14:paraId="7E04D42B" w14:textId="77777777" w:rsidR="00FF2956" w:rsidRPr="00ED5DEB" w:rsidRDefault="00FF2956" w:rsidP="00FF2956">
            <w:pPr>
              <w:tabs>
                <w:tab w:val="left" w:pos="423"/>
              </w:tabs>
              <w:spacing w:after="0" w:line="240" w:lineRule="auto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f) diabetologicznego i endokrynologicznego,</w:t>
            </w:r>
          </w:p>
          <w:p w14:paraId="1A4C6FFB" w14:textId="77777777" w:rsidR="00FF2956" w:rsidRPr="00ED5DEB" w:rsidRDefault="00FF2956" w:rsidP="00FF2956">
            <w:pPr>
              <w:tabs>
                <w:tab w:val="left" w:pos="423"/>
              </w:tabs>
              <w:spacing w:after="0" w:line="240" w:lineRule="auto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g) psychiatrycznego,</w:t>
            </w:r>
          </w:p>
          <w:p w14:paraId="39A141B0" w14:textId="00E2DDC6" w:rsidR="00FF2956" w:rsidRPr="00ED5DEB" w:rsidRDefault="00FF2956" w:rsidP="00FF2956">
            <w:pPr>
              <w:tabs>
                <w:tab w:val="left" w:pos="423"/>
              </w:tabs>
              <w:spacing w:after="0" w:line="240" w:lineRule="auto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h) okulistycznego,</w:t>
            </w:r>
          </w:p>
          <w:p w14:paraId="5CD572F0" w14:textId="77777777" w:rsidR="00FF2956" w:rsidRPr="00ED5DEB" w:rsidRDefault="00FF2956" w:rsidP="00FF2956">
            <w:pPr>
              <w:tabs>
                <w:tab w:val="left" w:pos="423"/>
              </w:tabs>
              <w:spacing w:after="0" w:line="240" w:lineRule="auto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i) laryngologicznego,</w:t>
            </w:r>
          </w:p>
          <w:p w14:paraId="7CE78533" w14:textId="537B2AC5" w:rsidR="00FF2956" w:rsidRPr="00ED5DEB" w:rsidRDefault="00FF2956" w:rsidP="005F27CD">
            <w:pPr>
              <w:tabs>
                <w:tab w:val="left" w:pos="423"/>
              </w:tabs>
              <w:spacing w:after="0" w:line="240" w:lineRule="auto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j) ginekologicznego, położniczego i urologicznego;</w:t>
            </w:r>
          </w:p>
          <w:p w14:paraId="38A85692" w14:textId="77777777" w:rsidR="00FF2956" w:rsidRPr="00ED5DEB" w:rsidRDefault="00FF2956" w:rsidP="00FF2956">
            <w:pPr>
              <w:tabs>
                <w:tab w:val="left" w:pos="423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F.W21. zasady promocji dawstwa tkanek i komórek, wskazania do przeszczepienia narządów ukrwionych, tkanek i komórek krwiotwórczych, powikłania leczenia oraz zasady opieki długoterminowej po przeszczepieniu;</w:t>
            </w:r>
          </w:p>
          <w:p w14:paraId="662719C0" w14:textId="2D0DFE80" w:rsidR="00FF2956" w:rsidRPr="00FF2956" w:rsidRDefault="00FF2956" w:rsidP="00FF2956">
            <w:pPr>
              <w:tabs>
                <w:tab w:val="left" w:pos="423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F.W22. stany, w których czas dalszego trwania życia, stan funkcjonalny lub preferencje pacjenta ograniczają postępowanie zgodne z wytycznymi określonymi dla danej choroby;</w:t>
            </w:r>
          </w:p>
        </w:tc>
        <w:tc>
          <w:tcPr>
            <w:tcW w:w="3223" w:type="dxa"/>
          </w:tcPr>
          <w:p w14:paraId="0513D363" w14:textId="77777777" w:rsidR="00312405" w:rsidRPr="00EB68AA" w:rsidRDefault="0031240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  <w:lang w:eastAsia="pl-PL"/>
              </w:rPr>
              <w:lastRenderedPageBreak/>
              <w:t>Metody podsumowujące:</w:t>
            </w:r>
          </w:p>
          <w:p w14:paraId="64A1415F" w14:textId="77777777" w:rsidR="00312405" w:rsidRPr="00EB68AA" w:rsidRDefault="0031240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- egzamin pisemny (test - MCQ)</w:t>
            </w:r>
          </w:p>
          <w:p w14:paraId="1955D37F" w14:textId="77777777" w:rsidR="00312405" w:rsidRPr="00EB68AA" w:rsidRDefault="0031240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C9F7DE4" w14:textId="34FAC9F6" w:rsidR="00312405" w:rsidRPr="00DC5941" w:rsidRDefault="0031240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DAD43A2" w14:textId="2CC9990A" w:rsidR="00312405" w:rsidRPr="00DC5941" w:rsidRDefault="0031240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5B087358" w14:textId="565BF8F9" w:rsidR="00312405" w:rsidRPr="00DC5941" w:rsidRDefault="0031240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E3DDA79" w14:textId="285CD5D9" w:rsidR="00C46724" w:rsidRPr="00DC5941" w:rsidRDefault="0031240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  <w:p w14:paraId="55F33630" w14:textId="585E8D82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zaliczenie pisemne</w:t>
            </w:r>
          </w:p>
        </w:tc>
      </w:tr>
      <w:tr w:rsidR="00C46724" w:rsidRPr="00EB68AA" w14:paraId="3FEAFE52" w14:textId="77777777" w:rsidTr="00DD0A31">
        <w:trPr>
          <w:cantSplit/>
          <w:trHeight w:val="112"/>
          <w:jc w:val="center"/>
        </w:trPr>
        <w:tc>
          <w:tcPr>
            <w:tcW w:w="6910" w:type="dxa"/>
          </w:tcPr>
          <w:p w14:paraId="409851AC" w14:textId="38BB185E" w:rsidR="00C46724" w:rsidRPr="00ED5DE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EU1. </w:t>
            </w:r>
            <w:r w:rsidR="007D0935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umie zebrać wywiad </w:t>
            </w:r>
            <w:r w:rsidR="007D0935" w:rsidRPr="00ED5DEB">
              <w:rPr>
                <w:rFonts w:asciiTheme="minorHAnsi" w:hAnsiTheme="minorHAnsi" w:cstheme="minorHAnsi"/>
                <w:strike/>
                <w:sz w:val="22"/>
                <w:szCs w:val="22"/>
              </w:rPr>
              <w:t>lekarski</w:t>
            </w:r>
            <w:r w:rsidR="007D0935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7D0935" w:rsidRPr="00ED5DEB">
              <w:rPr>
                <w:rFonts w:asciiTheme="minorHAnsi" w:hAnsiTheme="minorHAnsi" w:cstheme="minorHAnsi"/>
                <w:strike/>
                <w:sz w:val="22"/>
                <w:szCs w:val="22"/>
              </w:rPr>
              <w:t>pacjentem</w:t>
            </w:r>
            <w:r w:rsidR="007D0935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dorosłym, w tym osobą starszą, wykorzystując umiejętności dotyczące treści, procesu i percepcji komunikowania się, z uwzględnieniem perspektywy biomedycznej i perspektywy pacjenta</w:t>
            </w:r>
          </w:p>
          <w:p w14:paraId="09AD2049" w14:textId="532AEDDA" w:rsidR="001C6242" w:rsidRPr="00ED5DEB" w:rsidRDefault="001C624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EU3. umie zebrać wywiad w sytuacji zagrożenia zdrowia i życia z zastosowaniem schematu SAMPLE (S -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Symptoms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(objawy), A -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Allergies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(alergie), M -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Medications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(leki), P - Past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medical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history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(przebyte choroby / przeszłość medyczna), L -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Last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meal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(ostatni posiłek), E -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Events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prior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injury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illness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(zdarzenia przed wypadkiem/zachorowaniem));</w:t>
            </w:r>
          </w:p>
          <w:p w14:paraId="2E820156" w14:textId="1A77428C" w:rsidR="00C46724" w:rsidRPr="00ED5DE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7D0935" w:rsidRPr="00ED5DE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. Przeprowadza ukierunkowane badanie fizykalne dorosłego</w:t>
            </w:r>
            <w:r w:rsidR="007D0935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w zakresie piersi i gruczołu krokowego</w:t>
            </w:r>
          </w:p>
          <w:p w14:paraId="6F565886" w14:textId="759986B2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EU5. umie przeprowadzić pełne i ukierunkowane badanie fizykalne dorosłego dostosowane do określonej sytuacji klinicznej, w tym badanie:</w:t>
            </w:r>
          </w:p>
          <w:p w14:paraId="5E8EFFB1" w14:textId="6D7C5A5E" w:rsidR="001C6242" w:rsidRPr="00ED5DEB" w:rsidRDefault="001C6242" w:rsidP="001C6242">
            <w:pPr>
              <w:pStyle w:val="Akapitzlist"/>
              <w:numPr>
                <w:ilvl w:val="1"/>
                <w:numId w:val="1"/>
              </w:numPr>
              <w:tabs>
                <w:tab w:val="left" w:pos="6521"/>
              </w:tabs>
              <w:spacing w:after="0" w:line="240" w:lineRule="auto"/>
              <w:ind w:left="306" w:hanging="284"/>
              <w:rPr>
                <w:rFonts w:asciiTheme="minorHAnsi" w:hAnsiTheme="minorHAnsi" w:cstheme="minorHAnsi"/>
              </w:rPr>
            </w:pPr>
            <w:proofErr w:type="spellStart"/>
            <w:r w:rsidRPr="00ED5DEB">
              <w:rPr>
                <w:rFonts w:asciiTheme="minorHAnsi" w:hAnsiTheme="minorHAnsi" w:cstheme="minorHAnsi"/>
              </w:rPr>
              <w:t>ogólnointernistyczne</w:t>
            </w:r>
            <w:proofErr w:type="spellEnd"/>
            <w:r w:rsidRPr="00ED5DEB">
              <w:rPr>
                <w:rFonts w:asciiTheme="minorHAnsi" w:hAnsiTheme="minorHAnsi" w:cstheme="minorHAnsi"/>
              </w:rPr>
              <w:t>;</w:t>
            </w:r>
          </w:p>
          <w:p w14:paraId="5D749C03" w14:textId="4D470ED6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EU9. umie rozpoznać najczęstsze objawy choroby u dorosłych, zastosować badania diagnostyczne i interpretować ich wyniki, przeprowadzić diagnostykę różnicową, wdrożyć terapię, monitorować efekty leczenia oraz ocenić wskazania do konsultacji specjalistycznej, w szczególności w przypadku objawów takich jak:</w:t>
            </w:r>
          </w:p>
          <w:p w14:paraId="5D920AFC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1) gorączka;</w:t>
            </w:r>
          </w:p>
          <w:p w14:paraId="46BC54F7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2) osłabienie;</w:t>
            </w:r>
          </w:p>
          <w:p w14:paraId="42146564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3) utrata apetytu;</w:t>
            </w:r>
          </w:p>
          <w:p w14:paraId="2382891E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4) utrata masy ciała;</w:t>
            </w:r>
          </w:p>
          <w:p w14:paraId="61D30AEE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5) wstrząs;</w:t>
            </w:r>
          </w:p>
          <w:p w14:paraId="78572DCA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6) zatrzymanie akcji serca;</w:t>
            </w:r>
          </w:p>
          <w:p w14:paraId="43849CB6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7) zaburzenie świadomości, w tym omdlenie;</w:t>
            </w:r>
          </w:p>
          <w:p w14:paraId="517CD58C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8) obrzęk;</w:t>
            </w:r>
          </w:p>
          <w:p w14:paraId="3D19371F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9) wysypka;</w:t>
            </w:r>
          </w:p>
          <w:p w14:paraId="0B64833F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10) kaszel i odkrztuszanie;</w:t>
            </w:r>
          </w:p>
          <w:p w14:paraId="2A0BB957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11) krwioplucie;</w:t>
            </w:r>
          </w:p>
          <w:p w14:paraId="1ED213F3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12) duszność;</w:t>
            </w:r>
          </w:p>
          <w:p w14:paraId="7C5426D8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13) wydzielina z nosa i ucha;</w:t>
            </w:r>
          </w:p>
          <w:p w14:paraId="436316F1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14) ból w klatce piersiowej;</w:t>
            </w:r>
          </w:p>
          <w:p w14:paraId="4B73F9BC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15) kołatanie serca;</w:t>
            </w:r>
          </w:p>
          <w:p w14:paraId="3B408780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16) sinica;</w:t>
            </w:r>
          </w:p>
          <w:p w14:paraId="359B0A0D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17) nudności i wymioty;</w:t>
            </w:r>
          </w:p>
          <w:p w14:paraId="17DD5251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18) zaburzenia połykania;</w:t>
            </w:r>
          </w:p>
          <w:p w14:paraId="20ABACBE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19) ból brzucha;</w:t>
            </w:r>
          </w:p>
          <w:p w14:paraId="750EBB27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20) obecność krwi w stolcu;</w:t>
            </w:r>
          </w:p>
          <w:p w14:paraId="512EC7F8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21) zaparcie i biegunka;</w:t>
            </w:r>
          </w:p>
          <w:p w14:paraId="0ABA583A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22) żółtaczka;</w:t>
            </w:r>
          </w:p>
          <w:p w14:paraId="29D76876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23) wzdęcia i opór w jamie brzusznej;</w:t>
            </w:r>
          </w:p>
          <w:p w14:paraId="47CF43F8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24) niedokrwistość;</w:t>
            </w:r>
          </w:p>
          <w:p w14:paraId="756F5769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25) limfadenopatia;</w:t>
            </w:r>
          </w:p>
          <w:p w14:paraId="4B793A93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26) zaburzenia oddawania moczu;</w:t>
            </w:r>
          </w:p>
          <w:p w14:paraId="04C8F4BE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27) krwiomocz i białkomocz;</w:t>
            </w:r>
          </w:p>
          <w:p w14:paraId="2C61E09C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28) zaburzenia miesiączkowania;</w:t>
            </w:r>
          </w:p>
          <w:p w14:paraId="41F2945E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29) obniżenie nastroju i stany lękowe;</w:t>
            </w:r>
          </w:p>
          <w:p w14:paraId="1232AFDF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30) zaburzenia pamięci i funkcji poznawczych;</w:t>
            </w:r>
          </w:p>
          <w:p w14:paraId="3D91A9B2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31) ból głowy;</w:t>
            </w:r>
          </w:p>
          <w:p w14:paraId="1827E789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32) zawroty głowy;</w:t>
            </w:r>
          </w:p>
          <w:p w14:paraId="4DEA2C64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33) niedowład;</w:t>
            </w:r>
          </w:p>
          <w:p w14:paraId="2BB5C5F5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34) drgawki;</w:t>
            </w:r>
          </w:p>
          <w:p w14:paraId="7778025F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35) ból pleców;</w:t>
            </w:r>
          </w:p>
          <w:p w14:paraId="51FFE375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36) ból stawów;</w:t>
            </w:r>
          </w:p>
          <w:p w14:paraId="60C5DD8A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37) uraz lub oparzenie;</w:t>
            </w:r>
          </w:p>
          <w:p w14:paraId="00984ADB" w14:textId="21D0CF6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38) odwodnienie i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przewodnienie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373262C" w14:textId="0783DD0C" w:rsidR="00C46724" w:rsidRPr="00ED5DEB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ED5DEB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  <w:t>EU</w:t>
            </w:r>
            <w:r w:rsidR="007D0935" w:rsidRPr="00ED5DEB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  <w:t>14</w:t>
            </w:r>
            <w:r w:rsidRPr="00ED5DEB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  <w:t xml:space="preserve">. potrafi wykonać </w:t>
            </w:r>
            <w:r w:rsidRPr="00ED5DEB">
              <w:rPr>
                <w:rFonts w:asciiTheme="minorHAnsi" w:eastAsia="Lucida Sans Unicode" w:hAnsiTheme="minorHAnsi" w:cstheme="minorHAnsi"/>
                <w:strike/>
                <w:kern w:val="1"/>
                <w:sz w:val="22"/>
                <w:szCs w:val="22"/>
                <w:lang w:eastAsia="zh-CN"/>
              </w:rPr>
              <w:t>podstawowe</w:t>
            </w:r>
            <w:r w:rsidRPr="00ED5DEB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  <w:t xml:space="preserve"> procedury i zabiegi </w:t>
            </w:r>
            <w:r w:rsidR="007D0935" w:rsidRPr="00ED5DEB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  <w:t>medyczne</w:t>
            </w:r>
            <w:r w:rsidRPr="00ED5DEB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  <w:t xml:space="preserve">, w tym: </w:t>
            </w:r>
          </w:p>
          <w:p w14:paraId="3B4DC549" w14:textId="64401E07" w:rsidR="007D0935" w:rsidRPr="00ED5DEB" w:rsidRDefault="007D0935" w:rsidP="007D0935">
            <w:pPr>
              <w:pStyle w:val="Akapitzlist"/>
              <w:numPr>
                <w:ilvl w:val="1"/>
                <w:numId w:val="67"/>
              </w:numPr>
              <w:suppressAutoHyphens/>
              <w:spacing w:after="0" w:line="240" w:lineRule="auto"/>
              <w:ind w:left="447" w:hanging="425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pomiar i ocenę podstawowych funkcji życiowych (temperatura, tętno, ciśnienie tętnicze krwi) oraz monitorowanie ich z wykorzystaniem kardiomonitora i pulsoksymetru;</w:t>
            </w:r>
          </w:p>
          <w:p w14:paraId="31965B0F" w14:textId="31124370" w:rsidR="007D0935" w:rsidRPr="00ED5DEB" w:rsidRDefault="007D0935" w:rsidP="007D0935">
            <w:pPr>
              <w:pStyle w:val="Akapitzlist"/>
              <w:numPr>
                <w:ilvl w:val="1"/>
                <w:numId w:val="67"/>
              </w:numPr>
              <w:suppressAutoHyphens/>
              <w:spacing w:after="0" w:line="240" w:lineRule="auto"/>
              <w:ind w:left="447" w:hanging="425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różne formy terapii inhalacyjnej, i dokonać doboru inhalatora do stanu klinicznego pacjenta;</w:t>
            </w:r>
          </w:p>
          <w:p w14:paraId="70302A9C" w14:textId="26A74169" w:rsidR="007D0935" w:rsidRPr="00ED5DEB" w:rsidRDefault="007D0935" w:rsidP="007D0935">
            <w:pPr>
              <w:pStyle w:val="Akapitzlist"/>
              <w:numPr>
                <w:ilvl w:val="1"/>
                <w:numId w:val="67"/>
              </w:numPr>
              <w:suppressAutoHyphens/>
              <w:spacing w:after="0" w:line="240" w:lineRule="auto"/>
              <w:ind w:left="447" w:hanging="425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pomiar szczytowego przepływu wydechowego;</w:t>
            </w:r>
          </w:p>
          <w:p w14:paraId="02DF8C8D" w14:textId="1E1D8B28" w:rsidR="007D0935" w:rsidRPr="00ED5DEB" w:rsidRDefault="007D0935" w:rsidP="007D0935">
            <w:pPr>
              <w:pStyle w:val="Akapitzlist"/>
              <w:numPr>
                <w:ilvl w:val="1"/>
                <w:numId w:val="67"/>
              </w:numPr>
              <w:suppressAutoHyphens/>
              <w:spacing w:after="0" w:line="240" w:lineRule="auto"/>
              <w:ind w:left="447" w:hanging="425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tlenoterapię przy użyciu metod nieinwazyjnych;</w:t>
            </w:r>
          </w:p>
          <w:p w14:paraId="551FA3A9" w14:textId="1164DD6A" w:rsidR="007D0935" w:rsidRPr="00ED5DEB" w:rsidRDefault="007D0935" w:rsidP="007D0935">
            <w:pPr>
              <w:pStyle w:val="Akapitzlist"/>
              <w:numPr>
                <w:ilvl w:val="1"/>
                <w:numId w:val="67"/>
              </w:numPr>
              <w:suppressAutoHyphens/>
              <w:spacing w:after="0" w:line="240" w:lineRule="auto"/>
              <w:ind w:left="447" w:hanging="425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  <w:proofErr w:type="spellStart"/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bezprzyrządowe</w:t>
            </w:r>
            <w:proofErr w:type="spellEnd"/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 xml:space="preserve"> i przyrządowe udrażnianie dróg oddechowych;</w:t>
            </w:r>
          </w:p>
          <w:p w14:paraId="39D66B34" w14:textId="5CC55C95" w:rsidR="007D0935" w:rsidRPr="00ED5DEB" w:rsidRDefault="007D0935" w:rsidP="007D0935">
            <w:pPr>
              <w:pStyle w:val="Akapitzlist"/>
              <w:numPr>
                <w:ilvl w:val="1"/>
                <w:numId w:val="67"/>
              </w:numPr>
              <w:suppressAutoHyphens/>
              <w:spacing w:after="0" w:line="240" w:lineRule="auto"/>
              <w:ind w:left="447" w:hanging="425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dożylne, domięśniowe i podskórne podanie leku;</w:t>
            </w:r>
          </w:p>
          <w:p w14:paraId="71DB8E71" w14:textId="3E5D5F13" w:rsidR="007D0935" w:rsidRPr="00ED5DEB" w:rsidRDefault="007D0935" w:rsidP="007D0935">
            <w:pPr>
              <w:pStyle w:val="Akapitzlist"/>
              <w:numPr>
                <w:ilvl w:val="1"/>
                <w:numId w:val="67"/>
              </w:numPr>
              <w:suppressAutoHyphens/>
              <w:spacing w:after="0" w:line="240" w:lineRule="auto"/>
              <w:ind w:left="447" w:hanging="425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pobranie i zabezpieczenie krwi do badań laboratoryjnych, w tym mikrobiologicznych;</w:t>
            </w:r>
          </w:p>
          <w:p w14:paraId="0EF47C1D" w14:textId="7E3E6103" w:rsidR="007D0935" w:rsidRPr="00ED5DEB" w:rsidRDefault="007D0935" w:rsidP="007D0935">
            <w:pPr>
              <w:pStyle w:val="Akapitzlist"/>
              <w:numPr>
                <w:ilvl w:val="1"/>
                <w:numId w:val="67"/>
              </w:numPr>
              <w:suppressAutoHyphens/>
              <w:spacing w:after="0" w:line="240" w:lineRule="auto"/>
              <w:ind w:left="447" w:hanging="425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 xml:space="preserve">pobranie krwi tętniczej i </w:t>
            </w:r>
            <w:proofErr w:type="spellStart"/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arterializowanej</w:t>
            </w:r>
            <w:proofErr w:type="spellEnd"/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 xml:space="preserve"> krwi włośniczkowej;</w:t>
            </w:r>
          </w:p>
          <w:p w14:paraId="544A3023" w14:textId="317BDEAA" w:rsidR="007D0935" w:rsidRPr="00ED5DEB" w:rsidRDefault="007D0935" w:rsidP="007D0935">
            <w:pPr>
              <w:pStyle w:val="Akapitzlist"/>
              <w:numPr>
                <w:ilvl w:val="1"/>
                <w:numId w:val="67"/>
              </w:numPr>
              <w:suppressAutoHyphens/>
              <w:spacing w:after="0" w:line="240" w:lineRule="auto"/>
              <w:ind w:left="447" w:hanging="425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pobranie wymazów do badań mikrobiologicznych i cytologicznych;</w:t>
            </w:r>
          </w:p>
          <w:p w14:paraId="3D25931F" w14:textId="551C82F7" w:rsidR="007D0935" w:rsidRPr="00ED5DEB" w:rsidRDefault="007D0935" w:rsidP="007D0935">
            <w:pPr>
              <w:pStyle w:val="Akapitzlist"/>
              <w:numPr>
                <w:ilvl w:val="1"/>
                <w:numId w:val="67"/>
              </w:numPr>
              <w:suppressAutoHyphens/>
              <w:spacing w:after="0" w:line="240" w:lineRule="auto"/>
              <w:ind w:left="447" w:hanging="425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cewnikowanie pęcherza moczowego u kobiety i mężczyzny;</w:t>
            </w:r>
          </w:p>
          <w:p w14:paraId="6589CF05" w14:textId="515172BA" w:rsidR="007D0935" w:rsidRPr="00ED5DEB" w:rsidRDefault="007D0935" w:rsidP="007D0935">
            <w:pPr>
              <w:pStyle w:val="Akapitzlist"/>
              <w:numPr>
                <w:ilvl w:val="1"/>
                <w:numId w:val="67"/>
              </w:numPr>
              <w:suppressAutoHyphens/>
              <w:spacing w:after="0" w:line="240" w:lineRule="auto"/>
              <w:ind w:left="447" w:hanging="425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założenie zgłębnika żołądkowego;</w:t>
            </w:r>
          </w:p>
          <w:p w14:paraId="46041113" w14:textId="77777777" w:rsidR="007D0935" w:rsidRPr="00ED5DEB" w:rsidRDefault="007D0935" w:rsidP="007D0935">
            <w:pPr>
              <w:pStyle w:val="Akapitzlist"/>
              <w:numPr>
                <w:ilvl w:val="1"/>
                <w:numId w:val="67"/>
              </w:numPr>
              <w:suppressAutoHyphens/>
              <w:spacing w:after="0" w:line="240" w:lineRule="auto"/>
              <w:ind w:left="447" w:hanging="425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wlewkę doodbytniczą;</w:t>
            </w:r>
          </w:p>
          <w:p w14:paraId="17BD2765" w14:textId="77777777" w:rsidR="007D0935" w:rsidRPr="00ED5DEB" w:rsidRDefault="007D0935" w:rsidP="007D0935">
            <w:pPr>
              <w:pStyle w:val="Akapitzlist"/>
              <w:numPr>
                <w:ilvl w:val="1"/>
                <w:numId w:val="67"/>
              </w:numPr>
              <w:suppressAutoHyphens/>
              <w:spacing w:after="0" w:line="240" w:lineRule="auto"/>
              <w:ind w:left="447" w:hanging="425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standardowy elektrokardiogram spoczynkowy, i zinterpretować jego wynik;</w:t>
            </w:r>
          </w:p>
          <w:p w14:paraId="6703269F" w14:textId="77777777" w:rsidR="007D0935" w:rsidRPr="00ED5DEB" w:rsidRDefault="007D0935" w:rsidP="007D0935">
            <w:pPr>
              <w:pStyle w:val="Akapitzlist"/>
              <w:numPr>
                <w:ilvl w:val="1"/>
                <w:numId w:val="67"/>
              </w:numPr>
              <w:suppressAutoHyphens/>
              <w:spacing w:after="0" w:line="240" w:lineRule="auto"/>
              <w:ind w:left="447" w:hanging="425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defibrylację, kardiowersję elektryczną i elektrostymulację zewnętrzną</w:t>
            </w:r>
          </w:p>
          <w:p w14:paraId="3FF738AC" w14:textId="77777777" w:rsidR="007D0935" w:rsidRPr="00ED5DEB" w:rsidRDefault="007D0935" w:rsidP="007D0935">
            <w:pPr>
              <w:pStyle w:val="Akapitzlist"/>
              <w:numPr>
                <w:ilvl w:val="1"/>
                <w:numId w:val="67"/>
              </w:numPr>
              <w:suppressAutoHyphens/>
              <w:spacing w:after="0" w:line="240" w:lineRule="auto"/>
              <w:ind w:left="447" w:hanging="425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 xml:space="preserve">testy paskowe, w tym pomiar stężenia glukozy przy pomocy </w:t>
            </w:r>
            <w:proofErr w:type="spellStart"/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glukometru</w:t>
            </w:r>
            <w:proofErr w:type="spellEnd"/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;</w:t>
            </w:r>
          </w:p>
          <w:p w14:paraId="09FEF69A" w14:textId="77777777" w:rsidR="007D0935" w:rsidRPr="00ED5DEB" w:rsidRDefault="007D0935" w:rsidP="007D0935">
            <w:pPr>
              <w:pStyle w:val="Akapitzlist"/>
              <w:numPr>
                <w:ilvl w:val="1"/>
                <w:numId w:val="67"/>
              </w:numPr>
              <w:suppressAutoHyphens/>
              <w:spacing w:after="0" w:line="240" w:lineRule="auto"/>
              <w:ind w:left="447" w:hanging="425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zabiegi opłucnowe: punkcję i odbarczenie odmy;</w:t>
            </w:r>
          </w:p>
          <w:p w14:paraId="2D1BADF5" w14:textId="77777777" w:rsidR="007D0935" w:rsidRPr="00ED5DEB" w:rsidRDefault="007D0935" w:rsidP="007D0935">
            <w:pPr>
              <w:pStyle w:val="Akapitzlist"/>
              <w:numPr>
                <w:ilvl w:val="1"/>
                <w:numId w:val="67"/>
              </w:numPr>
              <w:suppressAutoHyphens/>
              <w:spacing w:after="0" w:line="240" w:lineRule="auto"/>
              <w:ind w:left="447" w:hanging="425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tamponadę przednią nosa;</w:t>
            </w:r>
          </w:p>
          <w:p w14:paraId="62BEC1BA" w14:textId="3A1106AD" w:rsidR="007D0935" w:rsidRPr="00ED5DEB" w:rsidRDefault="007D0935" w:rsidP="007D0935">
            <w:pPr>
              <w:pStyle w:val="Akapitzlist"/>
              <w:numPr>
                <w:ilvl w:val="1"/>
                <w:numId w:val="67"/>
              </w:numPr>
              <w:suppressAutoHyphens/>
              <w:spacing w:after="0" w:line="240" w:lineRule="auto"/>
              <w:ind w:left="447" w:hanging="425"/>
              <w:rPr>
                <w:rFonts w:asciiTheme="minorHAnsi" w:eastAsia="Lucida Sans Unicode" w:hAnsiTheme="minorHAnsi" w:cstheme="minorHAnsi"/>
                <w:kern w:val="1"/>
                <w:lang w:eastAsia="zh-CN"/>
              </w:rPr>
            </w:pPr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badanie USG w stanach zagrożenia życia według protokołu FAST (</w:t>
            </w:r>
            <w:proofErr w:type="spellStart"/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Focussed</w:t>
            </w:r>
            <w:proofErr w:type="spellEnd"/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 xml:space="preserve"> </w:t>
            </w:r>
            <w:proofErr w:type="spellStart"/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Assessment</w:t>
            </w:r>
            <w:proofErr w:type="spellEnd"/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 xml:space="preserve"> with </w:t>
            </w:r>
            <w:proofErr w:type="spellStart"/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>Sonography</w:t>
            </w:r>
            <w:proofErr w:type="spellEnd"/>
            <w:r w:rsidRPr="00ED5DEB">
              <w:rPr>
                <w:rFonts w:asciiTheme="minorHAnsi" w:eastAsia="Lucida Sans Unicode" w:hAnsiTheme="minorHAnsi" w:cstheme="minorHAnsi"/>
                <w:kern w:val="1"/>
                <w:lang w:eastAsia="zh-CN"/>
              </w:rPr>
              <w:t xml:space="preserve"> in Trauma) lub jego odpowiednika, i zinterpretować jego wynik;</w:t>
            </w:r>
          </w:p>
          <w:p w14:paraId="3A39FA02" w14:textId="6EF1E1B4" w:rsidR="001C6242" w:rsidRPr="00ED5DEB" w:rsidRDefault="001C6242" w:rsidP="001C6242">
            <w:pPr>
              <w:suppressAutoHyphens/>
              <w:spacing w:after="0" w:line="240" w:lineRule="auto"/>
              <w:ind w:left="22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</w:pPr>
            <w:r w:rsidRPr="00ED5DEB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zh-CN"/>
              </w:rPr>
              <w:t>EU15. umie zastosować środki ochrony indywidualnej adekwatne do sytuacji klinicznej;</w:t>
            </w:r>
          </w:p>
          <w:p w14:paraId="015AD13F" w14:textId="2520948B" w:rsidR="001C6242" w:rsidRPr="00ED5DEB" w:rsidRDefault="001C624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EU17. umie uczestniczyć w procesie godnego umierania pacjenta, wykorzystując potencjał opieki paliatywnej;</w:t>
            </w:r>
          </w:p>
          <w:p w14:paraId="13224006" w14:textId="3A8C44F3" w:rsidR="00C46724" w:rsidRPr="00ED5DE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7D0935" w:rsidRPr="00ED5DEB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. potrafi prowadzić dokumentację medyczną pacjenta</w:t>
            </w:r>
            <w:r w:rsidR="007D0935"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w tym w postaci elektronicznej, zgodnie z przepisami prawa;</w:t>
            </w:r>
          </w:p>
          <w:p w14:paraId="4345E6E7" w14:textId="1A2DD183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EU20. umie udzielać świadczeń zdrowotnych z użyciem dostępnych systemów teleinformatycznych lub systemów łączności wykorzystywanych w ochronie zdrowia;</w:t>
            </w:r>
          </w:p>
          <w:p w14:paraId="6BB7F2DF" w14:textId="413830BF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EU21. umie prowadzić edukację zdrowotną pacjenta, w tym edukację żywieniową dostosowaną do indywidualnych potrzeb;</w:t>
            </w:r>
          </w:p>
          <w:p w14:paraId="02B52A16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EU22. umie zastosować racjonalną antybiotykoterapię w zależności od stanu klinicznego pacjenta;</w:t>
            </w:r>
          </w:p>
          <w:p w14:paraId="4E008D1F" w14:textId="7E958F98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EU25. umie przekazywać pacjentowi informacje, dostosowując ich ilość i treść do potrzeb i możliwości pacjenta, oraz uzupełniać informacje werbalne modelami i informacją pisemną, w tym wykresami i instrukcjami oraz odpowiednio je stosować;</w:t>
            </w:r>
          </w:p>
          <w:p w14:paraId="0632C178" w14:textId="0C0C2B70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EU26. umie podejmować wspólnie z pacjentem decyzje diagnostyczno-terapeutyczne (oceniać stopień zaangażowania pacjenta, jego potrzeby i możliwości w tym zakresie, zachęcać pacjenta do brania aktywnego udziału w procesie podejmowania decyzji, omawiać zalety, wady, spodziewane rezultaty i konsekwencje wynikające z decyzji) i uzyskiwać świadomą zgodę pacjenta;</w:t>
            </w:r>
          </w:p>
          <w:p w14:paraId="6434DEF3" w14:textId="025A0C4B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EU27. umie komunikować się z pacjentami z grup zagrożonych wykluczeniem ekonomicznym lub społecznym, z poszanowaniem ich godności;</w:t>
            </w:r>
          </w:p>
          <w:p w14:paraId="26B04D75" w14:textId="5B8BD569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EU28. umie identyfikować społeczne determinanty zdrowia, wskaźniki występowania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antyzdrowotnych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i autodestrukcyjnych oraz omawiać je z pacjentem i sporządzić notatkę w dokumentacji medycznej;</w:t>
            </w:r>
          </w:p>
          <w:p w14:paraId="54983B0C" w14:textId="79FD2281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EU30. umie stosować zasady przekazywania informacji zwrotnej (konstruktywnej, nieoceniającej, opisowej) w ramach współpracy w zespole;</w:t>
            </w:r>
          </w:p>
          <w:p w14:paraId="6F1E2861" w14:textId="2AC3626C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EU31. umie przyjąć, wyjaśnić i analizować własną rolę i zakres odpowiedzialności w zespole oraz rozpoznawać swoją rolę jako lekarza w zespole;</w:t>
            </w:r>
          </w:p>
          <w:p w14:paraId="72FFF617" w14:textId="202A04B5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EU32. umie uzyskiwać informacje od członków zespołu z poszanowaniem ich zróżnicowanych opinii i specjalistycznych kompetencji oraz uwzględniać te informacje w planie diagnostyczno-terapeutycznym pacjenta;</w:t>
            </w:r>
          </w:p>
          <w:p w14:paraId="6090BD13" w14:textId="197979FD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EU33. umie omawiać w zespole sytuację pacjenta z wyłączeniem subiektywnych ocen, z poszanowaniem godności pacjenta;</w:t>
            </w:r>
          </w:p>
          <w:p w14:paraId="2BB27153" w14:textId="4D89988C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EU34. umie stosować następujące protokoły (np. w trakcie przekazywania opieki nad pacjentem, zlecania konsultacji pacjenta lub jej udzielania):</w:t>
            </w:r>
          </w:p>
          <w:p w14:paraId="77B23472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1) ATMIST (A (Age - wiek), T (Time of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injury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- czas powstania urazu), M (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Mechanism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injury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- mechanizm urazu), I (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Injury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suspected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- podejrzewane skutki urazu), S (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Symptoms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Signs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- objawy), T (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Treatment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/Time - leczenie i czas dotarcia));</w:t>
            </w:r>
          </w:p>
          <w:p w14:paraId="0A92FB91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2) RSVP/ISBAR (R (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Reason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- przyczyna, dlaczego), S (Story - historia pacjenta), V (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Vital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signs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- parametry życiowe), P (Plan - plan dla pacjenta)/I (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Introduction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- wprowadzenie), S (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Situation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- sytuacja), B (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Background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- tło), A (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- ocena), R (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Recommendation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- rekomendacja)).</w:t>
            </w:r>
          </w:p>
          <w:p w14:paraId="71AF66EB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FU4. umie rozpoznawać najczęściej występujące stany zagrożenia życia, w tym z wykorzystaniem różnych technik obrazowania</w:t>
            </w:r>
          </w:p>
          <w:p w14:paraId="3E7F9770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FU12. umie prowadzić zaawansowane czynności resuscytacyjne (Advanced Life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, ALS) u dorosłych zgodnie z wytycznymi ERC</w:t>
            </w:r>
          </w:p>
          <w:p w14:paraId="78DEAC4C" w14:textId="4A5C73D2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FU21. umie przekazywać niepomyślne wiadomości z wykorzystaniem wybranego protokołu, np.: 1) SPIKES: S (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Setting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- właściwe otoczenie), P (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Perception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- poznanie stanu wiedzy współrozmówcy), I (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Invitation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/Information - zaproszenie do rozmowy / informowanie), K (Knowledge - przekazanie niepomyślnej informacji), E (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Emotions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empathy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- emocje i empatia), S (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Strategy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summary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- plan działania i podsumowanie),</w:t>
            </w:r>
          </w:p>
          <w:p w14:paraId="1184E236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2) EMPATIA: E (Emocje), M (Miejsce), P (Perspektywa pacjenta), A (Adekwatny język), T (Treść wiadomości), I (Informacje dodatkowe), A (Adnotacja w dokumentacji),</w:t>
            </w:r>
          </w:p>
          <w:p w14:paraId="31E6FC2C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3) ABCDE: A (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Advance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preparation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- przygotowanie do rozmowy), B (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Build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therapeutic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environment - nawiązanie dobrego kontaktu z rodziną), C (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Communicate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well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- przekazanie złej wiadomości, uwzględniając zasady komunikacji), D (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Dealing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with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reactions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- radzenie sobie z trudnymi emocjami), E (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Encourage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validate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emotions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- prawo do okazywania emocji, przekierowanie ich i adekwatne reagowanie, dążące do zakończenia spotkania)</w:t>
            </w:r>
          </w:p>
          <w:p w14:paraId="2EBD0B2A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- w tym wspierać rodzinę w procesie godnego umierania pacjenta i informować rodzinę o śmierci pacjenta;</w:t>
            </w:r>
          </w:p>
          <w:p w14:paraId="3951091A" w14:textId="77777777" w:rsidR="001C6242" w:rsidRPr="00ED5DEB" w:rsidRDefault="001C6242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FU22. umie uzyskiwać informacje od członków zespołu z poszanowaniem ich zróżnicowanych opinii i specjalistycznych kompetencji oraz uwzględniać te informacje w planie diagnostyczno-terapeutycznym pacjenta, a także stosować protokoły ATMIST, RSVP/ISBAR.</w:t>
            </w:r>
          </w:p>
          <w:p w14:paraId="59F54009" w14:textId="77777777" w:rsidR="00381BDB" w:rsidRPr="00ED5DEB" w:rsidRDefault="00381BDB" w:rsidP="001C62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GU11. umie ustalić możliwość zastosowania nowych sposobów leczenia w odniesieniu do danego pacjenta w oparciu o aktualne wyniki badań klinicznych</w:t>
            </w:r>
          </w:p>
          <w:p w14:paraId="62C89A2C" w14:textId="0D19DF14" w:rsidR="00143BDD" w:rsidRPr="00ED5DEB" w:rsidRDefault="00143BDD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HU1. umie wykonać pomiar i ocenić podstawowe funkcje życiowe (temperatura, tętno, ciśnienie tętnicze krwi) oraz monitorować je z wykorzystaniem kardiomonitora i pulsoksymetru;</w:t>
            </w:r>
          </w:p>
          <w:p w14:paraId="6DADA2F7" w14:textId="0D1B1385" w:rsidR="00381BDB" w:rsidRPr="00ED5DEB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HU3. umie wykonać pomiar szczytowego przepływu wydechowego;</w:t>
            </w:r>
          </w:p>
          <w:p w14:paraId="3951C701" w14:textId="498BA54E" w:rsidR="00381BDB" w:rsidRPr="00ED5DEB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HU4. umie pobrać i zabezpieczyć krew i inny materiał biologiczny do badań laboratoryjnych, w tym mikrobiologicznych;</w:t>
            </w:r>
          </w:p>
          <w:p w14:paraId="114C5326" w14:textId="37827E64" w:rsidR="00381BDB" w:rsidRPr="00ED5DEB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HU5. umie wykonać dożylne, domięśniowe i podskórne podanie leku;</w:t>
            </w:r>
          </w:p>
          <w:p w14:paraId="381E8DDB" w14:textId="3286F2D1" w:rsidR="00381BDB" w:rsidRPr="00ED5DEB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HU6. umie wykonywać różne formy terapii inhalacyjnej i dokonać doboru inhalatora odpowiednio do sytuacji klinicznej;</w:t>
            </w:r>
          </w:p>
          <w:p w14:paraId="0734D51E" w14:textId="7891A44B" w:rsidR="00381BDB" w:rsidRPr="00ED5DEB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HU7. umie pobrać krew tętniczą i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arterializowaną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 krew włośniczkową;</w:t>
            </w:r>
          </w:p>
          <w:p w14:paraId="10E0891D" w14:textId="453F0532" w:rsidR="00381BDB" w:rsidRPr="00ED5DEB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 xml:space="preserve">HU8. umie wykonywać testy paskowe, w tym pomiar stężenia glukozy przy pomocy </w:t>
            </w:r>
            <w:proofErr w:type="spellStart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glukometru</w:t>
            </w:r>
            <w:proofErr w:type="spellEnd"/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0F8CD45" w14:textId="49620740" w:rsidR="00381BDB" w:rsidRPr="00ED5DEB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HU9. umie pobrać wymazy do badań mikrobiologicznych i cytologicznych;</w:t>
            </w:r>
          </w:p>
          <w:p w14:paraId="33E7783B" w14:textId="50F3E7E3" w:rsidR="00381BDB" w:rsidRPr="00ED5DEB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HU10. umie wykonać cewnikowanie pęcherza moczowego u kobiety i mężczyzny;</w:t>
            </w:r>
          </w:p>
          <w:p w14:paraId="51FC30B2" w14:textId="72E6AB69" w:rsidR="00381BDB" w:rsidRPr="00ED5DEB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HU11. umie założyć zgłębnik żołądkowy;</w:t>
            </w:r>
          </w:p>
          <w:p w14:paraId="52E4FE85" w14:textId="68A44CDA" w:rsidR="00381BDB" w:rsidRPr="00ED5DEB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HU12. umie wykonać wlewkę doodbytniczą;</w:t>
            </w:r>
          </w:p>
          <w:p w14:paraId="360516B3" w14:textId="1588F9F7" w:rsidR="00381BDB" w:rsidRPr="00ED5DEB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HU13. umie wykonać zabiegi opłucnowe: punkcję i odbarczenie odmy;</w:t>
            </w:r>
          </w:p>
          <w:p w14:paraId="7C449775" w14:textId="65DC501A" w:rsidR="00381BDB" w:rsidRPr="00ED5DEB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HU14. umie wykonać standardowy elektrokardiogram spoczynkowy i zinterpretować jego wynik;</w:t>
            </w:r>
          </w:p>
          <w:p w14:paraId="3BBC44C9" w14:textId="77777777" w:rsidR="00381BDB" w:rsidRPr="00ED5DEB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HU15. umie wykonać defibrylację, kardiowersję elektryczną, elektrostymulację zewnętrzną;</w:t>
            </w:r>
          </w:p>
          <w:p w14:paraId="7E34E95C" w14:textId="4B879C38" w:rsidR="00381BDB" w:rsidRPr="00ED5DEB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HU23. umie wykonać badanie USG w stanach zagrożenia życia według protokołu FAST lub jego odpowiednika i zinterpretować jego wynik;</w:t>
            </w:r>
          </w:p>
          <w:p w14:paraId="4EE96050" w14:textId="3CE089A8" w:rsidR="00381BDB" w:rsidRPr="00ED5DEB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HU24. umie zastosować środki ochrony indywidualnej adekwatne do sytuacji klinicznej;</w:t>
            </w:r>
          </w:p>
          <w:p w14:paraId="4EFF4351" w14:textId="77777777" w:rsidR="00381BDB" w:rsidRPr="00ED5DEB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HU25. umie zebrać wywiad z dorosłym, w tym osobą starszą, wykorzystując umiejętności dotyczące treści, procesu i percepcji komunikowania się, z uwzględnieniem perspektywy biomedycznej i perspektywy pacjenta;</w:t>
            </w:r>
          </w:p>
          <w:p w14:paraId="1D7FF606" w14:textId="31F59A9B" w:rsidR="00381BDB" w:rsidRPr="00ED5DEB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HU28. umie przeprowadzić pełne i ukierunkowane badanie fizykalne dorosłego dostosowane do określonej sytuacji klinicznej</w:t>
            </w:r>
          </w:p>
          <w:p w14:paraId="777996E9" w14:textId="52FD3115" w:rsidR="00381BDB" w:rsidRPr="00ED5DEB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HU30. umie przekazać niepomyślne wiadomości z wykorzystaniem wybranego protokołu (np. SPIKES, EMPATIA, ABCDE), w tym wspierać rodzinę w procesie godnego umierania pacjenta oraz poinformować rodzinę o śmierci pacjenta;</w:t>
            </w:r>
          </w:p>
          <w:p w14:paraId="227F5651" w14:textId="77777777" w:rsidR="00381BDB" w:rsidRPr="00ED5DEB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HU31. umie uzyskiwać informacje od członków zespołu z poszanowaniem ich zróżnicowanych opinii i specjalistycznych kompetencji, uwzględniać te informacje w planie diagnostyczno-terapeutycznym pacjenta oraz stosować protokoły ATMIST, RSVP/ISBAR;</w:t>
            </w:r>
          </w:p>
          <w:p w14:paraId="267C45B3" w14:textId="0F600393" w:rsidR="00381BDB" w:rsidRPr="00ED5DEB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HU33. umie stwierdzić zgon pacjenta;</w:t>
            </w:r>
          </w:p>
          <w:p w14:paraId="29D03709" w14:textId="77777777" w:rsidR="00381BDB" w:rsidRPr="00ED5DEB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HU36. umie wykonywać tlenoterapię przy użyciu metod nieinwazyjnych;</w:t>
            </w:r>
          </w:p>
          <w:p w14:paraId="53A14D5D" w14:textId="19E1CA85" w:rsidR="00381BDB" w:rsidRPr="00ED5DEB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HU39. umie prowadzić podstawowe zabiegi resuscytacyjne (BLS) u dorosłych, w tym z użyciem automatycznego defibrylatora zewnętrznego, zgodnie z wytycznymi ERC;</w:t>
            </w:r>
          </w:p>
          <w:p w14:paraId="6E21C864" w14:textId="70B1EEB6" w:rsidR="00381BDB" w:rsidRPr="00ED5DEB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HU40. umie prowadzić zaawansowane czynności resuscytacyjne (ALS) u dorosłych zgodnie z wytycznymi ERC;</w:t>
            </w:r>
          </w:p>
          <w:p w14:paraId="42DA44AB" w14:textId="1A9F17CC" w:rsidR="00381BDB" w:rsidRPr="00EB68AA" w:rsidRDefault="00381BDB" w:rsidP="00381BD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D5DEB">
              <w:rPr>
                <w:rFonts w:asciiTheme="minorHAnsi" w:hAnsiTheme="minorHAnsi" w:cstheme="minorHAnsi"/>
                <w:sz w:val="22"/>
                <w:szCs w:val="22"/>
              </w:rPr>
              <w:t>HU41. umie rozpoznawać najczęściej występujące stany zagrożenia życia, w tym z wykorzystaniem różnych technik obrazowania;</w:t>
            </w:r>
          </w:p>
        </w:tc>
        <w:tc>
          <w:tcPr>
            <w:tcW w:w="3223" w:type="dxa"/>
          </w:tcPr>
          <w:p w14:paraId="4A89257E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u w:val="single"/>
                <w:lang w:eastAsia="ar-SA"/>
              </w:rPr>
            </w:pPr>
            <w:r w:rsidRPr="00EB68AA"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u w:val="single"/>
                <w:lang w:eastAsia="ar-SA"/>
              </w:rPr>
              <w:lastRenderedPageBreak/>
              <w:t>Metody podsumowujące.:</w:t>
            </w:r>
          </w:p>
          <w:p w14:paraId="0A70421F" w14:textId="694DCB13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 xml:space="preserve">egzamin praktyczny </w:t>
            </w:r>
          </w:p>
          <w:p w14:paraId="0FA54F98" w14:textId="4DFD0E72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realizacja określonego zadania</w:t>
            </w:r>
          </w:p>
          <w:p w14:paraId="53EB33C3" w14:textId="71EB9DF1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prezentacja</w:t>
            </w:r>
          </w:p>
          <w:p w14:paraId="012DACDD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u w:val="single"/>
                <w:lang w:eastAsia="ar-SA"/>
              </w:rPr>
            </w:pPr>
            <w:r w:rsidRPr="00EB68AA"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u w:val="single"/>
                <w:lang w:eastAsia="ar-SA"/>
              </w:rPr>
              <w:t>Metody formujące, np.</w:t>
            </w:r>
          </w:p>
          <w:p w14:paraId="504D58C6" w14:textId="48CCBFEC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2539081" w14:textId="375DB50B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test wstępny</w:t>
            </w:r>
          </w:p>
          <w:p w14:paraId="1ADB6B60" w14:textId="63003261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6EB2F26D" w14:textId="47A1CE76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20B3469" w14:textId="41277B80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  <w:p w14:paraId="62E680E0" w14:textId="3DFC9AD8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zaliczenie pisemne</w:t>
            </w:r>
          </w:p>
        </w:tc>
      </w:tr>
      <w:tr w:rsidR="00C46724" w:rsidRPr="00EB68AA" w14:paraId="1FEE667F" w14:textId="77777777" w:rsidTr="00DD0A31">
        <w:trPr>
          <w:cantSplit/>
          <w:trHeight w:val="405"/>
          <w:jc w:val="center"/>
        </w:trPr>
        <w:tc>
          <w:tcPr>
            <w:tcW w:w="6910" w:type="dxa"/>
          </w:tcPr>
          <w:p w14:paraId="352B6DA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5E1B502D" w14:textId="77777777" w:rsidR="00B13F5C" w:rsidRPr="00EB68AA" w:rsidRDefault="00B13F5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58DFAF61" w14:textId="77777777" w:rsidR="00B13F5C" w:rsidRPr="00EB68AA" w:rsidRDefault="00B13F5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1857FEB2" w14:textId="77777777" w:rsidR="00B13F5C" w:rsidRPr="00EB68AA" w:rsidRDefault="00B13F5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02D2C012" w14:textId="77777777" w:rsidR="00B13F5C" w:rsidRPr="00EB68AA" w:rsidRDefault="00B13F5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6A1F1800" w14:textId="77777777" w:rsidR="00B13F5C" w:rsidRPr="00EB68AA" w:rsidRDefault="00B13F5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45E8B150" w14:textId="77777777" w:rsidR="00B13F5C" w:rsidRPr="00EB68AA" w:rsidRDefault="00B13F5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0AE71778" w14:textId="77777777" w:rsidR="00B13F5C" w:rsidRPr="00EB68AA" w:rsidRDefault="00B13F5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5E7BFC0E" w14:textId="77777777" w:rsidR="00B13F5C" w:rsidRPr="00EB68AA" w:rsidRDefault="00B13F5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55819E65" w14:textId="77777777" w:rsidR="00B13F5C" w:rsidRPr="00EB68AA" w:rsidRDefault="00B13F5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68A66573" w14:textId="77777777" w:rsidR="00C46724" w:rsidRPr="00EB68AA" w:rsidRDefault="00B13F5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223" w:type="dxa"/>
          </w:tcPr>
          <w:p w14:paraId="528EE809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u w:val="single"/>
                <w:lang w:eastAsia="ar-SA"/>
              </w:rPr>
            </w:pPr>
            <w:r w:rsidRPr="00EB68AA"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u w:val="single"/>
                <w:lang w:eastAsia="ar-SA"/>
              </w:rPr>
              <w:t xml:space="preserve">Metody podsumowujące np.: </w:t>
            </w:r>
          </w:p>
          <w:p w14:paraId="4F687364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lang w:eastAsia="ar-SA"/>
              </w:rPr>
              <w:t>- ocenianie ciągłe przez nauczyciela (obserwacja)</w:t>
            </w:r>
          </w:p>
          <w:p w14:paraId="751FA029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u w:val="single"/>
                <w:lang w:eastAsia="ar-SA"/>
              </w:rPr>
            </w:pPr>
            <w:r w:rsidRPr="00EB68AA">
              <w:rPr>
                <w:rFonts w:asciiTheme="minorHAnsi" w:eastAsia="Times New Roman" w:hAnsiTheme="minorHAnsi" w:cstheme="minorHAnsi"/>
                <w:kern w:val="1"/>
                <w:sz w:val="22"/>
                <w:szCs w:val="22"/>
                <w:u w:val="single"/>
                <w:lang w:eastAsia="ar-SA"/>
              </w:rPr>
              <w:t>Metody formujące, np.</w:t>
            </w:r>
          </w:p>
          <w:p w14:paraId="5950471E" w14:textId="70D47BFC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7C53E69" w14:textId="1F6718C6" w:rsidR="00C46724" w:rsidRPr="00DC5941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4F82D4A" w14:textId="1F3582E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DC5941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2E25A83F" w14:textId="77777777" w:rsidR="00C741A9" w:rsidRDefault="00C741A9" w:rsidP="00DD0A31">
      <w:pPr>
        <w:pStyle w:val="Nagwek2"/>
      </w:pPr>
    </w:p>
    <w:p w14:paraId="17DEDE38" w14:textId="75B43D5E" w:rsidR="00C46724" w:rsidRPr="00EB68AA" w:rsidRDefault="00DD0A31" w:rsidP="00DD0A31">
      <w:pPr>
        <w:pStyle w:val="Nagwek2"/>
      </w:pPr>
      <w:r w:rsidRPr="00EB68AA">
        <w:t>PRZEDMIOT/MODUŁ: Pediatria</w:t>
      </w:r>
    </w:p>
    <w:tbl>
      <w:tblPr>
        <w:tblW w:w="101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Pediatria"/>
        <w:tblDescription w:val="PRZEDMIOT/MODUŁ: Pediatria"/>
      </w:tblPr>
      <w:tblGrid>
        <w:gridCol w:w="6908"/>
        <w:gridCol w:w="3222"/>
      </w:tblGrid>
      <w:tr w:rsidR="00C46724" w:rsidRPr="00EB68AA" w14:paraId="3E3BD22A" w14:textId="77777777" w:rsidTr="00DD0A31">
        <w:trPr>
          <w:trHeight w:val="317"/>
          <w:tblHeader/>
          <w:jc w:val="center"/>
        </w:trPr>
        <w:tc>
          <w:tcPr>
            <w:tcW w:w="6908" w:type="dxa"/>
          </w:tcPr>
          <w:p w14:paraId="6E6AFB6D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22" w:type="dxa"/>
          </w:tcPr>
          <w:p w14:paraId="193C6D5A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5E2A3816" w14:textId="77777777" w:rsidTr="00DD0A31">
        <w:trPr>
          <w:trHeight w:val="405"/>
          <w:jc w:val="center"/>
        </w:trPr>
        <w:tc>
          <w:tcPr>
            <w:tcW w:w="6908" w:type="dxa"/>
          </w:tcPr>
          <w:p w14:paraId="7B209F4C" w14:textId="21CD2283" w:rsidR="00C46724" w:rsidRPr="00DF258C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B56A27" w:rsidRPr="00DF258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. zna zasady </w:t>
            </w:r>
            <w:r w:rsidR="00B56A27"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karmienia naturalnego, </w:t>
            </w: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żywienia dziec</w:t>
            </w:r>
            <w:r w:rsidR="00B56A27" w:rsidRPr="00DF258C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A27" w:rsidRPr="00DF258C">
              <w:rPr>
                <w:rFonts w:asciiTheme="minorHAnsi" w:hAnsiTheme="minorHAnsi" w:cstheme="minorHAnsi"/>
                <w:sz w:val="22"/>
                <w:szCs w:val="22"/>
              </w:rPr>
              <w:t>i zapobiegania otyłości oraz modyfikacje żywieniowe wynikające z chorób</w:t>
            </w:r>
          </w:p>
          <w:p w14:paraId="4B06B46A" w14:textId="3A25240C" w:rsidR="00E66F2C" w:rsidRPr="00DF258C" w:rsidRDefault="00E66F2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EW2. zasady profilaktyki chorób występujących u dzieci, w tym badania przesiewowe, badania bilansowe i szczepienia ochronne.</w:t>
            </w:r>
          </w:p>
          <w:p w14:paraId="2D8C21CB" w14:textId="5785B949" w:rsidR="00C46724" w:rsidRPr="00DF258C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EW3. zna </w:t>
            </w:r>
            <w:r w:rsidR="00B56A27"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uwarunkowania środowiskowe i epidemiologiczne, </w:t>
            </w:r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przyczyny, objawy, zasady diagnozowania i postępowania terapeutycznego najczęstszych chorób </w:t>
            </w:r>
            <w:r w:rsidR="00B56A27"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występujących u </w:t>
            </w:r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dzieci</w:t>
            </w:r>
            <w:r w:rsidR="00B56A27"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oraz ich powikłań</w:t>
            </w:r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73F933E5" w14:textId="55B1D235" w:rsidR="00C46724" w:rsidRPr="00DF258C" w:rsidRDefault="00C46724" w:rsidP="00404190">
            <w:pPr>
              <w:numPr>
                <w:ilvl w:val="0"/>
                <w:numId w:val="18"/>
              </w:numPr>
              <w:spacing w:after="0" w:line="240" w:lineRule="auto"/>
              <w:ind w:left="873" w:hanging="45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krzywicy, tężyczki, </w:t>
            </w:r>
            <w:r w:rsidR="00B56A27"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zaburzeń gospodarki wodno-elektrolitowej i kwasowo-zasadowej</w:t>
            </w:r>
          </w:p>
          <w:p w14:paraId="3A48DF83" w14:textId="313E7B33" w:rsidR="00C46724" w:rsidRPr="00DF258C" w:rsidRDefault="00C46724" w:rsidP="00404190">
            <w:pPr>
              <w:numPr>
                <w:ilvl w:val="0"/>
                <w:numId w:val="18"/>
              </w:numPr>
              <w:spacing w:after="0" w:line="240" w:lineRule="auto"/>
              <w:ind w:left="873" w:hanging="45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wad serca, zapalenia mięśnia sercowego, wsierdzia i osierdzia,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kardiomiopatii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 zaburzeń rytmu serca,</w:t>
            </w:r>
            <w:r w:rsidR="001E01D1"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1E01D1"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kanałopatii</w:t>
            </w:r>
            <w:proofErr w:type="spellEnd"/>
            <w:r w:rsidR="001E01D1"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</w:t>
            </w:r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niewydolności serca, nadciśnienia tętniczego, </w:t>
            </w:r>
            <w:r w:rsidR="00B56A27"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nadciśnienia płucnego, </w:t>
            </w:r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omdleń,</w:t>
            </w:r>
          </w:p>
          <w:p w14:paraId="18B3803B" w14:textId="21DA1432" w:rsidR="00C46724" w:rsidRPr="00DF258C" w:rsidRDefault="00B56A27" w:rsidP="00404190">
            <w:pPr>
              <w:numPr>
                <w:ilvl w:val="0"/>
                <w:numId w:val="18"/>
              </w:numPr>
              <w:spacing w:after="0" w:line="240" w:lineRule="auto"/>
              <w:ind w:left="873" w:hanging="45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chorób układu oddechowego oraz alergii, w tym </w:t>
            </w:r>
            <w:r w:rsidR="00C46724"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wad wrodzonych układu oddechowego,</w:t>
            </w:r>
            <w:r w:rsidRPr="00DF258C">
              <w:t xml:space="preserve"> </w:t>
            </w:r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rozstrzeni oskrzeli, zakażeń układu oddechowego, </w:t>
            </w:r>
            <w:r w:rsidR="00C46724"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gruźlicy, mukowiscydozy, astmy, alergicznego nieżytu nosa, pokrzywki, </w:t>
            </w:r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atopowego zapalenia skóry, </w:t>
            </w:r>
            <w:r w:rsidR="00C46724"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wstrząsu anafilaktycznego, obrzęku naczynioworuchowego,</w:t>
            </w:r>
          </w:p>
          <w:p w14:paraId="394B1088" w14:textId="1F4F7173" w:rsidR="00C46724" w:rsidRPr="00DF258C" w:rsidRDefault="00C46724" w:rsidP="00404190">
            <w:pPr>
              <w:numPr>
                <w:ilvl w:val="0"/>
                <w:numId w:val="18"/>
              </w:numPr>
              <w:spacing w:after="0" w:line="240" w:lineRule="auto"/>
              <w:ind w:left="873" w:hanging="45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niedokrwistości, skaz krwotocznych, stanów niewydolności szpiku, chorób nowotworowych wieku dziecięcego, w tym guzów litych typowych dla wieku dziecięcego,</w:t>
            </w:r>
            <w:r w:rsidR="00B56A27"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pierwotnych i wtórnych niedoborów odporności</w:t>
            </w:r>
          </w:p>
          <w:p w14:paraId="0FC5F49F" w14:textId="46458CF1" w:rsidR="00C46724" w:rsidRPr="00DF258C" w:rsidRDefault="00C46724" w:rsidP="00404190">
            <w:pPr>
              <w:numPr>
                <w:ilvl w:val="0"/>
                <w:numId w:val="18"/>
              </w:numPr>
              <w:spacing w:after="0" w:line="240" w:lineRule="auto"/>
              <w:ind w:left="873" w:hanging="45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ostrych i przewlekłych bólów brzucha, wymiotów, biegunek, zaparć, krwawień z przewodu pokarmowego, choroby wrzodowej, nieswoistych chorób jelit, chorób trzustki,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cholestaz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i </w:t>
            </w:r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 xml:space="preserve">chorób wątroby, </w:t>
            </w:r>
            <w:r w:rsidR="00B56A27"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alergii pokarmowych, </w:t>
            </w:r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wad wrodzonych przewodu pokarmowego,</w:t>
            </w:r>
          </w:p>
          <w:p w14:paraId="3846289E" w14:textId="15DB4BB1" w:rsidR="00C46724" w:rsidRPr="00DF258C" w:rsidRDefault="00B56A27" w:rsidP="00404190">
            <w:pPr>
              <w:numPr>
                <w:ilvl w:val="0"/>
                <w:numId w:val="18"/>
              </w:numPr>
              <w:spacing w:after="0" w:line="240" w:lineRule="auto"/>
              <w:ind w:left="873" w:hanging="45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ostrego uszkodzenia nerek, przewlekłej choroby nerek, zakażeń układu moczowego, zaburzeń oddawania moczu, wad wrodzonych układu moczowego</w:t>
            </w:r>
            <w:r w:rsidR="00DF258C"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choroby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refluksowej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pęcherzowo-moczowodowej, kamicy nerkowej, chorób kłębuszków nerkowych, chorób cewkowo-śródmiąższowych (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tubulopatie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, kwasice cewkowe), chorób nerek genetycznie uwarunkowanych, nadciśnienia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nerkopochodnego</w:t>
            </w:r>
            <w:proofErr w:type="spellEnd"/>
          </w:p>
          <w:p w14:paraId="7690F95B" w14:textId="7B2047EE" w:rsidR="00C46724" w:rsidRPr="00DF258C" w:rsidRDefault="00C46724" w:rsidP="00404190">
            <w:pPr>
              <w:numPr>
                <w:ilvl w:val="0"/>
                <w:numId w:val="18"/>
              </w:numPr>
              <w:spacing w:after="0" w:line="240" w:lineRule="auto"/>
              <w:ind w:left="873" w:hanging="45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zaburzeń wzrastania, chorób tarczycy i przytarczyc, </w:t>
            </w:r>
            <w:r w:rsidR="001E01D1"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chorób przysadki, </w:t>
            </w:r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chorób nadnerczy, cukrzycy, otyłości zaburzeń dojrzewania i </w:t>
            </w:r>
            <w:r w:rsidR="00B56A27"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zaburzeń </w:t>
            </w:r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funkcji gonad,</w:t>
            </w:r>
            <w:r w:rsidR="001E01D1"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zaburzeń, w którym rozwój płci jest nieprawidłowy</w:t>
            </w:r>
          </w:p>
          <w:p w14:paraId="32BB0E99" w14:textId="08EC0E52" w:rsidR="00C46724" w:rsidRPr="00DF258C" w:rsidRDefault="00C46724" w:rsidP="00404190">
            <w:pPr>
              <w:numPr>
                <w:ilvl w:val="0"/>
                <w:numId w:val="18"/>
              </w:numPr>
              <w:spacing w:after="0" w:line="240" w:lineRule="auto"/>
              <w:ind w:left="873" w:hanging="45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mózgowego porażenia dziecięcego, zapaleń mózgu i opon mózgowo-rdzeniowych,</w:t>
            </w:r>
            <w:r w:rsidR="00B56A27"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drgawek, padaczki</w:t>
            </w:r>
          </w:p>
          <w:p w14:paraId="4D2BC4D8" w14:textId="77777777" w:rsidR="00C46724" w:rsidRPr="00DF258C" w:rsidRDefault="00C46724" w:rsidP="00404190">
            <w:pPr>
              <w:numPr>
                <w:ilvl w:val="0"/>
                <w:numId w:val="18"/>
              </w:numPr>
              <w:spacing w:after="0" w:line="240" w:lineRule="auto"/>
              <w:ind w:left="873" w:hanging="45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najczęstszych chorób zakaźnych wieku dziecięcego,</w:t>
            </w:r>
          </w:p>
          <w:p w14:paraId="551A7688" w14:textId="4636E245" w:rsidR="00C46724" w:rsidRPr="00DF258C" w:rsidRDefault="00B56A27" w:rsidP="00404190">
            <w:pPr>
              <w:numPr>
                <w:ilvl w:val="0"/>
                <w:numId w:val="18"/>
              </w:numPr>
              <w:spacing w:after="0" w:line="240" w:lineRule="auto"/>
              <w:ind w:left="873" w:hanging="452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58C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10) </w:t>
            </w: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układowych chorób tkanki łącznej, w tym młodzieńczego idiopatycznego zapalenia stawów, tocznia rumieniowatego układowego, zapalenia skórno-mięśniowego, układowych zapaleń naczyń, oraz innych przyczyn bólów kostno-stawowych (niezapalnych, infekcyjnych i reaktywnych zapaleń stawów oraz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spondyloartropatii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młodzieńczych);</w:t>
            </w:r>
          </w:p>
          <w:p w14:paraId="73422C33" w14:textId="63B46DA6" w:rsidR="00C46724" w:rsidRPr="00DF258C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EW4. zna zagadnienia: dziecka maltretowanego i </w:t>
            </w:r>
            <w:r w:rsidR="00B56A27"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dziecka </w:t>
            </w: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wykorzystywan</w:t>
            </w:r>
            <w:r w:rsidR="00B56A27" w:rsidRPr="00DF258C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seksualn</w:t>
            </w:r>
            <w:r w:rsidR="00B56A27" w:rsidRPr="00DF258C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="00DF258C"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384C" w:rsidRPr="00DF258C">
              <w:rPr>
                <w:rFonts w:asciiTheme="minorHAnsi" w:hAnsiTheme="minorHAnsi" w:cstheme="minorHAnsi"/>
                <w:sz w:val="22"/>
                <w:szCs w:val="22"/>
              </w:rPr>
              <w:t>oraz zasady interwencji u takich pacjentów</w:t>
            </w:r>
          </w:p>
          <w:p w14:paraId="096957FB" w14:textId="35414402" w:rsidR="00E66F2C" w:rsidRPr="00DF258C" w:rsidRDefault="00E66F2C" w:rsidP="00C27750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EW5. zagadnienia upośledzenia umysłowego, zaburzeń zachowania, psychoz, uzależnień, zaburzeń ze spektrum autyzmu, zaburzeń odżywiania i wydalania u dzieci.</w:t>
            </w:r>
            <w:r w:rsidR="00C27750"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DECAF13" w14:textId="6817B1EF" w:rsidR="00E66F2C" w:rsidRPr="00DF258C" w:rsidRDefault="00E66F2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EW14. rodzaje dostępów naczyniowych i ich zastosowanie, w szczególności w onkologii.</w:t>
            </w:r>
          </w:p>
          <w:p w14:paraId="6BC8616B" w14:textId="77777777" w:rsidR="00E66F2C" w:rsidRPr="00DF258C" w:rsidRDefault="00E66F2C" w:rsidP="00E66F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E.W24. zagadnienia z zakresu onkologii, w tym:</w:t>
            </w:r>
          </w:p>
          <w:p w14:paraId="067B1764" w14:textId="35C1AC59" w:rsidR="00E66F2C" w:rsidRPr="00DF258C" w:rsidRDefault="00E66F2C" w:rsidP="00E66F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3) podstawy wczesnego wykrywania nowotworów, zasady badań przesiewowych oraz działania profilaktyczne w onkologii;</w:t>
            </w:r>
          </w:p>
          <w:p w14:paraId="3B3CF97F" w14:textId="77777777" w:rsidR="00E66F2C" w:rsidRPr="00DF258C" w:rsidRDefault="00E66F2C" w:rsidP="00E66F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6) rolę leczenia wspomagającego, w tym żywieniowego;</w:t>
            </w:r>
          </w:p>
          <w:p w14:paraId="2D3C5062" w14:textId="77777777" w:rsidR="00E66F2C" w:rsidRPr="00DF258C" w:rsidRDefault="00E66F2C" w:rsidP="00E66F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7) zasady organizacji opieki nad pacjentem onkologicznym, w tym poradnictwo genetyczne i opiekę wielodyscyplinarną;</w:t>
            </w:r>
          </w:p>
          <w:p w14:paraId="2DF588C1" w14:textId="2E03637D" w:rsidR="001009FB" w:rsidRPr="00DF258C" w:rsidRDefault="001009F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B9384C" w:rsidRPr="00DF258C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. zna i rozumie </w:t>
            </w:r>
            <w:r w:rsidR="00B9384C"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uwarunkowania środowiskowe i epidemiologiczne, </w:t>
            </w: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przyczyny, objawy, zasady diagnozowania i postępowania terapeutycznego oraz profilaktycznego w najczęstszych chorobach </w:t>
            </w:r>
            <w:r w:rsidR="00B9384C" w:rsidRPr="00DF258C">
              <w:rPr>
                <w:rFonts w:asciiTheme="minorHAnsi" w:hAnsiTheme="minorHAnsi" w:cstheme="minorHAnsi"/>
                <w:sz w:val="22"/>
                <w:szCs w:val="22"/>
              </w:rPr>
              <w:t>zakaźnych oraz ich powikłań:</w:t>
            </w:r>
          </w:p>
          <w:p w14:paraId="0064FBD0" w14:textId="77777777" w:rsidR="00B9384C" w:rsidRPr="00DF258C" w:rsidRDefault="00B9384C" w:rsidP="00B9384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1) chorób bakteryjnych, w tym zakażeń paciorkowcowych, gronkowcowych,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pneumokokowych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meningokokowych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, krztuśca, gruźlicy, boreliozy i zakażeń przewodu pokarmowego;</w:t>
            </w:r>
          </w:p>
          <w:p w14:paraId="3D1D147C" w14:textId="77777777" w:rsidR="00B9384C" w:rsidRPr="00DF258C" w:rsidRDefault="00B9384C" w:rsidP="00B9384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2) chorób wirusowych, w tym zakażeń dróg oddechowych i przewodu pokarmowego, wirusowych zapaleń wątroby, zakażeń wirusami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Herpesviridae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, ludzkim wirusem niedoboru odporności i wirusami neurotropowymi;</w:t>
            </w:r>
          </w:p>
          <w:p w14:paraId="1FA79C30" w14:textId="77777777" w:rsidR="00B9384C" w:rsidRPr="00DF258C" w:rsidRDefault="00B9384C" w:rsidP="00B9384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3) chorób pasożytniczych, w tym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giardiozy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, amebozy, toksoplazmozy, malarii,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toksokarozy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, włośnicy, glistnicy, tasiemczycy i owsicy;</w:t>
            </w:r>
          </w:p>
          <w:p w14:paraId="7C1F95B5" w14:textId="77777777" w:rsidR="00B9384C" w:rsidRPr="00DF258C" w:rsidRDefault="00B9384C" w:rsidP="00B9384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4) grzybic, w tym kandydozy, aspergilozy i pneumocystozy;</w:t>
            </w:r>
          </w:p>
          <w:p w14:paraId="435EAF91" w14:textId="62BF2A67" w:rsidR="00B9384C" w:rsidRPr="00DF258C" w:rsidRDefault="00B9384C" w:rsidP="00B9384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5) zakażeń szpitalnych;</w:t>
            </w:r>
          </w:p>
          <w:p w14:paraId="5CCB59C2" w14:textId="238FC35F" w:rsidR="00C46724" w:rsidRPr="00DF258C" w:rsidRDefault="001009F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B9384C" w:rsidRPr="00DF258C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="00C46724"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. zna i rozumie przyczyny, objawy, zasady diagnozowania i postępowania terapeutycznego w najczęstszych chorobach </w:t>
            </w:r>
            <w:r w:rsidR="00C46724" w:rsidRPr="00DF258C">
              <w:rPr>
                <w:rFonts w:asciiTheme="minorHAnsi" w:hAnsiTheme="minorHAnsi" w:cstheme="minorHAnsi"/>
                <w:strike/>
                <w:sz w:val="22"/>
                <w:szCs w:val="22"/>
              </w:rPr>
              <w:t>dziedzicznych</w:t>
            </w:r>
            <w:r w:rsidR="00B9384C" w:rsidRPr="00DF258C">
              <w:t xml:space="preserve"> </w:t>
            </w:r>
            <w:r w:rsidR="00B9384C" w:rsidRPr="00DF258C">
              <w:rPr>
                <w:rFonts w:asciiTheme="minorHAnsi" w:hAnsiTheme="minorHAnsi" w:cstheme="minorHAnsi"/>
                <w:sz w:val="22"/>
                <w:szCs w:val="22"/>
              </w:rPr>
              <w:t>uwarunkowanych genetycznie u dzieci</w:t>
            </w:r>
          </w:p>
          <w:p w14:paraId="42512968" w14:textId="49CC5AD3" w:rsidR="00817442" w:rsidRPr="00DF258C" w:rsidRDefault="00E66F2C" w:rsidP="00DF258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EW42. </w:t>
            </w:r>
            <w:r w:rsidR="00DF258C"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zna </w:t>
            </w: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wskazania do leczenia składnikami krwi oraz zasady ich podawania.</w:t>
            </w:r>
          </w:p>
          <w:p w14:paraId="54B8F719" w14:textId="2F212B04" w:rsidR="00817442" w:rsidRPr="00DF258C" w:rsidRDefault="00817442" w:rsidP="008174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FW10. </w:t>
            </w:r>
            <w:r w:rsidR="00DF258C"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zna </w:t>
            </w: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najczęściej występujące stany zagrożenia życia u dzieci oraz zasady postępowania w tych stanach, w szczególności w:</w:t>
            </w:r>
          </w:p>
          <w:p w14:paraId="56EC5472" w14:textId="77777777" w:rsidR="00817442" w:rsidRPr="00DF258C" w:rsidRDefault="00817442" w:rsidP="008174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1) sepsie;</w:t>
            </w:r>
          </w:p>
          <w:p w14:paraId="43707580" w14:textId="77777777" w:rsidR="00817442" w:rsidRPr="00DF258C" w:rsidRDefault="00817442" w:rsidP="008174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2) wstrząsie;</w:t>
            </w:r>
          </w:p>
          <w:p w14:paraId="4C589268" w14:textId="77777777" w:rsidR="00817442" w:rsidRPr="00DF258C" w:rsidRDefault="00817442" w:rsidP="008174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3) krwotokach;</w:t>
            </w:r>
          </w:p>
          <w:p w14:paraId="7CF570A0" w14:textId="77777777" w:rsidR="00817442" w:rsidRPr="00DF258C" w:rsidRDefault="00817442" w:rsidP="008174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4) zaburzeniach wodno-elektrolitowych i kwasowo-zasadowych;</w:t>
            </w:r>
          </w:p>
          <w:p w14:paraId="6EEEA9F3" w14:textId="77777777" w:rsidR="00817442" w:rsidRPr="00DF258C" w:rsidRDefault="00817442" w:rsidP="008174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5) zatruciach;</w:t>
            </w:r>
          </w:p>
          <w:p w14:paraId="54FACAFC" w14:textId="699C530A" w:rsidR="00817442" w:rsidRPr="00DF258C" w:rsidRDefault="00817442" w:rsidP="008174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6)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hipoi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hipertermii;</w:t>
            </w:r>
          </w:p>
          <w:p w14:paraId="3449FB31" w14:textId="77777777" w:rsidR="00817442" w:rsidRPr="00DF258C" w:rsidRDefault="00817442" w:rsidP="008174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7) innych ostrych stanach pochodzenia:</w:t>
            </w:r>
          </w:p>
          <w:p w14:paraId="153651E2" w14:textId="77777777" w:rsidR="00817442" w:rsidRPr="00DF258C" w:rsidRDefault="00817442" w:rsidP="008174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a) sercowo-naczyniowego,</w:t>
            </w:r>
          </w:p>
          <w:p w14:paraId="150C052F" w14:textId="550D982F" w:rsidR="00817442" w:rsidRPr="00DF258C" w:rsidRDefault="00817442" w:rsidP="008174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b) oddechowego,</w:t>
            </w:r>
          </w:p>
          <w:p w14:paraId="092F86DD" w14:textId="77777777" w:rsidR="00817442" w:rsidRPr="00DF258C" w:rsidRDefault="00817442" w:rsidP="008174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d) nerkowego,</w:t>
            </w:r>
          </w:p>
          <w:p w14:paraId="7F5574E5" w14:textId="77777777" w:rsidR="00817442" w:rsidRPr="00DF258C" w:rsidRDefault="00817442" w:rsidP="008174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e) onkologicznego i hematologicznego,</w:t>
            </w:r>
          </w:p>
          <w:p w14:paraId="54EB5AE1" w14:textId="1ECBF5B9" w:rsidR="00817442" w:rsidRPr="00DF258C" w:rsidRDefault="00817442" w:rsidP="00DF258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f) diabetologicznego i endokrynologicznego,</w:t>
            </w:r>
          </w:p>
          <w:p w14:paraId="0682B4E2" w14:textId="77777777" w:rsidR="00817442" w:rsidRPr="00DF258C" w:rsidRDefault="00817442" w:rsidP="008174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FW11. zasady postępowania w przypadku podejrzenia przemocy seksualnej.</w:t>
            </w:r>
          </w:p>
          <w:p w14:paraId="2738F5F0" w14:textId="729F6381" w:rsidR="00817442" w:rsidRPr="00DF258C" w:rsidRDefault="00817442" w:rsidP="008174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FW21. zasady promocji dawstwa tkanek i komórek, wskazania do przeszczepienia narządów ukrwionych, tkanek i komórek krwiotwórczych, powikłania leczenia oraz zasady opieki długoterminowej po przeszczepieniu.</w:t>
            </w:r>
          </w:p>
          <w:p w14:paraId="3F8C1500" w14:textId="024AF5F1" w:rsidR="00817442" w:rsidRPr="00EB68AA" w:rsidRDefault="00817442" w:rsidP="0081744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FW22. stany, w których czas dalszego trwania życia, stan funkcjonalny lub preferencje pacjenta ograniczają postępowanie zgodne z wytycznymi określonymi dla danej choroby.</w:t>
            </w:r>
          </w:p>
        </w:tc>
        <w:tc>
          <w:tcPr>
            <w:tcW w:w="3222" w:type="dxa"/>
          </w:tcPr>
          <w:p w14:paraId="7C0E866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lastRenderedPageBreak/>
              <w:t>Metody podsumowujące np.:</w:t>
            </w:r>
          </w:p>
          <w:p w14:paraId="544607DC" w14:textId="6FFDF5E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ustny</w:t>
            </w:r>
          </w:p>
          <w:p w14:paraId="1DA86DD9" w14:textId="267772F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pisemny (test</w:t>
            </w:r>
            <w:r w:rsidR="00C27750">
              <w:rPr>
                <w:rFonts w:asciiTheme="minorHAnsi" w:hAnsiTheme="minorHAnsi" w:cstheme="minorHAnsi"/>
                <w:lang w:eastAsia="pl-PL"/>
              </w:rPr>
              <w:t>,</w:t>
            </w:r>
            <w:r w:rsidRPr="00EB68AA">
              <w:rPr>
                <w:rFonts w:asciiTheme="minorHAnsi" w:hAnsiTheme="minorHAnsi" w:cstheme="minorHAnsi"/>
                <w:lang w:eastAsia="pl-PL"/>
              </w:rPr>
              <w:t xml:space="preserve"> egzamin opisowy – esej, raport, SSQ itp.)</w:t>
            </w:r>
          </w:p>
          <w:p w14:paraId="618AD90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26B4A80D" w14:textId="38016EC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B9FD1A3" w14:textId="1177FB3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test wstępny</w:t>
            </w:r>
          </w:p>
          <w:p w14:paraId="3D3A4F07" w14:textId="3939517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00F6A048" w14:textId="6DBAB99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106F8A61" w14:textId="3BE36DD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221C62C3" w14:textId="4A53B40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605A8AC" w14:textId="711E1BB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122497CE" w14:textId="694BFE9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20E07661" w14:textId="4864136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734D69F6" w14:textId="77777777" w:rsidTr="00DD0A31">
        <w:trPr>
          <w:trHeight w:val="989"/>
          <w:jc w:val="center"/>
        </w:trPr>
        <w:tc>
          <w:tcPr>
            <w:tcW w:w="6908" w:type="dxa"/>
          </w:tcPr>
          <w:p w14:paraId="14B67D76" w14:textId="0A8E6E73" w:rsidR="00C46724" w:rsidRPr="00DF258C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EU2. </w:t>
            </w:r>
            <w:r w:rsidR="003A530B" w:rsidRPr="00DF258C">
              <w:rPr>
                <w:rFonts w:asciiTheme="minorHAnsi" w:hAnsiTheme="minorHAnsi" w:cstheme="minorHAnsi"/>
                <w:sz w:val="22"/>
                <w:szCs w:val="22"/>
              </w:rPr>
              <w:t>umie</w:t>
            </w: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530B"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zebrać wywiad </w:t>
            </w:r>
            <w:r w:rsidR="003A530B" w:rsidRPr="00DF258C">
              <w:rPr>
                <w:rFonts w:asciiTheme="minorHAnsi" w:hAnsiTheme="minorHAnsi" w:cstheme="minorHAnsi"/>
                <w:strike/>
                <w:sz w:val="22"/>
                <w:szCs w:val="22"/>
              </w:rPr>
              <w:t>lekarski</w:t>
            </w:r>
            <w:r w:rsidR="003A530B"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z dzieckiem i jego opiekunami, wykorzystując umiejętności dotyczące treści, procesu i percepcji komunikowania się, z uwzględnieniem perspektywy biomedycznej i perspektywy pacjenta</w:t>
            </w:r>
          </w:p>
          <w:p w14:paraId="1E6BF438" w14:textId="40D7A2BD" w:rsidR="00363B53" w:rsidRPr="00DF258C" w:rsidRDefault="00363B5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EU3. umie zebrać wywiad w sytuacji zagrożenia zdrowia i życia z zastosowaniem schematu SAMPLE (S -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Symptoms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(objawy), A -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Allergies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(alergie), M -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Medications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(leki), P - Past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medical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history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(przebyte choroby / przeszłość medyczna), L -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Last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meal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(ostatni posiłek), E -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Events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prior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injury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illness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(zdarzenia przed wypadkiem/zachorowaniem));</w:t>
            </w:r>
          </w:p>
          <w:p w14:paraId="37F7C6B3" w14:textId="6B356C5E" w:rsidR="00C46724" w:rsidRPr="00DF258C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3A530B" w:rsidRPr="00DF258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A530B" w:rsidRPr="00DF258C">
              <w:rPr>
                <w:rFonts w:asciiTheme="minorHAnsi" w:hAnsiTheme="minorHAnsi" w:cstheme="minorHAnsi"/>
                <w:sz w:val="22"/>
                <w:szCs w:val="22"/>
              </w:rPr>
              <w:t>umie przeprowadzić pełne i ukierunkowane</w:t>
            </w: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badanie fizykalne dziecka </w:t>
            </w:r>
            <w:r w:rsidR="003A530B" w:rsidRPr="00DF258C">
              <w:rPr>
                <w:rFonts w:asciiTheme="minorHAnsi" w:hAnsiTheme="minorHAnsi" w:cstheme="minorHAnsi"/>
                <w:sz w:val="22"/>
                <w:szCs w:val="22"/>
              </w:rPr>
              <w:t>od okresu noworodkowego do młodzieńczego dostosowane do określonej sytuacji klinicznej, w tym badanie:</w:t>
            </w:r>
          </w:p>
          <w:p w14:paraId="7C3FDCA2" w14:textId="0F100E8A" w:rsidR="003A530B" w:rsidRPr="00DF258C" w:rsidRDefault="003A530B" w:rsidP="003A530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1)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ogólnopediatryczne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90021BF" w14:textId="77777777" w:rsidR="003A530B" w:rsidRPr="00DF258C" w:rsidRDefault="003A530B" w:rsidP="003A530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  <w:r w:rsidRPr="00DF258C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układu mięśniowo-szkieletowego;</w:t>
            </w:r>
          </w:p>
          <w:p w14:paraId="2C296118" w14:textId="0A988D7A" w:rsidR="00C46724" w:rsidRPr="00DF258C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3A530B" w:rsidRPr="00DF258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A530B"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umie </w:t>
            </w: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przeprowadz</w:t>
            </w:r>
            <w:r w:rsidR="003A530B" w:rsidRPr="00DF258C">
              <w:rPr>
                <w:rFonts w:asciiTheme="minorHAnsi" w:hAnsiTheme="minorHAnsi" w:cstheme="minorHAnsi"/>
                <w:sz w:val="22"/>
                <w:szCs w:val="22"/>
              </w:rPr>
              <w:t>ić</w:t>
            </w: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badania bilansowe</w:t>
            </w:r>
            <w:r w:rsidR="003A530B" w:rsidRPr="00DF258C">
              <w:rPr>
                <w:rFonts w:asciiTheme="minorHAnsi" w:hAnsiTheme="minorHAnsi" w:cstheme="minorHAnsi"/>
                <w:sz w:val="22"/>
                <w:szCs w:val="22"/>
              </w:rPr>
              <w:t>, w tym zestawiać pomiary antropometryczne i ciśnienia tętniczego krwi z danymi na siatkach centylowych oraz oceniać stopień zaawansowania dojrzewania</w:t>
            </w:r>
          </w:p>
          <w:p w14:paraId="08FC96DB" w14:textId="77777777" w:rsidR="00833108" w:rsidRPr="00DF258C" w:rsidRDefault="00833108" w:rsidP="0083310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E.U10. rozpoznać najczęstsze objawy choroby u dzieci, zastosować badania diagnostyczne i interpretować ich wyniki, przeprowadzić diagnostykę różnicową, wdrożyć terapię, monitorować efekty leczenia oraz ocenić wskazania do konsultacji specjalistycznej, w szczególności w przypadku objawów takich jak:</w:t>
            </w:r>
          </w:p>
          <w:p w14:paraId="5D33FE2A" w14:textId="77777777" w:rsidR="00833108" w:rsidRPr="00DF258C" w:rsidRDefault="00833108" w:rsidP="0083310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1) gorączka;</w:t>
            </w:r>
          </w:p>
          <w:p w14:paraId="2EAA6A59" w14:textId="77777777" w:rsidR="00833108" w:rsidRPr="00DF258C" w:rsidRDefault="00833108" w:rsidP="0083310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2) kaszel i odkrztuszanie;</w:t>
            </w:r>
          </w:p>
          <w:p w14:paraId="5ABEB10C" w14:textId="77777777" w:rsidR="00833108" w:rsidRPr="00DF258C" w:rsidRDefault="00833108" w:rsidP="0083310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3) duszność;</w:t>
            </w:r>
          </w:p>
          <w:p w14:paraId="609AF598" w14:textId="77777777" w:rsidR="00833108" w:rsidRPr="00DF258C" w:rsidRDefault="00833108" w:rsidP="0083310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4) wydzielina z nosa i ucha;</w:t>
            </w:r>
          </w:p>
          <w:p w14:paraId="33CCB910" w14:textId="77777777" w:rsidR="00833108" w:rsidRPr="00DF258C" w:rsidRDefault="00833108" w:rsidP="0083310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5) zaburzenia oddawania moczu;</w:t>
            </w:r>
          </w:p>
          <w:p w14:paraId="4FE4636B" w14:textId="77777777" w:rsidR="00833108" w:rsidRPr="00DF258C" w:rsidRDefault="00833108" w:rsidP="0083310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6) wysypka;</w:t>
            </w:r>
          </w:p>
          <w:p w14:paraId="07C6DA17" w14:textId="77777777" w:rsidR="00833108" w:rsidRPr="00DF258C" w:rsidRDefault="00833108" w:rsidP="0083310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7) niedokrwistość;</w:t>
            </w:r>
          </w:p>
          <w:p w14:paraId="72A94C24" w14:textId="77777777" w:rsidR="00833108" w:rsidRPr="00DF258C" w:rsidRDefault="00833108" w:rsidP="0083310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8) zaburzenia odżywiania;</w:t>
            </w:r>
          </w:p>
          <w:p w14:paraId="63DAEC39" w14:textId="77777777" w:rsidR="00833108" w:rsidRPr="00DF258C" w:rsidRDefault="00833108" w:rsidP="0083310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9) zaburzenia wzrastania;</w:t>
            </w:r>
          </w:p>
          <w:p w14:paraId="60A53D51" w14:textId="77777777" w:rsidR="00833108" w:rsidRPr="00DF258C" w:rsidRDefault="00833108" w:rsidP="0083310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10) drgawki i zaburzenia świadomości;</w:t>
            </w:r>
          </w:p>
          <w:p w14:paraId="3E2E3ADF" w14:textId="77777777" w:rsidR="00833108" w:rsidRPr="00DF258C" w:rsidRDefault="00833108" w:rsidP="0083310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11) kołatanie serca;</w:t>
            </w:r>
          </w:p>
          <w:p w14:paraId="0E954CD0" w14:textId="77777777" w:rsidR="00833108" w:rsidRPr="00DF258C" w:rsidRDefault="00833108" w:rsidP="0083310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12) omdlenie;</w:t>
            </w:r>
          </w:p>
          <w:p w14:paraId="10B08C33" w14:textId="77777777" w:rsidR="00833108" w:rsidRPr="00DF258C" w:rsidRDefault="00833108" w:rsidP="0083310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13) bóle kostno-stawowe;</w:t>
            </w:r>
          </w:p>
          <w:p w14:paraId="5FFF42B0" w14:textId="77777777" w:rsidR="00833108" w:rsidRPr="00DF258C" w:rsidRDefault="00833108" w:rsidP="0083310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14) obrzęki;</w:t>
            </w:r>
          </w:p>
          <w:p w14:paraId="5EAE42B0" w14:textId="77777777" w:rsidR="00833108" w:rsidRPr="00DF258C" w:rsidRDefault="00833108" w:rsidP="0083310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15) limfadenopatia;</w:t>
            </w:r>
          </w:p>
          <w:p w14:paraId="5E41313A" w14:textId="77777777" w:rsidR="00833108" w:rsidRPr="00DF258C" w:rsidRDefault="00833108" w:rsidP="0083310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16) ból brzucha;</w:t>
            </w:r>
          </w:p>
          <w:p w14:paraId="060A6F5E" w14:textId="77777777" w:rsidR="00833108" w:rsidRPr="00DF258C" w:rsidRDefault="00833108" w:rsidP="0083310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17) zaparcie i biegunka;</w:t>
            </w:r>
          </w:p>
          <w:p w14:paraId="595F0ED6" w14:textId="77777777" w:rsidR="00833108" w:rsidRPr="00DF258C" w:rsidRDefault="00833108" w:rsidP="0083310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18) obecność krwi w stolcu;</w:t>
            </w:r>
          </w:p>
          <w:p w14:paraId="2EC90F98" w14:textId="77777777" w:rsidR="00833108" w:rsidRPr="00DF258C" w:rsidRDefault="00833108" w:rsidP="0083310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19) odwodnienie;</w:t>
            </w:r>
          </w:p>
          <w:p w14:paraId="72680A9D" w14:textId="77777777" w:rsidR="00833108" w:rsidRPr="00DF258C" w:rsidRDefault="00833108" w:rsidP="0083310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20) żółtaczka;</w:t>
            </w:r>
          </w:p>
          <w:p w14:paraId="1C6C256B" w14:textId="77777777" w:rsidR="00833108" w:rsidRPr="00DF258C" w:rsidRDefault="00833108" w:rsidP="0083310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21) sinica;</w:t>
            </w:r>
          </w:p>
          <w:p w14:paraId="144F4F9B" w14:textId="341E0151" w:rsidR="00833108" w:rsidRPr="00DF258C" w:rsidRDefault="00833108" w:rsidP="0083310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22) ból głowy;</w:t>
            </w:r>
          </w:p>
          <w:p w14:paraId="7266A43E" w14:textId="77D14DB8" w:rsidR="00C46724" w:rsidRPr="00DF258C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9840CA" w:rsidRPr="00DF258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. potrafi zakwalifikować pacjenta do szczepień</w:t>
            </w:r>
            <w:r w:rsidR="009840CA"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ochronnych</w:t>
            </w:r>
          </w:p>
          <w:p w14:paraId="66B7C519" w14:textId="380F2B8B" w:rsidR="00C46724" w:rsidRPr="00DF258C" w:rsidRDefault="00C46724" w:rsidP="00641DB3">
            <w:pPr>
              <w:tabs>
                <w:tab w:val="num" w:pos="18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EU</w:t>
            </w:r>
            <w:r w:rsidR="009840CA"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14</w:t>
            </w:r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. potrafi wykonać procedury i zabiegi </w:t>
            </w:r>
            <w:r w:rsidR="009840CA"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medyczne</w:t>
            </w:r>
            <w:r w:rsidRPr="00DF258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, w tym: </w:t>
            </w:r>
          </w:p>
          <w:p w14:paraId="46271069" w14:textId="7CE88190" w:rsidR="009840CA" w:rsidRPr="00DF258C" w:rsidRDefault="009840CA" w:rsidP="009840CA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447" w:hanging="425"/>
              <w:rPr>
                <w:rFonts w:asciiTheme="minorHAnsi" w:hAnsiTheme="minorHAnsi" w:cstheme="minorHAnsi"/>
                <w:lang w:eastAsia="pl-PL"/>
              </w:rPr>
            </w:pPr>
            <w:r w:rsidRPr="00DF258C">
              <w:rPr>
                <w:rFonts w:asciiTheme="minorHAnsi" w:hAnsiTheme="minorHAnsi" w:cstheme="minorHAnsi"/>
                <w:lang w:eastAsia="pl-PL"/>
              </w:rPr>
              <w:t>pomiar i ocenę podstawowych funkcji życiowych (temperatura, tętno, ciśnienie tętnicze krwi) oraz monitorowanie ich z wykorzystaniem kardiomonitora i pulsoksymetru;</w:t>
            </w:r>
          </w:p>
          <w:p w14:paraId="63AD6FBA" w14:textId="7A1DCC9B" w:rsidR="009840CA" w:rsidRPr="00DF258C" w:rsidRDefault="009840CA" w:rsidP="009840CA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447" w:hanging="425"/>
              <w:rPr>
                <w:rFonts w:asciiTheme="minorHAnsi" w:hAnsiTheme="minorHAnsi" w:cstheme="minorHAnsi"/>
                <w:lang w:eastAsia="pl-PL"/>
              </w:rPr>
            </w:pPr>
            <w:r w:rsidRPr="00DF258C">
              <w:rPr>
                <w:rFonts w:asciiTheme="minorHAnsi" w:hAnsiTheme="minorHAnsi" w:cstheme="minorHAnsi"/>
                <w:lang w:eastAsia="pl-PL"/>
              </w:rPr>
              <w:t>różne formy terapii inhalacyjnej, i dokonać doboru inhalatora do stanu klinicznego pacjenta;</w:t>
            </w:r>
          </w:p>
          <w:p w14:paraId="0FA40C6A" w14:textId="39B8DA56" w:rsidR="009840CA" w:rsidRPr="00DF258C" w:rsidRDefault="009840CA" w:rsidP="009840CA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447" w:hanging="425"/>
              <w:rPr>
                <w:rFonts w:asciiTheme="minorHAnsi" w:hAnsiTheme="minorHAnsi" w:cstheme="minorHAnsi"/>
                <w:lang w:eastAsia="pl-PL"/>
              </w:rPr>
            </w:pPr>
            <w:r w:rsidRPr="00DF258C">
              <w:rPr>
                <w:rFonts w:asciiTheme="minorHAnsi" w:hAnsiTheme="minorHAnsi" w:cstheme="minorHAnsi"/>
                <w:lang w:eastAsia="pl-PL"/>
              </w:rPr>
              <w:t>pomiar szczytowego przepływu wydechowego;</w:t>
            </w:r>
          </w:p>
          <w:p w14:paraId="237CE9D2" w14:textId="0DB6C56B" w:rsidR="009840CA" w:rsidRPr="00DF258C" w:rsidRDefault="009840CA" w:rsidP="009840CA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447" w:hanging="425"/>
              <w:rPr>
                <w:rFonts w:asciiTheme="minorHAnsi" w:hAnsiTheme="minorHAnsi" w:cstheme="minorHAnsi"/>
                <w:lang w:eastAsia="pl-PL"/>
              </w:rPr>
            </w:pPr>
            <w:r w:rsidRPr="00DF258C">
              <w:rPr>
                <w:rFonts w:asciiTheme="minorHAnsi" w:hAnsiTheme="minorHAnsi" w:cstheme="minorHAnsi"/>
                <w:lang w:eastAsia="pl-PL"/>
              </w:rPr>
              <w:t>tlenoterapię przy użyciu metod nieinwazyjnych;</w:t>
            </w:r>
          </w:p>
          <w:p w14:paraId="0A22D052" w14:textId="129D3808" w:rsidR="009840CA" w:rsidRPr="00DF258C" w:rsidRDefault="009840CA" w:rsidP="009840CA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447" w:hanging="425"/>
              <w:rPr>
                <w:rFonts w:asciiTheme="minorHAnsi" w:hAnsiTheme="minorHAnsi" w:cstheme="minorHAnsi"/>
                <w:lang w:eastAsia="pl-PL"/>
              </w:rPr>
            </w:pPr>
            <w:proofErr w:type="spellStart"/>
            <w:r w:rsidRPr="00DF258C">
              <w:rPr>
                <w:rFonts w:asciiTheme="minorHAnsi" w:hAnsiTheme="minorHAnsi" w:cstheme="minorHAnsi"/>
                <w:lang w:eastAsia="pl-PL"/>
              </w:rPr>
              <w:t>bezprzyrządowe</w:t>
            </w:r>
            <w:proofErr w:type="spellEnd"/>
            <w:r w:rsidRPr="00DF258C">
              <w:rPr>
                <w:rFonts w:asciiTheme="minorHAnsi" w:hAnsiTheme="minorHAnsi" w:cstheme="minorHAnsi"/>
                <w:lang w:eastAsia="pl-PL"/>
              </w:rPr>
              <w:t xml:space="preserve"> i przyrządowe udrażnianie dróg oddechowych;</w:t>
            </w:r>
          </w:p>
          <w:p w14:paraId="749E81A6" w14:textId="56EE5D1C" w:rsidR="009840CA" w:rsidRPr="00DF258C" w:rsidRDefault="009840CA" w:rsidP="009840CA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447" w:hanging="425"/>
              <w:rPr>
                <w:rFonts w:asciiTheme="minorHAnsi" w:hAnsiTheme="minorHAnsi" w:cstheme="minorHAnsi"/>
                <w:lang w:eastAsia="pl-PL"/>
              </w:rPr>
            </w:pPr>
            <w:r w:rsidRPr="00DF258C">
              <w:rPr>
                <w:rFonts w:asciiTheme="minorHAnsi" w:hAnsiTheme="minorHAnsi" w:cstheme="minorHAnsi"/>
                <w:lang w:eastAsia="pl-PL"/>
              </w:rPr>
              <w:t>dożylne, domięśniowe i podskórne podanie leku;</w:t>
            </w:r>
          </w:p>
          <w:p w14:paraId="7FE0AF6B" w14:textId="166E287B" w:rsidR="009840CA" w:rsidRPr="00DF258C" w:rsidRDefault="009840CA" w:rsidP="009840CA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447" w:hanging="425"/>
              <w:rPr>
                <w:rFonts w:asciiTheme="minorHAnsi" w:hAnsiTheme="minorHAnsi" w:cstheme="minorHAnsi"/>
                <w:lang w:eastAsia="pl-PL"/>
              </w:rPr>
            </w:pPr>
            <w:r w:rsidRPr="00DF258C">
              <w:rPr>
                <w:rFonts w:asciiTheme="minorHAnsi" w:hAnsiTheme="minorHAnsi" w:cstheme="minorHAnsi"/>
                <w:lang w:eastAsia="pl-PL"/>
              </w:rPr>
              <w:t>pobranie i zabezpieczenie krwi do badań laboratoryjnych, w tym mikrobiologicznych;</w:t>
            </w:r>
          </w:p>
          <w:p w14:paraId="69B68E49" w14:textId="44AAD146" w:rsidR="009840CA" w:rsidRPr="00DF258C" w:rsidRDefault="009840CA" w:rsidP="009840CA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447" w:hanging="425"/>
              <w:rPr>
                <w:rFonts w:asciiTheme="minorHAnsi" w:hAnsiTheme="minorHAnsi" w:cstheme="minorHAnsi"/>
                <w:lang w:eastAsia="pl-PL"/>
              </w:rPr>
            </w:pPr>
            <w:r w:rsidRPr="00DF258C">
              <w:rPr>
                <w:rFonts w:asciiTheme="minorHAnsi" w:hAnsiTheme="minorHAnsi" w:cstheme="minorHAnsi"/>
                <w:lang w:eastAsia="pl-PL"/>
              </w:rPr>
              <w:t xml:space="preserve">pobranie krwi tętniczej i </w:t>
            </w:r>
            <w:proofErr w:type="spellStart"/>
            <w:r w:rsidRPr="00DF258C">
              <w:rPr>
                <w:rFonts w:asciiTheme="minorHAnsi" w:hAnsiTheme="minorHAnsi" w:cstheme="minorHAnsi"/>
                <w:lang w:eastAsia="pl-PL"/>
              </w:rPr>
              <w:t>arterializowanej</w:t>
            </w:r>
            <w:proofErr w:type="spellEnd"/>
            <w:r w:rsidRPr="00DF258C">
              <w:rPr>
                <w:rFonts w:asciiTheme="minorHAnsi" w:hAnsiTheme="minorHAnsi" w:cstheme="minorHAnsi"/>
                <w:lang w:eastAsia="pl-PL"/>
              </w:rPr>
              <w:t xml:space="preserve"> krwi włośniczkowej;</w:t>
            </w:r>
          </w:p>
          <w:p w14:paraId="1B7D6E73" w14:textId="07212D05" w:rsidR="009840CA" w:rsidRPr="00DF258C" w:rsidRDefault="009840CA" w:rsidP="009840CA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447" w:hanging="425"/>
              <w:rPr>
                <w:rFonts w:asciiTheme="minorHAnsi" w:hAnsiTheme="minorHAnsi" w:cstheme="minorHAnsi"/>
                <w:lang w:eastAsia="pl-PL"/>
              </w:rPr>
            </w:pPr>
            <w:r w:rsidRPr="00DF258C">
              <w:rPr>
                <w:rFonts w:asciiTheme="minorHAnsi" w:hAnsiTheme="minorHAnsi" w:cstheme="minorHAnsi"/>
                <w:lang w:eastAsia="pl-PL"/>
              </w:rPr>
              <w:t>pobranie wymazów do badań mikrobiologicznych i cytologicznych;</w:t>
            </w:r>
          </w:p>
          <w:p w14:paraId="3602E2C8" w14:textId="24D51878" w:rsidR="009840CA" w:rsidRPr="00DF258C" w:rsidRDefault="009840CA" w:rsidP="009840CA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447" w:hanging="425"/>
              <w:rPr>
                <w:rFonts w:asciiTheme="minorHAnsi" w:hAnsiTheme="minorHAnsi" w:cstheme="minorHAnsi"/>
                <w:lang w:eastAsia="pl-PL"/>
              </w:rPr>
            </w:pPr>
            <w:r w:rsidRPr="00DF258C">
              <w:rPr>
                <w:rFonts w:asciiTheme="minorHAnsi" w:hAnsiTheme="minorHAnsi" w:cstheme="minorHAnsi"/>
                <w:lang w:eastAsia="pl-PL"/>
              </w:rPr>
              <w:t xml:space="preserve">cewnikowanie pęcherza moczowego u </w:t>
            </w:r>
            <w:r w:rsidRPr="00DF258C">
              <w:rPr>
                <w:rFonts w:asciiTheme="minorHAnsi" w:hAnsiTheme="minorHAnsi" w:cstheme="minorHAnsi"/>
                <w:strike/>
                <w:lang w:eastAsia="pl-PL"/>
              </w:rPr>
              <w:t>kobiety i mężczyzny</w:t>
            </w:r>
            <w:r w:rsidRPr="00DF258C">
              <w:rPr>
                <w:rFonts w:asciiTheme="minorHAnsi" w:hAnsiTheme="minorHAnsi" w:cstheme="minorHAnsi"/>
                <w:lang w:eastAsia="pl-PL"/>
              </w:rPr>
              <w:t>;</w:t>
            </w:r>
            <w:r w:rsidR="00A10F9D" w:rsidRPr="00DF258C">
              <w:rPr>
                <w:rFonts w:asciiTheme="minorHAnsi" w:hAnsiTheme="minorHAnsi" w:cstheme="minorHAnsi"/>
                <w:lang w:eastAsia="pl-PL"/>
              </w:rPr>
              <w:t xml:space="preserve"> dziecka</w:t>
            </w:r>
          </w:p>
          <w:p w14:paraId="27C2E48E" w14:textId="75B547A1" w:rsidR="009840CA" w:rsidRPr="00DF258C" w:rsidRDefault="009840CA" w:rsidP="009840CA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447" w:hanging="425"/>
              <w:rPr>
                <w:rFonts w:asciiTheme="minorHAnsi" w:hAnsiTheme="minorHAnsi" w:cstheme="minorHAnsi"/>
                <w:lang w:eastAsia="pl-PL"/>
              </w:rPr>
            </w:pPr>
            <w:r w:rsidRPr="00DF258C">
              <w:rPr>
                <w:rFonts w:asciiTheme="minorHAnsi" w:hAnsiTheme="minorHAnsi" w:cstheme="minorHAnsi"/>
                <w:lang w:eastAsia="pl-PL"/>
              </w:rPr>
              <w:t>założenie zgłębnika żołądkowego;</w:t>
            </w:r>
          </w:p>
          <w:p w14:paraId="7AC6E384" w14:textId="5DB8F928" w:rsidR="009840CA" w:rsidRPr="00DF258C" w:rsidRDefault="009840CA" w:rsidP="009840CA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447" w:hanging="425"/>
              <w:rPr>
                <w:rFonts w:asciiTheme="minorHAnsi" w:hAnsiTheme="minorHAnsi" w:cstheme="minorHAnsi"/>
                <w:lang w:eastAsia="pl-PL"/>
              </w:rPr>
            </w:pPr>
            <w:r w:rsidRPr="00DF258C">
              <w:rPr>
                <w:rFonts w:asciiTheme="minorHAnsi" w:hAnsiTheme="minorHAnsi" w:cstheme="minorHAnsi"/>
                <w:lang w:eastAsia="pl-PL"/>
              </w:rPr>
              <w:t>wlewkę doodbytniczą;</w:t>
            </w:r>
          </w:p>
          <w:p w14:paraId="3B13272E" w14:textId="12B05065" w:rsidR="009840CA" w:rsidRPr="00DF258C" w:rsidRDefault="009840CA" w:rsidP="009840CA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447" w:hanging="425"/>
              <w:rPr>
                <w:rFonts w:asciiTheme="minorHAnsi" w:hAnsiTheme="minorHAnsi" w:cstheme="minorHAnsi"/>
                <w:lang w:eastAsia="pl-PL"/>
              </w:rPr>
            </w:pPr>
            <w:r w:rsidRPr="00DF258C">
              <w:rPr>
                <w:rFonts w:asciiTheme="minorHAnsi" w:hAnsiTheme="minorHAnsi" w:cstheme="minorHAnsi"/>
                <w:lang w:eastAsia="pl-PL"/>
              </w:rPr>
              <w:t>standardowy elektrokardiogram spoczynkowy, i zinterpretować jego wynik;</w:t>
            </w:r>
          </w:p>
          <w:p w14:paraId="7C682E23" w14:textId="638AE4A6" w:rsidR="009840CA" w:rsidRPr="00DF258C" w:rsidRDefault="009840CA" w:rsidP="00DF258C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447" w:hanging="447"/>
              <w:rPr>
                <w:rFonts w:asciiTheme="minorHAnsi" w:hAnsiTheme="minorHAnsi" w:cstheme="minorHAnsi"/>
                <w:lang w:eastAsia="pl-PL"/>
              </w:rPr>
            </w:pPr>
            <w:r w:rsidRPr="00DF258C">
              <w:rPr>
                <w:rFonts w:asciiTheme="minorHAnsi" w:hAnsiTheme="minorHAnsi" w:cstheme="minorHAnsi"/>
                <w:lang w:eastAsia="pl-PL"/>
              </w:rPr>
              <w:t xml:space="preserve">testy paskowe, w tym pomiar stężenia glukozy przy pomocy </w:t>
            </w:r>
            <w:proofErr w:type="spellStart"/>
            <w:r w:rsidRPr="00DF258C">
              <w:rPr>
                <w:rFonts w:asciiTheme="minorHAnsi" w:hAnsiTheme="minorHAnsi" w:cstheme="minorHAnsi"/>
                <w:lang w:eastAsia="pl-PL"/>
              </w:rPr>
              <w:t>glukometru</w:t>
            </w:r>
            <w:proofErr w:type="spellEnd"/>
            <w:r w:rsidRPr="00DF258C">
              <w:rPr>
                <w:rFonts w:asciiTheme="minorHAnsi" w:hAnsiTheme="minorHAnsi" w:cstheme="minorHAnsi"/>
                <w:lang w:eastAsia="pl-PL"/>
              </w:rPr>
              <w:t>;</w:t>
            </w:r>
          </w:p>
          <w:p w14:paraId="06FCC149" w14:textId="4DBBD3C4" w:rsidR="00833108" w:rsidRPr="00DF258C" w:rsidRDefault="0083310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EU15. umie zastosować środki ochrony indywidualnej adekwatne do sytuacji klinicznej</w:t>
            </w:r>
          </w:p>
          <w:p w14:paraId="03E64BDE" w14:textId="3212D840" w:rsidR="00C46724" w:rsidRPr="00DF258C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9840CA" w:rsidRPr="00DF258C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. potrafi prowadzić dokumentację medyczną pacjenta</w:t>
            </w:r>
            <w:r w:rsidR="009840CA" w:rsidRPr="00DF258C">
              <w:rPr>
                <w:rFonts w:asciiTheme="minorHAnsi" w:hAnsiTheme="minorHAnsi" w:cstheme="minorHAnsi"/>
                <w:sz w:val="22"/>
                <w:szCs w:val="22"/>
              </w:rPr>
              <w:t>, w tym w postaci elektronicznej, zgodnie z przepisami prawa;</w:t>
            </w:r>
          </w:p>
          <w:p w14:paraId="7A13BE14" w14:textId="0999F093" w:rsidR="00143BDD" w:rsidRPr="00DF258C" w:rsidRDefault="00143BDD" w:rsidP="00143BD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EU20. umie udzielać świadczeń zdrowotnych z użyciem dostępnych systemów teleinformatycznych lub systemów łączności wykorzystywanych w ochronie zdrowia;</w:t>
            </w:r>
          </w:p>
          <w:p w14:paraId="3C6D3943" w14:textId="77777777" w:rsidR="00143BDD" w:rsidRPr="00DF258C" w:rsidRDefault="00143BDD" w:rsidP="00143BD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EU21. umie prowadzić edukację zdrowotną pacjenta, w tym edukację żywieniową dostosowaną do indywidualnych potrzeb;</w:t>
            </w:r>
          </w:p>
          <w:p w14:paraId="3A47930C" w14:textId="61165365" w:rsidR="00143BDD" w:rsidRPr="00DF258C" w:rsidRDefault="00143BDD" w:rsidP="00143BD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EU25. umie przekazywać pacjentowi informacje, dostosowując ich ilość i treść do potrzeb i możliwości pacjenta, oraz uzupełniać informacje werbalne modelami i informacją pisemną, w tym wykresami i instrukcjami oraz odpowiednio je stosować;</w:t>
            </w:r>
          </w:p>
          <w:p w14:paraId="66E1022F" w14:textId="17FEDCA7" w:rsidR="00143BDD" w:rsidRPr="00DF258C" w:rsidRDefault="00143BDD" w:rsidP="00A10F9D">
            <w:pPr>
              <w:spacing w:after="0" w:line="240" w:lineRule="auto"/>
              <w:textAlignment w:val="baseline"/>
              <w:rPr>
                <w:rFonts w:eastAsia="Times New Roman"/>
                <w:lang w:eastAsia="pl-PL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EU26. umie podejmować wspólnie z pacjentem decyzje diagnostyczno-terapeutyczne (oceniać stopień zaangażowania pacjenta, jego potrzeby i </w:t>
            </w:r>
            <w:r w:rsidRPr="00DF258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możliwości w tym zakresie, zachęcać pacjenta do brania aktywnego udziału w procesie podejmowania decyzji, omawiać zalety, wady, spodziewane rezultaty i konsekwencje wynikające z decyzji) i uzyskiwać świadomą zgodę pacjenta;</w:t>
            </w:r>
            <w:r w:rsidR="00A10F9D" w:rsidRPr="00DF258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</w:t>
            </w:r>
          </w:p>
          <w:p w14:paraId="611DA235" w14:textId="2594A769" w:rsidR="00143BDD" w:rsidRPr="00DF258C" w:rsidRDefault="00143BDD" w:rsidP="00143BD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EU27. umie komunikować się z pacjentami z grup zagrożonych wykluczeniem ekonomicznym lub społecznym, z poszanowaniem ich godności;</w:t>
            </w:r>
          </w:p>
          <w:p w14:paraId="48E4C2FD" w14:textId="0C693025" w:rsidR="00143BDD" w:rsidRPr="00DF258C" w:rsidRDefault="00143BDD" w:rsidP="00143BD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EU28. umie identyfikować społeczne determinanty zdrowia, wskaźniki występowania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antyzdrowotnych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i autodestrukcyjnych oraz omawiać je z pacjentem i sporządzić notatkę w dokumentacji medycznej;</w:t>
            </w:r>
          </w:p>
          <w:p w14:paraId="0B1947CB" w14:textId="63C063B1" w:rsidR="00143BDD" w:rsidRPr="00DF258C" w:rsidRDefault="00143BDD" w:rsidP="00143BD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EU29. umie identyfikować możliwe wskaźniki wystąpienia przemocy, w tym przemocy w rodzinie, zebrać wywiad w kierunku weryfikacji czy istnieje ryzyko, że pacjent doświadcza przemocy, sporządzić notatkę w dokumentacji medycznej oraz wszcząć procedurę "Niebieskiej Karty";</w:t>
            </w:r>
          </w:p>
          <w:p w14:paraId="63E3EF17" w14:textId="356127C9" w:rsidR="00143BDD" w:rsidRPr="00DF258C" w:rsidRDefault="00143BDD" w:rsidP="00143BD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EU30. umie stosować zasady przekazywania informacji zwrotnej (konstruktywnej, nieoceniającej, opisowej) w ramach współpracy w zespole;</w:t>
            </w:r>
          </w:p>
          <w:p w14:paraId="3A5835F9" w14:textId="7F734CB0" w:rsidR="00143BDD" w:rsidRPr="00DF258C" w:rsidRDefault="00143BDD" w:rsidP="00143BD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EU31. umie przyjąć, wyjaśnić i analizować własną rolę i zakres odpowiedzialności w zespole oraz rozpoznawać swoją rolę jako lekarza w zespole;</w:t>
            </w:r>
          </w:p>
          <w:p w14:paraId="651B6B85" w14:textId="321D3C58" w:rsidR="00143BDD" w:rsidRPr="00DF258C" w:rsidRDefault="00143BDD" w:rsidP="00143BD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EU32. umie uzyskiwać informacje od członków zespołu z poszanowaniem ich zróżnicowanych opinii i specjalistycznych kompetencji oraz uwzględniać te informacje w planie diagnostyczno-terapeutycznym pacjenta;</w:t>
            </w:r>
          </w:p>
          <w:p w14:paraId="36C0F1F7" w14:textId="388FE115" w:rsidR="00A10F9D" w:rsidRPr="00DF258C" w:rsidRDefault="00143BDD" w:rsidP="00DF258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EU33. umie omawiać w zespole sytuację pacjenta z wyłączeniem subiektywnych ocen, z poszanowaniem godności pacjenta;</w:t>
            </w:r>
          </w:p>
          <w:p w14:paraId="2A5B6041" w14:textId="77777777" w:rsidR="00143BDD" w:rsidRPr="00DF258C" w:rsidRDefault="00143BDD" w:rsidP="00143BD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FU4. umie rozpoznawać najczęściej występujące stany zagrożenia życia, w tym z wykorzystaniem różnych technik obrazowania</w:t>
            </w:r>
          </w:p>
          <w:p w14:paraId="05E7536B" w14:textId="15563829" w:rsidR="00C76018" w:rsidRPr="00DF258C" w:rsidRDefault="00C76018" w:rsidP="00143BD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GU11. umie ustalić możliwość zastosowania nowych sposobów leczenia w odniesieniu do danego pacjenta w oparciu o aktualne wyniki badań klinicznych.</w:t>
            </w:r>
          </w:p>
          <w:p w14:paraId="6EDC495C" w14:textId="77777777" w:rsidR="00143BDD" w:rsidRPr="00DF258C" w:rsidRDefault="00C76018" w:rsidP="00143BD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HU1. umie wykonać pomiar i ocenić podstawowe funkcje życiowe (temperatura, tętno, ciśnienie tętnicze krwi) oraz monitorować je z wykorzystaniem kardiomonitora i pulsoksymetru;</w:t>
            </w:r>
          </w:p>
          <w:p w14:paraId="58CA8DFC" w14:textId="7A669E7A" w:rsidR="00C76018" w:rsidRPr="00DF258C" w:rsidRDefault="00C76018" w:rsidP="00C7601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HU4. umie pobrać i zabezpieczyć krew i inny materiał biologiczny do badań laboratoryjnych, w tym mikrobiologicznych;</w:t>
            </w:r>
          </w:p>
          <w:p w14:paraId="6DB5D569" w14:textId="497F750C" w:rsidR="00C76018" w:rsidRPr="00DF258C" w:rsidRDefault="00C76018" w:rsidP="00C7601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HU5. umie wykonać dożylne, domięśniowe i podskórne podanie leku;</w:t>
            </w:r>
          </w:p>
          <w:p w14:paraId="73C90751" w14:textId="0C47F2CA" w:rsidR="00C76018" w:rsidRPr="00DF258C" w:rsidRDefault="00C76018" w:rsidP="00C7601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HU6. umie wykonywać różne formy terapii inhalacyjnej i dokonać doboru inhalatora odpowiednio do sytuacji klinicznej;</w:t>
            </w:r>
          </w:p>
          <w:p w14:paraId="022A971B" w14:textId="3F36B02B" w:rsidR="00C76018" w:rsidRPr="00DF258C" w:rsidRDefault="00C76018" w:rsidP="00C7601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HU7. umie pobrać krew tętniczą i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arterializowaną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 krew włośniczkową;</w:t>
            </w:r>
          </w:p>
          <w:p w14:paraId="36F390D8" w14:textId="53EE032C" w:rsidR="00C76018" w:rsidRPr="00DF258C" w:rsidRDefault="00C76018" w:rsidP="00C7601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HU8. umie wykonywać testy paskowe, w tym pomiar stężenia glukozy przy pomocy </w:t>
            </w:r>
            <w:proofErr w:type="spellStart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glukometru</w:t>
            </w:r>
            <w:proofErr w:type="spellEnd"/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908847D" w14:textId="34F72D62" w:rsidR="00C76018" w:rsidRPr="00DF258C" w:rsidRDefault="00C76018" w:rsidP="00C7601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HU9. umie pobrać wymazy do badań mikrobiologicznych i cytologicznych;</w:t>
            </w:r>
          </w:p>
          <w:p w14:paraId="16CF8DF9" w14:textId="02BABF65" w:rsidR="00C76018" w:rsidRPr="00DF258C" w:rsidRDefault="00C76018" w:rsidP="00C76018">
            <w:pPr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 xml:space="preserve">HU10. umie wykonać cewnikowanie pęcherza moczowego u </w:t>
            </w:r>
            <w:r w:rsidR="004B5B21" w:rsidRPr="00DF258C">
              <w:rPr>
                <w:rFonts w:asciiTheme="minorHAnsi" w:hAnsiTheme="minorHAnsi" w:cstheme="minorHAnsi"/>
                <w:sz w:val="22"/>
                <w:szCs w:val="22"/>
              </w:rPr>
              <w:t>dziecka</w:t>
            </w:r>
          </w:p>
          <w:p w14:paraId="338645C7" w14:textId="4908FD5A" w:rsidR="00C76018" w:rsidRPr="00DF258C" w:rsidRDefault="00C76018" w:rsidP="00C7601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HU11. umie założyć zgłębnik żołądkowy;</w:t>
            </w:r>
          </w:p>
          <w:p w14:paraId="412F9F3C" w14:textId="581E12E4" w:rsidR="00C76018" w:rsidRPr="00DF258C" w:rsidRDefault="00C76018" w:rsidP="00C7601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HU12. umie wykonać wlewkę doodbytniczą;</w:t>
            </w:r>
          </w:p>
          <w:p w14:paraId="29911C32" w14:textId="0C5C5F58" w:rsidR="00C76018" w:rsidRPr="00DF258C" w:rsidRDefault="00C76018" w:rsidP="00C7601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HU14. umie wykonać standardowy elektrokardiogram spoczynkowy i zinterpretować jego wynik;</w:t>
            </w:r>
          </w:p>
          <w:p w14:paraId="2318CFD2" w14:textId="77777777" w:rsidR="00C76018" w:rsidRPr="00DF258C" w:rsidRDefault="00C76018" w:rsidP="00C7601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HU24. umie zastosować środki ochrony indywidualnej adekwatne do sytuacji klinicznej;</w:t>
            </w:r>
          </w:p>
          <w:p w14:paraId="705AD68F" w14:textId="1C884B67" w:rsidR="00C76018" w:rsidRPr="00DF258C" w:rsidRDefault="00C76018" w:rsidP="00C7601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HU26. umie zebrać wywiad z dzieckiem i jego opiekunami, wykorzystując umiejętności dotyczące treści, procesu i percepcji komunikowania się, z uwzględnieniem perspektywy biomedycznej i perspektywy pacjenta;</w:t>
            </w:r>
          </w:p>
          <w:p w14:paraId="08E9AF75" w14:textId="77777777" w:rsidR="00C76018" w:rsidRPr="00DF258C" w:rsidRDefault="00C76018" w:rsidP="00C7601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HU27. umie zebrać wywiad w sytuacji zagrożenia zdrowia i życia z zastosowaniem schematu SAMPLE;</w:t>
            </w:r>
          </w:p>
          <w:p w14:paraId="2FCB8E09" w14:textId="3775C6AB" w:rsidR="00C76018" w:rsidRPr="00DF258C" w:rsidRDefault="00C76018" w:rsidP="00C7601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HU29. umie przeprowadzić pełne i ukierunkowane badanie fizykalne dziecka od okresu noworodkowego do młodzieńczego dostosowane do określonej sytuacji klinicznej;</w:t>
            </w:r>
          </w:p>
          <w:p w14:paraId="2F14BB53" w14:textId="161FDBC0" w:rsidR="00C76018" w:rsidRPr="00DF258C" w:rsidRDefault="00C76018" w:rsidP="00C7601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HU30. umie przekazać niepomyślne wiadomości z wykorzystaniem wybranego protokołu (np. SPIKES, EMPATIA, ABCDE), w tym wspierać rodzinę w procesie godnego umierania pacjenta oraz poinformować rodzinę o śmierci pacjenta;</w:t>
            </w:r>
          </w:p>
          <w:p w14:paraId="6212704C" w14:textId="19D940D5" w:rsidR="00C76018" w:rsidRPr="00DF258C" w:rsidRDefault="00C76018" w:rsidP="00C76018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HU31. umie uzyskiwać informacje od członków zespołu z poszanowaniem ich zróżnicowanych opinii i specjalistycznych kompetencji, uwzględniać te informacje w planie diagnostyczno-terapeutycznym pacjenta oraz stosować protokoły ATMIST, RSVP/ISBAR;</w:t>
            </w:r>
          </w:p>
          <w:p w14:paraId="1257742B" w14:textId="19CEDBBE" w:rsidR="008C628D" w:rsidRPr="00DF258C" w:rsidRDefault="008C628D" w:rsidP="008C628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HU33. umie stwierdzić zgon pacjenta;</w:t>
            </w:r>
          </w:p>
          <w:p w14:paraId="4010510A" w14:textId="1B3AB101" w:rsidR="008C628D" w:rsidRPr="00DF258C" w:rsidRDefault="008C628D" w:rsidP="008C628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HU34. umie przeprowadzać badania bilansowe, w tym zestawiać pomiary antropometryczne i ciśnienia tętniczego krwi z danymi na siatkach centylowych oraz oceniać stopień zaawansowania dojrzewania;</w:t>
            </w:r>
          </w:p>
          <w:p w14:paraId="4D01C80B" w14:textId="56212282" w:rsidR="008C628D" w:rsidRPr="00DF258C" w:rsidRDefault="008C628D" w:rsidP="008C628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HU35. umie kwalifikować pacjenta do szczepień ochronnych;</w:t>
            </w:r>
          </w:p>
          <w:p w14:paraId="58643EE9" w14:textId="6F45F4AF" w:rsidR="008C628D" w:rsidRPr="00DF258C" w:rsidRDefault="008C628D" w:rsidP="008C628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HU36. umie wykonywać tlenoterapię przy użyciu metod nieinwazyjnych;</w:t>
            </w:r>
          </w:p>
          <w:p w14:paraId="18CE6696" w14:textId="486B70A6" w:rsidR="008C628D" w:rsidRPr="00DF258C" w:rsidRDefault="008C628D" w:rsidP="008C628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HU37. umie prowadzić podstawowe zabiegi resuscytacyjne (BLS) u noworodków i dzieci zgodnie z wytycznymi ERC;</w:t>
            </w:r>
          </w:p>
          <w:p w14:paraId="26762FD2" w14:textId="6BD714EA" w:rsidR="008C628D" w:rsidRPr="00EB68AA" w:rsidRDefault="008C628D" w:rsidP="008C628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F258C">
              <w:rPr>
                <w:rFonts w:asciiTheme="minorHAnsi" w:hAnsiTheme="minorHAnsi" w:cstheme="minorHAnsi"/>
                <w:sz w:val="22"/>
                <w:szCs w:val="22"/>
              </w:rPr>
              <w:t>HU41. umie rozpoznawać najczęściej występujące stany zagrożenia życia, w tym z wykorzystaniem różnych technik obrazowania;</w:t>
            </w:r>
          </w:p>
        </w:tc>
        <w:tc>
          <w:tcPr>
            <w:tcW w:w="3222" w:type="dxa"/>
          </w:tcPr>
          <w:p w14:paraId="1F1546A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lastRenderedPageBreak/>
              <w:t>Metody podsumowujące np.:</w:t>
            </w:r>
          </w:p>
          <w:p w14:paraId="0E43894D" w14:textId="173669F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egzamin praktyczny </w:t>
            </w:r>
            <w:r w:rsidR="00984414">
              <w:rPr>
                <w:rFonts w:asciiTheme="minorHAnsi" w:hAnsiTheme="minorHAnsi" w:cstheme="minorHAnsi"/>
                <w:lang w:eastAsia="pl-PL"/>
              </w:rPr>
              <w:br/>
            </w:r>
            <w:r w:rsidRPr="00EB68AA">
              <w:rPr>
                <w:rFonts w:asciiTheme="minorHAnsi" w:hAnsiTheme="minorHAnsi" w:cstheme="minorHAnsi"/>
                <w:lang w:eastAsia="pl-PL"/>
              </w:rPr>
              <w:t>(z symulatorem, fantomem)</w:t>
            </w:r>
          </w:p>
          <w:p w14:paraId="4FF6F749" w14:textId="30D49F8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realizacja określonego zadania</w:t>
            </w:r>
          </w:p>
          <w:p w14:paraId="50797AB8" w14:textId="22B4A94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projekt, prezentacja</w:t>
            </w:r>
          </w:p>
          <w:p w14:paraId="5F65BE7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5D4871A2" w14:textId="598F46D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F3C399B" w14:textId="47F61FA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test wstępny</w:t>
            </w:r>
          </w:p>
          <w:p w14:paraId="047ABC6A" w14:textId="6D05C02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39ADE76" w14:textId="2D85586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1755384D" w14:textId="6D403E7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B5D96F3" w14:textId="001F9E2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074ABDE" w14:textId="6EFC7A8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66F210FA" w14:textId="33E66A7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6F8242E6" w14:textId="6DAD552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0718828D" w14:textId="77777777" w:rsidTr="00DD0A31">
        <w:trPr>
          <w:trHeight w:val="405"/>
          <w:jc w:val="center"/>
        </w:trPr>
        <w:tc>
          <w:tcPr>
            <w:tcW w:w="6908" w:type="dxa"/>
          </w:tcPr>
          <w:p w14:paraId="7BE6FEA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67C4F382" w14:textId="77777777" w:rsidR="00274BC2" w:rsidRPr="00EB68AA" w:rsidRDefault="00274BC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09BEB924" w14:textId="77777777" w:rsidR="00274BC2" w:rsidRPr="00EB68AA" w:rsidRDefault="00274BC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74D157AB" w14:textId="77777777" w:rsidR="00274BC2" w:rsidRPr="00EB68AA" w:rsidRDefault="00274BC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1E1D20CD" w14:textId="77777777" w:rsidR="00274BC2" w:rsidRPr="00EB68AA" w:rsidRDefault="00274BC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5E801EAE" w14:textId="77777777" w:rsidR="00274BC2" w:rsidRPr="00EB68AA" w:rsidRDefault="00274BC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7425DA9D" w14:textId="77777777" w:rsidR="00274BC2" w:rsidRPr="00EB68AA" w:rsidRDefault="00274BC2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6B40BE55" w14:textId="77777777" w:rsidR="00274BC2" w:rsidRPr="00EB68AA" w:rsidRDefault="00274BC2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2DD2A21D" w14:textId="77777777" w:rsidR="00274BC2" w:rsidRPr="00EB68AA" w:rsidRDefault="00274BC2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K9. wdraża zasady koleżeństwa zawodowego i współpracy w zespole specjalistów, w tym z przedstawicielami innych zawodów medycznych, także w środowisku wielokulturowym i </w:t>
            </w:r>
            <w:proofErr w:type="spellStart"/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wielonarodowościow</w:t>
            </w:r>
            <w:proofErr w:type="spellEnd"/>
            <w:r w:rsidR="00585C9C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4A20748" w14:textId="77777777" w:rsidR="00274BC2" w:rsidRPr="00EB68AA" w:rsidRDefault="00274BC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56FE1957" w14:textId="77777777" w:rsidR="00C46724" w:rsidRPr="00EB68AA" w:rsidRDefault="00274BC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222" w:type="dxa"/>
          </w:tcPr>
          <w:p w14:paraId="6D1F03A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59DD2BB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14E1D3F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368E243E" w14:textId="12F92C9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0611331F" w14:textId="7EE9652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CE2E282" w14:textId="728A844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7B75BF6E" w14:textId="59053598" w:rsidR="00FB7A20" w:rsidRPr="00CE639B" w:rsidRDefault="00FB7A20" w:rsidP="00FB7A20">
      <w:pPr>
        <w:pStyle w:val="Nagwek2"/>
      </w:pPr>
      <w:r w:rsidRPr="00CE639B">
        <w:t>PRZEDMIOT/MODUŁ: Neonatologia z intensywną terapią noworodka</w:t>
      </w:r>
    </w:p>
    <w:tbl>
      <w:tblPr>
        <w:tblW w:w="101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Neonatologia z intensywną terapią noworodka"/>
        <w:tblDescription w:val="PRZEDMIOT/MODUŁ: Neonatologia z intensywną terapią noworodka"/>
      </w:tblPr>
      <w:tblGrid>
        <w:gridCol w:w="6937"/>
        <w:gridCol w:w="3250"/>
      </w:tblGrid>
      <w:tr w:rsidR="00FB7A20" w:rsidRPr="00CE639B" w14:paraId="5B33F5F9" w14:textId="77777777" w:rsidTr="00FB7A20">
        <w:trPr>
          <w:cantSplit/>
          <w:trHeight w:val="317"/>
          <w:tblHeader/>
          <w:jc w:val="center"/>
        </w:trPr>
        <w:tc>
          <w:tcPr>
            <w:tcW w:w="6937" w:type="dxa"/>
          </w:tcPr>
          <w:p w14:paraId="6F3DCF47" w14:textId="77777777" w:rsidR="00FB7A20" w:rsidRPr="00CE639B" w:rsidRDefault="00FB7A20" w:rsidP="00FB7A2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Efekty uczenia się/treści programowe</w:t>
            </w:r>
          </w:p>
        </w:tc>
        <w:tc>
          <w:tcPr>
            <w:tcW w:w="3250" w:type="dxa"/>
          </w:tcPr>
          <w:p w14:paraId="3145BB6C" w14:textId="77777777" w:rsidR="00FB7A20" w:rsidRPr="00CE639B" w:rsidRDefault="00FB7A20" w:rsidP="00FB7A2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FB7A20" w:rsidRPr="00CE639B" w14:paraId="4DE698E7" w14:textId="77777777" w:rsidTr="00FB7A20">
        <w:trPr>
          <w:cantSplit/>
          <w:trHeight w:val="263"/>
          <w:jc w:val="center"/>
        </w:trPr>
        <w:tc>
          <w:tcPr>
            <w:tcW w:w="6937" w:type="dxa"/>
          </w:tcPr>
          <w:p w14:paraId="11A47490" w14:textId="62E66DB7" w:rsidR="008E0F21" w:rsidRDefault="008E0F21" w:rsidP="003048D4">
            <w:pPr>
              <w:tabs>
                <w:tab w:val="left" w:pos="6521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bookmarkStart w:id="4" w:name="_Hlk163820591"/>
            <w:r w:rsidRPr="008E0F21">
              <w:rPr>
                <w:rFonts w:asciiTheme="minorHAnsi" w:eastAsiaTheme="minorHAnsi" w:hAnsiTheme="minorHAnsi" w:cstheme="minorHAnsi"/>
                <w:sz w:val="22"/>
                <w:szCs w:val="22"/>
              </w:rPr>
              <w:t>EW1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. z</w:t>
            </w:r>
            <w:r w:rsidRPr="008E0F21">
              <w:rPr>
                <w:rFonts w:asciiTheme="minorHAnsi" w:eastAsiaTheme="minorHAnsi" w:hAnsiTheme="minorHAnsi" w:cstheme="minorHAnsi"/>
                <w:sz w:val="22"/>
                <w:szCs w:val="22"/>
              </w:rPr>
              <w:t>na zasady karmienia naturalnego, żywienia dziecka zdrowego i zapobiegania otyłości oraz modyfikacje żywieniowe wynikające z chorób</w:t>
            </w:r>
          </w:p>
          <w:p w14:paraId="3D0C01B6" w14:textId="44F026B3" w:rsidR="008E0F21" w:rsidRDefault="008E0F21" w:rsidP="003048D4">
            <w:pPr>
              <w:tabs>
                <w:tab w:val="left" w:pos="6521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8E0F21">
              <w:rPr>
                <w:rFonts w:asciiTheme="minorHAnsi" w:eastAsiaTheme="minorHAnsi" w:hAnsiTheme="minorHAnsi" w:cstheme="minorHAnsi"/>
                <w:sz w:val="22"/>
                <w:szCs w:val="22"/>
              </w:rPr>
              <w:t>EW2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. z</w:t>
            </w:r>
            <w:r w:rsidRPr="008E0F21">
              <w:rPr>
                <w:rFonts w:asciiTheme="minorHAnsi" w:eastAsiaTheme="minorHAnsi" w:hAnsiTheme="minorHAnsi" w:cstheme="minorHAnsi"/>
                <w:sz w:val="22"/>
                <w:szCs w:val="22"/>
              </w:rPr>
              <w:t>na zasady profilaktyki chorób występujących u dzieci, w tym badania przesiewowe i szczepienia ochronne</w:t>
            </w:r>
          </w:p>
          <w:p w14:paraId="371472CB" w14:textId="27E4DAA3" w:rsidR="003048D4" w:rsidRPr="00CE639B" w:rsidRDefault="003048D4" w:rsidP="003048D4">
            <w:pPr>
              <w:tabs>
                <w:tab w:val="left" w:pos="6521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FW2. </w:t>
            </w:r>
            <w:r w:rsidR="00B84C4D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zna </w:t>
            </w: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przyczyny, objawy, zasady diagnozowania i postępowania terapeutycznego w przypadku najczęstszych wad wrodzonych i chorób wymagających leczenia zabiegowego u dzieci.</w:t>
            </w:r>
          </w:p>
          <w:p w14:paraId="2684974F" w14:textId="34F4B258" w:rsidR="003048D4" w:rsidRPr="00CE639B" w:rsidRDefault="003048D4" w:rsidP="003048D4">
            <w:pPr>
              <w:tabs>
                <w:tab w:val="left" w:pos="6521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F.W10. </w:t>
            </w:r>
            <w:r w:rsidR="00B84C4D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zna </w:t>
            </w: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najczęściej występujące stany zagrożenia życia u dzieci oraz zasady postępowania w tych stanach, w szczególności w:</w:t>
            </w:r>
          </w:p>
          <w:p w14:paraId="47AD8911" w14:textId="77777777" w:rsidR="003048D4" w:rsidRPr="00CE639B" w:rsidRDefault="003048D4" w:rsidP="003048D4">
            <w:pPr>
              <w:tabs>
                <w:tab w:val="left" w:pos="6521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1) sepsie;</w:t>
            </w:r>
          </w:p>
          <w:p w14:paraId="67702312" w14:textId="77777777" w:rsidR="003048D4" w:rsidRPr="00CE639B" w:rsidRDefault="003048D4" w:rsidP="003048D4">
            <w:pPr>
              <w:tabs>
                <w:tab w:val="left" w:pos="6521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2) wstrząsie;</w:t>
            </w:r>
          </w:p>
          <w:p w14:paraId="53FE57D5" w14:textId="77777777" w:rsidR="003048D4" w:rsidRPr="00CE639B" w:rsidRDefault="003048D4" w:rsidP="003048D4">
            <w:pPr>
              <w:tabs>
                <w:tab w:val="left" w:pos="6521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3) krwotokach;</w:t>
            </w:r>
          </w:p>
          <w:p w14:paraId="5F7C6E9A" w14:textId="77777777" w:rsidR="003048D4" w:rsidRPr="00CE639B" w:rsidRDefault="003048D4" w:rsidP="003048D4">
            <w:pPr>
              <w:tabs>
                <w:tab w:val="left" w:pos="6521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4) zaburzeniach wodno-elektrolitowych i kwasowo-zasadowych;</w:t>
            </w:r>
          </w:p>
          <w:p w14:paraId="4CE1F0F1" w14:textId="37E5ED86" w:rsidR="00FB7A20" w:rsidRPr="00CE639B" w:rsidRDefault="00FB7A20" w:rsidP="00FB7A2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0" w:type="dxa"/>
          </w:tcPr>
          <w:p w14:paraId="12E520CD" w14:textId="77777777" w:rsidR="00FB7A20" w:rsidRPr="00CE639B" w:rsidRDefault="00FB7A20" w:rsidP="00FB7A2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B280461" w14:textId="07EABF22" w:rsidR="00FB7A20" w:rsidRPr="00CE639B" w:rsidRDefault="00FB7A20" w:rsidP="00FB7A2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zaliczenie </w:t>
            </w:r>
          </w:p>
          <w:p w14:paraId="493CE803" w14:textId="77777777" w:rsidR="00FB7A20" w:rsidRPr="00CE639B" w:rsidRDefault="00FB7A20" w:rsidP="00FB7A20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Ocena końcowa na podstawie wyników zaliczenia ocen z ćwiczeń oraz umiejętności praktycznych (badanie pacjenta).</w:t>
            </w:r>
          </w:p>
          <w:p w14:paraId="409D8EC9" w14:textId="77777777" w:rsidR="00FB7A20" w:rsidRPr="00CE639B" w:rsidRDefault="00FB7A20" w:rsidP="00FB7A2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77B8ABC" w14:textId="77777777" w:rsidR="00FB7A20" w:rsidRPr="00CE639B" w:rsidRDefault="00FB7A20" w:rsidP="00FB7A2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CE639B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98646B5" w14:textId="77777777" w:rsidR="00FB7A20" w:rsidRPr="00CE639B" w:rsidRDefault="00FB7A20" w:rsidP="00FB7A2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CE639B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0F5363B3" w14:textId="77777777" w:rsidR="00FB7A20" w:rsidRPr="00CE639B" w:rsidRDefault="00FB7A20" w:rsidP="00FB7A2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CE639B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0D248A9E" w14:textId="77777777" w:rsidR="00FB7A20" w:rsidRPr="00CE639B" w:rsidRDefault="00FB7A20" w:rsidP="00FB7A2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CE639B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FB7A20" w:rsidRPr="00FB7A20" w14:paraId="492C4B64" w14:textId="77777777" w:rsidTr="00FB7A20">
        <w:trPr>
          <w:cantSplit/>
          <w:trHeight w:val="263"/>
          <w:jc w:val="center"/>
        </w:trPr>
        <w:tc>
          <w:tcPr>
            <w:tcW w:w="6937" w:type="dxa"/>
          </w:tcPr>
          <w:p w14:paraId="30406DB1" w14:textId="32BCF52B" w:rsidR="008E0F21" w:rsidRDefault="003048D4" w:rsidP="003048D4">
            <w:pPr>
              <w:tabs>
                <w:tab w:val="left" w:pos="6521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lastRenderedPageBreak/>
              <w:t>EU2. umie zebrać wywiad z dzieckiem i jego opiekunami, wykorzystując umiejętności dotyczące treści, procesu i percepcji komunikowania się, z uwzględnieniem perspektywy biomedycznej i perspektywy pacjenta</w:t>
            </w:r>
          </w:p>
          <w:p w14:paraId="2FEED8AA" w14:textId="5CBE8C84" w:rsidR="008E0F21" w:rsidRPr="008E0F21" w:rsidRDefault="008E0F21" w:rsidP="008E0F21">
            <w:pPr>
              <w:tabs>
                <w:tab w:val="left" w:pos="6521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8E0F21">
              <w:rPr>
                <w:rFonts w:asciiTheme="minorHAnsi" w:eastAsiaTheme="minorHAnsi" w:hAnsiTheme="minorHAnsi" w:cstheme="minorHAnsi"/>
                <w:sz w:val="22"/>
                <w:szCs w:val="22"/>
              </w:rPr>
              <w:t>EU6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. u</w:t>
            </w:r>
            <w:r w:rsidRPr="008E0F21">
              <w:rPr>
                <w:rFonts w:asciiTheme="minorHAnsi" w:eastAsiaTheme="minorHAnsi" w:hAnsiTheme="minorHAnsi" w:cstheme="minorHAnsi"/>
                <w:sz w:val="22"/>
                <w:szCs w:val="22"/>
              </w:rPr>
              <w:t>mie przeprowadzić pełne i ukierunkowane badanie fizykalne dziecka od okresu noworodkowego do młodzieńczego dostosowane do określonej sytuacji klinicznej, w tym badanie:</w:t>
            </w:r>
          </w:p>
          <w:p w14:paraId="1616529B" w14:textId="78FAB437" w:rsidR="008E0F21" w:rsidRDefault="008E0F21" w:rsidP="008E0F21">
            <w:pPr>
              <w:tabs>
                <w:tab w:val="left" w:pos="6521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8E0F21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1) </w:t>
            </w:r>
            <w:proofErr w:type="spellStart"/>
            <w:r w:rsidRPr="008E0F21">
              <w:rPr>
                <w:rFonts w:asciiTheme="minorHAnsi" w:eastAsiaTheme="minorHAnsi" w:hAnsiTheme="minorHAnsi" w:cstheme="minorHAnsi"/>
                <w:sz w:val="22"/>
                <w:szCs w:val="22"/>
              </w:rPr>
              <w:t>ogólnopediatryczne</w:t>
            </w:r>
            <w:proofErr w:type="spellEnd"/>
            <w:r w:rsidRPr="008E0F21">
              <w:rPr>
                <w:rFonts w:asciiTheme="minorHAnsi" w:eastAsiaTheme="minorHAnsi" w:hAnsiTheme="minorHAnsi" w:cstheme="minorHAnsi"/>
                <w:sz w:val="22"/>
                <w:szCs w:val="22"/>
              </w:rPr>
              <w:t>;</w:t>
            </w:r>
          </w:p>
          <w:p w14:paraId="3B73B25E" w14:textId="22C665E9" w:rsidR="003048D4" w:rsidRPr="00CE639B" w:rsidRDefault="003048D4" w:rsidP="003048D4">
            <w:pPr>
              <w:tabs>
                <w:tab w:val="left" w:pos="6521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E.U10. </w:t>
            </w:r>
            <w:r w:rsidR="00B84C4D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umie </w:t>
            </w: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rozpoznać najczęstsze objawy choroby u dzieci, zastosować badania diagnostyczne i interpretować ich wyniki, przeprowadzić diagnostykę różnicową, wdrożyć terapię, monitorować efekty leczenia oraz ocenić wskazania do konsultacji specjalistycznej, w szczególności w przypadku objawów takich jak:</w:t>
            </w:r>
          </w:p>
          <w:p w14:paraId="608E94E4" w14:textId="77777777" w:rsidR="003048D4" w:rsidRPr="00CE639B" w:rsidRDefault="003048D4" w:rsidP="003048D4">
            <w:pPr>
              <w:tabs>
                <w:tab w:val="left" w:pos="6521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1) gorączka;</w:t>
            </w:r>
          </w:p>
          <w:p w14:paraId="58F2E4D7" w14:textId="77777777" w:rsidR="003048D4" w:rsidRPr="00CE639B" w:rsidRDefault="003048D4" w:rsidP="003048D4">
            <w:pPr>
              <w:tabs>
                <w:tab w:val="left" w:pos="6521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2) kaszel i odkrztuszanie;</w:t>
            </w:r>
          </w:p>
          <w:p w14:paraId="7941E92A" w14:textId="77777777" w:rsidR="003048D4" w:rsidRPr="00CE639B" w:rsidRDefault="003048D4" w:rsidP="003048D4">
            <w:pPr>
              <w:tabs>
                <w:tab w:val="left" w:pos="6521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3) duszność;</w:t>
            </w:r>
          </w:p>
          <w:p w14:paraId="709AE106" w14:textId="77777777" w:rsidR="003048D4" w:rsidRPr="00CE639B" w:rsidRDefault="003048D4" w:rsidP="003048D4">
            <w:pPr>
              <w:tabs>
                <w:tab w:val="left" w:pos="6521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7) niedokrwistość;</w:t>
            </w:r>
          </w:p>
          <w:p w14:paraId="00B78B42" w14:textId="77777777" w:rsidR="003048D4" w:rsidRPr="00CE639B" w:rsidRDefault="003048D4" w:rsidP="003048D4">
            <w:pPr>
              <w:tabs>
                <w:tab w:val="left" w:pos="6521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10) drgawki i zaburzenia świadomości;</w:t>
            </w:r>
          </w:p>
          <w:p w14:paraId="1C6621FE" w14:textId="77777777" w:rsidR="003048D4" w:rsidRPr="00CE639B" w:rsidRDefault="003048D4" w:rsidP="003048D4">
            <w:pPr>
              <w:tabs>
                <w:tab w:val="left" w:pos="6521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14) obrzęki;</w:t>
            </w:r>
          </w:p>
          <w:p w14:paraId="1532DDE6" w14:textId="77777777" w:rsidR="003048D4" w:rsidRPr="00CE639B" w:rsidRDefault="003048D4" w:rsidP="003048D4">
            <w:pPr>
              <w:tabs>
                <w:tab w:val="left" w:pos="6521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18) obecność krwi w stolcu;</w:t>
            </w:r>
          </w:p>
          <w:p w14:paraId="5B77909D" w14:textId="77777777" w:rsidR="003048D4" w:rsidRPr="00CE639B" w:rsidRDefault="003048D4" w:rsidP="003048D4">
            <w:pPr>
              <w:tabs>
                <w:tab w:val="left" w:pos="6521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19) odwodnienie;</w:t>
            </w:r>
          </w:p>
          <w:p w14:paraId="14F3C73E" w14:textId="77777777" w:rsidR="003048D4" w:rsidRPr="00CE639B" w:rsidRDefault="003048D4" w:rsidP="003048D4">
            <w:pPr>
              <w:tabs>
                <w:tab w:val="left" w:pos="6521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20) żółtaczka;</w:t>
            </w:r>
          </w:p>
          <w:p w14:paraId="1EF8D52E" w14:textId="5F881571" w:rsidR="003048D4" w:rsidRPr="00CE639B" w:rsidRDefault="003048D4" w:rsidP="003048D4">
            <w:pPr>
              <w:tabs>
                <w:tab w:val="left" w:pos="6521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21) sinica;</w:t>
            </w:r>
          </w:p>
          <w:p w14:paraId="4C56CD1E" w14:textId="785D4771" w:rsidR="003048D4" w:rsidRPr="00CE639B" w:rsidRDefault="003048D4" w:rsidP="003048D4">
            <w:pPr>
              <w:tabs>
                <w:tab w:val="left" w:pos="6521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EU13. potrafi zakwalifikować pacjenta do szczepień ochronnych</w:t>
            </w:r>
          </w:p>
          <w:p w14:paraId="3907CC45" w14:textId="2B6546B1" w:rsidR="003048D4" w:rsidRPr="00CE639B" w:rsidRDefault="003048D4" w:rsidP="003048D4">
            <w:pPr>
              <w:tabs>
                <w:tab w:val="num" w:pos="1840"/>
              </w:tabs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  <w:lang w:eastAsia="pl-PL"/>
              </w:rPr>
              <w:t xml:space="preserve">EU14. potrafi wykonać procedury i zabiegi medyczne, w tym: </w:t>
            </w:r>
          </w:p>
          <w:p w14:paraId="228256E9" w14:textId="73F39EDE" w:rsidR="003048D4" w:rsidRPr="00CE639B" w:rsidRDefault="00CE639B" w:rsidP="00CE639B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1).</w:t>
            </w:r>
            <w:r w:rsidR="003048D4"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pomiar i ocenę podstawowych funkcji życiowych (temperatura, tętno, ciśnienie tętnicze krwi) oraz monitorowanie ich z wykorzystaniem kardiomonitora i pulsoksymetru;</w:t>
            </w:r>
          </w:p>
          <w:p w14:paraId="7D4CEA81" w14:textId="24E1CC1F" w:rsidR="003048D4" w:rsidRPr="00CE639B" w:rsidRDefault="00CE639B" w:rsidP="00CE639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4).</w:t>
            </w:r>
            <w:r w:rsidR="003048D4"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tlenoterapię przy użyciu metod nieinwazyjnych;</w:t>
            </w:r>
          </w:p>
          <w:p w14:paraId="0ACD4A1B" w14:textId="10A9A256" w:rsidR="003048D4" w:rsidRPr="00CE639B" w:rsidRDefault="00CE639B" w:rsidP="00CE639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5).</w:t>
            </w:r>
            <w:proofErr w:type="spellStart"/>
            <w:r w:rsidR="003048D4"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bezprzyrządowe</w:t>
            </w:r>
            <w:proofErr w:type="spellEnd"/>
            <w:r w:rsidR="003048D4"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i przyrządowe udrażnianie dróg oddechowych;</w:t>
            </w:r>
          </w:p>
          <w:p w14:paraId="00A0AF60" w14:textId="313A3C9C" w:rsidR="003048D4" w:rsidRPr="00CE639B" w:rsidRDefault="00CE639B" w:rsidP="00CE639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7).</w:t>
            </w:r>
            <w:r w:rsidR="003048D4"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pobranie i zabezpieczenie krwi do badań laboratoryjnych, w tym mikrobiologicznych;</w:t>
            </w:r>
          </w:p>
          <w:p w14:paraId="2F74A6E1" w14:textId="4BE7EE7B" w:rsidR="003048D4" w:rsidRPr="00CE639B" w:rsidRDefault="00CE639B" w:rsidP="00CE639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11).</w:t>
            </w:r>
            <w:r w:rsidR="003048D4"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założenie zgłębnika żołądkowego;</w:t>
            </w:r>
          </w:p>
          <w:p w14:paraId="2932D7A3" w14:textId="3D00394F" w:rsidR="003048D4" w:rsidRPr="00CE639B" w:rsidRDefault="00CE639B" w:rsidP="00CE639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12).</w:t>
            </w:r>
            <w:r w:rsidR="003048D4"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wlewkę doodbytniczą;</w:t>
            </w:r>
          </w:p>
          <w:p w14:paraId="1E875BA6" w14:textId="0F52B479" w:rsidR="003048D4" w:rsidRPr="00CE639B" w:rsidRDefault="00CE639B" w:rsidP="00CE639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13).</w:t>
            </w:r>
            <w:r w:rsidR="003048D4"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standardowy elektrokardiogram spoczynkowy, i zinterpretować jego wynik;</w:t>
            </w:r>
          </w:p>
          <w:p w14:paraId="49D3BFD1" w14:textId="357B474E" w:rsidR="003048D4" w:rsidRPr="00CE639B" w:rsidRDefault="00CE639B" w:rsidP="00CE639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15).</w:t>
            </w:r>
            <w:r w:rsidR="003048D4"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testy paskowe, w tym pomiar stężenia glukozy przy pomocy </w:t>
            </w:r>
            <w:proofErr w:type="spellStart"/>
            <w:r w:rsidR="003048D4"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glukometru</w:t>
            </w:r>
            <w:proofErr w:type="spellEnd"/>
            <w:r w:rsidR="003048D4"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;</w:t>
            </w:r>
          </w:p>
          <w:p w14:paraId="6755A024" w14:textId="681121B3" w:rsidR="003048D4" w:rsidRPr="00CE639B" w:rsidRDefault="00CE639B" w:rsidP="00CE639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18).</w:t>
            </w:r>
            <w:r w:rsidR="003048D4"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badanie USG w stanach zagrożenia życia według protokołu FAST (</w:t>
            </w:r>
            <w:proofErr w:type="spellStart"/>
            <w:r w:rsidR="003048D4"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Focussed</w:t>
            </w:r>
            <w:proofErr w:type="spellEnd"/>
            <w:r w:rsidR="003048D4"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3048D4"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Assessment</w:t>
            </w:r>
            <w:proofErr w:type="spellEnd"/>
            <w:r w:rsidR="003048D4"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with </w:t>
            </w:r>
            <w:proofErr w:type="spellStart"/>
            <w:r w:rsidR="003048D4"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Sonography</w:t>
            </w:r>
            <w:proofErr w:type="spellEnd"/>
            <w:r w:rsidR="003048D4"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in Trauma) lub jego odpowiednika, i zinterpretować jego wynik;</w:t>
            </w:r>
          </w:p>
          <w:p w14:paraId="62E8A64E" w14:textId="287F1217" w:rsidR="003048D4" w:rsidRPr="00CE639B" w:rsidRDefault="003048D4" w:rsidP="003048D4">
            <w:pPr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EU15. umie zastosować środki ochrony indywidualnej adekwatne do sytuacji klinicznej</w:t>
            </w:r>
          </w:p>
          <w:p w14:paraId="1240DDF3" w14:textId="57230D7B" w:rsidR="003048D4" w:rsidRPr="00CE639B" w:rsidRDefault="003048D4" w:rsidP="003048D4">
            <w:pPr>
              <w:spacing w:after="0" w:line="259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EU18. potrafi prowadzić dokumentację medyczną pacjenta, w tym w postaci elektronicznej, zgodnie z przepisami prawa;</w:t>
            </w:r>
          </w:p>
          <w:p w14:paraId="3B31AF0C" w14:textId="77777777" w:rsidR="003048D4" w:rsidRPr="00CE639B" w:rsidRDefault="003048D4" w:rsidP="003048D4">
            <w:pPr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FU4. umie rozpoznawać najczęściej występujące stany zagrożenia życia, w tym z wykorzystaniem różnych technik obrazowania</w:t>
            </w:r>
          </w:p>
          <w:p w14:paraId="7C15390C" w14:textId="77777777" w:rsidR="003048D4" w:rsidRPr="00CE639B" w:rsidRDefault="003048D4" w:rsidP="003048D4">
            <w:pPr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FU9. umie prowadzić podstawowe zabiegi resuscytacyjne (Basic Life </w:t>
            </w:r>
            <w:proofErr w:type="spellStart"/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Support</w:t>
            </w:r>
            <w:proofErr w:type="spellEnd"/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, BLS) u noworodków i dzieci zgodnie z wytycznymi Europejskiej Rady Resuscytacji (</w:t>
            </w:r>
            <w:proofErr w:type="spellStart"/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European</w:t>
            </w:r>
            <w:proofErr w:type="spellEnd"/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Resuscitation</w:t>
            </w:r>
            <w:proofErr w:type="spellEnd"/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Council</w:t>
            </w:r>
            <w:proofErr w:type="spellEnd"/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, ERC);</w:t>
            </w:r>
          </w:p>
          <w:p w14:paraId="553A6B75" w14:textId="77777777" w:rsidR="003048D4" w:rsidRPr="00CE639B" w:rsidRDefault="003048D4" w:rsidP="003048D4">
            <w:pPr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FU10. umie prowadzić zaawansowane czynności resuscytacyjne u noworodków (</w:t>
            </w:r>
            <w:proofErr w:type="spellStart"/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Newborn</w:t>
            </w:r>
            <w:proofErr w:type="spellEnd"/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Life </w:t>
            </w:r>
            <w:proofErr w:type="spellStart"/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Support</w:t>
            </w:r>
            <w:proofErr w:type="spellEnd"/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, NLS) i dzieci (</w:t>
            </w:r>
            <w:proofErr w:type="spellStart"/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Pediatric</w:t>
            </w:r>
            <w:proofErr w:type="spellEnd"/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Advanced Life </w:t>
            </w:r>
            <w:proofErr w:type="spellStart"/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Support</w:t>
            </w:r>
            <w:proofErr w:type="spellEnd"/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, PALS) zgodnie z wytycznymi ERC;</w:t>
            </w:r>
          </w:p>
          <w:p w14:paraId="59B79131" w14:textId="2DE5D43F" w:rsidR="003048D4" w:rsidRPr="00CE639B" w:rsidRDefault="003048D4" w:rsidP="003048D4">
            <w:pPr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GU11. umie ustalić możliwość zastosowania nowych sposobów leczenia w odniesieniu do danego pacjenta w oparciu o aktualne wyniki badań klinicznych.</w:t>
            </w:r>
          </w:p>
          <w:p w14:paraId="4CE170F1" w14:textId="77777777" w:rsidR="003048D4" w:rsidRPr="00CE639B" w:rsidRDefault="003048D4" w:rsidP="003048D4">
            <w:pPr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lastRenderedPageBreak/>
              <w:t>HU1. umie wykonać pomiar i ocenić podstawowe funkcje życiowe (temperatura, tętno, ciśnienie tętnicze krwi) oraz monitorować je z wykorzystaniem kardiomonitora i pulsoksymetru;</w:t>
            </w:r>
          </w:p>
          <w:p w14:paraId="1F00E4D4" w14:textId="650C5132" w:rsidR="003048D4" w:rsidRPr="00CE639B" w:rsidRDefault="003048D4" w:rsidP="003048D4">
            <w:pPr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HU4. umie pobrać i zabezpieczyć krew i inny materiał biologiczny do badań laboratoryjnych, w tym mikrobiologicznych;</w:t>
            </w:r>
          </w:p>
          <w:p w14:paraId="0057557D" w14:textId="77777777" w:rsidR="003048D4" w:rsidRPr="00CE639B" w:rsidRDefault="003048D4" w:rsidP="003048D4">
            <w:pPr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HU7. umie pobrać krew tętniczą i </w:t>
            </w:r>
            <w:proofErr w:type="spellStart"/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arterializowaną</w:t>
            </w:r>
            <w:proofErr w:type="spellEnd"/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krew włośniczkową;</w:t>
            </w:r>
          </w:p>
          <w:p w14:paraId="31773FED" w14:textId="77777777" w:rsidR="003048D4" w:rsidRPr="00CE639B" w:rsidRDefault="003048D4" w:rsidP="003048D4">
            <w:pPr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HU8. umie wykonywać testy paskowe, w tym pomiar stężenia glukozy przy pomocy </w:t>
            </w:r>
            <w:proofErr w:type="spellStart"/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glukometru</w:t>
            </w:r>
            <w:proofErr w:type="spellEnd"/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;</w:t>
            </w:r>
          </w:p>
          <w:p w14:paraId="46DC44AF" w14:textId="77777777" w:rsidR="003048D4" w:rsidRPr="00CE639B" w:rsidRDefault="003048D4" w:rsidP="003048D4">
            <w:pPr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HU9. umie pobrać wymazy do badań mikrobiologicznych i cytologicznych;</w:t>
            </w:r>
          </w:p>
          <w:p w14:paraId="0B43D0C8" w14:textId="77777777" w:rsidR="003048D4" w:rsidRPr="00CE639B" w:rsidRDefault="003048D4" w:rsidP="003048D4">
            <w:pPr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HU10. umie wykonać cewnikowanie pęcherza moczowego u kobiety i mężczyzny;</w:t>
            </w:r>
          </w:p>
          <w:p w14:paraId="43AD4F04" w14:textId="77777777" w:rsidR="003048D4" w:rsidRPr="00CE639B" w:rsidRDefault="003048D4" w:rsidP="003048D4">
            <w:pPr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HU11. umie założyć zgłębnik żołądkowy;</w:t>
            </w:r>
          </w:p>
          <w:p w14:paraId="6ABD156E" w14:textId="77777777" w:rsidR="003048D4" w:rsidRPr="00CE639B" w:rsidRDefault="003048D4" w:rsidP="003048D4">
            <w:pPr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HU12. umie wykonać wlewkę doodbytniczą;</w:t>
            </w:r>
          </w:p>
          <w:p w14:paraId="6C291FD1" w14:textId="2493E2FA" w:rsidR="00FB7A20" w:rsidRPr="00CE639B" w:rsidRDefault="003048D4" w:rsidP="003048D4">
            <w:pPr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eastAsiaTheme="minorHAnsi" w:hAnsiTheme="minorHAnsi" w:cstheme="minorHAnsi"/>
                <w:sz w:val="22"/>
                <w:szCs w:val="22"/>
              </w:rPr>
              <w:t>HU30. umie przekazać niepomyślne wiadomości z wykorzystaniem wybranego protokołu (np. SPIKES, EMPATIA, ABCDE), w tym wspierać rodzinę w procesie godnego umierania pacjenta oraz poinformować rodzinę o śmierci pacjenta;</w:t>
            </w:r>
          </w:p>
        </w:tc>
        <w:tc>
          <w:tcPr>
            <w:tcW w:w="3250" w:type="dxa"/>
          </w:tcPr>
          <w:p w14:paraId="00B691FC" w14:textId="77777777" w:rsidR="00FB7A20" w:rsidRPr="00CE639B" w:rsidRDefault="00FB7A20" w:rsidP="00FB7A2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lastRenderedPageBreak/>
              <w:t>Metody podsumowujące:</w:t>
            </w:r>
            <w:r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770B2A2A" w14:textId="77777777" w:rsidR="00FB7A20" w:rsidRPr="00CE639B" w:rsidRDefault="00FB7A20" w:rsidP="00FB7A2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realizacja określonego zadania</w:t>
            </w:r>
          </w:p>
          <w:p w14:paraId="025D8141" w14:textId="77777777" w:rsidR="00FB7A20" w:rsidRPr="00CE639B" w:rsidRDefault="00FB7A20" w:rsidP="00FB7A2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58343A28" w14:textId="77777777" w:rsidR="00FB7A20" w:rsidRPr="00CE639B" w:rsidRDefault="00FB7A20" w:rsidP="00FB7A2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6A7FC6E" w14:textId="77777777" w:rsidR="00FB7A20" w:rsidRPr="00CE639B" w:rsidRDefault="00FB7A20" w:rsidP="00FB7A2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CE639B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58BE805" w14:textId="77777777" w:rsidR="00FB7A20" w:rsidRPr="00CE639B" w:rsidRDefault="00FB7A20" w:rsidP="00FB7A2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CE639B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350DC68" w14:textId="77777777" w:rsidR="00FB7A20" w:rsidRPr="00CE639B" w:rsidRDefault="00FB7A20" w:rsidP="00FB7A2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CE639B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002484C3" w14:textId="77777777" w:rsidR="00FB7A20" w:rsidRPr="00CE639B" w:rsidRDefault="00FB7A20" w:rsidP="00FB7A2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CE639B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405CD70" w14:textId="77777777" w:rsidR="00FB7A20" w:rsidRPr="00CE639B" w:rsidRDefault="00FB7A20" w:rsidP="00FB7A2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CE639B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3DA6F5B1" w14:textId="6986098E" w:rsidR="00FB7A20" w:rsidRPr="00EB1584" w:rsidRDefault="00FB7A20" w:rsidP="00EB158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bookmarkEnd w:id="4"/>
      <w:tr w:rsidR="00FB7A20" w:rsidRPr="00FB7A20" w14:paraId="2F3BD396" w14:textId="77777777" w:rsidTr="00FB7A20">
        <w:trPr>
          <w:cantSplit/>
          <w:trHeight w:val="405"/>
          <w:jc w:val="center"/>
        </w:trPr>
        <w:tc>
          <w:tcPr>
            <w:tcW w:w="6937" w:type="dxa"/>
          </w:tcPr>
          <w:p w14:paraId="692F9640" w14:textId="77777777" w:rsidR="00FB7A20" w:rsidRPr="00CE639B" w:rsidRDefault="00FB7A20" w:rsidP="00FB7A2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61A3F994" w14:textId="77777777" w:rsidR="00FB7A20" w:rsidRPr="00CE639B" w:rsidRDefault="00FB7A20" w:rsidP="00FB7A2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6AAA84EB" w14:textId="77777777" w:rsidR="00FB7A20" w:rsidRPr="00CE639B" w:rsidRDefault="00FB7A20" w:rsidP="00FB7A2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2ABA29A0" w14:textId="77777777" w:rsidR="00FB7A20" w:rsidRPr="00CE639B" w:rsidRDefault="00FB7A20" w:rsidP="00FB7A2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42DBBB70" w14:textId="77777777" w:rsidR="00FB7A20" w:rsidRPr="00CE639B" w:rsidRDefault="00FB7A20" w:rsidP="00FB7A2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02B28923" w14:textId="77777777" w:rsidR="00FB7A20" w:rsidRPr="00CE639B" w:rsidRDefault="00FB7A20" w:rsidP="00FB7A2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1643C834" w14:textId="77777777" w:rsidR="00FB7A20" w:rsidRPr="00CE639B" w:rsidRDefault="00FB7A20" w:rsidP="00FB7A2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4164271E" w14:textId="77777777" w:rsidR="00FB7A20" w:rsidRPr="00CE639B" w:rsidRDefault="00FB7A20" w:rsidP="00FB7A2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3A3D8B88" w14:textId="53BDE9AC" w:rsidR="00FB7A20" w:rsidRPr="00CE639B" w:rsidRDefault="00FB7A20" w:rsidP="00FB7A2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</w:t>
            </w:r>
            <w:r w:rsidR="000712E4">
              <w:rPr>
                <w:rFonts w:asciiTheme="minorHAnsi" w:hAnsiTheme="minorHAnsi" w:cstheme="minorHAnsi"/>
                <w:sz w:val="22"/>
                <w:szCs w:val="22"/>
              </w:rPr>
              <w:t>ym</w:t>
            </w:r>
          </w:p>
          <w:p w14:paraId="661EADE1" w14:textId="77777777" w:rsidR="00FB7A20" w:rsidRPr="00CE639B" w:rsidRDefault="00FB7A20" w:rsidP="00FB7A2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50D09DC7" w14:textId="0B547144" w:rsidR="00FB7A20" w:rsidRPr="00CE639B" w:rsidRDefault="00FB7A20" w:rsidP="00FB7A2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250" w:type="dxa"/>
          </w:tcPr>
          <w:p w14:paraId="6E41B2CF" w14:textId="77777777" w:rsidR="00FB7A20" w:rsidRPr="00CE639B" w:rsidRDefault="00FB7A20" w:rsidP="00FB7A2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69758F08" w14:textId="77777777" w:rsidR="00FB7A20" w:rsidRPr="00CE639B" w:rsidRDefault="00FB7A20" w:rsidP="00FB7A2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5DFD0C08" w14:textId="77777777" w:rsidR="00FB7A20" w:rsidRPr="00CE639B" w:rsidRDefault="00FB7A20" w:rsidP="00FB7A20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FC37ED9" w14:textId="77777777" w:rsidR="00FB7A20" w:rsidRPr="00CE639B" w:rsidRDefault="00FB7A20" w:rsidP="00FB7A2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CE639B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9E632E9" w14:textId="77777777" w:rsidR="00FB7A20" w:rsidRPr="00CE639B" w:rsidRDefault="00FB7A20" w:rsidP="00FB7A2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CE639B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14:paraId="1FECF712" w14:textId="77777777" w:rsidR="00C741A9" w:rsidRDefault="00C741A9" w:rsidP="00DD0A31">
      <w:pPr>
        <w:pStyle w:val="Nagwek2"/>
      </w:pPr>
    </w:p>
    <w:p w14:paraId="063ADC3B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52550F39" w14:textId="60CF27E8" w:rsidR="00C46724" w:rsidRPr="00EB68AA" w:rsidRDefault="00DD0A31" w:rsidP="00DD0A31">
      <w:pPr>
        <w:pStyle w:val="Nagwek2"/>
      </w:pPr>
      <w:r w:rsidRPr="00EB68AA">
        <w:lastRenderedPageBreak/>
        <w:t>PRZEDMIOT/MODUŁ: Chirurgia</w:t>
      </w:r>
    </w:p>
    <w:tbl>
      <w:tblPr>
        <w:tblW w:w="103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Chirurgia"/>
        <w:tblDescription w:val="PRZEDMIOT/MODUŁ: Chirurgia"/>
      </w:tblPr>
      <w:tblGrid>
        <w:gridCol w:w="7073"/>
        <w:gridCol w:w="3263"/>
      </w:tblGrid>
      <w:tr w:rsidR="00C46724" w:rsidRPr="00EB68AA" w14:paraId="785BD936" w14:textId="77777777" w:rsidTr="00DD0A31">
        <w:trPr>
          <w:trHeight w:val="317"/>
          <w:tblHeader/>
          <w:jc w:val="center"/>
        </w:trPr>
        <w:tc>
          <w:tcPr>
            <w:tcW w:w="7073" w:type="dxa"/>
          </w:tcPr>
          <w:p w14:paraId="7DF18E83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63" w:type="dxa"/>
          </w:tcPr>
          <w:p w14:paraId="36F5376B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1A27C3C" w14:textId="77777777" w:rsidTr="00DD0A31">
        <w:trPr>
          <w:trHeight w:val="263"/>
          <w:jc w:val="center"/>
        </w:trPr>
        <w:tc>
          <w:tcPr>
            <w:tcW w:w="7073" w:type="dxa"/>
          </w:tcPr>
          <w:p w14:paraId="48EE2D7B" w14:textId="603AE646" w:rsidR="00C46724" w:rsidRPr="00CE639B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EW7. zna i rozumie </w:t>
            </w:r>
            <w:r w:rsidR="001021C6"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uwarunkowania środowiskowe i epidemiologiczne, </w:t>
            </w:r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przyczyny, objawy, zasady diagnozowania i postępowania terapeutycznego w </w:t>
            </w:r>
            <w:r w:rsidR="001021C6"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przypadku</w:t>
            </w:r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najczęstszych chorób </w:t>
            </w:r>
            <w:r w:rsidR="001021C6"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internistycznych </w:t>
            </w:r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występujących u </w:t>
            </w:r>
            <w:r w:rsidRPr="00CE639B">
              <w:rPr>
                <w:rFonts w:asciiTheme="minorHAnsi" w:eastAsia="Times New Roman" w:hAnsiTheme="minorHAnsi" w:cstheme="minorHAnsi"/>
                <w:strike/>
                <w:sz w:val="22"/>
                <w:szCs w:val="22"/>
                <w:lang w:eastAsia="pl-PL"/>
              </w:rPr>
              <w:t>osób</w:t>
            </w:r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dorosłych, oraz ich powikłań:</w:t>
            </w:r>
          </w:p>
          <w:p w14:paraId="7453B3CD" w14:textId="4F50891B" w:rsidR="00C46724" w:rsidRPr="00CE639B" w:rsidRDefault="00C46724" w:rsidP="00404190">
            <w:pPr>
              <w:numPr>
                <w:ilvl w:val="0"/>
                <w:numId w:val="20"/>
              </w:numPr>
              <w:spacing w:after="0" w:line="240" w:lineRule="auto"/>
              <w:ind w:left="306" w:hanging="284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chorób układu krążenia, w tym: choroby niedokrwiennej serca, wad serca, chorób wsierdzia, mięśnia serca, osierdzia, niewydolności serca (ostrej i przewlekłej),</w:t>
            </w:r>
            <w:r w:rsidR="00294EDC"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zaburzeń rytmu serca,</w:t>
            </w:r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chorób naczyń tętniczych i żylnych, nadciśnienia tętniczego: pierwotnego i wtórnego, nadciśnienia płucnego,</w:t>
            </w:r>
          </w:p>
          <w:p w14:paraId="4A25C3CC" w14:textId="080220AA" w:rsidR="00C46724" w:rsidRPr="00CE639B" w:rsidRDefault="00C46724" w:rsidP="00404190">
            <w:pPr>
              <w:numPr>
                <w:ilvl w:val="0"/>
                <w:numId w:val="20"/>
              </w:numPr>
              <w:spacing w:after="0" w:line="240" w:lineRule="auto"/>
              <w:ind w:left="306" w:hanging="284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chorób układu oddechowego, w tym: chorób dróg oddechowych, przewlekłej obturacyjnej choroby płuc, astmy</w:t>
            </w:r>
            <w:r w:rsidR="00CE639B"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</w:t>
            </w:r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rozstrzenia oskrzeli, mukowiscydozy, zakażeń układu oddechowego, </w:t>
            </w:r>
            <w:r w:rsidR="001021C6"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gruźlicy, </w:t>
            </w:r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chorób śródmiąższowych płuc, opłucnej, śródpiersia, obturacyjnego i centralnego bezdechu sennego, niewydolności oddechowej (ostrej i przewlekłej), nowotworów układu oddechowego,</w:t>
            </w:r>
          </w:p>
          <w:p w14:paraId="25D53A8F" w14:textId="686CE1F3" w:rsidR="00C46724" w:rsidRPr="00CE639B" w:rsidRDefault="00C46724" w:rsidP="00404190">
            <w:pPr>
              <w:numPr>
                <w:ilvl w:val="0"/>
                <w:numId w:val="20"/>
              </w:numPr>
              <w:spacing w:after="0" w:line="240" w:lineRule="auto"/>
              <w:ind w:left="306" w:hanging="284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chorób układu pokarmowego, w tym: chorób, jamy ustnej, przełyku, żołądka i dwunastnicy, jelit, trzustki, wątroby, dróg żółciowych i pęcherzyka żółciowego, </w:t>
            </w:r>
            <w:r w:rsidR="001021C6"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nowotworów układu pokarmowego</w:t>
            </w:r>
          </w:p>
          <w:p w14:paraId="7DEF3F61" w14:textId="07C419A2" w:rsidR="002A2C06" w:rsidRPr="00CE639B" w:rsidRDefault="002A2C06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EW9. zasady leczenia żywieniowego i </w:t>
            </w:r>
            <w:proofErr w:type="spellStart"/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płynoterapii</w:t>
            </w:r>
            <w:proofErr w:type="spellEnd"/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w różnych stanach chorobowych</w:t>
            </w:r>
          </w:p>
          <w:p w14:paraId="0918000C" w14:textId="6DB4AA16" w:rsidR="002A2C06" w:rsidRPr="00CE639B" w:rsidRDefault="002A2C06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EW24. zagadnienia z zakresu onkologii, w tym:</w:t>
            </w:r>
          </w:p>
          <w:p w14:paraId="7CA3A1A4" w14:textId="0A9D0253" w:rsidR="002A2C06" w:rsidRPr="00CE639B" w:rsidRDefault="002A2C06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4) możliwości i ograniczenia współczesnego leczenia nowotworów (metody chirurgiczne, radioterapia i metody systemowe, w tym immunoterapia), wskazania do terapii komórkowych i genowych oraz leczenia celowanego i spersonalizowanego</w:t>
            </w:r>
          </w:p>
          <w:p w14:paraId="0F0E7143" w14:textId="46EE06DA" w:rsidR="002A2C06" w:rsidRPr="00CE639B" w:rsidRDefault="002A2C06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6) rolę leczenia wspomagającego, w tym żywieniowego</w:t>
            </w:r>
          </w:p>
          <w:p w14:paraId="3489B296" w14:textId="12FE2E27" w:rsidR="002A2C06" w:rsidRPr="00CE639B" w:rsidRDefault="002A2C06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EW42. wskazania do leczenia składnikami krwi oraz zasady ich podawania.</w:t>
            </w:r>
          </w:p>
          <w:p w14:paraId="508B4BA3" w14:textId="54ABCE82" w:rsidR="00C46724" w:rsidRPr="00CE639B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FW1. zna i rozumie przyczyny, objawy, zasady diagnozowania oraz postępowania terapeutycznego w </w:t>
            </w:r>
            <w:r w:rsidR="001021C6"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przypadkach</w:t>
            </w:r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najczęstszych chorób wymagających </w:t>
            </w:r>
            <w:r w:rsidR="001021C6"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leczenia zabiegowego u dorosłych</w:t>
            </w:r>
          </w:p>
          <w:p w14:paraId="0AE19126" w14:textId="77777777" w:rsidR="00C46724" w:rsidRPr="00CE639B" w:rsidRDefault="00C46724" w:rsidP="00404190">
            <w:pPr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ostrych i przewlekłych chorób jamy brzusznej,</w:t>
            </w:r>
          </w:p>
          <w:p w14:paraId="0A8A059F" w14:textId="77777777" w:rsidR="00C46724" w:rsidRPr="00CE639B" w:rsidRDefault="00C46724" w:rsidP="00404190">
            <w:pPr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chorób klatki piersiowej,</w:t>
            </w:r>
          </w:p>
          <w:p w14:paraId="6C065BAF" w14:textId="1F1DF9C1" w:rsidR="00C46724" w:rsidRPr="00CE639B" w:rsidRDefault="00310352" w:rsidP="00310352">
            <w:pPr>
              <w:numPr>
                <w:ilvl w:val="0"/>
                <w:numId w:val="21"/>
              </w:numPr>
              <w:tabs>
                <w:tab w:val="left" w:pos="746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chorób kończyn, głowy i szyi</w:t>
            </w:r>
          </w:p>
          <w:p w14:paraId="14D86AF2" w14:textId="776568D5" w:rsidR="002A2C06" w:rsidRPr="00CE639B" w:rsidRDefault="002A2C0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FW3. podstawowe techniki zabiegowe klasyczne i małoinwazyjne.</w:t>
            </w:r>
          </w:p>
          <w:p w14:paraId="4AF827E2" w14:textId="74B376F5" w:rsidR="00C46724" w:rsidRPr="00CE639B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2A2C06" w:rsidRPr="00CE639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 xml:space="preserve">. zna zasady kwalifikacji </w:t>
            </w:r>
            <w:r w:rsidR="00F535B7" w:rsidRPr="00CE639B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podstawowych zabiegów operacyjnych i inw</w:t>
            </w:r>
            <w:r w:rsidR="00F535B7" w:rsidRPr="00CE639B">
              <w:rPr>
                <w:rFonts w:asciiTheme="minorHAnsi" w:hAnsiTheme="minorHAnsi" w:cstheme="minorHAnsi"/>
                <w:sz w:val="22"/>
                <w:szCs w:val="22"/>
              </w:rPr>
              <w:t>azyjnych procedur diagnostyczno-</w:t>
            </w: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leczniczych</w:t>
            </w:r>
            <w:r w:rsidR="00CE639B" w:rsidRPr="00CE63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2C06" w:rsidRPr="00CE639B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F535B7" w:rsidRPr="00CE639B">
              <w:rPr>
                <w:rFonts w:asciiTheme="minorHAnsi" w:hAnsiTheme="minorHAnsi" w:cstheme="minorHAnsi"/>
                <w:sz w:val="22"/>
                <w:szCs w:val="22"/>
              </w:rPr>
              <w:t>najczęstsze powikłania</w:t>
            </w:r>
          </w:p>
          <w:p w14:paraId="2D1EE4BE" w14:textId="23E795BC" w:rsidR="00C46724" w:rsidRPr="00CE639B" w:rsidRDefault="00F535B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2A2C06" w:rsidRPr="00CE639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46724" w:rsidRPr="00CE639B">
              <w:rPr>
                <w:rFonts w:asciiTheme="minorHAnsi" w:hAnsiTheme="minorHAnsi" w:cstheme="minorHAnsi"/>
                <w:sz w:val="22"/>
                <w:szCs w:val="22"/>
              </w:rPr>
              <w:t>. zna zasady bezpieczeństwa okołooperacyjnego, przygotowania pacjenta do operacji, wykonania znieczulenia ogólnego i miejscowego oraz kontrolowanej sedacji</w:t>
            </w:r>
          </w:p>
          <w:p w14:paraId="56E30DB9" w14:textId="7C3482D8" w:rsidR="002A2C06" w:rsidRPr="00CE639B" w:rsidRDefault="002A2C0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F.W7. zasady leczenia pooperacyjnego z terapią przeciwbólową i monitorowaniem pooperacyjnym</w:t>
            </w:r>
          </w:p>
          <w:p w14:paraId="40F8C45A" w14:textId="2AD576DD" w:rsidR="003B31E5" w:rsidRPr="00CE639B" w:rsidRDefault="003B31E5" w:rsidP="003B31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FW10. najczęściej występujące stany zagrożenia życia u dorosłych oraz zasady postępowania w tych stanach, w szczególności w:</w:t>
            </w:r>
          </w:p>
          <w:p w14:paraId="22917C60" w14:textId="77777777" w:rsidR="003B31E5" w:rsidRPr="00CE639B" w:rsidRDefault="003B31E5" w:rsidP="003B31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1) sepsie;</w:t>
            </w:r>
          </w:p>
          <w:p w14:paraId="425D33E2" w14:textId="77777777" w:rsidR="003B31E5" w:rsidRPr="00CE639B" w:rsidRDefault="003B31E5" w:rsidP="003B31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2) wstrząsie;</w:t>
            </w:r>
          </w:p>
          <w:p w14:paraId="0C9C4A1C" w14:textId="77777777" w:rsidR="003B31E5" w:rsidRPr="00CE639B" w:rsidRDefault="003B31E5" w:rsidP="003B31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3) krwotokach;</w:t>
            </w:r>
          </w:p>
          <w:p w14:paraId="62D3C1F4" w14:textId="77777777" w:rsidR="003B31E5" w:rsidRPr="00CE639B" w:rsidRDefault="003B31E5" w:rsidP="003B31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4) zaburzeniach wodno-elektrolitowych i kwasowo-zasadowych;</w:t>
            </w:r>
          </w:p>
          <w:p w14:paraId="70C486CD" w14:textId="77777777" w:rsidR="003B31E5" w:rsidRPr="00CE639B" w:rsidRDefault="003B31E5" w:rsidP="003B31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5) zatruciach;</w:t>
            </w:r>
          </w:p>
          <w:p w14:paraId="3E746C85" w14:textId="77777777" w:rsidR="003B31E5" w:rsidRPr="00CE639B" w:rsidRDefault="003B31E5" w:rsidP="003B31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 xml:space="preserve">6) oparzeniach, </w:t>
            </w:r>
            <w:proofErr w:type="spellStart"/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hipoi</w:t>
            </w:r>
            <w:proofErr w:type="spellEnd"/>
            <w:r w:rsidRPr="00CE639B">
              <w:rPr>
                <w:rFonts w:asciiTheme="minorHAnsi" w:hAnsiTheme="minorHAnsi" w:cstheme="minorHAnsi"/>
                <w:sz w:val="22"/>
                <w:szCs w:val="22"/>
              </w:rPr>
              <w:t xml:space="preserve"> hipertermii;</w:t>
            </w:r>
          </w:p>
          <w:p w14:paraId="13740283" w14:textId="77777777" w:rsidR="003B31E5" w:rsidRPr="00CE639B" w:rsidRDefault="003B31E5" w:rsidP="003B31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7) innych ostrych stanach pochodzenia:</w:t>
            </w:r>
          </w:p>
          <w:p w14:paraId="6491070C" w14:textId="77777777" w:rsidR="003B31E5" w:rsidRPr="00CE639B" w:rsidRDefault="003B31E5" w:rsidP="003B31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a) sercowo-naczyniowego,</w:t>
            </w:r>
          </w:p>
          <w:p w14:paraId="2AC83EB0" w14:textId="77777777" w:rsidR="003B31E5" w:rsidRPr="00CE639B" w:rsidRDefault="003B31E5" w:rsidP="003B31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b) oddechowego,</w:t>
            </w:r>
          </w:p>
          <w:p w14:paraId="5F19ABEB" w14:textId="77777777" w:rsidR="003B31E5" w:rsidRPr="00CE639B" w:rsidRDefault="003B31E5" w:rsidP="003B31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c) neurologicznego,</w:t>
            </w:r>
          </w:p>
          <w:p w14:paraId="76E5493C" w14:textId="77777777" w:rsidR="003B31E5" w:rsidRPr="00CE639B" w:rsidRDefault="003B31E5" w:rsidP="003B31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d) nerkowego,</w:t>
            </w:r>
          </w:p>
          <w:p w14:paraId="55376E18" w14:textId="77777777" w:rsidR="003B31E5" w:rsidRPr="00CE639B" w:rsidRDefault="003B31E5" w:rsidP="003B31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e) onkologicznego i hematologicznego,</w:t>
            </w:r>
          </w:p>
          <w:p w14:paraId="4A876CC1" w14:textId="77777777" w:rsidR="003B31E5" w:rsidRPr="00CE639B" w:rsidRDefault="003B31E5" w:rsidP="003B31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f) diabetologicznego i endokrynologicznego,</w:t>
            </w:r>
          </w:p>
          <w:p w14:paraId="48640061" w14:textId="77777777" w:rsidR="003B31E5" w:rsidRPr="00CE639B" w:rsidRDefault="003B31E5" w:rsidP="003B31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g) psychiatrycznego,</w:t>
            </w:r>
          </w:p>
          <w:p w14:paraId="3F6F6207" w14:textId="77777777" w:rsidR="003B31E5" w:rsidRPr="00CE639B" w:rsidRDefault="003B31E5" w:rsidP="003B31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h) okulistycznego,</w:t>
            </w:r>
          </w:p>
          <w:p w14:paraId="2F1089C0" w14:textId="77777777" w:rsidR="003B31E5" w:rsidRPr="00CE639B" w:rsidRDefault="003B31E5" w:rsidP="003B31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i) laryngologicznego,</w:t>
            </w:r>
          </w:p>
          <w:p w14:paraId="058C990D" w14:textId="2881511C" w:rsidR="003B31E5" w:rsidRPr="00CE639B" w:rsidRDefault="003B31E5" w:rsidP="003B31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j) ginekologicznego, położniczego i urologicznego;</w:t>
            </w:r>
          </w:p>
          <w:p w14:paraId="70DFE548" w14:textId="0A9F3CD9" w:rsidR="00FC1A33" w:rsidRPr="00CE639B" w:rsidRDefault="00FC1A33" w:rsidP="00FC1A3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FW13. zna inwazyjne metody leczenia bólu;</w:t>
            </w:r>
          </w:p>
          <w:p w14:paraId="28FAE879" w14:textId="53C51995" w:rsidR="00FC1A33" w:rsidRPr="00CE639B" w:rsidRDefault="00FC1A33" w:rsidP="00FC1A3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FW14. zna zasady postępowania z centralnymi cewnikami żylnymi długiego utrzymywania;</w:t>
            </w:r>
          </w:p>
          <w:p w14:paraId="153A061F" w14:textId="5F4E7976" w:rsidR="00F535B7" w:rsidRPr="00CE639B" w:rsidRDefault="00F535B7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2A2C06" w:rsidRPr="00CE639B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posiada wiedzę z zakresu współcześnie wykorzystywanych badań obrazowych, w szczególności:</w:t>
            </w:r>
          </w:p>
          <w:p w14:paraId="6E099678" w14:textId="77777777" w:rsidR="00F535B7" w:rsidRPr="00CE639B" w:rsidRDefault="00F535B7" w:rsidP="00404190">
            <w:pPr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symptomatologię radiologiczną podstawowych chorób</w:t>
            </w:r>
          </w:p>
          <w:p w14:paraId="00DE772E" w14:textId="77777777" w:rsidR="00F535B7" w:rsidRPr="00CE639B" w:rsidRDefault="00F535B7" w:rsidP="00404190">
            <w:pPr>
              <w:numPr>
                <w:ilvl w:val="0"/>
                <w:numId w:val="22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metody instrumentalne i techniki obrazowe wykorzystywane do zabiegów leczniczych,</w:t>
            </w:r>
          </w:p>
          <w:p w14:paraId="718EBD4E" w14:textId="77777777" w:rsidR="00F535B7" w:rsidRPr="00CE639B" w:rsidRDefault="00F535B7" w:rsidP="00404190">
            <w:pPr>
              <w:numPr>
                <w:ilvl w:val="0"/>
                <w:numId w:val="22"/>
              </w:numPr>
              <w:tabs>
                <w:tab w:val="left" w:pos="746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wskazania, przeciwwskazania i przygotowanie pacjentów do poszczególnych rodzajów badań obrazowych oraz przeciwwskazania do stosowania środków kontrastujących.</w:t>
            </w:r>
          </w:p>
          <w:p w14:paraId="01C5A167" w14:textId="0A4D64C0" w:rsidR="003B31E5" w:rsidRPr="00CE639B" w:rsidRDefault="003B31E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FW22. stany, w których czas dalszego trwania życia, stan funkcjonalny lub preferencje pacjenta ograniczają postępowanie zgodne z wytycznymi określonymi dla danej choroby</w:t>
            </w:r>
          </w:p>
          <w:p w14:paraId="29621107" w14:textId="0B8BF5F6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3B31E5" w:rsidRPr="00CE639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Pr="00CE639B">
              <w:rPr>
                <w:rFonts w:asciiTheme="minorHAnsi" w:hAnsiTheme="minorHAnsi" w:cstheme="minorHAnsi"/>
                <w:sz w:val="22"/>
                <w:szCs w:val="22"/>
              </w:rPr>
              <w:t>. zna zasady wysuwania podejrzenia oraz rozpoznawania śmierci mózgu</w:t>
            </w:r>
          </w:p>
        </w:tc>
        <w:tc>
          <w:tcPr>
            <w:tcW w:w="3263" w:type="dxa"/>
          </w:tcPr>
          <w:p w14:paraId="32340C6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lastRenderedPageBreak/>
              <w:t>Metody podsumowujące:</w:t>
            </w:r>
          </w:p>
          <w:p w14:paraId="11CD144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Program nauczania realizowany 4 lata, egzamin testowy i praktyczny na VI roku studiów</w:t>
            </w:r>
          </w:p>
          <w:p w14:paraId="5F6309A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5765263" w14:textId="3E760F7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5743906E" w14:textId="74E2B98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608BE86" w14:textId="6045FC9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28821078" w14:textId="57CFBBB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20BE93C0" w14:textId="37A80C5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4A370384" w14:textId="556F409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opis przypadku </w:t>
            </w:r>
          </w:p>
          <w:p w14:paraId="3B8EC5D5" w14:textId="5E146A0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6F483EE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319F46D8" w14:textId="77777777" w:rsidTr="00DD0A31">
        <w:trPr>
          <w:trHeight w:val="405"/>
          <w:jc w:val="center"/>
        </w:trPr>
        <w:tc>
          <w:tcPr>
            <w:tcW w:w="7073" w:type="dxa"/>
          </w:tcPr>
          <w:p w14:paraId="1184F2ED" w14:textId="73AAF52F" w:rsidR="00C46724" w:rsidRPr="002B2FEA" w:rsidRDefault="00C46724" w:rsidP="00DD2768">
            <w:pPr>
              <w:spacing w:before="25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EU1. </w:t>
            </w:r>
            <w:r w:rsidR="00DD2768"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umie zebrać </w:t>
            </w: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wywiad z dorosłym</w:t>
            </w:r>
            <w:r w:rsidR="00DD2768"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D2768" w:rsidRPr="002B2FE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 tym osobą starszą, wykorzystując umiejętności dotyczące treści, procesu i percepcji komunikowania się, z uwzględnieniem perspektywy biomedycznej i perspektywy pacjenta;</w:t>
            </w:r>
          </w:p>
          <w:p w14:paraId="34681B81" w14:textId="1C058E1E" w:rsidR="00C46724" w:rsidRPr="002B2FE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DD2768" w:rsidRPr="002B2FE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D2768"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umie </w:t>
            </w: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przeprowadz</w:t>
            </w:r>
            <w:r w:rsidR="00DD2768" w:rsidRPr="002B2FEA">
              <w:rPr>
                <w:rFonts w:asciiTheme="minorHAnsi" w:hAnsiTheme="minorHAnsi" w:cstheme="minorHAnsi"/>
                <w:sz w:val="22"/>
                <w:szCs w:val="22"/>
              </w:rPr>
              <w:t>ić</w:t>
            </w: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ukierunkowane badanie fizykalne dorosłego</w:t>
            </w:r>
            <w:r w:rsidR="00DD2768"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w zakresie piersi i gruczołu krokowego</w:t>
            </w:r>
          </w:p>
          <w:p w14:paraId="6E17FC34" w14:textId="7027C944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EU5. umie przeprowadzić pełne i ukierunkowane badanie fizykalne dorosłego dostosowane do określonej sytuacji klinicznej, w tym badanie:</w:t>
            </w:r>
          </w:p>
          <w:p w14:paraId="29333CF2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1)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ogólnointernistyczne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DB5D2AD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2) neurologiczne;</w:t>
            </w:r>
          </w:p>
          <w:p w14:paraId="33600A9E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3) ginekologiczne;</w:t>
            </w:r>
          </w:p>
          <w:p w14:paraId="06842C17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4) układu mięśniowo-szkieletowego;</w:t>
            </w:r>
          </w:p>
          <w:p w14:paraId="179C15EC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5) okulistyczne;</w:t>
            </w:r>
          </w:p>
          <w:p w14:paraId="5A01AE9D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6) otolaryngologiczne;</w:t>
            </w:r>
          </w:p>
          <w:p w14:paraId="3F104D74" w14:textId="3CEE60E3" w:rsidR="00D45ACE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7) geriatryczne;</w:t>
            </w:r>
          </w:p>
          <w:p w14:paraId="0537FA6A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E.U9. rozpoznać najczęstsze objawy choroby u dorosłych, zastosować badania diagnostyczne i interpretować ich wyniki, przeprowadzić diagnostykę różnicową, wdrożyć terapię, monitorować efekty leczenia oraz ocenić wskazania do konsultacji specjalistycznej, w szczególności w przypadku objawów takich jak:</w:t>
            </w:r>
          </w:p>
          <w:p w14:paraId="4F8E722C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1) gorączka;</w:t>
            </w:r>
          </w:p>
          <w:p w14:paraId="26BEEEA2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2) osłabienie;</w:t>
            </w:r>
          </w:p>
          <w:p w14:paraId="05D57EDE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3) utrata apetytu;</w:t>
            </w:r>
          </w:p>
          <w:p w14:paraId="6A70BF19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4) utrata masy ciała;</w:t>
            </w:r>
          </w:p>
          <w:p w14:paraId="0260019F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5) wstrząs;</w:t>
            </w:r>
          </w:p>
          <w:p w14:paraId="382AD494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6) zatrzymanie akcji serca;</w:t>
            </w:r>
          </w:p>
          <w:p w14:paraId="5E2A04DD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7) zaburzenie świadomości, w tym omdlenie;</w:t>
            </w:r>
          </w:p>
          <w:p w14:paraId="0D096DA0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8) obrzęk;</w:t>
            </w:r>
          </w:p>
          <w:p w14:paraId="3DBF56B6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9) wysypka;</w:t>
            </w:r>
          </w:p>
          <w:p w14:paraId="706E57CF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10) kaszel i odkrztuszanie;</w:t>
            </w:r>
          </w:p>
          <w:p w14:paraId="542B9C48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11) krwioplucie;</w:t>
            </w:r>
          </w:p>
          <w:p w14:paraId="28174834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12) duszność;</w:t>
            </w:r>
          </w:p>
          <w:p w14:paraId="2039C8C3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13) wydzielina z nosa i ucha;</w:t>
            </w:r>
          </w:p>
          <w:p w14:paraId="63D79A75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14) ból w klatce piersiowej;</w:t>
            </w:r>
          </w:p>
          <w:p w14:paraId="614D6E7E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15) kołatanie serca;</w:t>
            </w:r>
          </w:p>
          <w:p w14:paraId="7294B881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16) sinica;</w:t>
            </w:r>
          </w:p>
          <w:p w14:paraId="4E7719CF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17) nudności i wymioty;</w:t>
            </w:r>
          </w:p>
          <w:p w14:paraId="4A25F83C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18) zaburzenia połykania;</w:t>
            </w:r>
          </w:p>
          <w:p w14:paraId="2DB0EE10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19) ból brzucha;</w:t>
            </w:r>
          </w:p>
          <w:p w14:paraId="77A9B499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20) obecność krwi w stolcu;</w:t>
            </w:r>
          </w:p>
          <w:p w14:paraId="44825B27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21) zaparcie i biegunka;</w:t>
            </w:r>
          </w:p>
          <w:p w14:paraId="57EFAD86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22) żółtaczka;</w:t>
            </w:r>
          </w:p>
          <w:p w14:paraId="20E0DD06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23) wzdęcia i opór w jamie brzusznej;</w:t>
            </w:r>
          </w:p>
          <w:p w14:paraId="6D8C05DF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24) niedokrwistość;</w:t>
            </w:r>
          </w:p>
          <w:p w14:paraId="2FCA1BEC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25) limfadenopatia;</w:t>
            </w:r>
          </w:p>
          <w:p w14:paraId="779DF364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26) zaburzenia oddawania moczu;</w:t>
            </w:r>
          </w:p>
          <w:p w14:paraId="018F2830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27) krwiomocz i białkomocz;</w:t>
            </w:r>
          </w:p>
          <w:p w14:paraId="6C05596E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28) zaburzenia miesiączkowania;</w:t>
            </w:r>
          </w:p>
          <w:p w14:paraId="2444C04F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29) obniżenie nastroju i stany lękowe;</w:t>
            </w:r>
          </w:p>
          <w:p w14:paraId="7C925290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30) zaburzenia pamięci i funkcji poznawczych;</w:t>
            </w:r>
          </w:p>
          <w:p w14:paraId="1476638A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31) ból głowy;</w:t>
            </w:r>
          </w:p>
          <w:p w14:paraId="1CD5571D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32) zawroty głowy;</w:t>
            </w:r>
          </w:p>
          <w:p w14:paraId="3F7BACEE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33) niedowład;</w:t>
            </w:r>
          </w:p>
          <w:p w14:paraId="06A6058C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34) drgawki;</w:t>
            </w:r>
          </w:p>
          <w:p w14:paraId="2A2F9298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35) ból pleców;</w:t>
            </w:r>
          </w:p>
          <w:p w14:paraId="7E1796AC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36) ból stawów;</w:t>
            </w:r>
          </w:p>
          <w:p w14:paraId="69FC534C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37) uraz lub oparzenie;</w:t>
            </w:r>
          </w:p>
          <w:p w14:paraId="3B745B0C" w14:textId="0DBBD13A" w:rsidR="00C46724" w:rsidRPr="002B2FEA" w:rsidRDefault="00CE16C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38) odwodnienie i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przewodnienie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2B46317" w14:textId="568959C3" w:rsidR="009B57B6" w:rsidRPr="002B2FEA" w:rsidRDefault="009B57B6" w:rsidP="009B57B6">
            <w:pPr>
              <w:tabs>
                <w:tab w:val="num" w:pos="18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EU14. potrafi wykonać procedury i zabiegi medyczne, w tym: </w:t>
            </w:r>
          </w:p>
          <w:p w14:paraId="5415A8D0" w14:textId="77777777" w:rsidR="009B57B6" w:rsidRPr="002B2FEA" w:rsidRDefault="009B57B6" w:rsidP="00CE6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7" w:hanging="425"/>
              <w:rPr>
                <w:rFonts w:asciiTheme="minorHAnsi" w:hAnsiTheme="minorHAnsi" w:cstheme="minorHAnsi"/>
                <w:lang w:eastAsia="pl-PL"/>
              </w:rPr>
            </w:pPr>
            <w:r w:rsidRPr="002B2FEA">
              <w:rPr>
                <w:rFonts w:asciiTheme="minorHAnsi" w:hAnsiTheme="minorHAnsi" w:cstheme="minorHAnsi"/>
                <w:lang w:eastAsia="pl-PL"/>
              </w:rPr>
              <w:t>zabiegi opłucnowe: punkcję i odbarczenie odmy;</w:t>
            </w:r>
          </w:p>
          <w:p w14:paraId="28312DD2" w14:textId="57EDAA02" w:rsidR="00CE16CA" w:rsidRPr="002B2FEA" w:rsidRDefault="00CE16C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EU15. umie zastosować środki ochrony indywidualnej adekwatne do sytuacji klinicznej;</w:t>
            </w:r>
          </w:p>
          <w:p w14:paraId="79D5B7D1" w14:textId="700D41BE" w:rsidR="00C46724" w:rsidRPr="002B2FE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DD2768" w:rsidRPr="002B2FEA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D2768"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umie </w:t>
            </w: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stwierdz</w:t>
            </w:r>
            <w:r w:rsidR="00DD2768" w:rsidRPr="002B2FEA">
              <w:rPr>
                <w:rFonts w:asciiTheme="minorHAnsi" w:hAnsiTheme="minorHAnsi" w:cstheme="minorHAnsi"/>
                <w:sz w:val="22"/>
                <w:szCs w:val="22"/>
              </w:rPr>
              <w:t>ić</w:t>
            </w: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zgon</w:t>
            </w:r>
            <w:r w:rsidR="00DD2768"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pacjenta</w:t>
            </w:r>
          </w:p>
          <w:p w14:paraId="27D0BE3C" w14:textId="5FE10A83" w:rsidR="00CE16CA" w:rsidRPr="002B2FEA" w:rsidRDefault="00C46724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DD2768" w:rsidRPr="002B2FEA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. potrafi prowadzić dokumentację medyczną pacjenta</w:t>
            </w:r>
            <w:r w:rsidR="00DD2768"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w tym w post</w:t>
            </w:r>
            <w:r w:rsidR="00CE16CA" w:rsidRPr="002B2FEA">
              <w:t xml:space="preserve"> </w:t>
            </w:r>
            <w:r w:rsidR="00CE16CA" w:rsidRPr="002B2FEA">
              <w:rPr>
                <w:rFonts w:asciiTheme="minorHAnsi" w:hAnsiTheme="minorHAnsi" w:cstheme="minorHAnsi"/>
                <w:sz w:val="22"/>
                <w:szCs w:val="22"/>
              </w:rPr>
              <w:t>EU20. umie udzielać świadczeń zdrowotnych z użyciem dostępnych systemów teleinformatycznych lub systemów łączności wykorzystywanych w ochronie zdrowia;</w:t>
            </w:r>
          </w:p>
          <w:p w14:paraId="0E1EC85C" w14:textId="79C36099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EU21. umie prowadzić edukację zdrowotną pacjenta, w tym edukację żywieniową dostosowaną do indywidualnych potrzeb;</w:t>
            </w:r>
          </w:p>
          <w:p w14:paraId="4DF92C9D" w14:textId="114DCE0B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EU22. umie zastosować racjonalną antybiotykoterapię w zależności od stanu klinicznego pacjenta;</w:t>
            </w:r>
          </w:p>
          <w:p w14:paraId="3BD19002" w14:textId="254A657B" w:rsidR="00CE16CA" w:rsidRPr="002B2FEA" w:rsidRDefault="00CE16C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EU23. umie prowadzić rozmowę z pacjentem z uwzględnieniem schematu rozmowy (rozpoczęcie rozmowy, zbieranie informacji, wyjaśnianie i planowanie, zakończenie rozmowy), uwzględniając nadawanie struktury takiej rozmowie oraz kształtując relacje z pacjentem z użyciem wybranego modelu (np. wytycznych Calgary-Cambridge,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Segue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Kalamazoo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Consensus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Maastricht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Maas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Global), w tym za pomocą środków komunikacji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elektronicznej;</w:t>
            </w:r>
            <w:r w:rsidR="00DD2768" w:rsidRPr="002B2FEA">
              <w:rPr>
                <w:rFonts w:asciiTheme="minorHAnsi" w:hAnsiTheme="minorHAnsi" w:cstheme="minorHAnsi"/>
                <w:sz w:val="22"/>
                <w:szCs w:val="22"/>
              </w:rPr>
              <w:t>aci</w:t>
            </w:r>
            <w:proofErr w:type="spellEnd"/>
            <w:r w:rsidR="00DD2768"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elektronicznej, zgodnie z przepisami prawa;</w:t>
            </w:r>
          </w:p>
          <w:p w14:paraId="6B45EFA1" w14:textId="6433FB03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EU24. umie zebrać wywiad z pacjentem w kierunku występowania myśli samobójczych, w przypadku gdy jest to uzasadnione;</w:t>
            </w:r>
          </w:p>
          <w:p w14:paraId="7506DEDC" w14:textId="54CA4335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EU25. umie przekazywać pacjentowi informacje, dostosowując ich ilość i treść do potrzeb i możliwości pacjenta, oraz uzupełniać informacje werbalne </w:t>
            </w:r>
            <w:r w:rsidRPr="002B2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modelami i informacją pisemną, w tym wykresami i instrukcjami oraz odpowiednio je stosować;</w:t>
            </w:r>
          </w:p>
          <w:p w14:paraId="23A08301" w14:textId="7243964E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EU26. umie podejmować wspólnie z pacjentem decyzje diagnostyczno-terapeutyczne (oceniać stopień zaangażowania pacjenta, jego potrzeby i możliwości w tym zakresie, zachęcać pacjenta do brania aktywnego udziału w procesie podejmowania decyzji, omawiać zalety, wady, spodziewane rezultaty i konsekwencje wynikające z decyzji) i uzyskiwać świadomą zgodę pacjenta;</w:t>
            </w:r>
          </w:p>
          <w:p w14:paraId="5FCE7230" w14:textId="4277D4DF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EU27. umie komunikować się z pacjentami z grup zagrożonych wykluczeniem ekonomicznym lub społecznym, z poszanowaniem ich godności;</w:t>
            </w:r>
          </w:p>
          <w:p w14:paraId="0DFF7774" w14:textId="3F7238D6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EU28. umie identyfikować społeczne determinanty zdrowia, wskaźniki występowania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antyzdrowotnych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i autodestrukcyjnych oraz omawiać je z pacjentem i sporządzić notatkę w dokumentacji medycznej;</w:t>
            </w:r>
          </w:p>
          <w:p w14:paraId="1C9652B8" w14:textId="3DFE3D2A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EU29. umie identyfikować możliwe wskaźniki wystąpienia przemocy, w tym przemocy w rodzinie, zebrać wywiad w kierunku weryfikacji czy istnieje ryzyko, że pacjent doświadcza przemocy, sporządzić notatkę w dokumentacji medycznej oraz wszcząć procedurę "Niebieskiej Karty";</w:t>
            </w:r>
          </w:p>
          <w:p w14:paraId="4DF00B73" w14:textId="28F0071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EU30. umie stosować zasady przekazywania informacji zwrotnej (konstruktywnej, nieoceniającej, opisowej) w ramach współpracy w zespole;</w:t>
            </w:r>
          </w:p>
          <w:p w14:paraId="0CF413DF" w14:textId="5BF6A3C5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EU31. umie przyjąć, wyjaśnić i analizować własną rolę i zakres odpowiedzialności w zespole oraz rozpoznawać swoją rolę jako lekarza w zespole;</w:t>
            </w:r>
          </w:p>
          <w:p w14:paraId="0AAB045E" w14:textId="12017ECD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EU32. umie uzyskiwać informacje od członków zespołu z poszanowaniem ich zróżnicowanych opinii i specjalistycznych kompetencji oraz uwzględniać te informacje w planie diagnostyczno-terapeutycznym pacjenta;</w:t>
            </w:r>
          </w:p>
          <w:p w14:paraId="5DD34005" w14:textId="1EC2034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EU33. umie omawiać w zespole sytuację pacjenta z wyłączeniem subiektywnych ocen, z poszanowaniem godności pacjenta;</w:t>
            </w:r>
          </w:p>
          <w:p w14:paraId="0C4BF0A9" w14:textId="508FEA63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EU34. umie stosować następujące protokoły (np. w trakcie przekazywania opieki nad pacjentem, zlecania konsultacji pacjenta lub jej udzielania):</w:t>
            </w:r>
          </w:p>
          <w:p w14:paraId="585C4C00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1) ATMIST (A (Age - wiek), T (Time of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injury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- czas powstania urazu), M (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Mechanism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injury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- mechanizm urazu), I (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Injury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suspected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- podejrzewane skutki urazu), S (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Symptoms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Signs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- objawy), T (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Treatment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/Time - leczenie i czas dotarcia));</w:t>
            </w:r>
          </w:p>
          <w:p w14:paraId="3223D735" w14:textId="67DC7636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2) RSVP/ISBAR (R (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Reason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- przyczyna, dlaczego), S (Story - historia pacjenta), V (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Vital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signs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- parametry życiowe), P (Plan - plan dla pacjenta)/I (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Introduction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- wprowadzenie), S (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Situation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- sytuacja), B (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Background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- tło), A (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- ocena), R (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Recommendation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- rekomendacja)).</w:t>
            </w:r>
          </w:p>
          <w:p w14:paraId="0913F32B" w14:textId="2E2FC93E" w:rsidR="00C46724" w:rsidRPr="002B2FE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FU1. </w:t>
            </w:r>
            <w:r w:rsidR="00DD2768" w:rsidRPr="002B2FEA">
              <w:rPr>
                <w:rFonts w:asciiTheme="minorHAnsi" w:hAnsiTheme="minorHAnsi" w:cstheme="minorHAnsi"/>
                <w:sz w:val="22"/>
                <w:szCs w:val="22"/>
              </w:rPr>
              <w:t>umie umyć chirurgicznie ręce, nałożyć jałowe rękawiczki, ubrać się do operacji lub zabiegu wymagającego jałowości, przygotowywać pole operacyjne zgodnie z zasadami aseptyki oraz uczestniczyć w zabiegu operacyjnym</w:t>
            </w:r>
          </w:p>
          <w:p w14:paraId="71D89E23" w14:textId="3948B5EC" w:rsidR="00C46724" w:rsidRPr="002B2FEA" w:rsidRDefault="00CE16C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FU2. umie założyć i zmienić jałowy opatrunek</w:t>
            </w:r>
          </w:p>
          <w:p w14:paraId="1E379F26" w14:textId="3577E219" w:rsidR="00C46724" w:rsidRPr="002B2FE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DD2768" w:rsidRPr="002B2FE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. potrafi zaopatrzyć prostą ranę, założyć i zmienić jałowy opatrunek chirurgiczny</w:t>
            </w:r>
            <w:r w:rsidR="00DD2768"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ocenić i zaopatrzyć prostą ranę, w tym znieczulić miejscowo (powierzchownie, nasiękowo), założyć i usunąć szwy chirurgiczne, założyć i zmienić jałowy opatrunek chirurgiczny</w:t>
            </w:r>
          </w:p>
          <w:p w14:paraId="7A91A2B2" w14:textId="22C0E759" w:rsidR="00CE16CA" w:rsidRPr="002B2FEA" w:rsidRDefault="00CE16C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FU4. umie rozpoznawać najczęściej występujące stany zagrożenia życia, w tym z wykorzystaniem różnych technik obrazowania;</w:t>
            </w:r>
          </w:p>
          <w:p w14:paraId="604D5FF8" w14:textId="532997DF" w:rsidR="00C46724" w:rsidRPr="002B2FE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DD2768" w:rsidRPr="002B2FEA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. potrafi zaopatrzyć krwawienie zewnętrzne</w:t>
            </w:r>
          </w:p>
          <w:p w14:paraId="2448D78F" w14:textId="77777777" w:rsidR="00CE16CA" w:rsidRPr="002B2FEA" w:rsidRDefault="00CE16C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FU12. umie prowadzić zaawansowane czynności resuscytacyjne (Advanced Life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, ALS) u dorosłych zgodnie z wytycznymi ERC</w:t>
            </w:r>
          </w:p>
          <w:p w14:paraId="0CAC97F5" w14:textId="4347CBC1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FU21. umie przekazywać niepomyślne wiadomości z wykorzystaniem wybranego protokołu, np.: 1) SPIKES: S (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Setting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- właściwe otoczenie), P (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Perception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- poznanie stanu wiedzy współrozmówcy), I (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Invitation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/Information - zaproszenie do rozmowy / informowanie), K (Knowledge - przekazanie niepomyślnej informacji), E (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Emotions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empathy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- emocje i empatia), S (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Strategy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summary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- plan działania i podsumowanie),</w:t>
            </w:r>
          </w:p>
          <w:p w14:paraId="544E59C9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2) EMPATIA: E (Emocje), M (Miejsce), P (Perspektywa pacjenta), A (Adekwatny język), T (Treść wiadomości), I (Informacje dodatkowe), A (Adnotacja w dokumentacji),</w:t>
            </w:r>
          </w:p>
          <w:p w14:paraId="5CD74E4F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3) ABCDE: A (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Advance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preparation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- przygotowanie do rozmowy), B (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Build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therapeutic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environment - nawiązanie dobrego kontaktu z rodziną), C (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Communicate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well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- przekazanie złej wiadomości, uwzględniając zasady komunikacji), D (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Dealing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with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reactions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- radzenie sobie z trudnymi emocjami), E (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Encourage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validate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emotions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- prawo do okazywania emocji, przekierowanie ich i adekwatne reagowanie, dążące do zakończenia spotkania)</w:t>
            </w:r>
          </w:p>
          <w:p w14:paraId="7401EB85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- w tym wspierać rodzinę w procesie godnego umierania pacjenta i informować rodzinę o śmierci pacjenta;</w:t>
            </w:r>
          </w:p>
          <w:p w14:paraId="145A5F99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FU22. umie uzyskiwać informacje od członków zespołu z poszanowaniem ich zróżnicowanych opinii i specjalistycznych kompetencji oraz uwzględniać te informacje w planie diagnostyczno-terapeutycznym pacjenta, a także stosować protokoły ATMIST, RSVP/ISBAR.</w:t>
            </w:r>
          </w:p>
          <w:p w14:paraId="1727C3ED" w14:textId="7B7A3522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HU4. umie pobrać i zabezpieczyć krew i inny materiał biologiczny do badań laboratoryjnych, w tym mikrobiologicznych;</w:t>
            </w:r>
          </w:p>
          <w:p w14:paraId="6B940641" w14:textId="7F3DE559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HU5. umie wykonać dożylne, domięśniowe i podskórne podanie leku;</w:t>
            </w:r>
          </w:p>
          <w:p w14:paraId="28C0DD6E" w14:textId="604BE000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HU6. umie wykonywać różne formy terapii inhalacyjnej i dokonać doboru inhalatora odpowiednio do sytuacji klinicznej;</w:t>
            </w:r>
          </w:p>
          <w:p w14:paraId="09FB9B82" w14:textId="48A0F5C9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HU7. umie pobrać krew tętniczą i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arterializowaną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 krew włośniczkową;</w:t>
            </w:r>
          </w:p>
          <w:p w14:paraId="148975D6" w14:textId="6AC45054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 xml:space="preserve">HU8. umie wykonywać testy paskowe, w tym pomiar stężenia glukozy przy pomocy </w:t>
            </w:r>
            <w:proofErr w:type="spellStart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glukometru</w:t>
            </w:r>
            <w:proofErr w:type="spellEnd"/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87A61A3" w14:textId="0F510845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HU9. umie pobrać wymazy do badań mikrobiologicznych i cytologicznych;</w:t>
            </w:r>
          </w:p>
          <w:p w14:paraId="0A00B4B0" w14:textId="526AEE23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HU10. umie wykonać cewnikowanie pęcherza moczowego u kobiety i mężczyzny;</w:t>
            </w:r>
          </w:p>
          <w:p w14:paraId="58206AD3" w14:textId="1C36ABB2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HU11. umie założyć zgłębnik żołądkowy;</w:t>
            </w:r>
          </w:p>
          <w:p w14:paraId="6EAF04E7" w14:textId="0E3D2E53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HU12. umie wykonać wlewkę doodbytniczą;</w:t>
            </w:r>
          </w:p>
          <w:p w14:paraId="4B5C1378" w14:textId="59E11332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HU13. umie wykonać zabiegi opłucnowe: punkcję i odbarczenie odmy;</w:t>
            </w:r>
          </w:p>
          <w:p w14:paraId="2663BEAF" w14:textId="6DB59056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HU14. umie wykonać standardowy elektrokardiogram spoczynkowy i zinterpretować jego wynik;</w:t>
            </w:r>
          </w:p>
          <w:p w14:paraId="5B96FC1D" w14:textId="1B3E5666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HU15. umie wykonać defibrylację, kardiowersję elektryczną, elektrostymulację zewnętrzną;</w:t>
            </w:r>
          </w:p>
          <w:p w14:paraId="4A52DBBF" w14:textId="69C08FB8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HU16. umie umyć chirurgicznie ręce, nałożyć jałowe rękawiczki, ubrać się do operacji lub zabiegu wymagających jałowości, przygotować pole operacyjne zgodnie z zasadami aseptyki oraz uczestniczyć w zabiegu operacyjnym;</w:t>
            </w:r>
          </w:p>
          <w:p w14:paraId="5D27954E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HU17. umie założyć i zmienić jałowy opatrunek;</w:t>
            </w:r>
          </w:p>
          <w:p w14:paraId="1C26F7EA" w14:textId="064FF4B4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HU18. umie ocenić i zaopatrzyć prostą ranę, w tym znieczulić miejscowo (powierzchownie, nasiękowo), założyć i usunąć szwy chirurgiczne, założyć i zmienić jałowy opatrunek chirurgiczny;</w:t>
            </w:r>
          </w:p>
          <w:p w14:paraId="1E01937E" w14:textId="5840F7F1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HU19. umie zaopatrzyć krwawienie zewnętrzne;</w:t>
            </w:r>
          </w:p>
          <w:p w14:paraId="77CEF6B1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HU20. umie doraźnie unieruchomić kończynę, w tym wybrać rodzaj unieruchomienia w typowych sytuacjach klinicznych oraz skontrolować poprawność ukrwienia kończyny po założeniu opatrunku unieruchamiającego</w:t>
            </w:r>
          </w:p>
          <w:p w14:paraId="67D1893D" w14:textId="77777777" w:rsidR="00CE16CA" w:rsidRPr="002B2FEA" w:rsidRDefault="00CE16CA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HU24. umie zastosować środki ochrony indywidualnej adekwatne do sytuacji klinicznej</w:t>
            </w:r>
          </w:p>
          <w:p w14:paraId="6D607D09" w14:textId="77777777" w:rsidR="00CE16CA" w:rsidRPr="002B2FEA" w:rsidRDefault="00596954" w:rsidP="00CE16C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HU27. umie zebrać wywiad w sytuacji zagrożenia zdrowia i życia z zastosowaniem schematu SAMPLE</w:t>
            </w:r>
          </w:p>
          <w:p w14:paraId="59DD9EA0" w14:textId="4962BEDE" w:rsidR="00596954" w:rsidRPr="002B2FEA" w:rsidRDefault="00596954" w:rsidP="00596954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HU30. umie przekazać niepomyślne wiadomości z wykorzystaniem wybranego protokołu (np. SPIKES, EMPATIA, ABCDE), w tym wspierać rodzinę w procesie godnego umierania pacjenta oraz poinformować rodzinę o śmierci pacjenta;</w:t>
            </w:r>
          </w:p>
          <w:p w14:paraId="7BF6D0C8" w14:textId="77777777" w:rsidR="00596954" w:rsidRPr="002B2FEA" w:rsidRDefault="00596954" w:rsidP="00596954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HU31. umie uzyskiwać informacje od członków zespołu z poszanowaniem ich zróżnicowanych opinii i specjalistycznych kompetencji, uwzględniać te informacje w planie diagnostyczno-terapeutycznym pacjenta oraz stosować protokoły ATMIST, RSVP/ISBAR;</w:t>
            </w:r>
          </w:p>
          <w:p w14:paraId="4F2E5378" w14:textId="77777777" w:rsidR="00596954" w:rsidRPr="002B2FEA" w:rsidRDefault="00596954" w:rsidP="00596954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HU36. umie wykonywać tlenoterapię przy użyciu metod nieinwazyjnych</w:t>
            </w:r>
          </w:p>
          <w:p w14:paraId="1B736E8C" w14:textId="3B6A3F63" w:rsidR="00596954" w:rsidRPr="002B2FEA" w:rsidRDefault="00596954" w:rsidP="00596954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2FEA">
              <w:rPr>
                <w:rFonts w:asciiTheme="minorHAnsi" w:hAnsiTheme="minorHAnsi" w:cstheme="minorHAnsi"/>
                <w:sz w:val="22"/>
                <w:szCs w:val="22"/>
              </w:rPr>
              <w:t>HU41. umie rozpoznawać najczęściej występujące stany zagrożenia życia, w tym z wykorzystaniem różnych technik obrazowania</w:t>
            </w:r>
          </w:p>
        </w:tc>
        <w:tc>
          <w:tcPr>
            <w:tcW w:w="3263" w:type="dxa"/>
          </w:tcPr>
          <w:p w14:paraId="3664C05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lastRenderedPageBreak/>
              <w:t>Metody podsumowujące:</w:t>
            </w:r>
          </w:p>
          <w:p w14:paraId="5234588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realizacja określonego zadania</w:t>
            </w:r>
          </w:p>
          <w:p w14:paraId="52E6CD1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B57B6E9" w14:textId="172FE38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6F10FFA1" w14:textId="624CB2F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7A2BAE6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8CED3C6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67A79F2D" w14:textId="77777777" w:rsidTr="00DD0A31">
        <w:trPr>
          <w:trHeight w:val="405"/>
          <w:jc w:val="center"/>
        </w:trPr>
        <w:tc>
          <w:tcPr>
            <w:tcW w:w="7073" w:type="dxa"/>
          </w:tcPr>
          <w:p w14:paraId="466DA64F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7791F65E" w14:textId="77777777" w:rsidR="00193B4E" w:rsidRPr="00EB68AA" w:rsidRDefault="00193B4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35A573E7" w14:textId="77777777" w:rsidR="00193B4E" w:rsidRPr="00EB68AA" w:rsidRDefault="00193B4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275C3338" w14:textId="77777777" w:rsidR="00193B4E" w:rsidRPr="00EB68AA" w:rsidRDefault="00193B4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1725BE11" w14:textId="77777777" w:rsidR="00193B4E" w:rsidRPr="00EB68AA" w:rsidRDefault="00193B4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1DF95A09" w14:textId="77777777" w:rsidR="00193B4E" w:rsidRPr="00EB68AA" w:rsidRDefault="00193B4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01FFC62B" w14:textId="77777777" w:rsidR="00193B4E" w:rsidRPr="00EB68AA" w:rsidRDefault="00193B4E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4C620A41" w14:textId="77777777" w:rsidR="00193B4E" w:rsidRPr="00EB68AA" w:rsidRDefault="00193B4E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68304704" w14:textId="77777777" w:rsidR="00193B4E" w:rsidRPr="00EB68AA" w:rsidRDefault="00193B4E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1F214869" w14:textId="77777777" w:rsidR="00193B4E" w:rsidRPr="00EB68AA" w:rsidRDefault="00193B4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5AE3A375" w14:textId="77777777" w:rsidR="00C46724" w:rsidRPr="00EB68AA" w:rsidRDefault="00193B4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263" w:type="dxa"/>
          </w:tcPr>
          <w:p w14:paraId="6A02ABF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38D567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6039E9B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8C8FCCF" w14:textId="11D04DC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197626C" w14:textId="3C3610A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14:paraId="21BCD356" w14:textId="77777777" w:rsidR="00C741A9" w:rsidRDefault="00C741A9" w:rsidP="00DD0A31">
      <w:pPr>
        <w:pStyle w:val="Nagwek2"/>
      </w:pPr>
    </w:p>
    <w:p w14:paraId="12D4811A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2492684D" w14:textId="640444E9" w:rsidR="00C46724" w:rsidRPr="00EB68AA" w:rsidRDefault="00DD0A31" w:rsidP="00DD0A31">
      <w:pPr>
        <w:pStyle w:val="Nagwek2"/>
      </w:pPr>
      <w:r w:rsidRPr="00EB68AA">
        <w:lastRenderedPageBreak/>
        <w:t>PRZEDMIOT/MODUŁ: Toksykologia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Toksykologia"/>
        <w:tblDescription w:val="PRZEDMIOT/MODUŁ: Toksykologia"/>
      </w:tblPr>
      <w:tblGrid>
        <w:gridCol w:w="6976"/>
        <w:gridCol w:w="3782"/>
      </w:tblGrid>
      <w:tr w:rsidR="00C46724" w:rsidRPr="00EB68AA" w14:paraId="5C5C3CF0" w14:textId="77777777" w:rsidTr="00DD0A31">
        <w:trPr>
          <w:cantSplit/>
          <w:trHeight w:val="317"/>
          <w:tblHeader/>
          <w:jc w:val="center"/>
        </w:trPr>
        <w:tc>
          <w:tcPr>
            <w:tcW w:w="6976" w:type="dxa"/>
          </w:tcPr>
          <w:p w14:paraId="0E015706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782" w:type="dxa"/>
          </w:tcPr>
          <w:p w14:paraId="64744A88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16C31D42" w14:textId="77777777" w:rsidTr="00DD0A31">
        <w:trPr>
          <w:cantSplit/>
          <w:trHeight w:val="263"/>
          <w:jc w:val="center"/>
        </w:trPr>
        <w:tc>
          <w:tcPr>
            <w:tcW w:w="6976" w:type="dxa"/>
          </w:tcPr>
          <w:p w14:paraId="525261EE" w14:textId="42FC8CDD" w:rsidR="00A97D5C" w:rsidRPr="00BA3BAE" w:rsidRDefault="00A97D5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CW13. zna konsekwencje narażenia organizmu człowieka na czynniki chemiczne i fizyczne oraz zasady profilaktyki</w:t>
            </w:r>
          </w:p>
          <w:p w14:paraId="599AB4DA" w14:textId="10117D99" w:rsidR="00C46724" w:rsidRPr="00BA3BAE" w:rsidRDefault="000F65A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5F3690" w:rsidRPr="00BA3BAE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>. Zna podstawowe pojęcia z toksykologii ogólnej</w:t>
            </w:r>
          </w:p>
          <w:p w14:paraId="1F18FE17" w14:textId="3E3325D3" w:rsidR="00C46724" w:rsidRPr="00BA3BAE" w:rsidRDefault="000F65A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5F3690" w:rsidRPr="00BA3BAE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>. zna objawy najczęściej występujących ostrych zatruć</w:t>
            </w:r>
            <w:r w:rsidR="00BA3BAE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3690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wybranymi grupami leków, 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>alkoholami</w:t>
            </w:r>
            <w:r w:rsidR="00BA3BAE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3690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oraz innymi 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>substancjami psy</w:t>
            </w:r>
            <w:r w:rsidR="00363398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choaktywnymi, </w:t>
            </w:r>
            <w:r w:rsidR="005F3690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grzybami oraz </w:t>
            </w:r>
            <w:r w:rsidR="00363398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metalami ciężkimi </w:t>
            </w:r>
          </w:p>
          <w:p w14:paraId="1CD88B9A" w14:textId="59C38E33" w:rsidR="00C46724" w:rsidRPr="00EB68AA" w:rsidRDefault="000F65A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5F3690" w:rsidRPr="00BA3BAE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. zna podstawowe zasady postępowania diagnostycznego </w:t>
            </w:r>
            <w:r w:rsidR="005F3690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i terapeutycznego 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>w zatruciach</w:t>
            </w:r>
          </w:p>
        </w:tc>
        <w:tc>
          <w:tcPr>
            <w:tcW w:w="3782" w:type="dxa"/>
          </w:tcPr>
          <w:p w14:paraId="3A706538" w14:textId="77777777" w:rsidR="00CF01B0" w:rsidRPr="00EB68AA" w:rsidRDefault="00CF01B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oceniana na podstawie aktywnego udziału w ćwiczeniach oraz dwóch kolokwiów pisemnych (forma testowa) obejmujących wszystkie treści programowe</w:t>
            </w:r>
          </w:p>
          <w:p w14:paraId="04E7D9C2" w14:textId="77777777" w:rsidR="00CF01B0" w:rsidRPr="00EB68AA" w:rsidRDefault="00CF01B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D9994BC" w14:textId="437CE2CC" w:rsidR="00CF01B0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ćwiczeń</w:t>
            </w:r>
          </w:p>
          <w:p w14:paraId="17EBBF0D" w14:textId="532ED748" w:rsidR="00CF01B0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dwa kolokwia pisemne (pytania testowe) </w:t>
            </w:r>
          </w:p>
          <w:p w14:paraId="4A0D0587" w14:textId="77777777" w:rsidR="00CF01B0" w:rsidRPr="00EB68AA" w:rsidRDefault="00CF01B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099E189" w14:textId="21B7DFDA" w:rsidR="00CF01B0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5A6E2846" w14:textId="6B012E19" w:rsidR="00CF01B0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4F0BE7A9" w14:textId="73643E78" w:rsidR="00C46724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68E05C9C" w14:textId="77777777" w:rsidTr="00DD0A31">
        <w:trPr>
          <w:cantSplit/>
          <w:trHeight w:val="263"/>
          <w:jc w:val="center"/>
        </w:trPr>
        <w:tc>
          <w:tcPr>
            <w:tcW w:w="6976" w:type="dxa"/>
          </w:tcPr>
          <w:p w14:paraId="56461ECE" w14:textId="48315134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  <w:r w:rsidR="00DD562C" w:rsidRPr="00BA3BAE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. pot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rafi oszacować niebezpieczeństwo toksykologiczne w określonych grupach wiekowych oraz w stanach niewydolności wątroby i nerek, a także zapobiegać zatruciom lekami</w:t>
            </w:r>
          </w:p>
          <w:p w14:paraId="5B1896A8" w14:textId="270510AF" w:rsidR="00C46724" w:rsidRPr="00DD562C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3782" w:type="dxa"/>
          </w:tcPr>
          <w:p w14:paraId="5958925B" w14:textId="77777777" w:rsidR="00CF01B0" w:rsidRPr="00EB68AA" w:rsidRDefault="00CF01B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oceniane na podstawie aktywnego udziału w ćwiczeniach oraz dwóch kolokwiów pisemnych (forma testowa)</w:t>
            </w:r>
          </w:p>
          <w:p w14:paraId="35F39968" w14:textId="77777777" w:rsidR="00CF01B0" w:rsidRPr="00EB68AA" w:rsidRDefault="00CF01B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D50F748" w14:textId="5D66B955" w:rsidR="00CF01B0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realizacja określonego zadania</w:t>
            </w:r>
          </w:p>
          <w:p w14:paraId="062B7075" w14:textId="476612E7" w:rsidR="00CF01B0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ćwiczeń</w:t>
            </w:r>
          </w:p>
          <w:p w14:paraId="4B85F02D" w14:textId="569B1E87" w:rsidR="00CF01B0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dwa kolokwia pisemne (pytania testowe) </w:t>
            </w:r>
          </w:p>
          <w:p w14:paraId="6C5BC69C" w14:textId="77777777" w:rsidR="00CF01B0" w:rsidRPr="00EB68AA" w:rsidRDefault="00CF01B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7DF4DD4" w14:textId="7AC21CC4" w:rsidR="00CF01B0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6CB97AEE" w14:textId="39878B62" w:rsidR="00CF01B0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22ADF027" w14:textId="096E2373" w:rsidR="00CF01B0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5E2CD08" w14:textId="251E2E41" w:rsidR="00C46724" w:rsidRPr="00EB68AA" w:rsidRDefault="00CF01B0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2329301B" w14:textId="77777777" w:rsidTr="00DD0A31">
        <w:trPr>
          <w:cantSplit/>
          <w:trHeight w:val="405"/>
          <w:jc w:val="center"/>
        </w:trPr>
        <w:tc>
          <w:tcPr>
            <w:tcW w:w="6976" w:type="dxa"/>
          </w:tcPr>
          <w:p w14:paraId="024DA910" w14:textId="77777777" w:rsidR="000F65A2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K4. </w:t>
            </w:r>
            <w:r w:rsidR="000F65A2" w:rsidRPr="00EB68AA">
              <w:rPr>
                <w:rFonts w:asciiTheme="minorHAnsi" w:hAnsiTheme="minorHAnsi" w:cstheme="minorHAnsi"/>
                <w:sz w:val="22"/>
                <w:szCs w:val="22"/>
              </w:rPr>
              <w:t>dostrzega i rozpoznaje własne ograniczenia oraz dokonuje samooceny deficytów i potrzeb edukacyjnych</w:t>
            </w:r>
          </w:p>
          <w:p w14:paraId="785B7CDD" w14:textId="77777777" w:rsidR="000F65A2" w:rsidRPr="00EB68AA" w:rsidRDefault="000F65A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68D21103" w14:textId="77777777" w:rsidR="00C46724" w:rsidRPr="00EB68AA" w:rsidRDefault="000F65A2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</w:tc>
        <w:tc>
          <w:tcPr>
            <w:tcW w:w="3782" w:type="dxa"/>
          </w:tcPr>
          <w:p w14:paraId="5DE3920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ocenianie ciągłe przez nauczyciela</w:t>
            </w:r>
          </w:p>
          <w:p w14:paraId="7E67077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51972F8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30076E9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282B60B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dyskusja w czasie zajęć</w:t>
            </w:r>
          </w:p>
        </w:tc>
      </w:tr>
    </w:tbl>
    <w:p w14:paraId="55C043A9" w14:textId="77777777" w:rsidR="00C741A9" w:rsidRDefault="00C741A9" w:rsidP="00DD0A31">
      <w:pPr>
        <w:pStyle w:val="Nagwek2"/>
      </w:pPr>
    </w:p>
    <w:p w14:paraId="64054F5D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7E27526C" w14:textId="4BF07D57" w:rsidR="00C46724" w:rsidRPr="00EB68AA" w:rsidRDefault="00DD0A31" w:rsidP="00DD0A31">
      <w:pPr>
        <w:pStyle w:val="Nagwek2"/>
      </w:pPr>
      <w:r w:rsidRPr="00EB68AA">
        <w:lastRenderedPageBreak/>
        <w:t>PRZEDMIOT/MODUŁ: Chirurgia szczękowa</w:t>
      </w:r>
    </w:p>
    <w:tbl>
      <w:tblPr>
        <w:tblW w:w="101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Chirurgia szczękowa"/>
        <w:tblDescription w:val="PRZEDMIOT/MODUŁ: Chirurgia szczękowa"/>
      </w:tblPr>
      <w:tblGrid>
        <w:gridCol w:w="6937"/>
        <w:gridCol w:w="3250"/>
      </w:tblGrid>
      <w:tr w:rsidR="00C46724" w:rsidRPr="00EB68AA" w14:paraId="419F3AE9" w14:textId="77777777" w:rsidTr="00DD0A31">
        <w:trPr>
          <w:cantSplit/>
          <w:trHeight w:val="317"/>
          <w:tblHeader/>
          <w:jc w:val="center"/>
        </w:trPr>
        <w:tc>
          <w:tcPr>
            <w:tcW w:w="6937" w:type="dxa"/>
          </w:tcPr>
          <w:p w14:paraId="59DEFEFE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50" w:type="dxa"/>
          </w:tcPr>
          <w:p w14:paraId="5AE9423E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69D11258" w14:textId="77777777" w:rsidTr="00DD0A31">
        <w:trPr>
          <w:cantSplit/>
          <w:trHeight w:val="263"/>
          <w:jc w:val="center"/>
        </w:trPr>
        <w:tc>
          <w:tcPr>
            <w:tcW w:w="6937" w:type="dxa"/>
          </w:tcPr>
          <w:p w14:paraId="14A3D630" w14:textId="1091BD3B" w:rsidR="00C46724" w:rsidRPr="00EB68AA" w:rsidRDefault="001F2DF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5F3690" w:rsidRPr="00BA3BAE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Zna podstawy dezynfekcji, sterylizacji i postępowania aseptycznego</w:t>
            </w:r>
          </w:p>
          <w:p w14:paraId="6C5CA53C" w14:textId="66F272CB" w:rsidR="00C46724" w:rsidRPr="00EB68AA" w:rsidRDefault="00B712D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W16. Zna główne czynniki powstawania próchnicy zębów</w:t>
            </w:r>
          </w:p>
          <w:p w14:paraId="393BD8AC" w14:textId="49A41C60" w:rsidR="00C46724" w:rsidRPr="00EB68AA" w:rsidRDefault="00B712D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W17. Zna profilaktykę fluorkową</w:t>
            </w:r>
          </w:p>
          <w:p w14:paraId="47F40B49" w14:textId="5E04FFF1" w:rsidR="00C46724" w:rsidRPr="00EB68AA" w:rsidRDefault="00B712D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W18. Zna związek choroby </w:t>
            </w:r>
            <w:proofErr w:type="spellStart"/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odogniskowej</w:t>
            </w:r>
            <w:proofErr w:type="spellEnd"/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ze stanami patologicznymi w jamie ustnej</w:t>
            </w:r>
          </w:p>
          <w:p w14:paraId="7861D053" w14:textId="088748E9" w:rsidR="00C46724" w:rsidRPr="00EB68AA" w:rsidRDefault="00B712D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W19. Zna procedury wykrywania ognisk zakażenia w narządzie żucia</w:t>
            </w:r>
          </w:p>
          <w:p w14:paraId="5B81F411" w14:textId="587EE16F" w:rsidR="00C46724" w:rsidRPr="00EB68AA" w:rsidRDefault="00B712D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W20. Zna </w:t>
            </w:r>
            <w:proofErr w:type="spellStart"/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zębopochodne</w:t>
            </w:r>
            <w:proofErr w:type="spellEnd"/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zapalenie tkanek miękkich</w:t>
            </w:r>
          </w:p>
          <w:p w14:paraId="237D0A04" w14:textId="5B65B802" w:rsidR="00C46724" w:rsidRPr="00EB68AA" w:rsidRDefault="00B712D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W21. Zna profilaktykę onkologiczną</w:t>
            </w:r>
          </w:p>
          <w:p w14:paraId="0EF60D21" w14:textId="06796FE5" w:rsidR="00C46724" w:rsidRPr="00EB68AA" w:rsidRDefault="00B712D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W22. Zna wady narządu żucia</w:t>
            </w:r>
          </w:p>
        </w:tc>
        <w:tc>
          <w:tcPr>
            <w:tcW w:w="3250" w:type="dxa"/>
          </w:tcPr>
          <w:p w14:paraId="10625E0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8BD8DAE" w14:textId="77777777" w:rsidR="00C46724" w:rsidRPr="00EB68AA" w:rsidRDefault="00C46724" w:rsidP="00641DB3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zaliczenie pisemne, do zaliczenia wymagane jest minimum 60% poprawnych odpowiedzi. </w:t>
            </w:r>
          </w:p>
          <w:p w14:paraId="0AF117F8" w14:textId="77777777" w:rsidR="00C46724" w:rsidRPr="00EB68AA" w:rsidRDefault="00C46724" w:rsidP="00641DB3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Ocena końcowa na podstawie wyników zaliczenia ocen z ćwiczeń oraz umiejętności praktycznych (badanie pacjenta).</w:t>
            </w:r>
          </w:p>
          <w:p w14:paraId="5E312AB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F4042A3" w14:textId="3DA5A59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F493BBB" w14:textId="340EC8C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78570F1" w14:textId="5339C1D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154A98B5" w14:textId="299F17D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213E7361" w14:textId="77777777" w:rsidTr="00DD0A31">
        <w:trPr>
          <w:cantSplit/>
          <w:trHeight w:val="263"/>
          <w:jc w:val="center"/>
        </w:trPr>
        <w:tc>
          <w:tcPr>
            <w:tcW w:w="6937" w:type="dxa"/>
          </w:tcPr>
          <w:p w14:paraId="14B9BBD3" w14:textId="45AE3E33" w:rsidR="00C46724" w:rsidRPr="00BA3BAE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F543B7" w:rsidRPr="00BA3BAE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. Potrafi prowadzić dokumentację medyczną pacjenta</w:t>
            </w:r>
            <w:r w:rsidR="00F543B7" w:rsidRPr="00BA3BAE">
              <w:rPr>
                <w:rFonts w:asciiTheme="minorHAnsi" w:hAnsiTheme="minorHAnsi" w:cstheme="minorHAnsi"/>
                <w:sz w:val="22"/>
                <w:szCs w:val="22"/>
              </w:rPr>
              <w:t>, w tym w postaci elektronicznej, zgodnie z przepisami prawa;</w:t>
            </w:r>
          </w:p>
          <w:p w14:paraId="346738D0" w14:textId="18BE3159" w:rsidR="00C46724" w:rsidRPr="00BA3BAE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FU1. </w:t>
            </w:r>
            <w:r w:rsidR="00F543B7" w:rsidRPr="00BA3BAE">
              <w:rPr>
                <w:rFonts w:asciiTheme="minorHAnsi" w:hAnsiTheme="minorHAnsi" w:cstheme="minorHAnsi"/>
                <w:sz w:val="22"/>
                <w:szCs w:val="22"/>
              </w:rPr>
              <w:t>umie umyć chirurgicznie ręce, nałożyć jałowe rękawiczki, ubrać się do operacji lub zabiegu wymagającego jałowości, przygotowywać pole operacyjne zgodnie z zasadami aseptyki oraz uczestniczyć w zabiegu operacyjnym</w:t>
            </w:r>
          </w:p>
          <w:p w14:paraId="532F82E3" w14:textId="5377E1D2" w:rsidR="00C46724" w:rsidRPr="00BA3BAE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FU4. Potrafi </w:t>
            </w:r>
            <w:r w:rsidR="00F543B7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ocenić i 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zaopatrzyć prostą ranę, </w:t>
            </w:r>
            <w:r w:rsidR="00F543B7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w tym znieczulić miejscowo (powierzchownie, nasiękowo), założyć i usunąć szwy chirurgiczne, 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założyć i zmienić jałowy opatrunek chirurgiczny;</w:t>
            </w:r>
          </w:p>
          <w:p w14:paraId="60BD1F6C" w14:textId="391F21DC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F543B7" w:rsidRPr="00BA3BA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. Potrafi 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zaopatrzyć krwawienie zewnętrzne;</w:t>
            </w:r>
          </w:p>
          <w:p w14:paraId="526B4DB9" w14:textId="656A8BEC" w:rsidR="00C46724" w:rsidRPr="00EB68AA" w:rsidRDefault="00F543B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U5. Umie zakładać opatrunki, zaopatrzyć ranę, złamanie;</w:t>
            </w:r>
          </w:p>
          <w:p w14:paraId="799183BA" w14:textId="2564110E" w:rsidR="00C46724" w:rsidRPr="00EB68AA" w:rsidRDefault="00F543B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U11. Umie określić stan higieny i frekwencję próchnicy  i wskazać możliwość jej zapobiegania</w:t>
            </w:r>
          </w:p>
          <w:p w14:paraId="5E776863" w14:textId="0F3EC016" w:rsidR="00C46724" w:rsidRPr="00EB68AA" w:rsidRDefault="00F543B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U12. Zna możliwości zapobiegania wadom zgryzu we wczesnym okresie rozwoju dziecka i późniejszych również;</w:t>
            </w:r>
          </w:p>
          <w:p w14:paraId="25EC7482" w14:textId="5F81C596" w:rsidR="00C46724" w:rsidRPr="00EB68AA" w:rsidRDefault="00F543B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U13. Zna zagrożenia profilaktyki fluorkowej w postaci suplementu diety(</w:t>
            </w:r>
            <w:r w:rsidR="001F5803" w:rsidRPr="00EB68AA">
              <w:rPr>
                <w:rFonts w:asciiTheme="minorHAnsi" w:hAnsiTheme="minorHAnsi" w:cstheme="minorHAnsi"/>
                <w:sz w:val="22"/>
                <w:szCs w:val="22"/>
              </w:rPr>
              <w:t>tabletki drogą pokarmową);</w:t>
            </w:r>
          </w:p>
          <w:p w14:paraId="7B3E7132" w14:textId="7ED51BDA" w:rsidR="00C46724" w:rsidRPr="00EB68AA" w:rsidRDefault="00F543B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U14. Umie współpracować z dentystą w aspekcie diagnostyki ognisk zakażenia i choroby </w:t>
            </w:r>
            <w:proofErr w:type="spellStart"/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odogniskowej</w:t>
            </w:r>
            <w:proofErr w:type="spellEnd"/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589806E" w14:textId="534A964C" w:rsidR="00C46724" w:rsidRPr="00EB68AA" w:rsidRDefault="00F543B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U15. Umie udzielić pierwszej pomocy w stanach zapalnych i urazach twarzoczaszki;</w:t>
            </w:r>
          </w:p>
          <w:p w14:paraId="2710B9C7" w14:textId="6F083CC3" w:rsidR="00C46724" w:rsidRPr="00EB68AA" w:rsidRDefault="00F543B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U16. Umie rozpoznać wadę rozwojową, stan przedrakowy i nowotwór w obrębie twarzoczaszki;</w:t>
            </w:r>
          </w:p>
          <w:p w14:paraId="47B3DB83" w14:textId="41BB5E78" w:rsidR="00C46724" w:rsidRPr="00EB68AA" w:rsidRDefault="00F543B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U19. Potrafi opisać przypadek pacjenta posługując się terminologią specjalistyczną;</w:t>
            </w:r>
          </w:p>
        </w:tc>
        <w:tc>
          <w:tcPr>
            <w:tcW w:w="3250" w:type="dxa"/>
          </w:tcPr>
          <w:p w14:paraId="59F910B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430364C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realizacja określonego zadania</w:t>
            </w:r>
          </w:p>
          <w:p w14:paraId="743DB20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DE4B0C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95EBF7F" w14:textId="59A0C8E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2E5590E" w14:textId="7075187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439659D5" w14:textId="603DA2A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7A0121DB" w14:textId="18B2E84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87CDAD4" w14:textId="6721777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08E3ABB2" w14:textId="5A8807C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6040C948" w14:textId="77777777" w:rsidTr="00DD0A31">
        <w:trPr>
          <w:cantSplit/>
          <w:trHeight w:val="405"/>
          <w:jc w:val="center"/>
        </w:trPr>
        <w:tc>
          <w:tcPr>
            <w:tcW w:w="6937" w:type="dxa"/>
          </w:tcPr>
          <w:p w14:paraId="73DD0E0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0271034F" w14:textId="77777777" w:rsidR="001F2DF5" w:rsidRPr="00EB68AA" w:rsidRDefault="001F2DF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4498A778" w14:textId="77777777" w:rsidR="001F2DF5" w:rsidRPr="00EB68AA" w:rsidRDefault="001F2DF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2F5D8229" w14:textId="77777777" w:rsidR="001F2DF5" w:rsidRPr="00EB68AA" w:rsidRDefault="001F2DF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31572807" w14:textId="77777777" w:rsidR="001F2DF5" w:rsidRPr="00EB68AA" w:rsidRDefault="001F2DF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77A752CE" w14:textId="77777777" w:rsidR="001F2DF5" w:rsidRPr="00EB68AA" w:rsidRDefault="001F2DF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6920A6DD" w14:textId="77777777" w:rsidR="001F2DF5" w:rsidRPr="00EB68AA" w:rsidRDefault="001F2DF5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24AE5A35" w14:textId="77777777" w:rsidR="001F2DF5" w:rsidRPr="00EB68AA" w:rsidRDefault="001F2DF5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4FC768A3" w14:textId="77777777" w:rsidR="001F2DF5" w:rsidRPr="00EB68AA" w:rsidRDefault="001F2DF5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300616B3" w14:textId="77777777" w:rsidR="001F2DF5" w:rsidRPr="00EB68AA" w:rsidRDefault="001F2DF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74A19090" w14:textId="77777777" w:rsidR="00C46724" w:rsidRPr="00EB68AA" w:rsidRDefault="001F2DF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250" w:type="dxa"/>
          </w:tcPr>
          <w:p w14:paraId="7533E5B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63006BA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222DEAB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6921F2F" w14:textId="04AF0C7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EC32A76" w14:textId="2F674A2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14:paraId="5735DE1E" w14:textId="77777777" w:rsidR="00C741A9" w:rsidRDefault="00C741A9" w:rsidP="00DD0A31">
      <w:pPr>
        <w:pStyle w:val="Nagwek2"/>
      </w:pPr>
    </w:p>
    <w:p w14:paraId="642A6528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3076B5E2" w14:textId="489701BC" w:rsidR="00C46724" w:rsidRPr="00EB68AA" w:rsidRDefault="00DD0A31" w:rsidP="00DD0A31">
      <w:pPr>
        <w:pStyle w:val="Nagwek2"/>
      </w:pPr>
      <w:r w:rsidRPr="00EB68AA">
        <w:lastRenderedPageBreak/>
        <w:t>PRZEDMIOT/MODUŁ: Prawo medyczne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Prawo medyczne"/>
        <w:tblDescription w:val="PRZEDMIOT/MODUŁ: Prawo medyczne"/>
      </w:tblPr>
      <w:tblGrid>
        <w:gridCol w:w="6908"/>
        <w:gridCol w:w="3221"/>
      </w:tblGrid>
      <w:tr w:rsidR="00C46724" w:rsidRPr="00EB68AA" w14:paraId="2058A110" w14:textId="77777777" w:rsidTr="00A87FD1">
        <w:trPr>
          <w:trHeight w:val="317"/>
          <w:tblHeader/>
          <w:jc w:val="center"/>
        </w:trPr>
        <w:tc>
          <w:tcPr>
            <w:tcW w:w="6908" w:type="dxa"/>
          </w:tcPr>
          <w:p w14:paraId="71F8A374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21" w:type="dxa"/>
          </w:tcPr>
          <w:p w14:paraId="6AA39359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1A5CC4D8" w14:textId="77777777" w:rsidTr="00A87FD1">
        <w:trPr>
          <w:trHeight w:val="263"/>
          <w:jc w:val="center"/>
        </w:trPr>
        <w:tc>
          <w:tcPr>
            <w:tcW w:w="6908" w:type="dxa"/>
          </w:tcPr>
          <w:p w14:paraId="5DD2C7CA" w14:textId="0F2ECB47" w:rsidR="00967003" w:rsidRPr="00BA3BAE" w:rsidRDefault="00967003" w:rsidP="0096700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DW13. formy przemocy, w tym przemocy w rodzinie, społeczne uwarunkowania różnych form przemocy oraz rolę lekarza w jej rozpoznawaniu, a także zasady postępowania w przypadku podejrzenia przemocy, z uwzględnieniem procedury "Niebieskiej Karty";</w:t>
            </w:r>
          </w:p>
          <w:p w14:paraId="0327B397" w14:textId="3CC53373" w:rsidR="00C46724" w:rsidRPr="00BA3BAE" w:rsidRDefault="004B4193" w:rsidP="009D555E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GW5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9D555E" w:rsidRPr="00BA3BA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regulacje prawne dotyczące praw pacjenta i Rzecznika Praw Pacjenta oraz istotne na gruncie działalności leczniczej regulacje prawne z zakresu prawa pracy, podstaw wykonywania zawodu lekarza i funkcjonowania samorządu lekarskiego;</w:t>
            </w:r>
          </w:p>
          <w:p w14:paraId="252153FD" w14:textId="477B21C2" w:rsidR="00C46724" w:rsidRPr="00BA3BAE" w:rsidRDefault="004B419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GW6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9036C6" w:rsidRPr="00BA3BAE">
              <w:rPr>
                <w:rFonts w:asciiTheme="minorHAnsi" w:hAnsiTheme="minorHAnsi" w:cstheme="minorHAnsi"/>
                <w:sz w:val="22"/>
                <w:szCs w:val="22"/>
              </w:rPr>
              <w:t>regulacje prawne dotyczące organizacji i finansowania systemu ochrony zdrowia, udzielania świadczeń zdrowotnych finansowanych ze środków publicznych oraz zasady organizacji podmiotów leczniczych, zasady funkcjonowania narzędzi i usług informacyjnych i komunikacyjnych w ochronie zdrowia (e-zdrowie);</w:t>
            </w:r>
          </w:p>
          <w:p w14:paraId="0A9FEA3B" w14:textId="6D466CCE" w:rsidR="00C46724" w:rsidRPr="00BA3BAE" w:rsidRDefault="00792E8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GW7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>. zna obowiązki prawne lekarza w zakresie stwierdzenia zgonu</w:t>
            </w:r>
            <w:r w:rsidR="009036C6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 pacjenta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3E99155" w14:textId="7C55F0A4" w:rsidR="00C46724" w:rsidRPr="00BA3BAE" w:rsidRDefault="00792E8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GW8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 zna </w:t>
            </w:r>
            <w:r w:rsidR="009036C6" w:rsidRPr="00BA3BAE">
              <w:rPr>
                <w:rFonts w:asciiTheme="minorHAnsi" w:hAnsiTheme="minorHAnsi" w:cstheme="minorHAnsi"/>
                <w:sz w:val="22"/>
                <w:szCs w:val="22"/>
              </w:rPr>
              <w:t>regulacje prawne dotyczące eksperymentu medycznego oraz prowadzenia badań</w:t>
            </w:r>
            <w:r w:rsidR="00BA3BAE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36C6" w:rsidRPr="00BA3BAE">
              <w:rPr>
                <w:rFonts w:asciiTheme="minorHAnsi" w:hAnsiTheme="minorHAnsi" w:cstheme="minorHAnsi"/>
                <w:sz w:val="22"/>
                <w:szCs w:val="22"/>
              </w:rPr>
              <w:t>naukowych z udziałem ludzi</w:t>
            </w:r>
          </w:p>
          <w:p w14:paraId="227930B0" w14:textId="2B2A79FA" w:rsidR="00C46724" w:rsidRPr="00BA3BAE" w:rsidRDefault="00792E81" w:rsidP="009036C6">
            <w:pPr>
              <w:spacing w:before="25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GW9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9036C6" w:rsidRPr="00BA3BA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prawne dotyczące przeszczepów, sztucznej prokreacji, przerywania ciąży, zabiegów estetycznych, opieki paliatywnej, uporczywej terapii, chorób psychicznych, chorób zakaźnych;</w:t>
            </w:r>
          </w:p>
          <w:p w14:paraId="3095DC11" w14:textId="2D7DBD96" w:rsidR="00967003" w:rsidRPr="00BA3BAE" w:rsidRDefault="00967003" w:rsidP="009036C6">
            <w:pPr>
              <w:spacing w:before="25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3BA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GW10. regulacje prawne dotyczące obowiązków lekarza w przypadku podejrzenia przemocy w rodzinie;</w:t>
            </w:r>
          </w:p>
          <w:p w14:paraId="4BDEF636" w14:textId="6AD67462" w:rsidR="003875CA" w:rsidRPr="00BA3BAE" w:rsidRDefault="003875CA" w:rsidP="009036C6">
            <w:pPr>
              <w:spacing w:before="25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GW11. zna podstawowe regulacje prawne z zakresu prawa farmaceutycznego, w tym zasady obrotu produktami leczniczymi i medycznymi, wystawiania recept, w tym e-recept, refundacji leków, współpracy lekarza z farmaceutą, zgłaszania niepożądanego działania leku</w:t>
            </w:r>
          </w:p>
          <w:p w14:paraId="75DAA1B8" w14:textId="6FA9BA8E" w:rsidR="003875CA" w:rsidRPr="00BA3BAE" w:rsidRDefault="00792E8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GW</w:t>
            </w:r>
            <w:r w:rsidR="009036C6" w:rsidRPr="00BA3BA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9036C6" w:rsidRPr="00BA3BAE">
              <w:rPr>
                <w:rFonts w:asciiTheme="minorHAnsi" w:hAnsiTheme="minorHAnsi" w:cstheme="minorHAnsi"/>
                <w:sz w:val="22"/>
                <w:szCs w:val="22"/>
              </w:rPr>
              <w:t>regulacje prawne dotyczące tajemnicy lekarskiej</w:t>
            </w:r>
            <w:r w:rsidR="00BA3BAE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036C6" w:rsidRPr="00BA3BAE">
              <w:rPr>
                <w:rFonts w:asciiTheme="minorHAnsi" w:hAnsiTheme="minorHAnsi" w:cstheme="minorHAnsi"/>
                <w:sz w:val="22"/>
                <w:szCs w:val="22"/>
              </w:rPr>
              <w:t>odpowiedzialności karnej, cywilnej i zawodowej lekarza, zasady prowadzenia, przechowywania i udostępniania dokumentacji medycznej, w tym e-dokumentacji, oraz ochrony danych osobowych</w:t>
            </w:r>
          </w:p>
          <w:p w14:paraId="30C7E6BF" w14:textId="51D3EE67" w:rsidR="00C46724" w:rsidRPr="00BA3BAE" w:rsidRDefault="00792E8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GW</w:t>
            </w:r>
            <w:r w:rsidR="009036C6" w:rsidRPr="00BA3BAE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9036C6" w:rsidRPr="00BA3BAE">
              <w:rPr>
                <w:rFonts w:asciiTheme="minorHAnsi" w:hAnsiTheme="minorHAnsi" w:cstheme="minorHAnsi"/>
                <w:sz w:val="22"/>
                <w:szCs w:val="22"/>
              </w:rPr>
              <w:t>pojęcie i typologię zdarzeń niepożądanych, w tym błędów medycznych i zdarzeń medycznych, ich najczęstsze przyczyny</w:t>
            </w:r>
            <w:r w:rsidR="00BA3BAE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9036C6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 skutki, zasady zapobiegania oraz opiniowania w takich przypadkach</w:t>
            </w:r>
          </w:p>
          <w:p w14:paraId="2274801E" w14:textId="6CDBF76D" w:rsidR="003875CA" w:rsidRPr="003875CA" w:rsidRDefault="0096700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GW20. regulacje prawne w zakresie przekazywania informacji dotyczących zdrowia pacjenta za życia i po jego śmierci, uwzględniające zakres informacji, krąg osób uprawnionych do uzyskania informacji i zasady ich przekazywania innym osobom, a także ograniczenia zakresu przekazywanych informacji;</w:t>
            </w:r>
          </w:p>
        </w:tc>
        <w:tc>
          <w:tcPr>
            <w:tcW w:w="3221" w:type="dxa"/>
          </w:tcPr>
          <w:p w14:paraId="6A63BAB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podsumowujące:</w:t>
            </w:r>
          </w:p>
          <w:p w14:paraId="0EFDF03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- egzamin pisemny w formie testu jednokrotnego wyboru wraz z jednym krótkim pytaniem otwartym (opisowym)</w:t>
            </w:r>
          </w:p>
          <w:p w14:paraId="3EF4641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formujące:</w:t>
            </w:r>
          </w:p>
          <w:p w14:paraId="40B17DFC" w14:textId="2F869A4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43AF107" w14:textId="52A6A95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43D9A7F" w14:textId="36811B6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C46724" w:rsidRPr="00EB68AA" w14:paraId="1C31AE05" w14:textId="77777777" w:rsidTr="00A87FD1">
        <w:trPr>
          <w:trHeight w:val="263"/>
          <w:jc w:val="center"/>
        </w:trPr>
        <w:tc>
          <w:tcPr>
            <w:tcW w:w="6908" w:type="dxa"/>
          </w:tcPr>
          <w:p w14:paraId="73F8499D" w14:textId="4A6DD0F1" w:rsidR="00C46724" w:rsidRPr="00BA3BAE" w:rsidRDefault="00E53CE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GU5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. potrafi wyjaśnić osobom korzystającym ze świadczeń </w:t>
            </w:r>
            <w:r w:rsidR="00BD7F50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zdrowotnych 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>ich podstawowe uprawnienia oraz podstawy prawne udzielania tych świadczeń;</w:t>
            </w:r>
          </w:p>
          <w:p w14:paraId="172D0040" w14:textId="715B0FE3" w:rsidR="00C46724" w:rsidRPr="00BA3BAE" w:rsidRDefault="00E53CED" w:rsidP="00BD7F50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GU6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 potrafi </w:t>
            </w:r>
            <w:r w:rsidR="00BD7F50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wystawiać 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zaświadczenia lekarskie </w:t>
            </w:r>
            <w:r w:rsidR="00BD7F50" w:rsidRPr="00BA3BAE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i orzeczenia lekarskie, sporządzać opinie dla pacjenta, uprawnionych organów i podmiotów, sporządzać i prowadzić dokumentację medyczną (w postaci elektronicznej i papierowej) oraz korzystać z narzędzi i usług informacyjnych oraz komunikacyjnych w ochronie zdrowia (e-zdrowie);</w:t>
            </w:r>
          </w:p>
          <w:p w14:paraId="346F669A" w14:textId="616A6C9C" w:rsidR="00C46724" w:rsidRPr="00BA3BAE" w:rsidRDefault="00E53CE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GU7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. podczas badania </w:t>
            </w:r>
            <w:r w:rsidR="00BD7F50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pacjenta 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>potrafi rozpoznać zachowania i objawy wskazujące na możliwość wystąpienia przemocy</w:t>
            </w:r>
            <w:r w:rsidR="00BD7F50" w:rsidRPr="00BA3BAE">
              <w:rPr>
                <w:rFonts w:asciiTheme="minorHAnsi" w:hAnsiTheme="minorHAnsi" w:cstheme="minorHAnsi"/>
                <w:sz w:val="22"/>
                <w:szCs w:val="22"/>
              </w:rPr>
              <w:t>, w tym przemocy w rodzinie</w:t>
            </w:r>
          </w:p>
          <w:p w14:paraId="30BFE322" w14:textId="79EE343C" w:rsidR="00C46724" w:rsidRPr="00EB68AA" w:rsidRDefault="00E53CE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GU8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potrafi </w:t>
            </w:r>
            <w:r w:rsidR="00BD7F50" w:rsidRPr="00BA3BAE">
              <w:rPr>
                <w:rFonts w:asciiTheme="minorHAnsi" w:hAnsiTheme="minorHAnsi"/>
                <w:sz w:val="22"/>
                <w:szCs w:val="22"/>
              </w:rPr>
              <w:t xml:space="preserve">postępować w sposób umożliwiający zapobieganie zdarzeniom niepożądanym oraz zapewniający zachowanie jakości w </w:t>
            </w:r>
            <w:r w:rsidR="00BD7F50" w:rsidRPr="00BA3BAE">
              <w:rPr>
                <w:rFonts w:asciiTheme="minorHAnsi" w:hAnsiTheme="minorHAnsi"/>
                <w:sz w:val="22"/>
                <w:szCs w:val="22"/>
              </w:rPr>
              <w:lastRenderedPageBreak/>
              <w:t>ochronie zdrowia i bezpieczeństwa pacjenta, monitorować występowanie zdarzeń niepożądanych i reagować na nie, informować o ich występowaniu i analizować ich przyczyny</w:t>
            </w:r>
          </w:p>
        </w:tc>
        <w:tc>
          <w:tcPr>
            <w:tcW w:w="3221" w:type="dxa"/>
          </w:tcPr>
          <w:p w14:paraId="4C796A3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Metody podsumowujące:</w:t>
            </w:r>
          </w:p>
          <w:p w14:paraId="68ED8CA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- egzamin pisemny w formie testu jednokrotnego wyboru wraz z jednym krótkim pytaniem otwartym (opisowym)</w:t>
            </w:r>
          </w:p>
          <w:p w14:paraId="7C3A1BD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formujące:</w:t>
            </w:r>
          </w:p>
          <w:p w14:paraId="5C49F46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- obserwacja pracy studenta</w:t>
            </w:r>
          </w:p>
        </w:tc>
      </w:tr>
      <w:tr w:rsidR="00C46724" w:rsidRPr="00EB68AA" w14:paraId="714FED6F" w14:textId="77777777" w:rsidTr="00A87FD1">
        <w:trPr>
          <w:trHeight w:val="405"/>
          <w:jc w:val="center"/>
        </w:trPr>
        <w:tc>
          <w:tcPr>
            <w:tcW w:w="6908" w:type="dxa"/>
          </w:tcPr>
          <w:p w14:paraId="38EDBBC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134A73FA" w14:textId="77777777" w:rsidR="0055701B" w:rsidRPr="00EB68AA" w:rsidRDefault="0055701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2A5002C2" w14:textId="77777777" w:rsidR="0055701B" w:rsidRPr="00EB68AA" w:rsidRDefault="0055701B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5A868426" w14:textId="77777777" w:rsidR="0055701B" w:rsidRPr="00EB68AA" w:rsidRDefault="0055701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3221" w:type="dxa"/>
          </w:tcPr>
          <w:p w14:paraId="75887E1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0F2F239E" w14:textId="77777777" w:rsidR="00984414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ocenianie ciągłe przez nauczyciela </w:t>
            </w:r>
          </w:p>
          <w:p w14:paraId="10595155" w14:textId="104A586E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D91E6C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dyskusja w czasie zajęć</w:t>
            </w:r>
          </w:p>
        </w:tc>
      </w:tr>
    </w:tbl>
    <w:p w14:paraId="0DD76568" w14:textId="77777777" w:rsidR="00C741A9" w:rsidRDefault="00C741A9" w:rsidP="00DD0A31">
      <w:pPr>
        <w:pStyle w:val="Nagwek2"/>
      </w:pPr>
    </w:p>
    <w:p w14:paraId="65A90A3C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2254A68C" w14:textId="1B59F8C3" w:rsidR="00C46724" w:rsidRPr="00EB68AA" w:rsidRDefault="00DD0A31" w:rsidP="00DD0A31">
      <w:pPr>
        <w:pStyle w:val="Nagwek2"/>
      </w:pPr>
      <w:r w:rsidRPr="00EB68AA">
        <w:lastRenderedPageBreak/>
        <w:t>PRZEDMIOT/MODUŁ: Dermatologia i wenerologia</w:t>
      </w:r>
    </w:p>
    <w:tbl>
      <w:tblPr>
        <w:tblW w:w="10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Dermatologia i wenerologia"/>
        <w:tblDescription w:val="PRZEDMIOT/MODUŁ: Dermatologia i wenerologia"/>
      </w:tblPr>
      <w:tblGrid>
        <w:gridCol w:w="7356"/>
        <w:gridCol w:w="3221"/>
      </w:tblGrid>
      <w:tr w:rsidR="00C46724" w:rsidRPr="00EB68AA" w14:paraId="730E5E8C" w14:textId="77777777" w:rsidTr="00DD0A31">
        <w:trPr>
          <w:cantSplit/>
          <w:trHeight w:val="317"/>
          <w:tblHeader/>
          <w:jc w:val="center"/>
        </w:trPr>
        <w:tc>
          <w:tcPr>
            <w:tcW w:w="7356" w:type="dxa"/>
          </w:tcPr>
          <w:p w14:paraId="6B6A0E5A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21" w:type="dxa"/>
          </w:tcPr>
          <w:p w14:paraId="5EB579CC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179AAB99" w14:textId="77777777" w:rsidTr="00DD0A31">
        <w:trPr>
          <w:cantSplit/>
          <w:trHeight w:val="989"/>
          <w:jc w:val="center"/>
        </w:trPr>
        <w:tc>
          <w:tcPr>
            <w:tcW w:w="7356" w:type="dxa"/>
          </w:tcPr>
          <w:p w14:paraId="56FFC491" w14:textId="5CBB2AE6" w:rsidR="00213337" w:rsidRPr="00BA3BAE" w:rsidRDefault="002F6198" w:rsidP="0021333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EW35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>. zna uwarunkowania środowiskowe i epidemiologiczne</w:t>
            </w:r>
            <w:r w:rsidR="00213337" w:rsidRPr="00BA3BA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3337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przyczyny, objawy, zasady diagnozowania i postępowania terapeutycznego w 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>najczęstszych chor</w:t>
            </w:r>
            <w:r w:rsidR="00213337" w:rsidRPr="00BA3BAE">
              <w:rPr>
                <w:rFonts w:asciiTheme="minorHAnsi" w:hAnsiTheme="minorHAnsi" w:cstheme="minorHAnsi"/>
                <w:sz w:val="22"/>
                <w:szCs w:val="22"/>
              </w:rPr>
              <w:t>obach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3337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dermatologicznych </w:t>
            </w:r>
          </w:p>
          <w:p w14:paraId="1531D652" w14:textId="1369B138" w:rsidR="00C46724" w:rsidRPr="00213337" w:rsidRDefault="00C46724" w:rsidP="0021333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3221" w:type="dxa"/>
          </w:tcPr>
          <w:p w14:paraId="33F7B19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065220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Ćwiczenia - zaliczenie ustne</w:t>
            </w:r>
          </w:p>
          <w:p w14:paraId="02D86D5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Zaliczenie zajęć - egzamin testowy pisemny</w:t>
            </w:r>
          </w:p>
          <w:p w14:paraId="43E899C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D60069D" w14:textId="5D643A1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7EAA307" w14:textId="1BD8DCD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F7D3641" w14:textId="55510E8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01975F6B" w14:textId="679E581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27342C77" w14:textId="29C9211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47840784" w14:textId="77777777" w:rsidTr="00DD0A31">
        <w:trPr>
          <w:cantSplit/>
          <w:trHeight w:val="989"/>
          <w:jc w:val="center"/>
        </w:trPr>
        <w:tc>
          <w:tcPr>
            <w:tcW w:w="7356" w:type="dxa"/>
          </w:tcPr>
          <w:p w14:paraId="209D8D1A" w14:textId="62CDDB5F" w:rsidR="00FC1A33" w:rsidRPr="00BA3BAE" w:rsidRDefault="00FC1A3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EU1. umie zebrać wywiad z dorosłym, w tym osobą starszą, wykorzystując umiejętności dotyczące treści, procesu i percepcji komunikowania się, z uwzględnieniem perspektywy biomedycznej i perspektywy pacjenta;</w:t>
            </w:r>
          </w:p>
          <w:p w14:paraId="0E65B34A" w14:textId="568FA853" w:rsidR="00FC1A33" w:rsidRPr="00BA3BAE" w:rsidRDefault="00FC1A3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EU2. umie zebrać wywiad z dzieckiem i jego opiekunami, wykorzystując umiejętności dotyczące treści, procesu i percepcji komunikowania się, z uwzględnieniem perspektywy biomedycznej i perspektywy pacjenta;</w:t>
            </w:r>
          </w:p>
          <w:p w14:paraId="1D5CD451" w14:textId="55513CD7" w:rsidR="005F4FEB" w:rsidRPr="00BA3BAE" w:rsidRDefault="005F4FEB" w:rsidP="00FC1A3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EU12. umie rozpoznawać stany wymagające leczenia w warunkach szpitalnych</w:t>
            </w:r>
          </w:p>
          <w:p w14:paraId="68943745" w14:textId="39FB0195" w:rsidR="00C46724" w:rsidRPr="00BA3BAE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9A27C0" w:rsidRPr="00BA3BAE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. potrafi prowadzić dokumentację medyczną pacjenta</w:t>
            </w:r>
            <w:r w:rsidR="009A27C0" w:rsidRPr="00BA3BAE">
              <w:rPr>
                <w:rFonts w:asciiTheme="minorHAnsi" w:hAnsiTheme="minorHAnsi" w:cstheme="minorHAnsi"/>
                <w:sz w:val="22"/>
                <w:szCs w:val="22"/>
              </w:rPr>
              <w:t>, w tym w postaci elektronicznej, zgodnie z przepisami prawa;</w:t>
            </w:r>
          </w:p>
          <w:p w14:paraId="6DE6A4F3" w14:textId="77777777" w:rsidR="005F4FEB" w:rsidRPr="00BA3BAE" w:rsidRDefault="005F4FE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EU20. umie udzielać świadczeń zdrowotnych z użyciem dostępnych systemów teleinformatycznych lub systemów łączności wykorzystywanych w ochronie zdrowia;</w:t>
            </w:r>
          </w:p>
          <w:p w14:paraId="2428BC3A" w14:textId="1EF67FEE" w:rsidR="005F4FEB" w:rsidRPr="00EB68AA" w:rsidRDefault="005F4FE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EU21. umie prowadzić edukację zdrowotną pacjenta, w tym edukację żywieniową dostosowaną do indywidualnych potrzeb;</w:t>
            </w:r>
          </w:p>
        </w:tc>
        <w:tc>
          <w:tcPr>
            <w:tcW w:w="3221" w:type="dxa"/>
          </w:tcPr>
          <w:p w14:paraId="49C9B60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A5A030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egzamin praktyczny </w:t>
            </w:r>
          </w:p>
          <w:p w14:paraId="4A32EDB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ED6A54E" w14:textId="32F4384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B9065AC" w14:textId="4FCAAED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5D994422" w14:textId="5C5CB1F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5BD7C596" w14:textId="02AE0A6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7FC3E148" w14:textId="2ABE31F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8A68689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3DE77F5D" w14:textId="77777777" w:rsidTr="00DD0A31">
        <w:trPr>
          <w:cantSplit/>
          <w:trHeight w:val="405"/>
          <w:jc w:val="center"/>
        </w:trPr>
        <w:tc>
          <w:tcPr>
            <w:tcW w:w="7356" w:type="dxa"/>
          </w:tcPr>
          <w:p w14:paraId="2F21335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27BA4E2B" w14:textId="77777777" w:rsidR="002F6198" w:rsidRPr="00EB68AA" w:rsidRDefault="002F619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315593C0" w14:textId="77777777" w:rsidR="002F6198" w:rsidRPr="00EB68AA" w:rsidRDefault="002F619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3B11F535" w14:textId="77777777" w:rsidR="002F6198" w:rsidRPr="00EB68AA" w:rsidRDefault="002F619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3AF8BE88" w14:textId="77777777" w:rsidR="002F6198" w:rsidRPr="00EB68AA" w:rsidRDefault="002F619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73B23DCC" w14:textId="77777777" w:rsidR="002F6198" w:rsidRPr="00EB68AA" w:rsidRDefault="002F619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17F9A583" w14:textId="77777777" w:rsidR="002F6198" w:rsidRPr="00EB68AA" w:rsidRDefault="002F619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5F4F435E" w14:textId="77777777" w:rsidR="002F6198" w:rsidRPr="00EB68AA" w:rsidRDefault="002F619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7ED85080" w14:textId="77777777" w:rsidR="002F6198" w:rsidRPr="00EB68AA" w:rsidRDefault="002F619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4B953928" w14:textId="77777777" w:rsidR="002F6198" w:rsidRPr="00EB68AA" w:rsidRDefault="002F619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36BE9AB5" w14:textId="77777777" w:rsidR="002F6198" w:rsidRPr="00EB68AA" w:rsidRDefault="002F619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4941F02A" w14:textId="77777777" w:rsidR="00C46724" w:rsidRPr="00EB68AA" w:rsidRDefault="002F619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221" w:type="dxa"/>
          </w:tcPr>
          <w:p w14:paraId="01A7500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podsumowujące: 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0AB4FA8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</w:t>
            </w:r>
          </w:p>
          <w:p w14:paraId="5BFCB1F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8432ACE" w14:textId="18EFA86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3CDDE21" w14:textId="03698DD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BCF61CB" w14:textId="785FB7B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750DEBB9" w14:textId="6FA67C8D" w:rsidR="0060789F" w:rsidRDefault="0060789F" w:rsidP="00641DB3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1052F85" w14:textId="56F2CC14" w:rsidR="00C46724" w:rsidRPr="00EB68AA" w:rsidRDefault="0060789F" w:rsidP="0060789F">
      <w:pPr>
        <w:pStyle w:val="Nagwek2"/>
      </w:pPr>
      <w:r w:rsidRPr="00EB68AA">
        <w:lastRenderedPageBreak/>
        <w:t>PRZEDMIOT/MODUŁ: Neurologia</w:t>
      </w:r>
    </w:p>
    <w:tbl>
      <w:tblPr>
        <w:tblW w:w="100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Neurologia"/>
        <w:tblDescription w:val="PRZEDMIOT/MODUŁ: Neurologia"/>
      </w:tblPr>
      <w:tblGrid>
        <w:gridCol w:w="6870"/>
        <w:gridCol w:w="3183"/>
      </w:tblGrid>
      <w:tr w:rsidR="00C46724" w:rsidRPr="00EB68AA" w14:paraId="0B9302A9" w14:textId="77777777" w:rsidTr="0060789F">
        <w:trPr>
          <w:cantSplit/>
          <w:trHeight w:val="317"/>
          <w:tblHeader/>
          <w:jc w:val="center"/>
        </w:trPr>
        <w:tc>
          <w:tcPr>
            <w:tcW w:w="6870" w:type="dxa"/>
          </w:tcPr>
          <w:p w14:paraId="60A1D808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83" w:type="dxa"/>
          </w:tcPr>
          <w:p w14:paraId="3BE998AD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0BC3AD0F" w14:textId="77777777" w:rsidTr="0060789F">
        <w:trPr>
          <w:cantSplit/>
          <w:trHeight w:val="405"/>
          <w:jc w:val="center"/>
        </w:trPr>
        <w:tc>
          <w:tcPr>
            <w:tcW w:w="6870" w:type="dxa"/>
          </w:tcPr>
          <w:p w14:paraId="21D9D0C2" w14:textId="1C6D6297" w:rsidR="002F6198" w:rsidRPr="00D30150" w:rsidRDefault="002F619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EW3. zna </w:t>
            </w:r>
            <w:r w:rsidR="00F26732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uwarunkowania środowiskowe i epidemiologiczne,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przyczyny, objawy, zasady diagnozowania i postępowania terapeutycznego najczęstszych chorób </w:t>
            </w:r>
            <w:r w:rsidR="00650283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występujących u 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dzieci</w:t>
            </w:r>
            <w:r w:rsidR="00650283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oraz ich powikłań:</w:t>
            </w:r>
          </w:p>
          <w:p w14:paraId="3C2A6144" w14:textId="6DAD5840" w:rsidR="002F6198" w:rsidRPr="00D30150" w:rsidRDefault="002F6198" w:rsidP="00F50CD6">
            <w:pPr>
              <w:pStyle w:val="Akapitzlist"/>
              <w:numPr>
                <w:ilvl w:val="0"/>
                <w:numId w:val="57"/>
              </w:numPr>
              <w:tabs>
                <w:tab w:val="left" w:pos="66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D30150">
              <w:rPr>
                <w:rFonts w:asciiTheme="minorHAnsi" w:hAnsiTheme="minorHAnsi" w:cstheme="minorHAnsi"/>
                <w:lang w:eastAsia="pl-PL"/>
              </w:rPr>
              <w:t xml:space="preserve">mózgowego porażenia dziecięcego, zapaleń mózgu i opon mózgowo-rdzeniowych, </w:t>
            </w:r>
            <w:r w:rsidR="00650283" w:rsidRPr="00D30150">
              <w:rPr>
                <w:rFonts w:asciiTheme="minorHAnsi" w:hAnsiTheme="minorHAnsi" w:cstheme="minorHAnsi"/>
                <w:lang w:eastAsia="pl-PL"/>
              </w:rPr>
              <w:t xml:space="preserve">drgawek, </w:t>
            </w:r>
            <w:r w:rsidRPr="00D30150">
              <w:rPr>
                <w:rFonts w:asciiTheme="minorHAnsi" w:hAnsiTheme="minorHAnsi" w:cstheme="minorHAnsi"/>
                <w:lang w:eastAsia="pl-PL"/>
              </w:rPr>
              <w:t>padaczki,</w:t>
            </w:r>
          </w:p>
          <w:p w14:paraId="40E24FC9" w14:textId="42D470A6" w:rsidR="00C46724" w:rsidRPr="00D30150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650283" w:rsidRPr="00D30150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. zna podstawowe zespoły objawów neurologicznych</w:t>
            </w:r>
          </w:p>
          <w:p w14:paraId="451BA2F1" w14:textId="61A48745" w:rsidR="00C46724" w:rsidRPr="00D30150" w:rsidRDefault="00C46724" w:rsidP="00641DB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EW</w:t>
            </w:r>
            <w:r w:rsidR="00650283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16</w:t>
            </w: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. zna </w:t>
            </w:r>
            <w:r w:rsidR="00650283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uwarunkowania środowiskowe i epidemiologiczne, </w:t>
            </w: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przyczyny, objawy, zasady diagnozowania i postępowania terapeutycznego w </w:t>
            </w:r>
            <w:r w:rsidR="00650283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przypadku </w:t>
            </w: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najczęstszych chor</w:t>
            </w:r>
            <w:r w:rsidR="00650283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ób</w:t>
            </w:r>
            <w:r w:rsidR="00BA3BAE" w:rsidRPr="00D30150">
              <w:rPr>
                <w:rFonts w:asciiTheme="minorHAnsi" w:hAnsiTheme="minorHAnsi" w:cstheme="minorHAnsi"/>
                <w:strike/>
                <w:sz w:val="22"/>
                <w:szCs w:val="22"/>
                <w:lang w:eastAsia="pl-PL"/>
              </w:rPr>
              <w:t xml:space="preserve"> </w:t>
            </w:r>
            <w:r w:rsidR="00650283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neurologicznych oraz ich powikłań:</w:t>
            </w:r>
          </w:p>
          <w:p w14:paraId="5046D7FC" w14:textId="2FDE1707" w:rsidR="00C46724" w:rsidRPr="00D30150" w:rsidRDefault="00C46724" w:rsidP="00404190">
            <w:pPr>
              <w:numPr>
                <w:ilvl w:val="0"/>
                <w:numId w:val="23"/>
              </w:numPr>
              <w:tabs>
                <w:tab w:val="left" w:pos="317"/>
              </w:tabs>
              <w:suppressAutoHyphens/>
              <w:spacing w:after="0" w:line="240" w:lineRule="auto"/>
              <w:ind w:left="667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ból</w:t>
            </w:r>
            <w:r w:rsidR="00650283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ów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głowy</w:t>
            </w:r>
            <w:r w:rsidR="00650283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, w tym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migren</w:t>
            </w:r>
            <w:r w:rsidR="00650283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y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, napięciow</w:t>
            </w:r>
            <w:r w:rsidR="00650283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ego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bólu głowy i zespoł</w:t>
            </w:r>
            <w:r w:rsidR="00650283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ów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bólów głowy oraz neuralgii nerwu V,</w:t>
            </w:r>
          </w:p>
          <w:p w14:paraId="48D8AF9E" w14:textId="7C82F671" w:rsidR="00C46724" w:rsidRPr="00D30150" w:rsidRDefault="00C46724" w:rsidP="00404190">
            <w:pPr>
              <w:numPr>
                <w:ilvl w:val="0"/>
                <w:numId w:val="23"/>
              </w:numPr>
              <w:tabs>
                <w:tab w:val="left" w:pos="317"/>
              </w:tabs>
              <w:suppressAutoHyphens/>
              <w:spacing w:after="0" w:line="240" w:lineRule="auto"/>
              <w:ind w:left="667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chor</w:t>
            </w:r>
            <w:r w:rsidR="00650283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ób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naczyniowych mózgu, w szczególności udar</w:t>
            </w:r>
            <w:r w:rsidR="00650283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u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mózgu,</w:t>
            </w:r>
          </w:p>
          <w:p w14:paraId="3BD62EC5" w14:textId="1A7640CC" w:rsidR="00C46724" w:rsidRPr="00D30150" w:rsidRDefault="00C46724" w:rsidP="00404190">
            <w:pPr>
              <w:numPr>
                <w:ilvl w:val="0"/>
                <w:numId w:val="23"/>
              </w:numPr>
              <w:tabs>
                <w:tab w:val="left" w:pos="317"/>
              </w:tabs>
              <w:suppressAutoHyphens/>
              <w:spacing w:after="0" w:line="240" w:lineRule="auto"/>
              <w:ind w:left="667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padacz</w:t>
            </w:r>
            <w:r w:rsidR="00650283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ki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,</w:t>
            </w:r>
          </w:p>
          <w:p w14:paraId="22CD0466" w14:textId="333B1115" w:rsidR="00C46724" w:rsidRPr="00D30150" w:rsidRDefault="00C46724" w:rsidP="00404190">
            <w:pPr>
              <w:numPr>
                <w:ilvl w:val="0"/>
                <w:numId w:val="23"/>
              </w:numPr>
              <w:tabs>
                <w:tab w:val="left" w:pos="317"/>
              </w:tabs>
              <w:suppressAutoHyphens/>
              <w:spacing w:after="0" w:line="240" w:lineRule="auto"/>
              <w:ind w:left="667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zakaże</w:t>
            </w:r>
            <w:r w:rsidR="00650283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ń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układu nerwowego, w szczególności z</w:t>
            </w: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apaleni</w:t>
            </w:r>
            <w:r w:rsidR="00650283"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a</w:t>
            </w: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 opon mózgowo-rdzeniowych, 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borelioz</w:t>
            </w:r>
            <w:r w:rsidR="00650283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y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, </w:t>
            </w: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opryszczkow</w:t>
            </w:r>
            <w:r w:rsidR="00650283"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ego</w:t>
            </w: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 zapaleni</w:t>
            </w:r>
            <w:r w:rsidR="00650283"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a</w:t>
            </w: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 mózgu, 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chor</w:t>
            </w:r>
            <w:r w:rsidR="00650283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ób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neurotransmisyjnych,</w:t>
            </w:r>
          </w:p>
          <w:p w14:paraId="2E2E85D0" w14:textId="6407D5AC" w:rsidR="00C46724" w:rsidRPr="00D30150" w:rsidRDefault="00C46724" w:rsidP="00404190">
            <w:pPr>
              <w:numPr>
                <w:ilvl w:val="0"/>
                <w:numId w:val="23"/>
              </w:numPr>
              <w:tabs>
                <w:tab w:val="left" w:pos="317"/>
              </w:tabs>
              <w:suppressAutoHyphens/>
              <w:spacing w:after="0" w:line="240" w:lineRule="auto"/>
              <w:ind w:left="667" w:hanging="284"/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otępie</w:t>
            </w:r>
            <w:r w:rsidR="00650283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ń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, w szczególności </w:t>
            </w: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chorob</w:t>
            </w:r>
            <w:r w:rsidR="00650283"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y</w:t>
            </w: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 Alzheimera, otępieni</w:t>
            </w:r>
            <w:r w:rsidR="00650283"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a</w:t>
            </w: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 czołow</w:t>
            </w:r>
            <w:r w:rsidR="00650283"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ego</w:t>
            </w: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, otępieni</w:t>
            </w:r>
            <w:r w:rsidR="00650283"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a</w:t>
            </w: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 naczyniopochodn</w:t>
            </w:r>
            <w:r w:rsidR="00650283"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ego</w:t>
            </w: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 i innych zespoł</w:t>
            </w:r>
            <w:r w:rsidR="00650283"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ów</w:t>
            </w: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 otępiennych,</w:t>
            </w:r>
          </w:p>
          <w:p w14:paraId="49D03E59" w14:textId="7E30D330" w:rsidR="00C46724" w:rsidRPr="00D30150" w:rsidRDefault="00C46724" w:rsidP="00404190">
            <w:pPr>
              <w:numPr>
                <w:ilvl w:val="0"/>
                <w:numId w:val="23"/>
              </w:numPr>
              <w:tabs>
                <w:tab w:val="left" w:pos="317"/>
                <w:tab w:val="left" w:pos="667"/>
              </w:tabs>
              <w:suppressAutoHyphens/>
              <w:spacing w:after="0" w:line="240" w:lineRule="auto"/>
              <w:ind w:left="667" w:hanging="284"/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chor</w:t>
            </w:r>
            <w:r w:rsidR="00650283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ób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jąder podstawy, w szczególności </w:t>
            </w: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chorob</w:t>
            </w:r>
            <w:r w:rsidR="00650283"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y</w:t>
            </w: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 Parkinsona,</w:t>
            </w:r>
          </w:p>
          <w:p w14:paraId="54F4C89A" w14:textId="7194E3C6" w:rsidR="00C46724" w:rsidRPr="00D30150" w:rsidRDefault="00C46724" w:rsidP="00404190">
            <w:pPr>
              <w:numPr>
                <w:ilvl w:val="0"/>
                <w:numId w:val="23"/>
              </w:numPr>
              <w:tabs>
                <w:tab w:val="left" w:pos="317"/>
                <w:tab w:val="left" w:pos="667"/>
              </w:tabs>
              <w:suppressAutoHyphens/>
              <w:spacing w:after="0" w:line="240" w:lineRule="auto"/>
              <w:ind w:left="667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chor</w:t>
            </w:r>
            <w:r w:rsidR="00650283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ób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demielinizacyjnych, w szczególności stwardnieni</w:t>
            </w:r>
            <w:r w:rsidR="00650283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a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rozsian</w:t>
            </w:r>
            <w:r w:rsidR="00650283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ego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14:paraId="4DC0A7D7" w14:textId="73E8CAD5" w:rsidR="00C46724" w:rsidRPr="00D30150" w:rsidRDefault="00C46724" w:rsidP="00404190">
            <w:pPr>
              <w:numPr>
                <w:ilvl w:val="0"/>
                <w:numId w:val="23"/>
              </w:numPr>
              <w:tabs>
                <w:tab w:val="left" w:pos="317"/>
                <w:tab w:val="left" w:pos="667"/>
              </w:tabs>
              <w:suppressAutoHyphens/>
              <w:spacing w:after="0" w:line="240" w:lineRule="auto"/>
              <w:ind w:left="667" w:hanging="284"/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chor</w:t>
            </w:r>
            <w:r w:rsidR="00650283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ób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układu nerwowo–mięśniowego, w szczególności stwardnieni</w:t>
            </w:r>
            <w:r w:rsidR="00650283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a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bocz</w:t>
            </w:r>
            <w:r w:rsidR="00650283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nego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zaniko</w:t>
            </w:r>
            <w:r w:rsidR="00650283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wego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i </w:t>
            </w: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rw</w:t>
            </w:r>
            <w:r w:rsidR="00650283"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y</w:t>
            </w: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 kulszowej,</w:t>
            </w:r>
            <w:r w:rsidR="00650283"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 xml:space="preserve"> neuropatii uciskowych</w:t>
            </w:r>
          </w:p>
          <w:p w14:paraId="5D43ED25" w14:textId="77777777" w:rsidR="00C46724" w:rsidRPr="00D30150" w:rsidRDefault="00C46724" w:rsidP="00404190">
            <w:pPr>
              <w:numPr>
                <w:ilvl w:val="0"/>
                <w:numId w:val="23"/>
              </w:numPr>
              <w:tabs>
                <w:tab w:val="left" w:pos="317"/>
                <w:tab w:val="left" w:pos="667"/>
              </w:tabs>
              <w:suppressAutoHyphens/>
              <w:spacing w:after="0" w:line="240" w:lineRule="auto"/>
              <w:ind w:left="667" w:hanging="284"/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uraz</w:t>
            </w:r>
            <w:r w:rsidR="00650283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ów</w:t>
            </w: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czaszkowo–mózgowych, w szczególności wstrząśnieni</w:t>
            </w:r>
            <w:r w:rsidR="00650283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</w:t>
            </w: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mózgu;</w:t>
            </w:r>
          </w:p>
          <w:p w14:paraId="4375D81F" w14:textId="77777777" w:rsidR="00650283" w:rsidRPr="00D30150" w:rsidRDefault="00650283" w:rsidP="00404190">
            <w:pPr>
              <w:numPr>
                <w:ilvl w:val="0"/>
                <w:numId w:val="23"/>
              </w:numPr>
              <w:tabs>
                <w:tab w:val="left" w:pos="317"/>
                <w:tab w:val="left" w:pos="667"/>
              </w:tabs>
              <w:suppressAutoHyphens/>
              <w:spacing w:after="0" w:line="240" w:lineRule="auto"/>
              <w:ind w:left="667" w:hanging="284"/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nowotworów</w:t>
            </w:r>
          </w:p>
          <w:p w14:paraId="48243199" w14:textId="77777777" w:rsidR="006F379B" w:rsidRPr="00D30150" w:rsidRDefault="006F379B" w:rsidP="006F379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F.W10. najczęściej występujące stany zagrożenia życia u dzieci oraz zasady postępowania w tych stanach, w szczególności w:</w:t>
            </w:r>
          </w:p>
          <w:p w14:paraId="37406FDF" w14:textId="355A756E" w:rsidR="006F379B" w:rsidRPr="00D30150" w:rsidRDefault="006F379B" w:rsidP="006F379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7) innych ostrych stanach pochodzenia:</w:t>
            </w:r>
          </w:p>
          <w:p w14:paraId="0259BFEA" w14:textId="4C1A1988" w:rsidR="006F379B" w:rsidRPr="00D30150" w:rsidRDefault="006F379B" w:rsidP="006F379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c) neurologicznego,</w:t>
            </w:r>
          </w:p>
          <w:p w14:paraId="66EC9355" w14:textId="4F015D01" w:rsidR="00063AF3" w:rsidRPr="00D30150" w:rsidRDefault="00063AF3" w:rsidP="00063AF3">
            <w:pPr>
              <w:tabs>
                <w:tab w:val="left" w:pos="317"/>
                <w:tab w:val="left" w:pos="667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FW20. zagadnienia z zakresu neurologii i neurochirurgii, w szczególności przyczyny, objawy, zasady diagnozowania i postępowania terapeutycznego w przypadku najczęstszych chorób ośrodkowego układu nerwowego w zakresie:</w:t>
            </w:r>
          </w:p>
          <w:p w14:paraId="1CDD115A" w14:textId="77777777" w:rsidR="00063AF3" w:rsidRPr="00D30150" w:rsidRDefault="00063AF3" w:rsidP="00063AF3">
            <w:pPr>
              <w:tabs>
                <w:tab w:val="left" w:pos="317"/>
                <w:tab w:val="left" w:pos="667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1) obrzęku mózgu i jego następstw, ze szczególnym uwzględnieniem stanów nagłych,</w:t>
            </w:r>
          </w:p>
          <w:p w14:paraId="67EF6BA1" w14:textId="77777777" w:rsidR="00063AF3" w:rsidRPr="00D30150" w:rsidRDefault="00063AF3" w:rsidP="00063AF3">
            <w:pPr>
              <w:tabs>
                <w:tab w:val="left" w:pos="317"/>
                <w:tab w:val="left" w:pos="667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2) innych postaci ciasnoty wewnątrzczaszkowej z ich następstwami,</w:t>
            </w:r>
          </w:p>
          <w:p w14:paraId="6700F9B2" w14:textId="77777777" w:rsidR="00063AF3" w:rsidRPr="00D30150" w:rsidRDefault="00063AF3" w:rsidP="00063AF3">
            <w:pPr>
              <w:tabs>
                <w:tab w:val="left" w:pos="317"/>
                <w:tab w:val="left" w:pos="667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3) urazów czaszkowo-mózgowych,</w:t>
            </w:r>
          </w:p>
          <w:p w14:paraId="2B780552" w14:textId="77777777" w:rsidR="00063AF3" w:rsidRPr="00D30150" w:rsidRDefault="00063AF3" w:rsidP="00063AF3">
            <w:pPr>
              <w:tabs>
                <w:tab w:val="left" w:pos="317"/>
                <w:tab w:val="left" w:pos="667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4) wad naczyniowych centralnego systemu nerwowego,</w:t>
            </w:r>
          </w:p>
          <w:p w14:paraId="3670E498" w14:textId="77777777" w:rsidR="00063AF3" w:rsidRPr="00D30150" w:rsidRDefault="00063AF3" w:rsidP="00063AF3">
            <w:pPr>
              <w:tabs>
                <w:tab w:val="left" w:pos="317"/>
                <w:tab w:val="left" w:pos="667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5) guzów nowotworowych centralnego systemu nerwowego,</w:t>
            </w:r>
          </w:p>
          <w:p w14:paraId="72F3D285" w14:textId="23FE71D7" w:rsidR="00ED582A" w:rsidRPr="00D30150" w:rsidRDefault="00063AF3" w:rsidP="00063AF3">
            <w:pPr>
              <w:tabs>
                <w:tab w:val="left" w:pos="317"/>
                <w:tab w:val="left" w:pos="667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</w:pPr>
            <w:r w:rsidRPr="00D30150">
              <w:rPr>
                <w:rFonts w:asciiTheme="minorHAnsi" w:eastAsia="Lucida Sans Unicode" w:hAnsiTheme="minorHAnsi" w:cstheme="minorHAnsi"/>
                <w:bCs/>
                <w:kern w:val="1"/>
                <w:sz w:val="22"/>
                <w:szCs w:val="22"/>
                <w:lang w:eastAsia="ar-SA"/>
              </w:rPr>
              <w:t>6) chorób kręgosłupa i rdzenia kręgowego;</w:t>
            </w:r>
          </w:p>
        </w:tc>
        <w:tc>
          <w:tcPr>
            <w:tcW w:w="3183" w:type="dxa"/>
          </w:tcPr>
          <w:p w14:paraId="0EE03C5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4B77B18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Ćwiczenia - zaliczenie ustne</w:t>
            </w:r>
          </w:p>
          <w:p w14:paraId="49E2F67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Zaliczenie zajęć - egzamin testowy pisemny</w:t>
            </w:r>
          </w:p>
          <w:p w14:paraId="23160C5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FE37E82" w14:textId="4396CFA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578F719" w14:textId="7DF8B80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CAC6AED" w14:textId="5E3C933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3D8ECEDA" w14:textId="318F9BC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2AA26959" w14:textId="46E4FBE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3B0413E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4AB9E6D1" w14:textId="77777777" w:rsidTr="0060789F">
        <w:trPr>
          <w:cantSplit/>
          <w:trHeight w:val="989"/>
          <w:jc w:val="center"/>
        </w:trPr>
        <w:tc>
          <w:tcPr>
            <w:tcW w:w="6870" w:type="dxa"/>
          </w:tcPr>
          <w:p w14:paraId="7121EF85" w14:textId="7E276C63" w:rsidR="00C46724" w:rsidRPr="00D30150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EU1</w:t>
            </w:r>
            <w:r w:rsidR="005D6B4E"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. umie </w:t>
            </w:r>
            <w:r w:rsidR="005D6B4E" w:rsidRPr="00D30150">
              <w:rPr>
                <w:rFonts w:asciiTheme="minorHAnsi" w:hAnsiTheme="minorHAnsi"/>
                <w:sz w:val="22"/>
                <w:szCs w:val="22"/>
              </w:rPr>
              <w:t>zebrać wywiad z dorosłym, w tym osobą starszą, wykorzystując umiejętności dotyczące treści, procesu i percepcji komunikowania się, z uwzględnieniem perspektywy biomedycznej i perspektywy pacjenta</w:t>
            </w:r>
          </w:p>
          <w:p w14:paraId="4BC29080" w14:textId="04C9B391" w:rsidR="002D0C17" w:rsidRPr="00D30150" w:rsidRDefault="002D0C17" w:rsidP="002D0C1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EU5. umie przeprowadzić pełne i ukierunkowane badanie fizykalne dorosłego dostosowane do określonej sytuacji klinicznej, w tym badanie:</w:t>
            </w:r>
          </w:p>
          <w:p w14:paraId="76E27EF8" w14:textId="2969F191" w:rsidR="002D0C17" w:rsidRPr="00D30150" w:rsidRDefault="002D0C17" w:rsidP="002D0C17">
            <w:pPr>
              <w:pStyle w:val="Akapitzlist"/>
              <w:numPr>
                <w:ilvl w:val="0"/>
                <w:numId w:val="67"/>
              </w:numPr>
              <w:tabs>
                <w:tab w:val="left" w:pos="6521"/>
              </w:tabs>
              <w:spacing w:after="0" w:line="240" w:lineRule="auto"/>
              <w:ind w:left="447" w:hanging="425"/>
              <w:rPr>
                <w:rFonts w:asciiTheme="minorHAnsi" w:hAnsiTheme="minorHAnsi" w:cstheme="minorHAnsi"/>
              </w:rPr>
            </w:pPr>
            <w:r w:rsidRPr="00D30150">
              <w:rPr>
                <w:rFonts w:asciiTheme="minorHAnsi" w:hAnsiTheme="minorHAnsi" w:cstheme="minorHAnsi"/>
              </w:rPr>
              <w:t>neurologiczne;</w:t>
            </w:r>
          </w:p>
          <w:p w14:paraId="555DB130" w14:textId="55A680D1" w:rsidR="002D0C17" w:rsidRPr="00D30150" w:rsidRDefault="002D0C17" w:rsidP="002D0C17">
            <w:pPr>
              <w:spacing w:before="25"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30150">
              <w:rPr>
                <w:rFonts w:asciiTheme="minorHAnsi" w:hAnsiTheme="minorHAnsi"/>
                <w:sz w:val="22"/>
                <w:szCs w:val="22"/>
              </w:rPr>
              <w:t>E.U6. umie przeprowadzić pełne i ukierunkowane badanie fizykalne dziecka od okresu noworodkowego do młodzieńczego dostosowane do określonej sytuacji klinicznej, w tym badanie:</w:t>
            </w:r>
          </w:p>
          <w:p w14:paraId="3A069409" w14:textId="449F9E7F" w:rsidR="002D0C17" w:rsidRPr="00D30150" w:rsidRDefault="002D0C17" w:rsidP="002D0C17">
            <w:pPr>
              <w:spacing w:before="25"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D30150">
              <w:rPr>
                <w:rFonts w:asciiTheme="minorHAnsi" w:hAnsiTheme="minorHAnsi"/>
                <w:sz w:val="22"/>
                <w:szCs w:val="22"/>
              </w:rPr>
              <w:t>2) neurologiczne</w:t>
            </w:r>
          </w:p>
          <w:p w14:paraId="5C89C251" w14:textId="60FFEB95" w:rsidR="00C46724" w:rsidRPr="00D30150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E31297" w:rsidRPr="00D3015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31297"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umie 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kwalifik</w:t>
            </w:r>
            <w:r w:rsidR="00E31297" w:rsidRPr="00D30150">
              <w:rPr>
                <w:rFonts w:asciiTheme="minorHAnsi" w:hAnsiTheme="minorHAnsi" w:cstheme="minorHAnsi"/>
                <w:sz w:val="22"/>
                <w:szCs w:val="22"/>
              </w:rPr>
              <w:t>ować</w:t>
            </w:r>
            <w:r w:rsidRPr="00D30150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E31297" w:rsidRPr="00D30150">
              <w:rPr>
                <w:rFonts w:asciiTheme="minorHAnsi" w:hAnsiTheme="minorHAnsi" w:cstheme="minorHAnsi"/>
                <w:sz w:val="22"/>
                <w:szCs w:val="22"/>
              </w:rPr>
              <w:t>stany wymagające leczenia w warunkach szpitalnych;</w:t>
            </w:r>
          </w:p>
          <w:p w14:paraId="4E8A57F2" w14:textId="22BBE23A" w:rsidR="00C46724" w:rsidRPr="00D30150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EU</w:t>
            </w:r>
            <w:r w:rsidR="00E31297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18</w:t>
            </w: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 potrafi prowadzić dokumentację medyczną pacjenta</w:t>
            </w:r>
            <w:r w:rsidR="00E31297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 w tym w postaci elektronicznej, zgodnie z przepisami prawa;</w:t>
            </w:r>
          </w:p>
          <w:p w14:paraId="3643F87C" w14:textId="77777777" w:rsidR="002D0C17" w:rsidRPr="00D30150" w:rsidRDefault="002D0C17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HU1. </w:t>
            </w:r>
            <w:r w:rsidR="00F92A52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umie </w:t>
            </w: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wykonać pomiar i ocenić podstawowe funkcje życiowe (temperatura, tętno, ciśnienie tętnicze krwi) oraz monitorować je z wykorzystaniem kardiomonitora i pulsoksymetru</w:t>
            </w:r>
          </w:p>
          <w:p w14:paraId="6B2FE5F5" w14:textId="52FE8BA4" w:rsidR="00F92A52" w:rsidRPr="00D30150" w:rsidRDefault="00F92A52" w:rsidP="00F92A5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HU4. umie pobrać i zabezpieczyć krew i inny materiał biologiczny do badań laboratoryjnych, w tym mikrobiologicznych;</w:t>
            </w:r>
          </w:p>
          <w:p w14:paraId="2795DC4B" w14:textId="6EF209EC" w:rsidR="00F92A52" w:rsidRPr="00D30150" w:rsidRDefault="00F92A52" w:rsidP="00F92A5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HU5. umie wykonać dożylne, domięśniowe i podskórne podanie leku;</w:t>
            </w:r>
          </w:p>
          <w:p w14:paraId="3B30FF7D" w14:textId="758E9993" w:rsidR="00F92A52" w:rsidRPr="00D30150" w:rsidRDefault="00F92A52" w:rsidP="00F92A5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HU6. umie wykonywać różne formy terapii inhalacyjnej i dokonać doboru inhalatora odpowiednio do sytuacji klinicznej;</w:t>
            </w:r>
          </w:p>
          <w:p w14:paraId="1E76E8AB" w14:textId="3195F4F1" w:rsidR="00F92A52" w:rsidRPr="00D30150" w:rsidRDefault="00F92A52" w:rsidP="00F92A5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HU7. umie pobrać krew tętniczą i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arterializowaną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krew włośniczkową;</w:t>
            </w:r>
          </w:p>
        </w:tc>
        <w:tc>
          <w:tcPr>
            <w:tcW w:w="3183" w:type="dxa"/>
          </w:tcPr>
          <w:p w14:paraId="52C8AC3B" w14:textId="77777777" w:rsidR="00C46724" w:rsidRPr="00136AD9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  <w:u w:val="single"/>
                <w:lang w:eastAsia="pl-PL"/>
              </w:rPr>
            </w:pPr>
            <w:r w:rsidRPr="00136AD9">
              <w:rPr>
                <w:rFonts w:asciiTheme="minorHAnsi" w:hAnsiTheme="minorHAnsi" w:cstheme="minorHAnsi"/>
                <w:strike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784318A" w14:textId="77777777" w:rsidR="00C46724" w:rsidRPr="00136AD9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  <w:lang w:eastAsia="pl-PL"/>
              </w:rPr>
            </w:pPr>
            <w:r w:rsidRPr="00136AD9">
              <w:rPr>
                <w:rFonts w:asciiTheme="minorHAnsi" w:hAnsiTheme="minorHAnsi" w:cstheme="minorHAnsi"/>
                <w:strike/>
                <w:sz w:val="22"/>
                <w:szCs w:val="22"/>
                <w:lang w:eastAsia="pl-PL"/>
              </w:rPr>
              <w:t xml:space="preserve">- egzamin praktyczny </w:t>
            </w:r>
          </w:p>
          <w:p w14:paraId="256D80BB" w14:textId="77777777" w:rsidR="00C46724" w:rsidRPr="00136AD9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  <w:u w:val="single"/>
                <w:lang w:eastAsia="pl-PL"/>
              </w:rPr>
            </w:pPr>
            <w:r w:rsidRPr="00136AD9">
              <w:rPr>
                <w:rFonts w:asciiTheme="minorHAnsi" w:hAnsiTheme="minorHAnsi" w:cstheme="minorHAnsi"/>
                <w:strike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4F05AAD" w14:textId="39F2DD4E" w:rsidR="00C46724" w:rsidRPr="00136AD9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strike/>
                <w:lang w:eastAsia="pl-PL"/>
              </w:rPr>
            </w:pPr>
            <w:r w:rsidRPr="00136AD9">
              <w:rPr>
                <w:rFonts w:asciiTheme="minorHAnsi" w:hAnsiTheme="minorHAnsi" w:cstheme="minorHAnsi"/>
                <w:strike/>
                <w:lang w:eastAsia="pl-PL"/>
              </w:rPr>
              <w:t>obserwacja pracy studenta</w:t>
            </w:r>
          </w:p>
          <w:p w14:paraId="43D38965" w14:textId="17251308" w:rsidR="00C46724" w:rsidRPr="00136AD9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strike/>
                <w:lang w:eastAsia="pl-PL"/>
              </w:rPr>
            </w:pPr>
            <w:r w:rsidRPr="00136AD9">
              <w:rPr>
                <w:rFonts w:asciiTheme="minorHAnsi" w:hAnsiTheme="minorHAnsi" w:cstheme="minorHAnsi"/>
                <w:strike/>
                <w:lang w:eastAsia="pl-PL"/>
              </w:rPr>
              <w:t>ocena aktywności w czasie zajęć</w:t>
            </w:r>
          </w:p>
          <w:p w14:paraId="254ACCEC" w14:textId="2713CA7B" w:rsidR="00C46724" w:rsidRPr="00136AD9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strike/>
                <w:lang w:eastAsia="pl-PL"/>
              </w:rPr>
            </w:pPr>
            <w:r w:rsidRPr="00136AD9">
              <w:rPr>
                <w:rFonts w:asciiTheme="minorHAnsi" w:hAnsiTheme="minorHAnsi" w:cstheme="minorHAnsi"/>
                <w:strike/>
                <w:lang w:eastAsia="pl-PL"/>
              </w:rPr>
              <w:t>zaliczenie poszczególnych czynności</w:t>
            </w:r>
          </w:p>
          <w:p w14:paraId="41A43C6C" w14:textId="465F4E6F" w:rsidR="00C46724" w:rsidRPr="00136AD9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strike/>
                <w:lang w:eastAsia="pl-PL"/>
              </w:rPr>
            </w:pPr>
            <w:r w:rsidRPr="00136AD9">
              <w:rPr>
                <w:rFonts w:asciiTheme="minorHAnsi" w:hAnsiTheme="minorHAnsi" w:cstheme="minorHAnsi"/>
                <w:strike/>
                <w:lang w:eastAsia="pl-PL"/>
              </w:rPr>
              <w:t>ocena przygotowania do zajęć</w:t>
            </w:r>
          </w:p>
          <w:p w14:paraId="54AEC809" w14:textId="6BD20A6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136AD9">
              <w:rPr>
                <w:rFonts w:asciiTheme="minorHAnsi" w:hAnsiTheme="minorHAnsi" w:cstheme="minorHAnsi"/>
                <w:strike/>
                <w:lang w:eastAsia="pl-PL"/>
              </w:rPr>
              <w:t>dyskusja w czasie zajęć</w:t>
            </w:r>
          </w:p>
          <w:p w14:paraId="3002D157" w14:textId="77777777" w:rsidR="00136AD9" w:rsidRDefault="00136AD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E5524" w14:textId="77777777" w:rsidR="00136AD9" w:rsidRPr="00BA3BAE" w:rsidRDefault="00136AD9" w:rsidP="00136AD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5E4F2BC" w14:textId="77777777" w:rsidR="00136AD9" w:rsidRPr="00BA3BAE" w:rsidRDefault="00136AD9" w:rsidP="00136AD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Ćwiczenia - zaliczenie ustne</w:t>
            </w:r>
          </w:p>
          <w:p w14:paraId="4B40FA07" w14:textId="77777777" w:rsidR="00136AD9" w:rsidRPr="00BA3BAE" w:rsidRDefault="00136AD9" w:rsidP="00136AD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Zaliczenie zajęć - egzamin testowy pisemny</w:t>
            </w:r>
          </w:p>
          <w:p w14:paraId="16C4AF52" w14:textId="77777777" w:rsidR="00136AD9" w:rsidRPr="00BA3BAE" w:rsidRDefault="00136AD9" w:rsidP="00136AD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28688ED" w14:textId="77777777" w:rsidR="00136AD9" w:rsidRPr="00BA3BAE" w:rsidRDefault="00136AD9" w:rsidP="00136AD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BA3BAE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E3F9F0C" w14:textId="77777777" w:rsidR="00136AD9" w:rsidRPr="00BA3BAE" w:rsidRDefault="00136AD9" w:rsidP="00136AD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BA3BAE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9C57CFA" w14:textId="77777777" w:rsidR="00136AD9" w:rsidRPr="00BA3BAE" w:rsidRDefault="00136AD9" w:rsidP="00136AD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BA3BAE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2858790F" w14:textId="77777777" w:rsidR="00136AD9" w:rsidRPr="00BA3BAE" w:rsidRDefault="00136AD9" w:rsidP="00136AD9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BA3BAE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503CE214" w14:textId="65290033" w:rsidR="00136AD9" w:rsidRPr="00EB68AA" w:rsidRDefault="00136AD9" w:rsidP="00136AD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dyskusja w czasie zajęć</w:t>
            </w:r>
          </w:p>
        </w:tc>
      </w:tr>
      <w:tr w:rsidR="00C46724" w:rsidRPr="00EB68AA" w14:paraId="5C5DF2EE" w14:textId="77777777" w:rsidTr="0060789F">
        <w:trPr>
          <w:cantSplit/>
          <w:trHeight w:val="405"/>
          <w:jc w:val="center"/>
        </w:trPr>
        <w:tc>
          <w:tcPr>
            <w:tcW w:w="6870" w:type="dxa"/>
          </w:tcPr>
          <w:p w14:paraId="58D8B9B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0D588602" w14:textId="77777777" w:rsidR="009C113B" w:rsidRPr="00EB68AA" w:rsidRDefault="009C113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1819B1E0" w14:textId="77777777" w:rsidR="009C113B" w:rsidRPr="00EB68AA" w:rsidRDefault="009C113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2CC9AC3A" w14:textId="77777777" w:rsidR="009C113B" w:rsidRPr="00EB68AA" w:rsidRDefault="009C113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4FE0FC58" w14:textId="77777777" w:rsidR="009C113B" w:rsidRPr="00EB68AA" w:rsidRDefault="009C113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053D9C8E" w14:textId="77777777" w:rsidR="009C113B" w:rsidRPr="00EB68AA" w:rsidRDefault="009C113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27ABAC3C" w14:textId="77777777" w:rsidR="009C113B" w:rsidRPr="00EB68AA" w:rsidRDefault="009C113B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7FFB398F" w14:textId="77777777" w:rsidR="009C113B" w:rsidRPr="00EB68AA" w:rsidRDefault="009C113B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63DC12E4" w14:textId="77777777" w:rsidR="009C113B" w:rsidRPr="00EB68AA" w:rsidRDefault="009C113B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0CCD9D0F" w14:textId="77777777" w:rsidR="009C113B" w:rsidRPr="00EB68AA" w:rsidRDefault="009C113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470EEEF6" w14:textId="77777777" w:rsidR="00C46724" w:rsidRPr="00EB68AA" w:rsidRDefault="009C113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83" w:type="dxa"/>
          </w:tcPr>
          <w:p w14:paraId="22F23B2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podsumowujące: 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41D3C3D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</w:t>
            </w:r>
          </w:p>
          <w:p w14:paraId="740E1C2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C5ACB59" w14:textId="3B17EC2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23804C1" w14:textId="6A97469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A1B1769" w14:textId="4193A8B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44E26AD5" w14:textId="77777777" w:rsidR="00C741A9" w:rsidRDefault="00C741A9" w:rsidP="0060789F">
      <w:pPr>
        <w:pStyle w:val="Nagwek2"/>
      </w:pPr>
    </w:p>
    <w:p w14:paraId="764FE1F9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1B3D81DC" w14:textId="3D295934" w:rsidR="00C46724" w:rsidRPr="00EB68AA" w:rsidRDefault="0060789F" w:rsidP="0060789F">
      <w:pPr>
        <w:pStyle w:val="Nagwek2"/>
      </w:pPr>
      <w:r w:rsidRPr="00EB68AA">
        <w:lastRenderedPageBreak/>
        <w:t>PRZEDMIOT/MODUŁ: Diagnostyka laboratoryjna</w:t>
      </w:r>
    </w:p>
    <w:tbl>
      <w:tblPr>
        <w:tblW w:w="10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Diagnostyka laboratoryjna"/>
        <w:tblDescription w:val="PRZEDMIOT/MODUŁ: Diagnostyka laboratoryjna"/>
      </w:tblPr>
      <w:tblGrid>
        <w:gridCol w:w="6846"/>
        <w:gridCol w:w="3160"/>
      </w:tblGrid>
      <w:tr w:rsidR="00C46724" w:rsidRPr="00EB68AA" w14:paraId="07D3D4E0" w14:textId="77777777" w:rsidTr="0060789F">
        <w:trPr>
          <w:trHeight w:val="317"/>
          <w:jc w:val="center"/>
        </w:trPr>
        <w:tc>
          <w:tcPr>
            <w:tcW w:w="6846" w:type="dxa"/>
          </w:tcPr>
          <w:p w14:paraId="3ED15007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60" w:type="dxa"/>
          </w:tcPr>
          <w:p w14:paraId="7EF7E9DE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51B31795" w14:textId="77777777" w:rsidTr="0060789F">
        <w:trPr>
          <w:trHeight w:val="989"/>
          <w:jc w:val="center"/>
        </w:trPr>
        <w:tc>
          <w:tcPr>
            <w:tcW w:w="6846" w:type="dxa"/>
          </w:tcPr>
          <w:p w14:paraId="0F8B57BE" w14:textId="13161AD5" w:rsidR="009C1368" w:rsidRPr="00BA3BAE" w:rsidRDefault="009C136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CW16. zasady diagnostyki chorób zakaźnych, alergicznych, autoimmunizacyjnych i nowotworowych oraz chorób krwi, oparte na reakcji antygen – przeciwciało</w:t>
            </w:r>
          </w:p>
          <w:p w14:paraId="7692EC89" w14:textId="5B645104" w:rsidR="009C1368" w:rsidRPr="00BA3BAE" w:rsidRDefault="009C136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CW43. praktyczne elementy biologii molekularnej oraz immunologii, wykorzystywane w diagnostyce i terapii chorób onkologicznych</w:t>
            </w:r>
          </w:p>
          <w:p w14:paraId="649A4627" w14:textId="3B147064" w:rsidR="00D31865" w:rsidRPr="00BA3BAE" w:rsidRDefault="00D31865" w:rsidP="00641DB3">
            <w:pPr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EW7.</w:t>
            </w:r>
            <w:r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 xml:space="preserve"> zna </w:t>
            </w:r>
            <w:r w:rsidR="0065431E"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 xml:space="preserve">uwarunkowania środowiskowe i epidemiologiczne, </w:t>
            </w:r>
            <w:r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 xml:space="preserve">przyczyny, objawy, zasady diagnozowania i postępowania terapeutycznego w </w:t>
            </w:r>
            <w:r w:rsidR="0065431E"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przypadku</w:t>
            </w:r>
            <w:r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 xml:space="preserve"> najczęstszych chorób</w:t>
            </w:r>
            <w:r w:rsidR="0065431E"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 xml:space="preserve"> internistycznych</w:t>
            </w:r>
            <w:r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 xml:space="preserve"> występujących u dorosłych oraz ich powikłań: </w:t>
            </w:r>
          </w:p>
          <w:p w14:paraId="0D822987" w14:textId="77777777" w:rsidR="00D31865" w:rsidRPr="00BA3BAE" w:rsidRDefault="00D31865" w:rsidP="00404190">
            <w:pPr>
              <w:numPr>
                <w:ilvl w:val="0"/>
                <w:numId w:val="24"/>
              </w:numPr>
              <w:suppressAutoHyphens/>
              <w:spacing w:after="0" w:line="240" w:lineRule="auto"/>
              <w:ind w:hanging="361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chorób układu krążenia, w tym: choroby niedokrwiennej serca, wad serca, chorób wsierdzia, mięśnia serca, osierdzia, niewydolności serca (ostrej i przewlekłej), chorób naczyń tętniczych i żylnych, nadciśnienia tętniczego: pierwotnego i wtórnego, nadciśnienia płucnego,</w:t>
            </w:r>
          </w:p>
          <w:p w14:paraId="557FCDF9" w14:textId="1A2877EF" w:rsidR="00D31865" w:rsidRPr="00BA3BAE" w:rsidRDefault="00D31865" w:rsidP="00404190">
            <w:pPr>
              <w:numPr>
                <w:ilvl w:val="0"/>
                <w:numId w:val="24"/>
              </w:numPr>
              <w:suppressAutoHyphens/>
              <w:spacing w:after="0" w:line="240" w:lineRule="auto"/>
              <w:ind w:hanging="361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chorób układu oddechowego, w tym: chorób dróg oddechowych, przewlekłej obturacyjnej choroby płuc, astmy</w:t>
            </w:r>
            <w:r w:rsidRPr="00BA3BAE">
              <w:rPr>
                <w:rFonts w:asciiTheme="minorHAnsi" w:eastAsia="Lucida Sans Unicode" w:hAnsiTheme="minorHAnsi" w:cstheme="minorHAnsi"/>
                <w:strike/>
                <w:kern w:val="2"/>
                <w:sz w:val="22"/>
                <w:szCs w:val="22"/>
                <w:lang w:eastAsia="ar-SA"/>
              </w:rPr>
              <w:t>,</w:t>
            </w:r>
            <w:r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 xml:space="preserve"> rozstrzenia oskrzeli, mukowiscydozy, zakażeń układu oddechowego, </w:t>
            </w:r>
            <w:r w:rsidR="0065431E"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 xml:space="preserve">gruźlicy, </w:t>
            </w:r>
            <w:r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chorób śródmiąższowych płuc, opłucnej, śródpiersia, obturacyjnego i centralnego bezdechu sennego, niewydolności oddechowej (ostrej i przewlekłej), nowotworów układu oddechowego,</w:t>
            </w:r>
          </w:p>
          <w:p w14:paraId="230DB08F" w14:textId="53B52CC8" w:rsidR="00D31865" w:rsidRPr="00BA3BAE" w:rsidRDefault="00D31865" w:rsidP="00404190">
            <w:pPr>
              <w:numPr>
                <w:ilvl w:val="0"/>
                <w:numId w:val="24"/>
              </w:numPr>
              <w:suppressAutoHyphens/>
              <w:spacing w:after="0" w:line="240" w:lineRule="auto"/>
              <w:ind w:hanging="361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chorób układu pokarmowego, w tym chorób: jamy ustnej, przełyku, żołądka i dwunastnicy, jelit, trzustki, wątroby, dróg żółciowych i pęcherzyka żółciowego,</w:t>
            </w:r>
            <w:r w:rsidR="0065431E"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 xml:space="preserve"> nowotworów układu pokarmowego</w:t>
            </w:r>
          </w:p>
          <w:p w14:paraId="5F3B3564" w14:textId="1D8DC9DE" w:rsidR="00D31865" w:rsidRPr="00BA3BAE" w:rsidRDefault="00D31865" w:rsidP="00404190">
            <w:pPr>
              <w:numPr>
                <w:ilvl w:val="0"/>
                <w:numId w:val="24"/>
              </w:numPr>
              <w:suppressAutoHyphens/>
              <w:spacing w:after="0" w:line="240" w:lineRule="auto"/>
              <w:ind w:hanging="361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chorób układu wydzielania wewnętrznego, w tym chorób: podwzgórza i przysadki, tarczycy, przytarczyc, kory i rdzenia nadnerczy, jajników i jąder, a także guzów neuroendokrynnych, zespołów wielogruczołowych, różnych typów cukrzycy</w:t>
            </w:r>
            <w:r w:rsidR="0065431E"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 xml:space="preserve">, </w:t>
            </w:r>
            <w:r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 xml:space="preserve">zespołu metabolicznego: otyłości, </w:t>
            </w:r>
            <w:proofErr w:type="spellStart"/>
            <w:r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dyslipidemii</w:t>
            </w:r>
            <w:proofErr w:type="spellEnd"/>
            <w:r w:rsidR="0065431E"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 xml:space="preserve"> i hipoglikemii, nowotworów jajników, jąder i tarczycy, nowotworów neuroendokrynnych;</w:t>
            </w:r>
          </w:p>
          <w:p w14:paraId="7D7C1631" w14:textId="40E54CB2" w:rsidR="00D31865" w:rsidRPr="00BA3BAE" w:rsidRDefault="0065431E" w:rsidP="00404190">
            <w:pPr>
              <w:numPr>
                <w:ilvl w:val="0"/>
                <w:numId w:val="24"/>
              </w:numPr>
              <w:suppressAutoHyphens/>
              <w:spacing w:after="0" w:line="240" w:lineRule="auto"/>
              <w:ind w:hanging="361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chorób nerek i dróg moczowych, w tym ostrego uszkodzenia nerek i przewlekłej choroby nerek we wszystkich stadiach oraz ich powikłań, chorób kłębuszków nerkowych (pierwotnych i wtórnych, w tym nefropatii cukrzycowej i chorób układowych) i chorób śródmiąższowych nerek, nadciśnienia </w:t>
            </w:r>
            <w:proofErr w:type="spellStart"/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nerkopochodnego</w:t>
            </w:r>
            <w:proofErr w:type="spellEnd"/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, torbieli nerek, kamicy nerkowej, zakażeń układu moczowego (górnego i dolnego odcinka), chorób nerek w okresie ciąży, nowotworów układu moczowego – nowotworów nerek, pęcherza moczowego, gruczołu krokowego</w:t>
            </w:r>
          </w:p>
          <w:p w14:paraId="1C6C3FFA" w14:textId="45C86A37" w:rsidR="00D31865" w:rsidRPr="00BA3BAE" w:rsidRDefault="0065431E" w:rsidP="00404190">
            <w:pPr>
              <w:numPr>
                <w:ilvl w:val="0"/>
                <w:numId w:val="24"/>
              </w:numPr>
              <w:suppressAutoHyphens/>
              <w:spacing w:after="0" w:line="240" w:lineRule="auto"/>
              <w:ind w:hanging="361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chorób układu krwiotwórczego, w tym aplazji szpiku, niedokrwistości, </w:t>
            </w:r>
            <w:proofErr w:type="spellStart"/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granulocytopenii</w:t>
            </w:r>
            <w:proofErr w:type="spellEnd"/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 i agranulocytozy, małopłytkowości, białaczek ostrych i przewlekłych, szpiczaków, nowotworów </w:t>
            </w:r>
            <w:proofErr w:type="spellStart"/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mieloi</w:t>
            </w:r>
            <w:proofErr w:type="spellEnd"/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 limfoproliferacyjnych, zespołów </w:t>
            </w:r>
            <w:proofErr w:type="spellStart"/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mielodysplastycznych</w:t>
            </w:r>
            <w:proofErr w:type="spellEnd"/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, skaz krwotocznych, </w:t>
            </w:r>
            <w:proofErr w:type="spellStart"/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trombofilii</w:t>
            </w:r>
            <w:proofErr w:type="spellEnd"/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A3BAE" w:rsidRPr="00BA3BAE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zaburzeń krwi w chorobach innych narządów</w:t>
            </w:r>
          </w:p>
          <w:p w14:paraId="7FDF1C21" w14:textId="349F95B3" w:rsidR="00D31865" w:rsidRPr="00BA3BAE" w:rsidRDefault="0065431E" w:rsidP="00404190">
            <w:pPr>
              <w:numPr>
                <w:ilvl w:val="0"/>
                <w:numId w:val="24"/>
              </w:numPr>
              <w:suppressAutoHyphens/>
              <w:spacing w:after="0" w:line="240" w:lineRule="auto"/>
              <w:ind w:hanging="361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chorób reumatycznych, w tym chorób układowych tkanki łącznej (reumatoidalnego zapalenia stawów, wczesnego zapalenia stawów, tocznia rumieniowatego układowego, zespołu </w:t>
            </w:r>
            <w:proofErr w:type="spellStart"/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Sjogrena</w:t>
            </w:r>
            <w:proofErr w:type="spellEnd"/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sarkoidozy</w:t>
            </w:r>
            <w:proofErr w:type="spellEnd"/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, twardziny układowej, idiopatycznych miopatii zapalnych), </w:t>
            </w:r>
            <w:proofErr w:type="spellStart"/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spondyloartropatii</w:t>
            </w:r>
            <w:proofErr w:type="spellEnd"/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krystalopatii</w:t>
            </w:r>
            <w:proofErr w:type="spellEnd"/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, rumienia guzowatego, zapaleń stawów związanych z czynnikami 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infekcyjnymi, zapaleń naczyń oraz niezapalnych chorób stawów i kości (choroby zwyrodnieniowej, reumatyzmu tkanek miękkich, osteoporozy, </w:t>
            </w:r>
            <w:proofErr w:type="spellStart"/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fibromialgii</w:t>
            </w:r>
            <w:proofErr w:type="spellEnd"/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), mięsaków tkanek miękkich i kości</w:t>
            </w:r>
          </w:p>
          <w:p w14:paraId="2D4714AD" w14:textId="77777777" w:rsidR="00D31865" w:rsidRPr="00BA3BAE" w:rsidRDefault="00D31865" w:rsidP="00404190">
            <w:pPr>
              <w:numPr>
                <w:ilvl w:val="0"/>
                <w:numId w:val="24"/>
              </w:numPr>
              <w:suppressAutoHyphens/>
              <w:spacing w:after="0" w:line="240" w:lineRule="auto"/>
              <w:ind w:hanging="361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chorób alergicznych, w tym: anafilaksji i wstrząsu anafilaktycznego oraz obrzęku naczynioruchowego,</w:t>
            </w:r>
          </w:p>
          <w:p w14:paraId="1AF0FFE6" w14:textId="77777777" w:rsidR="00D31865" w:rsidRPr="00BA3BAE" w:rsidRDefault="00D31865" w:rsidP="00404190">
            <w:pPr>
              <w:numPr>
                <w:ilvl w:val="0"/>
                <w:numId w:val="24"/>
              </w:numPr>
              <w:tabs>
                <w:tab w:val="left" w:pos="785"/>
              </w:tabs>
              <w:spacing w:after="0" w:line="240" w:lineRule="auto"/>
              <w:ind w:hanging="361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 xml:space="preserve">zaburzeń wodno-elektrolitowych i kwasowo-zasadowych: stanów odwodnienia, stanów </w:t>
            </w:r>
            <w:proofErr w:type="spellStart"/>
            <w:r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przewodnienia</w:t>
            </w:r>
            <w:proofErr w:type="spellEnd"/>
            <w:r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 xml:space="preserve">, zaburzeń gospodarki elektrolitowej, kwasicy i </w:t>
            </w:r>
            <w:proofErr w:type="spellStart"/>
            <w:r w:rsidRPr="00BA3BAE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zasadowicy</w:t>
            </w:r>
            <w:proofErr w:type="spellEnd"/>
          </w:p>
          <w:p w14:paraId="2A95E63C" w14:textId="77777777" w:rsidR="00C46724" w:rsidRPr="00BA3BAE" w:rsidRDefault="00D3186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EW39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>. zna rodzaje materiałów biologicznych wykorzystywanych w diagnostyce laboratoryjnej oraz zasady pobierania materiału do badań</w:t>
            </w:r>
          </w:p>
          <w:p w14:paraId="615ED3D6" w14:textId="7828118C" w:rsidR="00C46724" w:rsidRPr="00EB68AA" w:rsidRDefault="00D3186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65431E" w:rsidRPr="00BA3BAE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. zna i rozumie możliwości i ograniczenia badań laboratoryjnych </w:t>
            </w:r>
          </w:p>
        </w:tc>
        <w:tc>
          <w:tcPr>
            <w:tcW w:w="3160" w:type="dxa"/>
          </w:tcPr>
          <w:p w14:paraId="0DF1B341" w14:textId="77777777" w:rsidR="00C81D65" w:rsidRPr="00EB68AA" w:rsidRDefault="00C81D6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lastRenderedPageBreak/>
              <w:t>Metody podsumowujące</w:t>
            </w:r>
          </w:p>
          <w:p w14:paraId="0C76776B" w14:textId="77777777" w:rsidR="00C81D65" w:rsidRPr="00EB68AA" w:rsidRDefault="00C81D6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 (test)</w:t>
            </w:r>
          </w:p>
          <w:p w14:paraId="37CFFD31" w14:textId="77777777" w:rsidR="00C81D65" w:rsidRPr="00EB68AA" w:rsidRDefault="00C81D6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413118EB" w14:textId="59FB0B29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395BA3A" w14:textId="6869D80A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2160827" w14:textId="46F3A01C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5243AC24" w14:textId="53CA96D0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92FB12E" w14:textId="48FE5664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05ACEBDC" w14:textId="5D8A468E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55E10899" w14:textId="69AE65AF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  <w:p w14:paraId="3513BFD5" w14:textId="77777777" w:rsidR="00C81D65" w:rsidRPr="00EB68AA" w:rsidRDefault="00C81D6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35C54309" w14:textId="77777777" w:rsidTr="0060789F">
        <w:trPr>
          <w:trHeight w:val="989"/>
          <w:jc w:val="center"/>
        </w:trPr>
        <w:tc>
          <w:tcPr>
            <w:tcW w:w="6846" w:type="dxa"/>
          </w:tcPr>
          <w:p w14:paraId="3362C0F9" w14:textId="77777777" w:rsidR="00695599" w:rsidRPr="00BA3BAE" w:rsidRDefault="00695599" w:rsidP="006955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EU9. umie rozpoznać najczęstsze objawy choroby u dorosłych, zastosować badania diagnostyczne i interpretować ich wyniki, przeprowadzić diagnostykę różnicową, wdrożyć terapię, monitorować efekty leczenia oraz ocenić wskazania do konsultacji specjalistycznej</w:t>
            </w:r>
          </w:p>
          <w:p w14:paraId="38E8A51E" w14:textId="6E91EECA" w:rsidR="00695599" w:rsidRPr="00EB68AA" w:rsidRDefault="00695599" w:rsidP="006955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EU10. umie rozpoznać najczęstsze objawy choroby u dzieci, zastosować badania diagnostyczne i interpretować ich wyniki, przeprowadzić diagnostykę różnicową, wdrożyć terapię, monitorować efekty leczenia oraz ocenić wskazania do konsultacji specjalistycznej</w:t>
            </w:r>
          </w:p>
        </w:tc>
        <w:tc>
          <w:tcPr>
            <w:tcW w:w="3160" w:type="dxa"/>
          </w:tcPr>
          <w:p w14:paraId="501337AE" w14:textId="77777777" w:rsidR="00C81D65" w:rsidRPr="00EB68AA" w:rsidRDefault="00C81D6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0C4BE881" w14:textId="77777777" w:rsidR="00C81D65" w:rsidRPr="00EB68AA" w:rsidRDefault="00C81D6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 (test)</w:t>
            </w:r>
          </w:p>
          <w:p w14:paraId="57234B9E" w14:textId="77777777" w:rsidR="00C81D65" w:rsidRPr="00EB68AA" w:rsidRDefault="00C81D6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0018D36E" w14:textId="2D3EA083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373CD12" w14:textId="67D9844C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1C8F0887" w14:textId="1FE6B78D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646F41E" w14:textId="5A00452A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B0FEAE7" w14:textId="1D204B3D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0CB38F1D" w14:textId="0B051284" w:rsidR="00C81D65" w:rsidRPr="00EB68AA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01AEE83D" w14:textId="77777777" w:rsidR="00C81D65" w:rsidRDefault="00C81D65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  <w:p w14:paraId="52AC86E4" w14:textId="77777777" w:rsidR="000378EE" w:rsidRPr="00BA3BAE" w:rsidRDefault="000378EE" w:rsidP="000378EE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BA3BAE">
              <w:rPr>
                <w:rFonts w:asciiTheme="minorHAnsi" w:hAnsiTheme="minorHAnsi" w:cstheme="minorHAnsi"/>
                <w:lang w:eastAsia="pl-PL"/>
              </w:rPr>
              <w:t>ocena umiejętności mikroskopowej oceny rozmazu krwi obwodowej</w:t>
            </w:r>
          </w:p>
          <w:p w14:paraId="5F86144A" w14:textId="3FBFC64C" w:rsidR="000378EE" w:rsidRPr="00EB68AA" w:rsidRDefault="000378EE" w:rsidP="000378EE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BA3BAE">
              <w:rPr>
                <w:rFonts w:asciiTheme="minorHAnsi" w:hAnsiTheme="minorHAnsi" w:cstheme="minorHAnsi"/>
                <w:lang w:eastAsia="pl-PL"/>
              </w:rPr>
              <w:t xml:space="preserve">ocena umiejętności weryfikacji ryzyka wystąpienia chorób </w:t>
            </w:r>
            <w:proofErr w:type="spellStart"/>
            <w:r w:rsidRPr="00BA3BAE">
              <w:rPr>
                <w:rFonts w:asciiTheme="minorHAnsi" w:hAnsiTheme="minorHAnsi" w:cstheme="minorHAnsi"/>
                <w:lang w:eastAsia="pl-PL"/>
              </w:rPr>
              <w:t>neurozwyrodnieniowych</w:t>
            </w:r>
            <w:proofErr w:type="spellEnd"/>
            <w:r w:rsidRPr="00BA3BAE">
              <w:rPr>
                <w:rFonts w:asciiTheme="minorHAnsi" w:hAnsiTheme="minorHAnsi" w:cstheme="minorHAnsi"/>
                <w:lang w:eastAsia="pl-PL"/>
              </w:rPr>
              <w:t xml:space="preserve"> na podstawie </w:t>
            </w:r>
            <w:proofErr w:type="spellStart"/>
            <w:r w:rsidRPr="00BA3BAE">
              <w:rPr>
                <w:rFonts w:asciiTheme="minorHAnsi" w:hAnsiTheme="minorHAnsi" w:cstheme="minorHAnsi"/>
                <w:lang w:eastAsia="pl-PL"/>
              </w:rPr>
              <w:t>Erlangen</w:t>
            </w:r>
            <w:proofErr w:type="spellEnd"/>
            <w:r w:rsidRPr="00BA3BAE">
              <w:rPr>
                <w:rFonts w:asciiTheme="minorHAnsi" w:hAnsiTheme="minorHAnsi" w:cstheme="minorHAnsi"/>
                <w:lang w:eastAsia="pl-PL"/>
              </w:rPr>
              <w:t xml:space="preserve"> </w:t>
            </w:r>
            <w:proofErr w:type="spellStart"/>
            <w:r w:rsidRPr="00BA3BAE">
              <w:rPr>
                <w:rFonts w:asciiTheme="minorHAnsi" w:hAnsiTheme="minorHAnsi" w:cstheme="minorHAnsi"/>
                <w:lang w:eastAsia="pl-PL"/>
              </w:rPr>
              <w:t>Score</w:t>
            </w:r>
            <w:proofErr w:type="spellEnd"/>
            <w:r w:rsidRPr="00BA3BAE">
              <w:rPr>
                <w:rFonts w:asciiTheme="minorHAnsi" w:hAnsiTheme="minorHAnsi" w:cstheme="minorHAnsi"/>
                <w:lang w:eastAsia="pl-PL"/>
              </w:rPr>
              <w:t xml:space="preserve"> oraz chorób </w:t>
            </w:r>
            <w:proofErr w:type="spellStart"/>
            <w:r w:rsidRPr="00BA3BAE">
              <w:rPr>
                <w:rFonts w:asciiTheme="minorHAnsi" w:hAnsiTheme="minorHAnsi" w:cstheme="minorHAnsi"/>
                <w:lang w:eastAsia="pl-PL"/>
              </w:rPr>
              <w:t>neurozapalnych</w:t>
            </w:r>
            <w:proofErr w:type="spellEnd"/>
            <w:r w:rsidRPr="00BA3BAE">
              <w:rPr>
                <w:rFonts w:asciiTheme="minorHAnsi" w:hAnsiTheme="minorHAnsi" w:cstheme="minorHAnsi"/>
                <w:lang w:eastAsia="pl-PL"/>
              </w:rPr>
              <w:t xml:space="preserve"> na podstawie </w:t>
            </w:r>
            <w:proofErr w:type="spellStart"/>
            <w:r w:rsidRPr="00BA3BAE">
              <w:rPr>
                <w:rFonts w:asciiTheme="minorHAnsi" w:hAnsiTheme="minorHAnsi" w:cstheme="minorHAnsi"/>
                <w:lang w:eastAsia="pl-PL"/>
              </w:rPr>
              <w:t>isofocusingu</w:t>
            </w:r>
            <w:proofErr w:type="spellEnd"/>
            <w:r w:rsidRPr="00BA3BAE">
              <w:rPr>
                <w:rFonts w:asciiTheme="minorHAnsi" w:hAnsiTheme="minorHAnsi" w:cstheme="minorHAnsi"/>
                <w:lang w:eastAsia="pl-PL"/>
              </w:rPr>
              <w:t xml:space="preserve"> i </w:t>
            </w:r>
            <w:proofErr w:type="spellStart"/>
            <w:r w:rsidRPr="00BA3BAE">
              <w:rPr>
                <w:rFonts w:asciiTheme="minorHAnsi" w:hAnsiTheme="minorHAnsi" w:cstheme="minorHAnsi"/>
                <w:lang w:eastAsia="pl-PL"/>
              </w:rPr>
              <w:t>Reibergramów</w:t>
            </w:r>
            <w:proofErr w:type="spellEnd"/>
          </w:p>
        </w:tc>
      </w:tr>
      <w:tr w:rsidR="00C46724" w:rsidRPr="00EB68AA" w14:paraId="3CD91F01" w14:textId="77777777" w:rsidTr="0060789F">
        <w:trPr>
          <w:trHeight w:val="405"/>
          <w:jc w:val="center"/>
        </w:trPr>
        <w:tc>
          <w:tcPr>
            <w:tcW w:w="6846" w:type="dxa"/>
          </w:tcPr>
          <w:p w14:paraId="6BA9762D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5F27883E" w14:textId="77777777" w:rsidR="0051570D" w:rsidRPr="00EB68AA" w:rsidRDefault="0051570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0AA2A1F2" w14:textId="77777777" w:rsidR="0051570D" w:rsidRPr="00EB68AA" w:rsidRDefault="0051570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1C2B7837" w14:textId="77777777" w:rsidR="0051570D" w:rsidRPr="00EB68AA" w:rsidRDefault="0051570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4AAF8B67" w14:textId="77777777" w:rsidR="00C46724" w:rsidRPr="00EB68AA" w:rsidRDefault="0051570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60" w:type="dxa"/>
          </w:tcPr>
          <w:p w14:paraId="4B83DBD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1C949BE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0C2D782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76779D0" w14:textId="06F553E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67B8EDE3" w14:textId="2CA3DE9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C8B08B0" w14:textId="0B425CC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kolegów</w:t>
            </w:r>
          </w:p>
        </w:tc>
      </w:tr>
    </w:tbl>
    <w:p w14:paraId="68383611" w14:textId="77777777" w:rsidR="0060789F" w:rsidRDefault="0060789F" w:rsidP="0060789F">
      <w:pPr>
        <w:pStyle w:val="Nagwek2"/>
      </w:pPr>
      <w:r>
        <w:br w:type="page"/>
      </w:r>
    </w:p>
    <w:p w14:paraId="708745BF" w14:textId="59CB52E6" w:rsidR="00C46724" w:rsidRPr="00EB68AA" w:rsidRDefault="0060789F" w:rsidP="0060789F">
      <w:pPr>
        <w:pStyle w:val="Nagwek2"/>
      </w:pPr>
      <w:r w:rsidRPr="00EB68AA">
        <w:lastRenderedPageBreak/>
        <w:t>PRZEDMIOT/MODUŁ: Medycyna ratunkowa</w:t>
      </w:r>
    </w:p>
    <w:tbl>
      <w:tblPr>
        <w:tblW w:w="100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Medycyna ratunkowa"/>
        <w:tblDescription w:val="PRZEDMIOT/MODUŁ: Medycyna ratunkowa"/>
      </w:tblPr>
      <w:tblGrid>
        <w:gridCol w:w="6852"/>
        <w:gridCol w:w="3165"/>
      </w:tblGrid>
      <w:tr w:rsidR="00C46724" w:rsidRPr="00EB68AA" w14:paraId="5EDC3F0A" w14:textId="77777777" w:rsidTr="0060789F">
        <w:trPr>
          <w:cantSplit/>
          <w:trHeight w:val="317"/>
          <w:tblHeader/>
          <w:jc w:val="center"/>
        </w:trPr>
        <w:tc>
          <w:tcPr>
            <w:tcW w:w="6852" w:type="dxa"/>
          </w:tcPr>
          <w:p w14:paraId="7950D282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65" w:type="dxa"/>
          </w:tcPr>
          <w:p w14:paraId="2CA8B2B3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B2FDFDD" w14:textId="77777777" w:rsidTr="0060789F">
        <w:trPr>
          <w:cantSplit/>
          <w:trHeight w:val="263"/>
          <w:jc w:val="center"/>
        </w:trPr>
        <w:tc>
          <w:tcPr>
            <w:tcW w:w="6852" w:type="dxa"/>
          </w:tcPr>
          <w:p w14:paraId="426B3D72" w14:textId="34361BD9" w:rsidR="00C46724" w:rsidRPr="00BA3BAE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421802" w:rsidRPr="00BA3BA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. Zna zasady kwalifikacji i wykonywania podstawowych zabiegów operacyjnych i inwazyjnych procedur diagnostyczno-leczniczych</w:t>
            </w:r>
            <w:r w:rsidR="000B6084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 oraz najczęstsze powikłania</w:t>
            </w:r>
          </w:p>
          <w:p w14:paraId="27211DF3" w14:textId="1AD73491" w:rsidR="00B64C77" w:rsidRPr="00BA3BAE" w:rsidRDefault="00B64C7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0B6084" w:rsidRPr="00BA3BA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0B6084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zasady 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leczeni</w:t>
            </w:r>
            <w:r w:rsidR="000B6084" w:rsidRPr="00BA3BA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 pooperacyjne</w:t>
            </w:r>
            <w:r w:rsidR="000B6084" w:rsidRPr="00BA3BAE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 z terapią przeciwbólową i monitorowaniem pooperacyjnym</w:t>
            </w:r>
          </w:p>
          <w:p w14:paraId="3C86BD75" w14:textId="4D086542" w:rsidR="00B64C77" w:rsidRPr="00BA3BAE" w:rsidRDefault="00B64C7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0B6084" w:rsidRPr="00BA3BA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. Zna wskazania i zasady stosowania intensywnej terapii</w:t>
            </w:r>
          </w:p>
          <w:p w14:paraId="181F049A" w14:textId="5C40529D" w:rsidR="00B64C77" w:rsidRPr="00BA3BAE" w:rsidRDefault="00B64C7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0B6084" w:rsidRPr="00BA3BA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. Zna wytyczne resuscytacji krążeniowo-oddechowej noworodków, dzieci i dorosłych</w:t>
            </w:r>
          </w:p>
          <w:p w14:paraId="4C611676" w14:textId="25542F97" w:rsidR="00FA61A1" w:rsidRPr="00BA3BAE" w:rsidRDefault="00FA61A1" w:rsidP="00FA61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FW10. najczęściej występujące stany zagrożenia życia u dzieci i dorosłych oraz zasady postępowania w tych stanach, w szczególności w:</w:t>
            </w:r>
          </w:p>
          <w:p w14:paraId="43A79B3D" w14:textId="77777777" w:rsidR="00FA61A1" w:rsidRPr="00BA3BAE" w:rsidRDefault="00FA61A1" w:rsidP="00FA61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1) sepsie;</w:t>
            </w:r>
          </w:p>
          <w:p w14:paraId="0FFB3BFE" w14:textId="77777777" w:rsidR="00FA61A1" w:rsidRPr="00BA3BAE" w:rsidRDefault="00FA61A1" w:rsidP="00FA61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2) wstrząsie;</w:t>
            </w:r>
          </w:p>
          <w:p w14:paraId="34394808" w14:textId="77777777" w:rsidR="00FA61A1" w:rsidRPr="00BA3BAE" w:rsidRDefault="00FA61A1" w:rsidP="00FA61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3) krwotokach;</w:t>
            </w:r>
          </w:p>
          <w:p w14:paraId="148D1CB2" w14:textId="77777777" w:rsidR="00FA61A1" w:rsidRPr="00BA3BAE" w:rsidRDefault="00FA61A1" w:rsidP="00FA61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4) zaburzeniach wodno-elektrolitowych i kwasowo-zasadowych;</w:t>
            </w:r>
          </w:p>
          <w:p w14:paraId="04929E93" w14:textId="77777777" w:rsidR="00FA61A1" w:rsidRPr="00BA3BAE" w:rsidRDefault="00FA61A1" w:rsidP="00FA61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5) zatruciach;</w:t>
            </w:r>
          </w:p>
          <w:p w14:paraId="07DA32F1" w14:textId="77777777" w:rsidR="00FA61A1" w:rsidRPr="00BA3BAE" w:rsidRDefault="00FA61A1" w:rsidP="00FA61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6) oparzeniach, </w:t>
            </w:r>
            <w:proofErr w:type="spellStart"/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hipoi</w:t>
            </w:r>
            <w:proofErr w:type="spellEnd"/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 hipertermii;</w:t>
            </w:r>
          </w:p>
          <w:p w14:paraId="58E0EA3E" w14:textId="77777777" w:rsidR="00FA61A1" w:rsidRPr="00BA3BAE" w:rsidRDefault="00FA61A1" w:rsidP="00FA61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7) innych ostrych stanach pochodzenia:</w:t>
            </w:r>
          </w:p>
          <w:p w14:paraId="47872A2F" w14:textId="77777777" w:rsidR="00FA61A1" w:rsidRPr="00BA3BAE" w:rsidRDefault="00FA61A1" w:rsidP="00FA61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a) sercowo-naczyniowego,</w:t>
            </w:r>
          </w:p>
          <w:p w14:paraId="276A28DD" w14:textId="77777777" w:rsidR="00FA61A1" w:rsidRPr="00BA3BAE" w:rsidRDefault="00FA61A1" w:rsidP="00FA61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b) oddechowego,</w:t>
            </w:r>
          </w:p>
          <w:p w14:paraId="2EAE6D52" w14:textId="77777777" w:rsidR="00FA61A1" w:rsidRPr="00BA3BAE" w:rsidRDefault="00FA61A1" w:rsidP="00FA61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c) neurologicznego,</w:t>
            </w:r>
          </w:p>
          <w:p w14:paraId="74A49DC1" w14:textId="77777777" w:rsidR="00FA61A1" w:rsidRPr="00BA3BAE" w:rsidRDefault="00FA61A1" w:rsidP="00FA61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d) nerkowego,</w:t>
            </w:r>
          </w:p>
          <w:p w14:paraId="6A44F371" w14:textId="77777777" w:rsidR="00FA61A1" w:rsidRPr="00BA3BAE" w:rsidRDefault="00FA61A1" w:rsidP="00FA61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e) onkologicznego i hematologicznego,</w:t>
            </w:r>
          </w:p>
          <w:p w14:paraId="723C197A" w14:textId="77777777" w:rsidR="00FA61A1" w:rsidRPr="00BA3BAE" w:rsidRDefault="00FA61A1" w:rsidP="00FA61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f) diabetologicznego i endokrynologicznego,</w:t>
            </w:r>
          </w:p>
          <w:p w14:paraId="06AA5EF3" w14:textId="77777777" w:rsidR="00FA61A1" w:rsidRPr="00BA3BAE" w:rsidRDefault="00FA61A1" w:rsidP="00FA61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g) psychiatrycznego,</w:t>
            </w:r>
          </w:p>
          <w:p w14:paraId="51094D0B" w14:textId="77777777" w:rsidR="00FA61A1" w:rsidRPr="00BA3BAE" w:rsidRDefault="00FA61A1" w:rsidP="00FA61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h) okulistycznego,</w:t>
            </w:r>
          </w:p>
          <w:p w14:paraId="6CDD84BF" w14:textId="77777777" w:rsidR="00FA61A1" w:rsidRPr="00BA3BAE" w:rsidRDefault="00FA61A1" w:rsidP="00FA61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i) laryngologicznego,</w:t>
            </w:r>
          </w:p>
          <w:p w14:paraId="27E5D7B4" w14:textId="093A86DB" w:rsidR="00FA61A1" w:rsidRPr="00BA3BAE" w:rsidRDefault="00FA61A1" w:rsidP="00FA61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j) ginekologicznego, położniczego i urologicznego;</w:t>
            </w:r>
          </w:p>
          <w:p w14:paraId="79004C47" w14:textId="2AAE3212" w:rsidR="00C46724" w:rsidRPr="00BA3BAE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0B6084" w:rsidRPr="00BA3BA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. Zna zasady funkcjo</w:t>
            </w:r>
            <w:r w:rsidR="00B64C77" w:rsidRPr="00BA3BAE">
              <w:rPr>
                <w:rFonts w:asciiTheme="minorHAnsi" w:hAnsiTheme="minorHAnsi" w:cstheme="minorHAnsi"/>
                <w:sz w:val="22"/>
                <w:szCs w:val="22"/>
              </w:rPr>
              <w:t>nowania zintegrowanego systemu Państwowego Ratownictwa M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edycznego</w:t>
            </w:r>
          </w:p>
          <w:p w14:paraId="1B7B32CF" w14:textId="25C34C41" w:rsidR="00B64C77" w:rsidRPr="00BA3BAE" w:rsidRDefault="00B64C7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0B6084" w:rsidRPr="00BA3BAE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. Zna problematykę współcześnie wykonywanych badań obrazowych</w:t>
            </w:r>
          </w:p>
          <w:p w14:paraId="60590225" w14:textId="541912DE" w:rsidR="00A55C03" w:rsidRPr="00BA3BAE" w:rsidRDefault="00B64C7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0B6084" w:rsidRPr="00BA3BA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0B6084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zagadnienia z zakresu neurologii i neurochirurgii, w szczególności 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przyczyny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, objawy , zasady diagnozowania oraz postępowania terapeutycznego w odniesieniu do najczęstszych chorób OUN w zakresie: </w:t>
            </w:r>
          </w:p>
          <w:p w14:paraId="51B42234" w14:textId="77777777" w:rsidR="00A55C03" w:rsidRPr="00BA3BAE" w:rsidRDefault="00C46724" w:rsidP="00404190">
            <w:pPr>
              <w:numPr>
                <w:ilvl w:val="0"/>
                <w:numId w:val="25"/>
              </w:numPr>
              <w:tabs>
                <w:tab w:val="left" w:pos="649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obrzęk mózgu i </w:t>
            </w:r>
            <w:r w:rsidR="00A55C03" w:rsidRPr="00BA3BAE">
              <w:rPr>
                <w:rFonts w:asciiTheme="minorHAnsi" w:hAnsiTheme="minorHAnsi" w:cstheme="minorHAnsi"/>
                <w:sz w:val="22"/>
                <w:szCs w:val="22"/>
              </w:rPr>
              <w:t>jego następstw, ze szczególnym uwzględnieniem stanów nagłych</w:t>
            </w:r>
          </w:p>
          <w:p w14:paraId="0690F9CA" w14:textId="77777777" w:rsidR="00C46724" w:rsidRPr="00BA3BAE" w:rsidRDefault="00A55C03" w:rsidP="00404190">
            <w:pPr>
              <w:numPr>
                <w:ilvl w:val="0"/>
                <w:numId w:val="25"/>
              </w:numPr>
              <w:tabs>
                <w:tab w:val="left" w:pos="649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innych p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>ostaci ci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asnoty wewnątrz</w:t>
            </w:r>
            <w:r w:rsidR="00C46724" w:rsidRPr="00BA3BAE">
              <w:rPr>
                <w:rFonts w:asciiTheme="minorHAnsi" w:hAnsiTheme="minorHAnsi" w:cstheme="minorHAnsi"/>
                <w:sz w:val="22"/>
                <w:szCs w:val="22"/>
              </w:rPr>
              <w:t>czaszkowej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 xml:space="preserve"> z ich następstwami</w:t>
            </w:r>
          </w:p>
          <w:p w14:paraId="1C789FE0" w14:textId="2CDD2ACC" w:rsidR="00D23478" w:rsidRPr="00BA3BAE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0B6084" w:rsidRPr="00BA3BAE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Pr="00BA3BAE">
              <w:rPr>
                <w:rFonts w:asciiTheme="minorHAnsi" w:hAnsiTheme="minorHAnsi" w:cstheme="minorHAnsi"/>
                <w:sz w:val="22"/>
                <w:szCs w:val="22"/>
              </w:rPr>
              <w:t>. Zna zasady wysuwania podejrzenia oraz rozpoznawania śmierci mózgu</w:t>
            </w:r>
          </w:p>
        </w:tc>
        <w:tc>
          <w:tcPr>
            <w:tcW w:w="3165" w:type="dxa"/>
          </w:tcPr>
          <w:p w14:paraId="5A9A1304" w14:textId="77777777" w:rsidR="005A2BCC" w:rsidRPr="00EB68AA" w:rsidRDefault="005A2BC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</w:p>
          <w:p w14:paraId="63D85499" w14:textId="77777777" w:rsidR="005A2BCC" w:rsidRPr="00EB68AA" w:rsidRDefault="005A2BC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 np.:</w:t>
            </w:r>
          </w:p>
          <w:p w14:paraId="7D324ABE" w14:textId="068D0937" w:rsidR="005A2BCC" w:rsidRPr="00EB68AA" w:rsidRDefault="005A2BCC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ćwiczeń pisemne</w:t>
            </w:r>
          </w:p>
          <w:p w14:paraId="0D6A6113" w14:textId="72E24BB0" w:rsidR="005A2BCC" w:rsidRPr="00EB68AA" w:rsidRDefault="005A2BCC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pisemny (test wielokrotnego wyboru</w:t>
            </w:r>
          </w:p>
          <w:p w14:paraId="451AC7BB" w14:textId="77777777" w:rsidR="005A2BCC" w:rsidRPr="00EB68AA" w:rsidRDefault="005A2BC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formujące, np.</w:t>
            </w:r>
          </w:p>
          <w:p w14:paraId="2F6D22C2" w14:textId="0D30B6E0" w:rsidR="005A2BCC" w:rsidRPr="00EB68AA" w:rsidRDefault="0098441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obserwacja  pracy studenta</w:t>
            </w:r>
            <w:r w:rsidR="005A2BCC" w:rsidRPr="00EB68AA">
              <w:rPr>
                <w:rFonts w:asciiTheme="minorHAnsi" w:hAnsiTheme="minorHAnsi" w:cstheme="minorHAnsi"/>
                <w:lang w:eastAsia="pl-PL"/>
              </w:rPr>
              <w:t xml:space="preserve"> ocena aktywności w czasie zajęć</w:t>
            </w:r>
          </w:p>
          <w:p w14:paraId="08DB2D71" w14:textId="7D4BB3CE" w:rsidR="005A2BCC" w:rsidRPr="00EB68AA" w:rsidRDefault="005A2BCC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5B6B0E08" w14:textId="59C34A39" w:rsidR="005A2BCC" w:rsidRPr="00EB68AA" w:rsidRDefault="005A2BCC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5063BC6" w14:textId="77777777" w:rsidR="005A2BCC" w:rsidRPr="00EB68AA" w:rsidRDefault="005A2BC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297EFE3C" w14:textId="77777777" w:rsidTr="0060789F">
        <w:trPr>
          <w:cantSplit/>
          <w:trHeight w:val="989"/>
          <w:jc w:val="center"/>
        </w:trPr>
        <w:tc>
          <w:tcPr>
            <w:tcW w:w="6852" w:type="dxa"/>
          </w:tcPr>
          <w:p w14:paraId="0B96CA1E" w14:textId="1826CF8D" w:rsidR="005C232A" w:rsidRPr="00404A85" w:rsidRDefault="005C232A" w:rsidP="005C232A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lastRenderedPageBreak/>
              <w:t xml:space="preserve">EU3. umie zebrać wywiad w sytuacji zagrożenia zdrowia i życia z zastosowaniem schematu SAMPLE (S - </w:t>
            </w:r>
            <w:proofErr w:type="spellStart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Symptoms</w:t>
            </w:r>
            <w:proofErr w:type="spellEnd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(objawy), A - </w:t>
            </w:r>
            <w:proofErr w:type="spellStart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Allergies</w:t>
            </w:r>
            <w:proofErr w:type="spellEnd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(alergie), M - </w:t>
            </w:r>
            <w:proofErr w:type="spellStart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Medications</w:t>
            </w:r>
            <w:proofErr w:type="spellEnd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(leki), P - Past </w:t>
            </w:r>
            <w:proofErr w:type="spellStart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medical</w:t>
            </w:r>
            <w:proofErr w:type="spellEnd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history</w:t>
            </w:r>
            <w:proofErr w:type="spellEnd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(przebyte choroby / przeszłość medyczna), L - </w:t>
            </w:r>
            <w:proofErr w:type="spellStart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Last</w:t>
            </w:r>
            <w:proofErr w:type="spellEnd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meal</w:t>
            </w:r>
            <w:proofErr w:type="spellEnd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(ostatni posiłek), E - </w:t>
            </w:r>
            <w:proofErr w:type="spellStart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Events</w:t>
            </w:r>
            <w:proofErr w:type="spellEnd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prior</w:t>
            </w:r>
            <w:proofErr w:type="spellEnd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to </w:t>
            </w:r>
            <w:proofErr w:type="spellStart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injury</w:t>
            </w:r>
            <w:proofErr w:type="spellEnd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/</w:t>
            </w:r>
            <w:proofErr w:type="spellStart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illness</w:t>
            </w:r>
            <w:proofErr w:type="spellEnd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(zdarzenia przed wypadkiem/zachorowaniem));</w:t>
            </w:r>
          </w:p>
          <w:p w14:paraId="2B289D30" w14:textId="57949808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EU9. umie rozpoznać najczęstsze objawy choroby u dorosłych, zastosować badania diagnostyczne i interpretować ich wyniki, przeprowadzić diagnostykę różnicową, wdrożyć terapię, monitorować efekty leczenia oraz ocenić wskazania do konsultacji specjalistycznej, w szczególności w przypadku objawów takich jak:</w:t>
            </w:r>
          </w:p>
          <w:p w14:paraId="502316D3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1) gorączka;</w:t>
            </w:r>
          </w:p>
          <w:p w14:paraId="6D2F7511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2) osłabienie;</w:t>
            </w:r>
          </w:p>
          <w:p w14:paraId="50AAF3E7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3) utrata apetytu;</w:t>
            </w:r>
          </w:p>
          <w:p w14:paraId="495BBFF5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4) utrata masy ciała;</w:t>
            </w:r>
          </w:p>
          <w:p w14:paraId="5FDFE814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5) wstrząs;</w:t>
            </w:r>
          </w:p>
          <w:p w14:paraId="2BD72B72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6) zatrzymanie akcji serca;</w:t>
            </w:r>
          </w:p>
          <w:p w14:paraId="78AA88A1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7) zaburzenie świadomości, w tym omdlenie;</w:t>
            </w:r>
          </w:p>
          <w:p w14:paraId="41488EFC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8) obrzęk;</w:t>
            </w:r>
          </w:p>
          <w:p w14:paraId="17A23530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9) wysypka;</w:t>
            </w:r>
          </w:p>
          <w:p w14:paraId="44DF2B88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10) kaszel i odkrztuszanie;</w:t>
            </w:r>
          </w:p>
          <w:p w14:paraId="4095E9FB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11) krwioplucie;</w:t>
            </w:r>
          </w:p>
          <w:p w14:paraId="523E1966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12) duszność;</w:t>
            </w:r>
          </w:p>
          <w:p w14:paraId="33614861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13) wydzielina z nosa i ucha;</w:t>
            </w:r>
          </w:p>
          <w:p w14:paraId="3622816A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14) ból w klatce piersiowej;</w:t>
            </w:r>
          </w:p>
          <w:p w14:paraId="64CB809E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15) kołatanie serca;</w:t>
            </w:r>
          </w:p>
          <w:p w14:paraId="6E1227AE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16) sinica;</w:t>
            </w:r>
          </w:p>
          <w:p w14:paraId="498928D5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17) nudności i wymioty;</w:t>
            </w:r>
          </w:p>
          <w:p w14:paraId="2DF05F80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18) zaburzenia połykania;</w:t>
            </w:r>
          </w:p>
          <w:p w14:paraId="798C8F75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19) ból brzucha;</w:t>
            </w:r>
          </w:p>
          <w:p w14:paraId="2068732B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20) obecność krwi w stolcu;</w:t>
            </w:r>
          </w:p>
          <w:p w14:paraId="6216EF3E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21) zaparcie i biegunka;</w:t>
            </w:r>
          </w:p>
          <w:p w14:paraId="24E50753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22) żółtaczka;</w:t>
            </w:r>
          </w:p>
          <w:p w14:paraId="0156C0EA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23) wzdęcia i opór w jamie brzusznej;</w:t>
            </w:r>
          </w:p>
          <w:p w14:paraId="7833889A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24) niedokrwistość;</w:t>
            </w:r>
          </w:p>
          <w:p w14:paraId="6C0C739B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25) limfadenopatia;</w:t>
            </w:r>
          </w:p>
          <w:p w14:paraId="34BBE9D6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26) zaburzenia oddawania moczu;</w:t>
            </w:r>
          </w:p>
          <w:p w14:paraId="28067935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27) krwiomocz i białkomocz;</w:t>
            </w:r>
          </w:p>
          <w:p w14:paraId="1B649E27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28) zaburzenia miesiączkowania;</w:t>
            </w:r>
          </w:p>
          <w:p w14:paraId="7E1404F9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29) obniżenie nastroju i stany lękowe;</w:t>
            </w:r>
          </w:p>
          <w:p w14:paraId="610FB73F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30) zaburzenia pamięci i funkcji poznawczych;</w:t>
            </w:r>
          </w:p>
          <w:p w14:paraId="32F5D038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31) ból głowy;</w:t>
            </w:r>
          </w:p>
          <w:p w14:paraId="1B41B024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32) zawroty głowy;</w:t>
            </w:r>
          </w:p>
          <w:p w14:paraId="420F069B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33) niedowład;</w:t>
            </w:r>
          </w:p>
          <w:p w14:paraId="557D449F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34) drgawki;</w:t>
            </w:r>
          </w:p>
          <w:p w14:paraId="41BE5936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35) ból pleców;</w:t>
            </w:r>
          </w:p>
          <w:p w14:paraId="3E71311A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36) ból stawów;</w:t>
            </w:r>
          </w:p>
          <w:p w14:paraId="17758D09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37) uraz lub oparzenie;</w:t>
            </w:r>
          </w:p>
          <w:p w14:paraId="23F51184" w14:textId="7A993F0C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38) odwodnienie i </w:t>
            </w:r>
            <w:proofErr w:type="spellStart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przewodnienie</w:t>
            </w:r>
            <w:proofErr w:type="spellEnd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;</w:t>
            </w:r>
          </w:p>
          <w:p w14:paraId="270ABAAD" w14:textId="57DA4B45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E.U14. umie wykonywać procedury i zabiegi medyczne w tym:</w:t>
            </w:r>
          </w:p>
          <w:p w14:paraId="13F65DDD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1) pomiar i ocenę podstawowych funkcji życiowych (temperatura, tętno, ciśnienie tętnicze krwi) oraz monitorowanie ich z wykorzystaniem kardiomonitora i pulsoksymetru;</w:t>
            </w:r>
          </w:p>
          <w:p w14:paraId="6D7B95F7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lastRenderedPageBreak/>
              <w:t>2) różne formy terapii inhalacyjnej, i dokonać doboru inhalatora do stanu klinicznego pacjenta;</w:t>
            </w:r>
          </w:p>
          <w:p w14:paraId="393504CA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3) pomiar szczytowego przepływu wydechowego;</w:t>
            </w:r>
          </w:p>
          <w:p w14:paraId="42058E20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4) tlenoterapię przy użyciu metod nieinwazyjnych;</w:t>
            </w:r>
          </w:p>
          <w:p w14:paraId="6A2A4C2C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5) </w:t>
            </w:r>
            <w:proofErr w:type="spellStart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bezprzyrządowe</w:t>
            </w:r>
            <w:proofErr w:type="spellEnd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i przyrządowe udrażnianie dróg oddechowych;</w:t>
            </w:r>
          </w:p>
          <w:p w14:paraId="73B9190F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6) dożylne, domięśniowe i podskórne podanie leku;</w:t>
            </w:r>
          </w:p>
          <w:p w14:paraId="1F0355ED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7) pobranie i zabezpieczenie krwi do badań laboratoryjnych, w tym mikrobiologicznych;</w:t>
            </w:r>
          </w:p>
          <w:p w14:paraId="5E043A24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8) pobranie krwi tętniczej i </w:t>
            </w:r>
            <w:proofErr w:type="spellStart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arterializowanej</w:t>
            </w:r>
            <w:proofErr w:type="spellEnd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krwi włośniczkowej;</w:t>
            </w:r>
          </w:p>
          <w:p w14:paraId="63375722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9) pobranie wymazów do badań mikrobiologicznych i cytologicznych;</w:t>
            </w:r>
          </w:p>
          <w:p w14:paraId="5D16AE4F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10) cewnikowanie pęcherza moczowego u kobiety i mężczyzny;</w:t>
            </w:r>
          </w:p>
          <w:p w14:paraId="4A29E94F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11) założenie zgłębnika żołądkowego;</w:t>
            </w:r>
          </w:p>
          <w:p w14:paraId="44E86905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12) wlewkę doodbytniczą;</w:t>
            </w:r>
          </w:p>
          <w:p w14:paraId="2311BF2F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13) standardowy elektrokardiogram spoczynkowy, i zinterpretować jego wynik;</w:t>
            </w:r>
          </w:p>
          <w:p w14:paraId="7AE023CB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14) defibrylację, kardiowersję elektryczną i elektrostymulację zewnętrzną;</w:t>
            </w:r>
          </w:p>
          <w:p w14:paraId="03CA2C05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15) testy paskowe, w tym pomiar stężenia glukozy przy pomocy </w:t>
            </w:r>
            <w:proofErr w:type="spellStart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glukometru</w:t>
            </w:r>
            <w:proofErr w:type="spellEnd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;</w:t>
            </w:r>
          </w:p>
          <w:p w14:paraId="7E07664C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16) zabiegi opłucnowe: punkcję i odbarczenie odmy;</w:t>
            </w:r>
          </w:p>
          <w:p w14:paraId="7CEC716F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17) tamponadę przednią nosa;</w:t>
            </w:r>
          </w:p>
          <w:p w14:paraId="15C8AB09" w14:textId="77777777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18) badanie USG w stanach zagrożenia życia według protokołu FAST (</w:t>
            </w:r>
            <w:proofErr w:type="spellStart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Focussed</w:t>
            </w:r>
            <w:proofErr w:type="spellEnd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Assessment</w:t>
            </w:r>
            <w:proofErr w:type="spellEnd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with </w:t>
            </w:r>
            <w:proofErr w:type="spellStart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Sonography</w:t>
            </w:r>
            <w:proofErr w:type="spellEnd"/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 xml:space="preserve"> in Trauma) lub jego odpowiednika, i zinterpretować jego wynik;</w:t>
            </w:r>
          </w:p>
          <w:p w14:paraId="6414AEE3" w14:textId="390D2BF0" w:rsidR="009C05B4" w:rsidRPr="00404A85" w:rsidRDefault="009C05B4" w:rsidP="009C05B4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404A85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EU15. umie zastosować środki ochrony indywidualnej adekwatne do sytuacji klinicznej</w:t>
            </w:r>
          </w:p>
          <w:p w14:paraId="0F6EC50F" w14:textId="3BBFB1D8" w:rsidR="002A2B27" w:rsidRPr="00404A85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7658DC" w:rsidRPr="00404A8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658DC" w:rsidRPr="00404A85">
              <w:rPr>
                <w:rFonts w:asciiTheme="minorHAnsi" w:hAnsiTheme="minorHAnsi" w:cstheme="minorHAnsi"/>
                <w:sz w:val="22"/>
                <w:szCs w:val="22"/>
              </w:rPr>
              <w:t xml:space="preserve">umie </w:t>
            </w:r>
            <w:r w:rsidR="007658DC" w:rsidRPr="00404A85">
              <w:rPr>
                <w:rFonts w:asciiTheme="minorHAnsi" w:hAnsiTheme="minorHAnsi"/>
                <w:sz w:val="22"/>
                <w:szCs w:val="22"/>
              </w:rPr>
              <w:t>ocenić i zaopatrzyć prostą ranę, w tym znieczulić miejscowo (powierzchownie, nasiękowo), założyć i usunąć szwy chirurgiczne, założyć i zmienić jałowy opatrunek chirurgiczny</w:t>
            </w:r>
          </w:p>
          <w:p w14:paraId="543BCA56" w14:textId="70FEFBAC" w:rsidR="009C05B4" w:rsidRPr="00404A85" w:rsidRDefault="009C05B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FU4. umie rozpoznawać najczęściej występujące stany zagrożenia życia, w tym z wykorzystaniem różnych technik obrazowania</w:t>
            </w:r>
          </w:p>
          <w:p w14:paraId="07CBAE95" w14:textId="5F59D645" w:rsidR="002A2B27" w:rsidRPr="00404A85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7658DC" w:rsidRPr="00404A8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658DC" w:rsidRPr="00404A85">
              <w:rPr>
                <w:rFonts w:asciiTheme="minorHAnsi" w:hAnsiTheme="minorHAnsi" w:cstheme="minorHAnsi"/>
                <w:sz w:val="22"/>
                <w:szCs w:val="22"/>
              </w:rPr>
              <w:t xml:space="preserve">umie </w:t>
            </w:r>
            <w:r w:rsidR="007658DC" w:rsidRPr="00404A85">
              <w:rPr>
                <w:rFonts w:asciiTheme="minorHAnsi" w:hAnsiTheme="minorHAnsi"/>
                <w:sz w:val="22"/>
                <w:szCs w:val="22"/>
              </w:rPr>
              <w:t>rozpoznawać na podstawie badania radiologicznego najczęściej występujące typy złamań, szczególnie</w:t>
            </w:r>
            <w:r w:rsidR="007658DC" w:rsidRPr="00404A85">
              <w:rPr>
                <w:rFonts w:asciiTheme="minorHAnsi" w:hAnsiTheme="minorHAnsi"/>
                <w:strike/>
                <w:sz w:val="22"/>
                <w:szCs w:val="22"/>
              </w:rPr>
              <w:t xml:space="preserve"> </w:t>
            </w:r>
            <w:r w:rsidR="007658DC" w:rsidRPr="00404A85">
              <w:rPr>
                <w:rFonts w:asciiTheme="minorHAnsi" w:hAnsiTheme="minorHAnsi"/>
                <w:sz w:val="22"/>
                <w:szCs w:val="22"/>
              </w:rPr>
              <w:t>kości długich</w:t>
            </w:r>
          </w:p>
          <w:p w14:paraId="2BF5507D" w14:textId="7D55150C" w:rsidR="002A2B27" w:rsidRPr="00404A85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7658DC" w:rsidRPr="00404A8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658DC" w:rsidRPr="00404A85">
              <w:rPr>
                <w:rFonts w:asciiTheme="minorHAnsi" w:hAnsiTheme="minorHAnsi" w:cstheme="minorHAnsi"/>
                <w:sz w:val="22"/>
                <w:szCs w:val="22"/>
              </w:rPr>
              <w:t>umie</w:t>
            </w:r>
            <w:r w:rsidR="007658DC" w:rsidRPr="00404A85">
              <w:rPr>
                <w:rFonts w:asciiTheme="minorHAnsi" w:hAnsiTheme="minorHAnsi"/>
                <w:sz w:val="22"/>
                <w:szCs w:val="22"/>
              </w:rPr>
              <w:t xml:space="preserve"> doraźnie unieruchomić kończynę, w tym wybrać rodzaj unieruchomienia w typowych sytuacjach klinicznych oraz skontrolować poprawność ukrwienia kończyny po założeniu opatrunku unieruchamiającego</w:t>
            </w:r>
          </w:p>
          <w:p w14:paraId="6DD6D303" w14:textId="5BBB4DD4" w:rsidR="009C05B4" w:rsidRPr="00404A85" w:rsidRDefault="009C05B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FU7. umie unieruchomić kręgosłup szyjny i piersiowo-lędźwiowy po urazie</w:t>
            </w:r>
          </w:p>
          <w:p w14:paraId="7D1D9463" w14:textId="441560D3" w:rsidR="00C46724" w:rsidRPr="00404A85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7658DC" w:rsidRPr="00404A8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. Potrafi zaopatrzyć krwawienie zewnętrzne</w:t>
            </w:r>
          </w:p>
          <w:p w14:paraId="6DD2690C" w14:textId="494498B6" w:rsidR="009C05B4" w:rsidRPr="00404A85" w:rsidRDefault="009C05B4" w:rsidP="009C05B4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 xml:space="preserve">FU9. umie prowadzić podstawowe zabiegi resuscytacyjne (Basic Life </w:t>
            </w:r>
            <w:proofErr w:type="spellStart"/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proofErr w:type="spellEnd"/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, BLS) u noworodków i dzieci zgodnie z wytycznymi Europejskiej Rady Resuscytacji (</w:t>
            </w:r>
            <w:proofErr w:type="spellStart"/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European</w:t>
            </w:r>
            <w:proofErr w:type="spellEnd"/>
            <w:r w:rsidRPr="00404A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Resuscitation</w:t>
            </w:r>
            <w:proofErr w:type="spellEnd"/>
            <w:r w:rsidRPr="00404A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Council</w:t>
            </w:r>
            <w:proofErr w:type="spellEnd"/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, ERC);</w:t>
            </w:r>
          </w:p>
          <w:p w14:paraId="5E9971DF" w14:textId="3B043235" w:rsidR="009C05B4" w:rsidRPr="00404A85" w:rsidRDefault="009C05B4" w:rsidP="009C05B4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FU10. umie prowadzić zaawansowane czynności resuscytacyjne u noworodków (</w:t>
            </w:r>
            <w:proofErr w:type="spellStart"/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Newborn</w:t>
            </w:r>
            <w:proofErr w:type="spellEnd"/>
            <w:r w:rsidRPr="00404A85">
              <w:rPr>
                <w:rFonts w:asciiTheme="minorHAnsi" w:hAnsiTheme="minorHAnsi" w:cstheme="minorHAnsi"/>
                <w:sz w:val="22"/>
                <w:szCs w:val="22"/>
              </w:rPr>
              <w:t xml:space="preserve"> Life </w:t>
            </w:r>
            <w:proofErr w:type="spellStart"/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proofErr w:type="spellEnd"/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, NLS) i dzieci (</w:t>
            </w:r>
            <w:proofErr w:type="spellStart"/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Pediatric</w:t>
            </w:r>
            <w:proofErr w:type="spellEnd"/>
            <w:r w:rsidRPr="00404A85">
              <w:rPr>
                <w:rFonts w:asciiTheme="minorHAnsi" w:hAnsiTheme="minorHAnsi" w:cstheme="minorHAnsi"/>
                <w:sz w:val="22"/>
                <w:szCs w:val="22"/>
              </w:rPr>
              <w:t xml:space="preserve"> Advanced Life </w:t>
            </w:r>
            <w:proofErr w:type="spellStart"/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proofErr w:type="spellEnd"/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, PALS) zgodnie z wytycznymi ERC;</w:t>
            </w:r>
          </w:p>
          <w:p w14:paraId="72D29704" w14:textId="53F70133" w:rsidR="002A2B27" w:rsidRPr="00404A85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7658DC" w:rsidRPr="00404A85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658DC" w:rsidRPr="00404A85">
              <w:rPr>
                <w:rFonts w:asciiTheme="minorHAnsi" w:hAnsiTheme="minorHAnsi" w:cstheme="minorHAnsi"/>
                <w:sz w:val="22"/>
                <w:szCs w:val="22"/>
              </w:rPr>
              <w:t xml:space="preserve">umie </w:t>
            </w:r>
            <w:r w:rsidR="007658DC" w:rsidRPr="00404A85">
              <w:rPr>
                <w:rFonts w:asciiTheme="minorHAnsi" w:hAnsiTheme="minorHAnsi"/>
                <w:sz w:val="22"/>
                <w:szCs w:val="22"/>
              </w:rPr>
              <w:t>prowadzić podstawowe zabiegi resuscytacyjne BLS u dorosłych, w tym z użyciem automatycznego defibrylatora zewnętrznego zgodnie z wytycznymi ERC</w:t>
            </w:r>
          </w:p>
          <w:p w14:paraId="442C3472" w14:textId="4E701E9E" w:rsidR="009C05B4" w:rsidRPr="00404A85" w:rsidRDefault="009C05B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 xml:space="preserve">FU12. umie prowadzić zaawansowane czynności resuscytacyjne (Advanced Life </w:t>
            </w:r>
            <w:proofErr w:type="spellStart"/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proofErr w:type="spellEnd"/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, ALS) u dorosłych zgodnie z wytycznymi ERC</w:t>
            </w:r>
          </w:p>
          <w:p w14:paraId="57F1A00D" w14:textId="77777777" w:rsidR="00B65E38" w:rsidRPr="00404A85" w:rsidRDefault="00B65E3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 xml:space="preserve">HU2. umie wykonywać </w:t>
            </w:r>
            <w:proofErr w:type="spellStart"/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bezprzyrządowe</w:t>
            </w:r>
            <w:proofErr w:type="spellEnd"/>
            <w:r w:rsidRPr="00404A85">
              <w:rPr>
                <w:rFonts w:asciiTheme="minorHAnsi" w:hAnsiTheme="minorHAnsi" w:cstheme="minorHAnsi"/>
                <w:sz w:val="22"/>
                <w:szCs w:val="22"/>
              </w:rPr>
              <w:t xml:space="preserve"> i przyrządowe udrażnianie dróg oddechowych;</w:t>
            </w:r>
          </w:p>
          <w:p w14:paraId="28D48D05" w14:textId="041D126D" w:rsidR="00B65E38" w:rsidRPr="00404A85" w:rsidRDefault="00B65E38" w:rsidP="00B65E3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 xml:space="preserve">HU8. umie wykonywać testy paskowe, w tym pomiar stężenia glukozy przy pomocy </w:t>
            </w:r>
            <w:proofErr w:type="spellStart"/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glukometru</w:t>
            </w:r>
            <w:proofErr w:type="spellEnd"/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D32C16B" w14:textId="16EFAC32" w:rsidR="00B65E38" w:rsidRPr="00404A85" w:rsidRDefault="00B65E38" w:rsidP="00B65E3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HU9. umie pobrać wymazy do badań mikrobiologicznych i cytologicznych;</w:t>
            </w:r>
          </w:p>
          <w:p w14:paraId="1F332673" w14:textId="0FF67984" w:rsidR="00B65E38" w:rsidRPr="00404A85" w:rsidRDefault="00B65E38" w:rsidP="00B65E3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HU10. umie wykonać cewnikowanie pęcherza moczowego u kobiety i mężczyzny;</w:t>
            </w:r>
          </w:p>
          <w:p w14:paraId="0856D7EE" w14:textId="62BD7794" w:rsidR="00B65E38" w:rsidRPr="00404A85" w:rsidRDefault="00B65E38" w:rsidP="00B65E3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HU11. umie założyć zgłębnik żołądkowy;</w:t>
            </w:r>
          </w:p>
          <w:p w14:paraId="06A68A40" w14:textId="3C62E924" w:rsidR="00B65E38" w:rsidRPr="00404A85" w:rsidRDefault="00B65E38" w:rsidP="00B65E3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HU12. umie wykonać wlewkę doodbytniczą;</w:t>
            </w:r>
          </w:p>
          <w:p w14:paraId="3E1262FC" w14:textId="38BEC35D" w:rsidR="00B65E38" w:rsidRPr="00404A85" w:rsidRDefault="00B65E38" w:rsidP="00B65E3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HU13. umie wykonać zabiegi opłucnowe: punkcję i odbarczenie odmy;</w:t>
            </w:r>
          </w:p>
          <w:p w14:paraId="626C3E0E" w14:textId="2E2BBE1E" w:rsidR="00B65E38" w:rsidRPr="00404A85" w:rsidRDefault="00B65E38" w:rsidP="00B65E3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HU14. umie wykonać standardowy elektrokardiogram spoczynkowy i zinterpretować jego wynik;</w:t>
            </w:r>
          </w:p>
          <w:p w14:paraId="5FF1A05E" w14:textId="77777777" w:rsidR="00B65E38" w:rsidRPr="00404A85" w:rsidRDefault="00B65E38" w:rsidP="00B65E3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HU15. umie wykonać defibrylację, kardiowersję elektryczną, elektrostymulację zewnętrzną;</w:t>
            </w:r>
          </w:p>
          <w:p w14:paraId="04F196E3" w14:textId="77777777" w:rsidR="00B65E38" w:rsidRPr="00404A85" w:rsidRDefault="00B65E38" w:rsidP="00B65E3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HU17. umie założyć i zmienić jałowy opatrunek</w:t>
            </w:r>
          </w:p>
          <w:p w14:paraId="01C21D5D" w14:textId="12356532" w:rsidR="00B65E38" w:rsidRPr="00404A85" w:rsidRDefault="00B65E38" w:rsidP="00B65E3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HU18. umie ocenić i zaopatrzyć prostą ranę, w tym znieczulić miejscowo (powierzchownie, nasiękowo), założyć i usunąć szwy chirurgiczne, założyć i zmienić jałowy opatrunek chirurgiczny;</w:t>
            </w:r>
          </w:p>
          <w:p w14:paraId="0EED2BE4" w14:textId="67F201EF" w:rsidR="00B65E38" w:rsidRPr="00404A85" w:rsidRDefault="00B65E38" w:rsidP="00B65E3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HU19. umie zaopatrzyć krwawienie zewnętrzne;</w:t>
            </w:r>
          </w:p>
          <w:p w14:paraId="3BB978A9" w14:textId="06532B25" w:rsidR="00B65E38" w:rsidRPr="00404A85" w:rsidRDefault="00B65E38" w:rsidP="00B65E3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HU20. umie doraźnie unieruchomić kończynę, w tym wybrać rodzaj unieruchomienia w typowych sytuacjach klinicznych oraz skontrolować poprawność ukrwienia kończyny po założeniu opatrunku unieruchamiającego;</w:t>
            </w:r>
          </w:p>
          <w:p w14:paraId="4314D6B0" w14:textId="77777777" w:rsidR="00B65E38" w:rsidRPr="00404A85" w:rsidRDefault="00B65E38" w:rsidP="00B65E3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HU21. umie unieruchomić kręgosłup szyjny i piersiowo-lędźwiowy po urazie</w:t>
            </w:r>
          </w:p>
          <w:p w14:paraId="21F2C6DB" w14:textId="59233F6B" w:rsidR="00B65E38" w:rsidRPr="00404A85" w:rsidRDefault="00B65E38" w:rsidP="00B65E3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HU23. umie wykonać badanie USG w stanach zagrożenia życia według protokołu FAST lub jego odpowiednika i zinterpretować jego wynik;</w:t>
            </w:r>
          </w:p>
          <w:p w14:paraId="7E3469CC" w14:textId="77777777" w:rsidR="00B65E38" w:rsidRPr="00404A85" w:rsidRDefault="00B65E38" w:rsidP="00B65E3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HU24. umie zastosować środki ochrony indywidualnej adekwatne do sytuacji klinicznej;</w:t>
            </w:r>
          </w:p>
          <w:p w14:paraId="697C0157" w14:textId="77777777" w:rsidR="00B65E38" w:rsidRPr="00404A85" w:rsidRDefault="00B65E38" w:rsidP="00B65E3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HU27. umie zebrać wywiad w sytuacji zagrożenia zdrowia i życia z zastosowaniem schematu SAMPLE</w:t>
            </w:r>
          </w:p>
          <w:p w14:paraId="043D9083" w14:textId="39AF7345" w:rsidR="00254EBF" w:rsidRPr="00404A85" w:rsidRDefault="00254EBF" w:rsidP="00254EBF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HU30. umie przekazać niepomyślne wiadomości z wykorzystaniem wybranego protokołu (np. SPIKES, EMPATIA, ABCDE), w tym wspierać rodzinę w procesie godnego umierania pacjenta oraz poinformować rodzinę o śmierci pacjenta;</w:t>
            </w:r>
          </w:p>
          <w:p w14:paraId="4A6C3E26" w14:textId="77777777" w:rsidR="00B65E38" w:rsidRPr="00404A85" w:rsidRDefault="00254EBF" w:rsidP="00254EBF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HU31. umie uzyskiwać informacje od członków zespołu z poszanowaniem ich zróżnicowanych opinii i specjalistycznych kompetencji, uwzględniać te informacje w planie diagnostyczno-terapeutycznym pacjenta oraz stosować protokoły ATMIST, RSVP/ISBAR;</w:t>
            </w:r>
          </w:p>
          <w:p w14:paraId="22DE76FA" w14:textId="77777777" w:rsidR="00254EBF" w:rsidRPr="00404A85" w:rsidRDefault="00254EBF" w:rsidP="00254EBF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HU33. umie stwierdzić zgon pacjenta</w:t>
            </w:r>
          </w:p>
          <w:p w14:paraId="5B3DEA53" w14:textId="7B39566B" w:rsidR="00254EBF" w:rsidRPr="00404A85" w:rsidRDefault="00254EBF" w:rsidP="00254EBF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HU37. umie prowadzić podstawowe zabiegi resuscytacyjne (BLS) u noworodków i dzieci zgodnie z wytycznymi ERC;</w:t>
            </w:r>
          </w:p>
          <w:p w14:paraId="715346BE" w14:textId="43FB39C5" w:rsidR="00254EBF" w:rsidRPr="00404A85" w:rsidRDefault="00254EBF" w:rsidP="00254EBF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HU38. umie prowadzić zaawansowane czynności resuscytacyjne u noworodków (NLS) i dzieci (PALS) zgodnie z wytycznymi ERC;</w:t>
            </w:r>
          </w:p>
          <w:p w14:paraId="22CDEA00" w14:textId="734D0866" w:rsidR="00254EBF" w:rsidRPr="00404A85" w:rsidRDefault="00254EBF" w:rsidP="00254EBF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HU39. umie prowadzić podstawowe zabiegi resuscytacyjne (BLS) u dorosłych, w tym z użyciem automatycznego defibrylatora zewnętrznego, zgodnie z wytycznymi ERC;</w:t>
            </w:r>
          </w:p>
          <w:p w14:paraId="5096C8F5" w14:textId="5277F21C" w:rsidR="00254EBF" w:rsidRPr="00404A85" w:rsidRDefault="00254EBF" w:rsidP="00254EBF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HU40. umie prowadzić zaawansowane czynności resuscytacyjne (ALS) u dorosłych zgodnie z wytycznymi ERC;</w:t>
            </w:r>
          </w:p>
          <w:p w14:paraId="15F0F7B0" w14:textId="3A4BD24C" w:rsidR="00254EBF" w:rsidRPr="00EB68AA" w:rsidRDefault="00254EBF" w:rsidP="00254EBF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A85">
              <w:rPr>
                <w:rFonts w:asciiTheme="minorHAnsi" w:hAnsiTheme="minorHAnsi" w:cstheme="minorHAnsi"/>
                <w:sz w:val="22"/>
                <w:szCs w:val="22"/>
              </w:rPr>
              <w:t>HU41. umie rozpoznawać najczęściej występujące stany zagrożenia życia, w tym z wykorzystaniem różnych technik obrazowania;</w:t>
            </w:r>
          </w:p>
        </w:tc>
        <w:tc>
          <w:tcPr>
            <w:tcW w:w="3165" w:type="dxa"/>
          </w:tcPr>
          <w:p w14:paraId="585ADD6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lastRenderedPageBreak/>
              <w:t>Metody podsumowujące np.: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30EC705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praktyczne z symulatorem, fantomem, pacjentem symulowanym</w:t>
            </w:r>
          </w:p>
          <w:p w14:paraId="799D9A3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</w:t>
            </w:r>
          </w:p>
          <w:p w14:paraId="2E32BC3A" w14:textId="2BF9459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6B6BBB09" w14:textId="6D5C420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1EF32A6E" w14:textId="3F8EEE8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71AF6FA3" w14:textId="43D6B93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725AAA76" w14:textId="7E2ABB7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B4A6096" w14:textId="4A26F41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0F682DBE" w14:textId="50AF0D7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2AAF7DEF" w14:textId="00FDDBD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794C077A" w14:textId="77777777" w:rsidTr="0060789F">
        <w:trPr>
          <w:cantSplit/>
          <w:trHeight w:val="405"/>
          <w:jc w:val="center"/>
        </w:trPr>
        <w:tc>
          <w:tcPr>
            <w:tcW w:w="6852" w:type="dxa"/>
          </w:tcPr>
          <w:p w14:paraId="07EC176C" w14:textId="77777777" w:rsidR="002A2B27" w:rsidRPr="00EB68AA" w:rsidRDefault="002E3D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K1. </w:t>
            </w:r>
            <w:r w:rsidR="002A2B27" w:rsidRPr="00EB68AA">
              <w:rPr>
                <w:rFonts w:asciiTheme="minorHAnsi" w:hAnsiTheme="minorHAnsi" w:cstheme="minorHAnsi"/>
                <w:sz w:val="22"/>
                <w:szCs w:val="22"/>
              </w:rPr>
              <w:t>przestrzega tajemnicy lekarskiej i prawa pacjenta</w:t>
            </w:r>
          </w:p>
          <w:p w14:paraId="074B32A0" w14:textId="77777777" w:rsidR="002A2B27" w:rsidRPr="00EB68AA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6AE1D3ED" w14:textId="77777777" w:rsidR="002A2B27" w:rsidRPr="00EB68AA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748C26F4" w14:textId="77777777" w:rsidR="002A2B27" w:rsidRPr="00EB68AA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3FBF4238" w14:textId="77777777" w:rsidR="002A2B27" w:rsidRPr="00EB68AA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275C479F" w14:textId="77777777" w:rsidR="002A2B27" w:rsidRPr="00EB68AA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1A345A1C" w14:textId="77777777" w:rsidR="002A2B27" w:rsidRPr="00EB68AA" w:rsidRDefault="002A2B27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65719240" w14:textId="77777777" w:rsidR="002A2B27" w:rsidRPr="00EB68AA" w:rsidRDefault="002A2B27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5104964A" w14:textId="77777777" w:rsidR="002A2B27" w:rsidRPr="00EB68AA" w:rsidRDefault="002A2B27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38066415" w14:textId="77777777" w:rsidR="002A2B27" w:rsidRPr="00EB68AA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683A533E" w14:textId="77777777" w:rsidR="00C46724" w:rsidRPr="00EB68AA" w:rsidRDefault="002A2B2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  <w:r w:rsidR="002E3D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165" w:type="dxa"/>
          </w:tcPr>
          <w:p w14:paraId="209854A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0EF4706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5289AC5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06A53590" w14:textId="1F3909C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0B049262" w14:textId="56F886E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49706E80" w14:textId="2DA2C0A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3252906F" w14:textId="77777777" w:rsidR="00C741A9" w:rsidRDefault="00C741A9" w:rsidP="0060789F">
      <w:pPr>
        <w:pStyle w:val="Nagwek2"/>
      </w:pPr>
    </w:p>
    <w:p w14:paraId="3B180728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74C7D17F" w14:textId="247BC3EC" w:rsidR="00C46724" w:rsidRPr="00EB68AA" w:rsidRDefault="0060789F" w:rsidP="0060789F">
      <w:pPr>
        <w:pStyle w:val="Nagwek2"/>
      </w:pPr>
      <w:r w:rsidRPr="00EB68AA">
        <w:lastRenderedPageBreak/>
        <w:t>PRZEDMIOT/MODUŁ: Chirurgia dziecięca</w:t>
      </w:r>
    </w:p>
    <w:tbl>
      <w:tblPr>
        <w:tblW w:w="100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Chirurgia dziecięca"/>
        <w:tblDescription w:val="PRZEDMIOT/MODUŁ: Chirurgia dziecięca"/>
      </w:tblPr>
      <w:tblGrid>
        <w:gridCol w:w="6870"/>
        <w:gridCol w:w="3183"/>
      </w:tblGrid>
      <w:tr w:rsidR="00C46724" w:rsidRPr="00EB68AA" w14:paraId="654871CA" w14:textId="77777777" w:rsidTr="0060789F">
        <w:trPr>
          <w:cantSplit/>
          <w:trHeight w:val="317"/>
          <w:tblHeader/>
          <w:jc w:val="center"/>
        </w:trPr>
        <w:tc>
          <w:tcPr>
            <w:tcW w:w="6870" w:type="dxa"/>
          </w:tcPr>
          <w:p w14:paraId="01BD779E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83" w:type="dxa"/>
          </w:tcPr>
          <w:p w14:paraId="5CA29C06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26E3332F" w14:textId="77777777" w:rsidTr="0060789F">
        <w:trPr>
          <w:cantSplit/>
          <w:trHeight w:val="989"/>
          <w:jc w:val="center"/>
        </w:trPr>
        <w:tc>
          <w:tcPr>
            <w:tcW w:w="6870" w:type="dxa"/>
          </w:tcPr>
          <w:p w14:paraId="0CD0D49F" w14:textId="5C0586D2" w:rsidR="00A12B04" w:rsidRPr="00C51337" w:rsidRDefault="00A12B0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EW42. wskazania do leczenia składnikami krwi oraz zasady ich podawania.</w:t>
            </w:r>
          </w:p>
          <w:p w14:paraId="74CC451F" w14:textId="09147620" w:rsidR="00A12B04" w:rsidRPr="00C51337" w:rsidRDefault="00A12B04" w:rsidP="00A12B04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FW2. przyczyny, objawy, zasady diagnozowania i postępowania terapeutycznego w przypadku najczęstszych wad wrodzonych i chorób wymagających leczenia zabiegowego u dzieci;</w:t>
            </w:r>
          </w:p>
          <w:p w14:paraId="5B12199A" w14:textId="71045CB9" w:rsidR="00A12B04" w:rsidRPr="00C51337" w:rsidRDefault="00A12B04" w:rsidP="00A12B04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FW3. podstawowe techniki zabiegowe klasyczne i małoinwazyjne;</w:t>
            </w:r>
          </w:p>
          <w:p w14:paraId="42504039" w14:textId="36C18A46" w:rsidR="00C46724" w:rsidRPr="00C5133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A12B04" w:rsidRPr="00C5133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. Student zna zasady kwalifikacji </w:t>
            </w:r>
            <w:r w:rsidR="002E3D24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podstawowych zabiegów operacyjnych i inwazyjnych pro</w:t>
            </w:r>
            <w:r w:rsidR="002E3D24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cedur </w:t>
            </w:r>
            <w:proofErr w:type="spellStart"/>
            <w:r w:rsidR="002E3D24" w:rsidRPr="00C51337">
              <w:rPr>
                <w:rFonts w:asciiTheme="minorHAnsi" w:hAnsiTheme="minorHAnsi" w:cstheme="minorHAnsi"/>
                <w:sz w:val="22"/>
                <w:szCs w:val="22"/>
              </w:rPr>
              <w:t>diagnostyczno</w:t>
            </w:r>
            <w:proofErr w:type="spellEnd"/>
            <w:r w:rsidR="002E3D24" w:rsidRPr="00C51337">
              <w:rPr>
                <w:rFonts w:asciiTheme="minorHAnsi" w:hAnsiTheme="minorHAnsi" w:cstheme="minorHAnsi"/>
                <w:sz w:val="22"/>
                <w:szCs w:val="22"/>
              </w:rPr>
              <w:t>–leczniczych</w:t>
            </w:r>
            <w:r w:rsidR="00C51337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12B04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2E3D24" w:rsidRPr="00C51337">
              <w:rPr>
                <w:rFonts w:asciiTheme="minorHAnsi" w:hAnsiTheme="minorHAnsi" w:cstheme="minorHAnsi"/>
                <w:sz w:val="22"/>
                <w:szCs w:val="22"/>
              </w:rPr>
              <w:t>najczęstsze powikłania</w:t>
            </w:r>
          </w:p>
          <w:p w14:paraId="23F26E4A" w14:textId="2C661665" w:rsidR="00323CE5" w:rsidRPr="00C51337" w:rsidRDefault="00323CE5" w:rsidP="00323C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FW10. najczęściej występujące stany zagrożenia życia u dzieci i dorosłych oraz zasady postępowania w tych stanach, w szczególności w:</w:t>
            </w:r>
          </w:p>
          <w:p w14:paraId="267DCBAD" w14:textId="77777777" w:rsidR="00323CE5" w:rsidRPr="00C51337" w:rsidRDefault="00323CE5" w:rsidP="00323C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1) sepsie;</w:t>
            </w:r>
          </w:p>
          <w:p w14:paraId="42FB6791" w14:textId="77777777" w:rsidR="00323CE5" w:rsidRPr="00C51337" w:rsidRDefault="00323CE5" w:rsidP="00323C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2) wstrząsie;</w:t>
            </w:r>
          </w:p>
          <w:p w14:paraId="41C0F699" w14:textId="77777777" w:rsidR="00323CE5" w:rsidRPr="00C51337" w:rsidRDefault="00323CE5" w:rsidP="00323C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3) krwotokach;</w:t>
            </w:r>
          </w:p>
          <w:p w14:paraId="22C12C04" w14:textId="77777777" w:rsidR="00323CE5" w:rsidRPr="00C51337" w:rsidRDefault="00323CE5" w:rsidP="00323C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4) zaburzeniach wodno-elektrolitowych i kwasowo-zasadowych;</w:t>
            </w:r>
          </w:p>
          <w:p w14:paraId="67C26686" w14:textId="77777777" w:rsidR="00323CE5" w:rsidRPr="00C51337" w:rsidRDefault="00323CE5" w:rsidP="00323C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5) zatruciach;</w:t>
            </w:r>
          </w:p>
          <w:p w14:paraId="27E4110D" w14:textId="77777777" w:rsidR="00323CE5" w:rsidRPr="00C51337" w:rsidRDefault="00323CE5" w:rsidP="00323C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6) oparzeniach, </w:t>
            </w:r>
            <w:proofErr w:type="spellStart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hipoi</w:t>
            </w:r>
            <w:proofErr w:type="spellEnd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hipertermii;</w:t>
            </w:r>
          </w:p>
          <w:p w14:paraId="736EE88D" w14:textId="77777777" w:rsidR="00323CE5" w:rsidRPr="00C51337" w:rsidRDefault="00323CE5" w:rsidP="00323C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7) innych ostrych stanach pochodzenia:</w:t>
            </w:r>
          </w:p>
          <w:p w14:paraId="00DC5858" w14:textId="77777777" w:rsidR="00323CE5" w:rsidRPr="00C51337" w:rsidRDefault="00323CE5" w:rsidP="00323C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a) sercowo-naczyniowego,</w:t>
            </w:r>
          </w:p>
          <w:p w14:paraId="2035E9D5" w14:textId="77777777" w:rsidR="00323CE5" w:rsidRPr="00C51337" w:rsidRDefault="00323CE5" w:rsidP="00323C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b) oddechowego,</w:t>
            </w:r>
          </w:p>
          <w:p w14:paraId="4F585D42" w14:textId="77777777" w:rsidR="00323CE5" w:rsidRPr="00C51337" w:rsidRDefault="00323CE5" w:rsidP="00323C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c) neurologicznego,</w:t>
            </w:r>
          </w:p>
          <w:p w14:paraId="0BFE79E5" w14:textId="77777777" w:rsidR="00323CE5" w:rsidRPr="00C51337" w:rsidRDefault="00323CE5" w:rsidP="00323C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d) nerkowego,</w:t>
            </w:r>
          </w:p>
          <w:p w14:paraId="3C96F7F2" w14:textId="77777777" w:rsidR="00323CE5" w:rsidRPr="00C51337" w:rsidRDefault="00323CE5" w:rsidP="00323C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e) onkologicznego i hematologicznego,</w:t>
            </w:r>
          </w:p>
          <w:p w14:paraId="06B2C9C5" w14:textId="77777777" w:rsidR="00323CE5" w:rsidRPr="00C51337" w:rsidRDefault="00323CE5" w:rsidP="00323C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f) diabetologicznego i endokrynologicznego,</w:t>
            </w:r>
          </w:p>
          <w:p w14:paraId="13F34FA7" w14:textId="77777777" w:rsidR="00323CE5" w:rsidRPr="00C51337" w:rsidRDefault="00323CE5" w:rsidP="00323C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g) psychiatrycznego,</w:t>
            </w:r>
          </w:p>
          <w:p w14:paraId="78437F46" w14:textId="77777777" w:rsidR="00323CE5" w:rsidRPr="00C51337" w:rsidRDefault="00323CE5" w:rsidP="00323C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h) okulistycznego,</w:t>
            </w:r>
          </w:p>
          <w:p w14:paraId="507696D1" w14:textId="77777777" w:rsidR="00323CE5" w:rsidRPr="00C51337" w:rsidRDefault="00323CE5" w:rsidP="00323C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i) laryngologicznego,</w:t>
            </w:r>
          </w:p>
          <w:p w14:paraId="7F50074F" w14:textId="7084A976" w:rsidR="00323CE5" w:rsidRPr="00EB68AA" w:rsidRDefault="00323CE5" w:rsidP="00323C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j) ginekologicznego, położniczego i urologicznego;</w:t>
            </w:r>
          </w:p>
        </w:tc>
        <w:tc>
          <w:tcPr>
            <w:tcW w:w="3183" w:type="dxa"/>
          </w:tcPr>
          <w:p w14:paraId="3C356965" w14:textId="77777777" w:rsidR="0030430B" w:rsidRPr="00EB68AA" w:rsidRDefault="0030430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</w:p>
          <w:p w14:paraId="68191FBB" w14:textId="77777777" w:rsidR="00C46724" w:rsidRPr="00EB68AA" w:rsidRDefault="0030430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zaliczenie pisemne - test</w:t>
            </w:r>
          </w:p>
        </w:tc>
      </w:tr>
      <w:tr w:rsidR="00C46724" w:rsidRPr="00EB68AA" w14:paraId="70895FAC" w14:textId="77777777" w:rsidTr="0060789F">
        <w:trPr>
          <w:cantSplit/>
          <w:trHeight w:val="547"/>
          <w:jc w:val="center"/>
        </w:trPr>
        <w:tc>
          <w:tcPr>
            <w:tcW w:w="6870" w:type="dxa"/>
          </w:tcPr>
          <w:p w14:paraId="752F5B47" w14:textId="40EB76E2" w:rsidR="00C46724" w:rsidRPr="00C5133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FU1. </w:t>
            </w:r>
            <w:r w:rsidR="004D58E5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umie </w:t>
            </w:r>
            <w:r w:rsidR="004D58E5" w:rsidRPr="00C51337">
              <w:rPr>
                <w:rFonts w:asciiTheme="minorHAnsi" w:hAnsiTheme="minorHAnsi"/>
                <w:sz w:val="22"/>
                <w:szCs w:val="22"/>
              </w:rPr>
              <w:t>umyć chirurgicznie ręce, nałożyć jałowe rękawiczki, ubrać się do operacji lub zabiegu wymagającego jałowości, przygotowywać pole operacyjne zgodnie z zasadami aseptyki oraz uczestniczyć w zabiegu operacyjnym</w:t>
            </w:r>
          </w:p>
          <w:p w14:paraId="2C6CEB18" w14:textId="6D22E70B" w:rsidR="004D58E5" w:rsidRPr="00C51337" w:rsidRDefault="004D58E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FU2. umie założyć i zmienić jałowy opatrunek</w:t>
            </w:r>
          </w:p>
          <w:p w14:paraId="3A199A28" w14:textId="243CA142" w:rsidR="00C46724" w:rsidRPr="00C5133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4D58E5" w:rsidRPr="00C51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. Student potrafi </w:t>
            </w:r>
            <w:r w:rsidR="004D58E5" w:rsidRPr="00C51337">
              <w:rPr>
                <w:rFonts w:asciiTheme="minorHAnsi" w:hAnsiTheme="minorHAnsi"/>
                <w:sz w:val="22"/>
                <w:szCs w:val="22"/>
              </w:rPr>
              <w:t>ocenić i zaopatrzyć prostą ranę, w tym znieczulić miejscowo (powierzchownie, nasiękowo), założyć i usunąć szwy chirurgiczne, założyć i zmienić jałowy opatrunek chirurgiczny</w:t>
            </w:r>
          </w:p>
          <w:p w14:paraId="675DF16F" w14:textId="77EEAF6B" w:rsidR="004D58E5" w:rsidRPr="00C51337" w:rsidRDefault="004D58E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FU4. umie rozpoznawać najczęściej występujące stany zagrożenia życia, w tym z wykorzystaniem różnych technik obrazowania</w:t>
            </w:r>
          </w:p>
          <w:p w14:paraId="2AC7FB11" w14:textId="174EF537" w:rsidR="004D58E5" w:rsidRPr="00C51337" w:rsidRDefault="004D58E5" w:rsidP="004D58E5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FU9. umie prowadzić podstawowe zabiegi resuscytacyjne (Basic Life </w:t>
            </w:r>
            <w:proofErr w:type="spellStart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proofErr w:type="spellEnd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, BLS) u noworodków i dzieci zgodnie z wytycznymi Europejskiej Rady Resuscytacji (</w:t>
            </w:r>
            <w:proofErr w:type="spellStart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European</w:t>
            </w:r>
            <w:proofErr w:type="spellEnd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Resuscitation</w:t>
            </w:r>
            <w:proofErr w:type="spellEnd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Council</w:t>
            </w:r>
            <w:proofErr w:type="spellEnd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, ERC);</w:t>
            </w:r>
          </w:p>
          <w:p w14:paraId="7451C9DF" w14:textId="2370A997" w:rsidR="00B97366" w:rsidRPr="00C51337" w:rsidRDefault="004D58E5" w:rsidP="00B9736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FU10. umie prowadzić zaawansowane czynności resuscytacyjne u noworodków (</w:t>
            </w:r>
            <w:proofErr w:type="spellStart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Newborn</w:t>
            </w:r>
            <w:proofErr w:type="spellEnd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Life </w:t>
            </w:r>
            <w:proofErr w:type="spellStart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proofErr w:type="spellEnd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, NLS) i dzieci (</w:t>
            </w:r>
            <w:proofErr w:type="spellStart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Pediatric</w:t>
            </w:r>
            <w:proofErr w:type="spellEnd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Advanced Life </w:t>
            </w:r>
            <w:proofErr w:type="spellStart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proofErr w:type="spellEnd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, PALS) zgodnie z wytycznymi ERC;</w:t>
            </w:r>
          </w:p>
          <w:p w14:paraId="42B94CA9" w14:textId="4D9DB82B" w:rsidR="00B97366" w:rsidRPr="00C51337" w:rsidRDefault="00B97366" w:rsidP="00B9736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HU13. umie wykonać zabiegi opłucnowe: punkcję i odbarczenie odmy;</w:t>
            </w:r>
          </w:p>
          <w:p w14:paraId="59BED3A6" w14:textId="35184828" w:rsidR="00B97366" w:rsidRPr="00C51337" w:rsidRDefault="00B97366" w:rsidP="00B9736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HU16. umie umyć chirurgicznie ręce, nałożyć jałowe rękawiczki, ubrać się do operacji lub zabiegu wymagających jałowości, przygotować pole operacyjne zgodnie z zasadami aseptyki oraz uczestniczyć w zabiegu operacyjnym;</w:t>
            </w:r>
          </w:p>
          <w:p w14:paraId="0EF85EA5" w14:textId="77777777" w:rsidR="00B97366" w:rsidRPr="00C51337" w:rsidRDefault="00B97366" w:rsidP="00B9736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HU17. umie założyć i zmienić jałowy opatrunek;</w:t>
            </w:r>
          </w:p>
          <w:p w14:paraId="387D1E5E" w14:textId="1925FA6B" w:rsidR="00B97366" w:rsidRPr="00C51337" w:rsidRDefault="00B97366" w:rsidP="00B9736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HU18. umie ocenić i zaopatrzyć prostą ranę, w tym znieczulić miejscowo (powierzchownie, nasiękowo), założyć i usunąć szwy chirurgiczne, założyć i zmienić jałowy opatrunek chirurgiczny;</w:t>
            </w:r>
          </w:p>
          <w:p w14:paraId="3302C4E8" w14:textId="229D2DCE" w:rsidR="00B97366" w:rsidRPr="00C51337" w:rsidRDefault="00B97366" w:rsidP="00B9736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HU19. umie zaopatrzyć krwawienie zewnętrzne;</w:t>
            </w:r>
          </w:p>
          <w:p w14:paraId="0C48BA12" w14:textId="5025E9E3" w:rsidR="00B97366" w:rsidRPr="00C51337" w:rsidRDefault="00B97366" w:rsidP="00B9736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HU20. umie doraźnie unieruchomić kończynę, w tym wybrać rodzaj unieruchomienia w typowych sytuacjach klinicznych oraz skontrolować poprawność ukrwienia kończyny po założeniu opatrunku unieruchamiającego;</w:t>
            </w:r>
          </w:p>
          <w:p w14:paraId="2E6AA82A" w14:textId="77777777" w:rsidR="000608BE" w:rsidRPr="00C51337" w:rsidRDefault="000608BE" w:rsidP="000608B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HU24. umie zastosować środki ochrony indywidualnej adekwatne do sytuacji klinicznej;</w:t>
            </w:r>
          </w:p>
          <w:p w14:paraId="033BCAD3" w14:textId="14F2899F" w:rsidR="000608BE" w:rsidRPr="000608BE" w:rsidRDefault="000608BE" w:rsidP="000608B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HU41. umie rozpoznawać najczęściej występujące stany zagrożenia życia, w tym z wykorzystaniem różnych technik obrazowania;</w:t>
            </w:r>
          </w:p>
        </w:tc>
        <w:tc>
          <w:tcPr>
            <w:tcW w:w="3183" w:type="dxa"/>
          </w:tcPr>
          <w:p w14:paraId="27E0AF6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</w:p>
          <w:p w14:paraId="71B60FCF" w14:textId="77777777" w:rsidR="0030430B" w:rsidRPr="00EB68AA" w:rsidRDefault="0030430B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zaliczenie pisemne</w:t>
            </w:r>
          </w:p>
        </w:tc>
      </w:tr>
      <w:tr w:rsidR="00C46724" w:rsidRPr="00EB68AA" w14:paraId="78DE5737" w14:textId="77777777" w:rsidTr="0060789F">
        <w:trPr>
          <w:cantSplit/>
          <w:trHeight w:val="405"/>
          <w:jc w:val="center"/>
        </w:trPr>
        <w:tc>
          <w:tcPr>
            <w:tcW w:w="6870" w:type="dxa"/>
          </w:tcPr>
          <w:p w14:paraId="612843D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60BF80C5" w14:textId="77777777" w:rsidR="002E3D24" w:rsidRPr="00EB68AA" w:rsidRDefault="002E3D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2DBBF476" w14:textId="77777777" w:rsidR="002E3D24" w:rsidRPr="00EB68AA" w:rsidRDefault="002E3D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1E9E261D" w14:textId="77777777" w:rsidR="002E3D24" w:rsidRPr="00EB68AA" w:rsidRDefault="002E3D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3428F8CF" w14:textId="77777777" w:rsidR="002E3D24" w:rsidRPr="00EB68AA" w:rsidRDefault="002E3D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22DDE19C" w14:textId="77777777" w:rsidR="002E3D24" w:rsidRPr="00EB68AA" w:rsidRDefault="002E3D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3524F14B" w14:textId="77777777" w:rsidR="002E3D24" w:rsidRPr="00EB68AA" w:rsidRDefault="002E3D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654998FE" w14:textId="77777777" w:rsidR="002E3D24" w:rsidRPr="00EB68AA" w:rsidRDefault="002E3D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537F44CE" w14:textId="77777777" w:rsidR="002E3D24" w:rsidRPr="00EB68AA" w:rsidRDefault="002E3D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547F6854" w14:textId="77777777" w:rsidR="002E3D24" w:rsidRPr="00EB68AA" w:rsidRDefault="002E3D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36D24205" w14:textId="77777777" w:rsidR="00C46724" w:rsidRPr="00EB68AA" w:rsidRDefault="002E3D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83" w:type="dxa"/>
          </w:tcPr>
          <w:p w14:paraId="3B3B9C0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Ocenianie ciągłe przez nauczyciela</w:t>
            </w:r>
          </w:p>
        </w:tc>
      </w:tr>
    </w:tbl>
    <w:p w14:paraId="04C4D78A" w14:textId="69AE5865" w:rsidR="00C46724" w:rsidRPr="00EB68AA" w:rsidRDefault="0060789F" w:rsidP="0060789F">
      <w:pPr>
        <w:pStyle w:val="Nagwek2"/>
      </w:pPr>
      <w:r w:rsidRPr="00EB68AA">
        <w:t>PRZEDMIOT/MODUŁ: Ginekologia i położnictwo</w:t>
      </w:r>
    </w:p>
    <w:tbl>
      <w:tblPr>
        <w:tblW w:w="100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Ginekologia i położnictwo"/>
        <w:tblDescription w:val="PRZEDMIOT/MODUŁ: Ginekologia i położnictwo"/>
      </w:tblPr>
      <w:tblGrid>
        <w:gridCol w:w="6870"/>
        <w:gridCol w:w="3183"/>
      </w:tblGrid>
      <w:tr w:rsidR="00C46724" w:rsidRPr="00EB68AA" w14:paraId="31E0A0F2" w14:textId="77777777" w:rsidTr="0060789F">
        <w:trPr>
          <w:cantSplit/>
          <w:trHeight w:val="253"/>
          <w:tblHeader/>
          <w:jc w:val="center"/>
        </w:trPr>
        <w:tc>
          <w:tcPr>
            <w:tcW w:w="6870" w:type="dxa"/>
          </w:tcPr>
          <w:p w14:paraId="1326B6F3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83" w:type="dxa"/>
          </w:tcPr>
          <w:p w14:paraId="4F455527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0374C156" w14:textId="77777777" w:rsidTr="0060789F">
        <w:trPr>
          <w:cantSplit/>
          <w:trHeight w:val="3521"/>
          <w:jc w:val="center"/>
        </w:trPr>
        <w:tc>
          <w:tcPr>
            <w:tcW w:w="6870" w:type="dxa"/>
          </w:tcPr>
          <w:p w14:paraId="118B2D59" w14:textId="7B03D41A" w:rsidR="00CA64F2" w:rsidRPr="00C51337" w:rsidRDefault="00CA64F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885812" w:rsidRPr="00C5133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. zna podstawowe sposoby diagnostyki i terapii płodu</w:t>
            </w:r>
          </w:p>
          <w:p w14:paraId="382A4363" w14:textId="77777777" w:rsidR="00885812" w:rsidRPr="00C51337" w:rsidRDefault="00885812" w:rsidP="0088581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EW24. zagadnienia z zakresu onkologii, w tym:</w:t>
            </w:r>
          </w:p>
          <w:p w14:paraId="79CF5959" w14:textId="2FB33DB0" w:rsidR="00885812" w:rsidRPr="00C51337" w:rsidRDefault="00885812" w:rsidP="00885812">
            <w:pPr>
              <w:pStyle w:val="Akapitzlist"/>
              <w:numPr>
                <w:ilvl w:val="1"/>
                <w:numId w:val="26"/>
              </w:numPr>
              <w:tabs>
                <w:tab w:val="left" w:pos="6521"/>
              </w:tabs>
              <w:spacing w:after="0" w:line="240" w:lineRule="auto"/>
              <w:ind w:left="447" w:hanging="425"/>
              <w:rPr>
                <w:rFonts w:asciiTheme="minorHAnsi" w:hAnsiTheme="minorHAnsi" w:cstheme="minorHAnsi"/>
              </w:rPr>
            </w:pPr>
            <w:r w:rsidRPr="00C51337">
              <w:rPr>
                <w:rFonts w:asciiTheme="minorHAnsi" w:hAnsiTheme="minorHAnsi" w:cstheme="minorHAnsi"/>
              </w:rPr>
              <w:t>zasady przeprowadzania ukierunkowanych badań fizykalnych dorosłego w zakresie piersi i gruczołu krokowego;</w:t>
            </w:r>
          </w:p>
          <w:p w14:paraId="2357631C" w14:textId="11F5D926" w:rsidR="00C46724" w:rsidRPr="00C5133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885812" w:rsidRPr="00C5133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. zna zasady kwalifikacji </w:t>
            </w:r>
            <w:r w:rsidR="00CA64F2" w:rsidRPr="00C51337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podstawowych zabiegów operacyjnych i inwazyjnych procedur </w:t>
            </w:r>
            <w:proofErr w:type="spellStart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diagnostyczno</w:t>
            </w:r>
            <w:proofErr w:type="spellEnd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–leczniczych</w:t>
            </w:r>
            <w:r w:rsidR="00C51337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5812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CA64F2" w:rsidRPr="00C51337">
              <w:rPr>
                <w:rFonts w:asciiTheme="minorHAnsi" w:hAnsiTheme="minorHAnsi" w:cstheme="minorHAnsi"/>
                <w:sz w:val="22"/>
                <w:szCs w:val="22"/>
              </w:rPr>
              <w:t>najczęstsze powikłania</w:t>
            </w:r>
          </w:p>
          <w:p w14:paraId="78678F3C" w14:textId="72466E1D" w:rsidR="00885812" w:rsidRPr="00C51337" w:rsidRDefault="00885812" w:rsidP="0088581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FW10. najczęściej występujące stany zagrożenia życia u dzieci i dorosłych oraz zasady postępowania w tych stanach, w szczególności w:</w:t>
            </w:r>
          </w:p>
          <w:p w14:paraId="16366AF4" w14:textId="0F660719" w:rsidR="00885812" w:rsidRPr="00C51337" w:rsidRDefault="00885812" w:rsidP="0088581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j) ginekologicznego, położniczego i urologicznego;</w:t>
            </w:r>
          </w:p>
          <w:p w14:paraId="582AFEFB" w14:textId="0CCBF3BD" w:rsidR="00C74382" w:rsidRPr="00C51337" w:rsidRDefault="00C74382" w:rsidP="0088581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FW11. zasady postępowania w przypadku podejrzenia przemocy seksualnej;</w:t>
            </w:r>
          </w:p>
          <w:p w14:paraId="6A81F05A" w14:textId="1F984FB6" w:rsidR="00C46724" w:rsidRPr="00C51337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FW</w:t>
            </w:r>
            <w:r w:rsidR="00885812"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15</w:t>
            </w: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posiada wiedzę na temat funkcji rozrodczych kobiety, zaburzeń z nimi związanych oraz postępowania diagnostycznego i terapeutycznego, dotyczącą w szczególności:</w:t>
            </w:r>
          </w:p>
          <w:p w14:paraId="15EE9BF7" w14:textId="77777777" w:rsidR="00C46724" w:rsidRPr="00C51337" w:rsidRDefault="00C46724" w:rsidP="00404190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cyklu miesiączkowego i jego zaburzeń,</w:t>
            </w:r>
          </w:p>
          <w:p w14:paraId="7DE22273" w14:textId="77777777" w:rsidR="00C46724" w:rsidRPr="00C51337" w:rsidRDefault="00C46724" w:rsidP="00404190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ciąży,</w:t>
            </w:r>
          </w:p>
          <w:p w14:paraId="6750A02B" w14:textId="482ACD25" w:rsidR="00C46724" w:rsidRPr="00C51337" w:rsidRDefault="00C46724" w:rsidP="00404190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porodu fizjologicznego</w:t>
            </w:r>
            <w:r w:rsidR="00885812"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,</w:t>
            </w: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patologicznego </w:t>
            </w:r>
            <w:r w:rsidR="00885812"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i</w:t>
            </w: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połogu,</w:t>
            </w:r>
          </w:p>
          <w:p w14:paraId="1B1D7E58" w14:textId="77777777" w:rsidR="00C46724" w:rsidRPr="00C51337" w:rsidRDefault="00C46724" w:rsidP="00404190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zapaleń i nowotworów w obrębie narządów płciowych,</w:t>
            </w:r>
          </w:p>
          <w:p w14:paraId="5584BEF3" w14:textId="7B0F6B38" w:rsidR="00C46724" w:rsidRPr="00C51337" w:rsidRDefault="00C46724" w:rsidP="00404190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regulacji urodzeń</w:t>
            </w:r>
            <w:r w:rsidR="00885812"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i wspomagania rozrodu</w:t>
            </w:r>
          </w:p>
          <w:p w14:paraId="609E46F8" w14:textId="77777777" w:rsidR="00C46724" w:rsidRPr="00C51337" w:rsidRDefault="00C46724" w:rsidP="00404190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menopauzy,</w:t>
            </w:r>
          </w:p>
          <w:p w14:paraId="33157801" w14:textId="77777777" w:rsidR="00A021C0" w:rsidRPr="00EB68AA" w:rsidRDefault="00C46724" w:rsidP="00404190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odstawowych metod diagnostyki i zabiegów ginekologicznych.</w:t>
            </w:r>
          </w:p>
        </w:tc>
        <w:tc>
          <w:tcPr>
            <w:tcW w:w="3183" w:type="dxa"/>
          </w:tcPr>
          <w:p w14:paraId="59A98505" w14:textId="77777777" w:rsidR="003018E2" w:rsidRPr="00EB68AA" w:rsidRDefault="003018E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podsumowujące:</w:t>
            </w:r>
          </w:p>
          <w:p w14:paraId="5760F5AB" w14:textId="77777777" w:rsidR="003018E2" w:rsidRPr="00EB68AA" w:rsidRDefault="003018E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- egzamin pisemny (test wielokrotnego wyboru)</w:t>
            </w:r>
          </w:p>
          <w:p w14:paraId="3DBD8DB1" w14:textId="77777777" w:rsidR="003018E2" w:rsidRPr="00EB68AA" w:rsidRDefault="003018E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formujące:</w:t>
            </w:r>
          </w:p>
          <w:p w14:paraId="2BF1A0B6" w14:textId="5203096F" w:rsidR="003018E2" w:rsidRPr="00EB68AA" w:rsidRDefault="003018E2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6FAF1EAF" w14:textId="70D31FC3" w:rsidR="003018E2" w:rsidRPr="00EB68AA" w:rsidRDefault="003018E2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C392519" w14:textId="2C0FF408" w:rsidR="003018E2" w:rsidRPr="00EB68AA" w:rsidRDefault="003018E2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2750FDEF" w14:textId="4F66CF1D" w:rsidR="003018E2" w:rsidRPr="00EB68AA" w:rsidRDefault="003018E2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692A8919" w14:textId="4281ED1F" w:rsidR="003018E2" w:rsidRPr="00EB68AA" w:rsidRDefault="003018E2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FDA64AB" w14:textId="41CB46F3" w:rsidR="003018E2" w:rsidRPr="00EB68AA" w:rsidRDefault="003018E2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1854ACC5" w14:textId="22067AAE" w:rsidR="003018E2" w:rsidRPr="00EB68AA" w:rsidRDefault="003018E2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63C79E41" w14:textId="77777777" w:rsidTr="0060789F">
        <w:trPr>
          <w:cantSplit/>
          <w:trHeight w:val="989"/>
          <w:jc w:val="center"/>
        </w:trPr>
        <w:tc>
          <w:tcPr>
            <w:tcW w:w="6870" w:type="dxa"/>
          </w:tcPr>
          <w:p w14:paraId="671A734C" w14:textId="05861955" w:rsidR="00BF5540" w:rsidRPr="00C51337" w:rsidRDefault="00BF5540" w:rsidP="00641DB3">
            <w:pPr>
              <w:suppressAutoHyphens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51337">
              <w:rPr>
                <w:rFonts w:asciiTheme="minorHAnsi" w:hAnsiTheme="minorHAnsi"/>
                <w:sz w:val="22"/>
                <w:szCs w:val="22"/>
              </w:rPr>
              <w:lastRenderedPageBreak/>
              <w:t>EU4. umie przeprowadzić ukierunkowane badanie fizykalne dorosłego w zakresie piersi i gruczołu krokowego</w:t>
            </w:r>
          </w:p>
          <w:p w14:paraId="4B7E9C9F" w14:textId="51E97DA6" w:rsidR="00BF5540" w:rsidRPr="00C51337" w:rsidRDefault="00BF5540" w:rsidP="00BF5540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EU5. umie przeprowadzić pełne i ukierunkowane badanie fizykalne dorosłego dostosowane do określonej sytuacji klinicznej, w tym badanie:</w:t>
            </w:r>
          </w:p>
          <w:p w14:paraId="2325E33B" w14:textId="77777777" w:rsidR="00BF5540" w:rsidRPr="00C51337" w:rsidRDefault="00BF5540" w:rsidP="00BF5540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3) ginekologiczne;</w:t>
            </w:r>
          </w:p>
          <w:p w14:paraId="3129A376" w14:textId="3136C8D8" w:rsidR="00C46724" w:rsidRPr="00C51337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FU1. </w:t>
            </w:r>
            <w:r w:rsidR="00394432"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umie</w:t>
            </w:r>
            <w:r w:rsidR="00394432" w:rsidRPr="00C51337">
              <w:t xml:space="preserve"> </w:t>
            </w:r>
            <w:r w:rsidR="00394432" w:rsidRPr="00C51337">
              <w:rPr>
                <w:rFonts w:asciiTheme="minorHAnsi" w:hAnsiTheme="minorHAnsi"/>
                <w:sz w:val="22"/>
                <w:szCs w:val="22"/>
              </w:rPr>
              <w:t>umyć chirurgicznie ręce, nałożyć jałowe rękawiczki, ubrać się do operacji lub zabiegu wymagającego jałowości, przygotowywać pole operacyjne zgodnie z zasadami aseptyki oraz uczestniczyć w zabiegu operacyjnym</w:t>
            </w:r>
          </w:p>
          <w:p w14:paraId="555D8231" w14:textId="1DC3C423" w:rsidR="00C46724" w:rsidRPr="00C51337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FU</w:t>
            </w:r>
            <w:r w:rsidR="00394432"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3</w:t>
            </w: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. </w:t>
            </w:r>
            <w:r w:rsidR="00394432"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umie </w:t>
            </w:r>
            <w:r w:rsidR="00394432" w:rsidRPr="00C51337">
              <w:rPr>
                <w:rFonts w:asciiTheme="minorHAnsi" w:hAnsiTheme="minorHAnsi"/>
                <w:sz w:val="22"/>
                <w:szCs w:val="22"/>
              </w:rPr>
              <w:t>ocenić i zaopatrzyć prostą ranę, w tym znieczulić miejscowo (powierzchownie, nasiękowo), założyć i usunąć szwy chirurgiczne, założyć i zmienić jałowy opatrunek chirurgiczny</w:t>
            </w:r>
          </w:p>
          <w:p w14:paraId="5C085E27" w14:textId="06AC2A74" w:rsidR="00D6762E" w:rsidRPr="00C51337" w:rsidRDefault="00D6762E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FU13. umie zastosować prawidłowe postępowanie medyczne w przypadku ciąży i połogu fizjologicznego zgodnie ze standardami opieki okołoporodowej</w:t>
            </w:r>
          </w:p>
          <w:p w14:paraId="73329DBC" w14:textId="74113616" w:rsidR="00C46724" w:rsidRPr="00C51337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FU</w:t>
            </w:r>
            <w:r w:rsidR="00394432"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14</w:t>
            </w: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. </w:t>
            </w:r>
            <w:r w:rsidR="00394432"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umie </w:t>
            </w:r>
            <w:r w:rsidR="00394432" w:rsidRPr="00C51337">
              <w:rPr>
                <w:rFonts w:asciiTheme="minorHAnsi" w:hAnsiTheme="minorHAnsi"/>
                <w:sz w:val="22"/>
                <w:szCs w:val="22"/>
              </w:rPr>
              <w:t>rozpoznawać najczęstsze objawy świadczące o nieprawidłowym przebiegu ciąży i połogu, zastosować i interpretować badania diagnostyczne, przeprowadzić diagnostykę różnicową, wdrożyć terapię, monitorować efekty leczenia oraz ocenić wskazania do konsultacji specjalistycznej, w szczególności w przypadku bólu brzucha, skurczów macicy, krwawienia z dróg rodnych, nieprawidłowej częstości bicia serca i ruchliwości płodu, nadciśnienia tętniczego</w:t>
            </w:r>
          </w:p>
          <w:p w14:paraId="60089E20" w14:textId="26F4665E" w:rsidR="00F77A2D" w:rsidRPr="00C51337" w:rsidRDefault="00F77A2D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FU15. umie dokonać detekcji i interpretacji czynności serca płodu</w:t>
            </w:r>
          </w:p>
          <w:p w14:paraId="588191D3" w14:textId="19A4C553" w:rsidR="00C46724" w:rsidRPr="00C51337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FU16. rozpoznaje rozpoczynający się poród </w:t>
            </w:r>
            <w:r w:rsidR="00394432"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i objawy nieprawidłowego przebiegu porodu</w:t>
            </w:r>
          </w:p>
          <w:p w14:paraId="65704E84" w14:textId="5622A01D" w:rsidR="00F77A2D" w:rsidRPr="00C51337" w:rsidRDefault="00F77A2D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FU17. umie asystować przy porodzie fizjologicznym;</w:t>
            </w:r>
          </w:p>
          <w:p w14:paraId="1F8A729A" w14:textId="1E9B7CEE" w:rsidR="00F77A2D" w:rsidRPr="00C51337" w:rsidRDefault="00F77A2D" w:rsidP="00F77A2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FU18. umie zastosować prawidłowe postępowanie medyczne w przypadku nieprawidłowego krwawienia z dróg rodnych, braku miesiączki, bólu w obrębie miednicy (zapalenie narządów miednicy mniejszej, ciąża </w:t>
            </w:r>
            <w:proofErr w:type="spellStart"/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ektopowa</w:t>
            </w:r>
            <w:proofErr w:type="spellEnd"/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), zapalenia pochwy i sromu, chorób przenoszonych drogą płciową;</w:t>
            </w:r>
          </w:p>
          <w:p w14:paraId="783BB468" w14:textId="77777777" w:rsidR="00F77A2D" w:rsidRPr="00C51337" w:rsidRDefault="00F77A2D" w:rsidP="00F77A2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FU19. umie zastosować prawidłowe postępowanie medyczne w zakresie regulacji urodzeń</w:t>
            </w:r>
          </w:p>
          <w:p w14:paraId="6437BBF4" w14:textId="77777777" w:rsidR="00F77A2D" w:rsidRPr="00C51337" w:rsidRDefault="00F77A2D" w:rsidP="00F77A2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HU9. umie pobrać wymazy do badań mikrobiologicznych i cytologicznych</w:t>
            </w:r>
          </w:p>
          <w:p w14:paraId="159A53AC" w14:textId="77777777" w:rsidR="00F77A2D" w:rsidRPr="00C51337" w:rsidRDefault="00F77A2D" w:rsidP="00F77A2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HU10. umie wykonać cewnikowanie pęcherza moczowego u kobiety i mężczyzny</w:t>
            </w:r>
          </w:p>
          <w:p w14:paraId="6D47125F" w14:textId="77777777" w:rsidR="00F77A2D" w:rsidRPr="00C51337" w:rsidRDefault="00F77A2D" w:rsidP="00F77A2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HU14. umie wykonać standardowy elektrokardiogram spoczynkowy i zinterpretować jego wynik</w:t>
            </w:r>
          </w:p>
          <w:p w14:paraId="2E03BF49" w14:textId="77777777" w:rsidR="00F77A2D" w:rsidRPr="00C51337" w:rsidRDefault="00F77A2D" w:rsidP="00F77A2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HU43. umie dokonać detekcji i interpretacji czynności serca płodu;</w:t>
            </w:r>
          </w:p>
          <w:p w14:paraId="6BC7A2F3" w14:textId="40B6FCA5" w:rsidR="00F77A2D" w:rsidRPr="00EB68AA" w:rsidRDefault="00F77A2D" w:rsidP="00F77A2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HU44. umie wykonywać czynności, asystując przy porodzie fizjologicznym</w:t>
            </w:r>
          </w:p>
        </w:tc>
        <w:tc>
          <w:tcPr>
            <w:tcW w:w="3183" w:type="dxa"/>
          </w:tcPr>
          <w:p w14:paraId="64C3248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D5E6B86" w14:textId="285C055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praktyczny (z fantomem)</w:t>
            </w:r>
          </w:p>
          <w:p w14:paraId="1A4FCAE6" w14:textId="268FD5F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realizacja określonego zadania</w:t>
            </w:r>
          </w:p>
          <w:p w14:paraId="02279D8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4D2A120" w14:textId="288B0BA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F7C301A" w14:textId="55C36DA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A4E405E" w14:textId="2E05874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670837B4" w14:textId="3183937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414DE143" w14:textId="085D55D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4CB6B2D3" w14:textId="77777777" w:rsidTr="0060789F">
        <w:trPr>
          <w:cantSplit/>
          <w:trHeight w:val="405"/>
          <w:jc w:val="center"/>
        </w:trPr>
        <w:tc>
          <w:tcPr>
            <w:tcW w:w="6870" w:type="dxa"/>
          </w:tcPr>
          <w:p w14:paraId="7C0F186C" w14:textId="77777777" w:rsidR="00CA64F2" w:rsidRPr="00EB68AA" w:rsidRDefault="00CA64F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6A28EE41" w14:textId="77777777" w:rsidR="00CA64F2" w:rsidRPr="00EB68AA" w:rsidRDefault="00CA64F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3F4919BE" w14:textId="77777777" w:rsidR="00CA64F2" w:rsidRPr="00EB68AA" w:rsidRDefault="00CA64F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726D579A" w14:textId="77777777" w:rsidR="00CA64F2" w:rsidRPr="00EB68AA" w:rsidRDefault="00CA64F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67C69705" w14:textId="77777777" w:rsidR="00CA64F2" w:rsidRPr="00EB68AA" w:rsidRDefault="00CA64F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489C8032" w14:textId="77777777" w:rsidR="00CA64F2" w:rsidRPr="00EB68AA" w:rsidRDefault="00CA64F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36EECECA" w14:textId="77777777" w:rsidR="00CA64F2" w:rsidRPr="00EB68AA" w:rsidRDefault="00CA64F2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027FDFF2" w14:textId="77777777" w:rsidR="00CA64F2" w:rsidRPr="00EB68AA" w:rsidRDefault="00CA64F2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7EBF021B" w14:textId="77777777" w:rsidR="00CA64F2" w:rsidRPr="00EB68AA" w:rsidRDefault="00CA64F2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00C0B2B0" w14:textId="77777777" w:rsidR="00CA64F2" w:rsidRPr="00EB68AA" w:rsidRDefault="00CA64F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7B93AB21" w14:textId="77777777" w:rsidR="00C46724" w:rsidRPr="00EB68AA" w:rsidRDefault="00CA64F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83" w:type="dxa"/>
          </w:tcPr>
          <w:p w14:paraId="6B18FCB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38A4A55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1F66F95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C78E53C" w14:textId="512451F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4FF0C15" w14:textId="594CFDA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77F60F0" w14:textId="1D6EE5B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42F69874" w14:textId="77777777" w:rsidR="0060789F" w:rsidRDefault="0060789F" w:rsidP="0060789F">
      <w:pPr>
        <w:pStyle w:val="Nagwek2"/>
      </w:pPr>
      <w:r>
        <w:br w:type="page"/>
      </w:r>
    </w:p>
    <w:p w14:paraId="17F7281D" w14:textId="6C6A3EC2" w:rsidR="00C46724" w:rsidRPr="00EB68AA" w:rsidRDefault="0060789F" w:rsidP="0060789F">
      <w:pPr>
        <w:pStyle w:val="Nagwek2"/>
      </w:pPr>
      <w:r w:rsidRPr="00EB68AA">
        <w:lastRenderedPageBreak/>
        <w:t>PRZEDMIOT/MODUŁ: Choroby zakaźne</w:t>
      </w:r>
    </w:p>
    <w:tbl>
      <w:tblPr>
        <w:tblW w:w="100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Choroby zakaźne"/>
        <w:tblDescription w:val="PRZEDMIOT/MODUŁ: Choroby zakaźne"/>
      </w:tblPr>
      <w:tblGrid>
        <w:gridCol w:w="6874"/>
        <w:gridCol w:w="3188"/>
      </w:tblGrid>
      <w:tr w:rsidR="00C46724" w:rsidRPr="00EB68AA" w14:paraId="301505A3" w14:textId="77777777" w:rsidTr="0060789F">
        <w:trPr>
          <w:cantSplit/>
          <w:trHeight w:val="317"/>
          <w:tblHeader/>
          <w:jc w:val="center"/>
        </w:trPr>
        <w:tc>
          <w:tcPr>
            <w:tcW w:w="6874" w:type="dxa"/>
          </w:tcPr>
          <w:p w14:paraId="2E28D745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88" w:type="dxa"/>
          </w:tcPr>
          <w:p w14:paraId="6FD7423D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58B1A06C" w14:textId="77777777" w:rsidTr="0060789F">
        <w:trPr>
          <w:cantSplit/>
          <w:trHeight w:val="263"/>
          <w:jc w:val="center"/>
        </w:trPr>
        <w:tc>
          <w:tcPr>
            <w:tcW w:w="6874" w:type="dxa"/>
          </w:tcPr>
          <w:p w14:paraId="7F756CD7" w14:textId="77E93D1A" w:rsidR="0052610C" w:rsidRPr="00C5133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EW7. zna </w:t>
            </w:r>
            <w:r w:rsidR="00F32D1D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uwarunkowania środowiskowe i epidemiologiczne, 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przyczyny, objawy, zasady diagnozowania i postępowania terapeutycznego w </w:t>
            </w:r>
            <w:r w:rsidR="00F32D1D" w:rsidRPr="00C51337">
              <w:rPr>
                <w:rFonts w:asciiTheme="minorHAnsi" w:hAnsiTheme="minorHAnsi" w:cstheme="minorHAnsi"/>
                <w:sz w:val="22"/>
                <w:szCs w:val="22"/>
              </w:rPr>
              <w:t>przypadku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najczęstszych chorób </w:t>
            </w:r>
            <w:r w:rsidR="00F32D1D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internistycznych 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występujących u dorosłych, oraz ich powikłań</w:t>
            </w:r>
            <w:r w:rsidR="00F32D1D" w:rsidRPr="00C5133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6DD8265" w14:textId="5E389292" w:rsidR="00C46724" w:rsidRPr="00C51337" w:rsidRDefault="00C46724" w:rsidP="00F32D1D">
            <w:pPr>
              <w:pStyle w:val="Akapitzlist"/>
              <w:numPr>
                <w:ilvl w:val="0"/>
                <w:numId w:val="25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Theme="minorHAnsi" w:hAnsiTheme="minorHAnsi" w:cstheme="minorHAnsi"/>
              </w:rPr>
            </w:pPr>
            <w:r w:rsidRPr="00C51337">
              <w:rPr>
                <w:rFonts w:asciiTheme="minorHAnsi" w:hAnsiTheme="minorHAnsi" w:cstheme="minorHAnsi"/>
              </w:rPr>
              <w:t>w zakresie chorób układu pokarmowego, w tym: chorób, jamy ustnej, przełyku, żołądka i dwunastnicy, jelit, trzustki, wątroby, dróg żół</w:t>
            </w:r>
            <w:r w:rsidR="00B2602D" w:rsidRPr="00C51337">
              <w:rPr>
                <w:rFonts w:asciiTheme="minorHAnsi" w:hAnsiTheme="minorHAnsi" w:cstheme="minorHAnsi"/>
              </w:rPr>
              <w:t>ciowych i pęcherzyka żółciowego</w:t>
            </w:r>
          </w:p>
          <w:p w14:paraId="0AE03423" w14:textId="3F94F27A" w:rsidR="00B2602D" w:rsidRPr="00C5133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F32D1D" w:rsidRPr="00C51337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F32D1D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uwarunkowania środowiskowe i epidemiologiczne, 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przyczyny, objawy, zasady diagnozowania i postępowania terapeutycznego w </w:t>
            </w:r>
            <w:r w:rsidR="00F32D1D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przypadku 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najczęstszych chor</w:t>
            </w:r>
            <w:r w:rsidR="00F32D1D" w:rsidRPr="00C51337">
              <w:rPr>
                <w:rFonts w:asciiTheme="minorHAnsi" w:hAnsiTheme="minorHAnsi" w:cstheme="minorHAnsi"/>
                <w:sz w:val="22"/>
                <w:szCs w:val="22"/>
              </w:rPr>
              <w:t>ób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2D1D" w:rsidRPr="00C51337">
              <w:rPr>
                <w:rFonts w:asciiTheme="minorHAnsi" w:hAnsiTheme="minorHAnsi" w:cstheme="minorHAnsi"/>
                <w:sz w:val="22"/>
                <w:szCs w:val="22"/>
              </w:rPr>
              <w:t>neurologicznych oraz ich powikłań</w:t>
            </w:r>
          </w:p>
          <w:p w14:paraId="563CD537" w14:textId="7650B9C7" w:rsidR="00C46724" w:rsidRPr="00C51337" w:rsidRDefault="00C46724" w:rsidP="00F32D1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47" w:hanging="425"/>
              <w:rPr>
                <w:rFonts w:asciiTheme="minorHAnsi" w:hAnsiTheme="minorHAnsi" w:cstheme="minorHAnsi"/>
              </w:rPr>
            </w:pPr>
            <w:r w:rsidRPr="00C51337">
              <w:rPr>
                <w:rFonts w:asciiTheme="minorHAnsi" w:hAnsiTheme="minorHAnsi" w:cstheme="minorHAnsi"/>
              </w:rPr>
              <w:t>zakaże</w:t>
            </w:r>
            <w:r w:rsidR="00F32D1D" w:rsidRPr="00C51337">
              <w:rPr>
                <w:rFonts w:asciiTheme="minorHAnsi" w:hAnsiTheme="minorHAnsi" w:cstheme="minorHAnsi"/>
              </w:rPr>
              <w:t>ń</w:t>
            </w:r>
            <w:r w:rsidRPr="00C51337">
              <w:rPr>
                <w:rFonts w:asciiTheme="minorHAnsi" w:hAnsiTheme="minorHAnsi" w:cstheme="minorHAnsi"/>
              </w:rPr>
              <w:t xml:space="preserve"> układu nerwowego, w szczególności zapaleni</w:t>
            </w:r>
            <w:r w:rsidR="00F32D1D" w:rsidRPr="00C51337">
              <w:rPr>
                <w:rFonts w:asciiTheme="minorHAnsi" w:hAnsiTheme="minorHAnsi" w:cstheme="minorHAnsi"/>
              </w:rPr>
              <w:t>a</w:t>
            </w:r>
            <w:r w:rsidRPr="00C51337">
              <w:rPr>
                <w:rFonts w:asciiTheme="minorHAnsi" w:hAnsiTheme="minorHAnsi" w:cstheme="minorHAnsi"/>
              </w:rPr>
              <w:t xml:space="preserve"> opon mózgowo-rdzeniowych, borelioz</w:t>
            </w:r>
            <w:r w:rsidR="00F32D1D" w:rsidRPr="00C51337">
              <w:rPr>
                <w:rFonts w:asciiTheme="minorHAnsi" w:hAnsiTheme="minorHAnsi" w:cstheme="minorHAnsi"/>
              </w:rPr>
              <w:t>y</w:t>
            </w:r>
            <w:r w:rsidRPr="00C51337">
              <w:rPr>
                <w:rFonts w:asciiTheme="minorHAnsi" w:hAnsiTheme="minorHAnsi" w:cstheme="minorHAnsi"/>
              </w:rPr>
              <w:t>, opryszczko</w:t>
            </w:r>
            <w:r w:rsidR="00F32D1D" w:rsidRPr="00C51337">
              <w:rPr>
                <w:rFonts w:asciiTheme="minorHAnsi" w:hAnsiTheme="minorHAnsi" w:cstheme="minorHAnsi"/>
              </w:rPr>
              <w:t>wego</w:t>
            </w:r>
            <w:r w:rsidRPr="00C51337">
              <w:rPr>
                <w:rFonts w:asciiTheme="minorHAnsi" w:hAnsiTheme="minorHAnsi" w:cstheme="minorHAnsi"/>
              </w:rPr>
              <w:t xml:space="preserve"> zapaleni</w:t>
            </w:r>
            <w:r w:rsidR="00F32D1D" w:rsidRPr="00C51337">
              <w:rPr>
                <w:rFonts w:asciiTheme="minorHAnsi" w:hAnsiTheme="minorHAnsi" w:cstheme="minorHAnsi"/>
              </w:rPr>
              <w:t>a</w:t>
            </w:r>
            <w:r w:rsidRPr="00C51337">
              <w:rPr>
                <w:rFonts w:asciiTheme="minorHAnsi" w:hAnsiTheme="minorHAnsi" w:cstheme="minorHAnsi"/>
              </w:rPr>
              <w:t xml:space="preserve"> mózgu</w:t>
            </w:r>
            <w:r w:rsidR="00B2602D" w:rsidRPr="00C51337">
              <w:rPr>
                <w:rFonts w:asciiTheme="minorHAnsi" w:hAnsiTheme="minorHAnsi" w:cstheme="minorHAnsi"/>
              </w:rPr>
              <w:t>, chor</w:t>
            </w:r>
            <w:r w:rsidR="00F32D1D" w:rsidRPr="00C51337">
              <w:rPr>
                <w:rFonts w:asciiTheme="minorHAnsi" w:hAnsiTheme="minorHAnsi" w:cstheme="minorHAnsi"/>
              </w:rPr>
              <w:t>ób</w:t>
            </w:r>
            <w:r w:rsidR="00B2602D" w:rsidRPr="00C51337">
              <w:rPr>
                <w:rFonts w:asciiTheme="minorHAnsi" w:hAnsiTheme="minorHAnsi" w:cstheme="minorHAnsi"/>
              </w:rPr>
              <w:t xml:space="preserve"> neurotransmisyjnych</w:t>
            </w:r>
          </w:p>
          <w:p w14:paraId="76CC8927" w14:textId="04B41673" w:rsidR="005210D5" w:rsidRPr="00C51337" w:rsidRDefault="005210D5" w:rsidP="00641DB3">
            <w:pPr>
              <w:tabs>
                <w:tab w:val="left" w:pos="67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F32D1D" w:rsidRPr="00C51337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. zna zasady postępowania w przypadku</w:t>
            </w:r>
            <w:r w:rsidR="00F32D1D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podejrzenia i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wykrycia choroby zakaźnej</w:t>
            </w:r>
          </w:p>
          <w:p w14:paraId="1FB685C5" w14:textId="70E07E19" w:rsidR="00C46724" w:rsidRPr="00C51337" w:rsidRDefault="00B2602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F32D1D" w:rsidRPr="00C51337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 w:rsidR="00C46724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F32D1D" w:rsidRPr="00C51337">
              <w:rPr>
                <w:rFonts w:asciiTheme="minorHAnsi" w:hAnsiTheme="minorHAnsi" w:cstheme="minorHAnsi"/>
                <w:sz w:val="22"/>
                <w:szCs w:val="22"/>
              </w:rPr>
              <w:t>uwarunkowania środowiskowe i epidemiologiczne, p</w:t>
            </w:r>
            <w:r w:rsidR="00C46724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rzyczyny, objawy, zasady diagnozowania i postępowania terapeutycznego oraz profilaktycznego w najczęstszych chorobach </w:t>
            </w:r>
            <w:r w:rsidR="00F32D1D" w:rsidRPr="00C51337">
              <w:rPr>
                <w:rFonts w:asciiTheme="minorHAnsi" w:hAnsiTheme="minorHAnsi" w:cstheme="minorHAnsi"/>
                <w:sz w:val="22"/>
                <w:szCs w:val="22"/>
              </w:rPr>
              <w:t>zakaźnych oraz ich powikłań:</w:t>
            </w:r>
          </w:p>
          <w:p w14:paraId="01947F5B" w14:textId="70826AFC" w:rsidR="00F32D1D" w:rsidRPr="00C51337" w:rsidRDefault="00F32D1D" w:rsidP="00F50CD6">
            <w:pPr>
              <w:pStyle w:val="Akapitzlist"/>
              <w:numPr>
                <w:ilvl w:val="1"/>
                <w:numId w:val="58"/>
              </w:numPr>
              <w:tabs>
                <w:tab w:val="left" w:pos="6521"/>
              </w:tabs>
              <w:spacing w:after="0" w:line="240" w:lineRule="auto"/>
              <w:ind w:left="447" w:hanging="425"/>
              <w:rPr>
                <w:rFonts w:asciiTheme="minorHAnsi" w:hAnsiTheme="minorHAnsi" w:cstheme="minorHAnsi"/>
              </w:rPr>
            </w:pPr>
            <w:r w:rsidRPr="00C51337">
              <w:rPr>
                <w:rFonts w:asciiTheme="minorHAnsi" w:hAnsiTheme="minorHAnsi" w:cstheme="minorHAnsi"/>
              </w:rPr>
              <w:t xml:space="preserve">chorób bakteryjnych, w tym zakażeń paciorkowcowych, gronkowcowych, </w:t>
            </w:r>
            <w:proofErr w:type="spellStart"/>
            <w:r w:rsidRPr="00C51337">
              <w:rPr>
                <w:rFonts w:asciiTheme="minorHAnsi" w:hAnsiTheme="minorHAnsi" w:cstheme="minorHAnsi"/>
              </w:rPr>
              <w:t>pneumokokowych</w:t>
            </w:r>
            <w:proofErr w:type="spellEnd"/>
            <w:r w:rsidRPr="00C51337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C51337">
              <w:rPr>
                <w:rFonts w:asciiTheme="minorHAnsi" w:hAnsiTheme="minorHAnsi" w:cstheme="minorHAnsi"/>
              </w:rPr>
              <w:t>meningokokowych</w:t>
            </w:r>
            <w:proofErr w:type="spellEnd"/>
            <w:r w:rsidRPr="00C51337">
              <w:rPr>
                <w:rFonts w:asciiTheme="minorHAnsi" w:hAnsiTheme="minorHAnsi" w:cstheme="minorHAnsi"/>
              </w:rPr>
              <w:t>, krztuśca, gruźlicy, boreliozy i zakażeń przewodu pokarmowego;</w:t>
            </w:r>
          </w:p>
          <w:p w14:paraId="38E6896B" w14:textId="4A65E390" w:rsidR="00F32D1D" w:rsidRPr="00C51337" w:rsidRDefault="00F32D1D" w:rsidP="00F50CD6">
            <w:pPr>
              <w:pStyle w:val="Akapitzlist"/>
              <w:numPr>
                <w:ilvl w:val="1"/>
                <w:numId w:val="58"/>
              </w:numPr>
              <w:tabs>
                <w:tab w:val="left" w:pos="6521"/>
              </w:tabs>
              <w:spacing w:after="0" w:line="240" w:lineRule="auto"/>
              <w:ind w:left="447" w:hanging="425"/>
              <w:rPr>
                <w:rFonts w:asciiTheme="minorHAnsi" w:hAnsiTheme="minorHAnsi" w:cstheme="minorHAnsi"/>
              </w:rPr>
            </w:pPr>
            <w:r w:rsidRPr="00C51337">
              <w:rPr>
                <w:rFonts w:asciiTheme="minorHAnsi" w:hAnsiTheme="minorHAnsi" w:cstheme="minorHAnsi"/>
              </w:rPr>
              <w:t xml:space="preserve">chorób wirusowych, w tym zakażeń dróg oddechowych i przewodu pokarmowego, wirusowych zapaleń wątroby, zakażeń wirusami </w:t>
            </w:r>
            <w:proofErr w:type="spellStart"/>
            <w:r w:rsidRPr="00C51337">
              <w:rPr>
                <w:rFonts w:asciiTheme="minorHAnsi" w:hAnsiTheme="minorHAnsi" w:cstheme="minorHAnsi"/>
              </w:rPr>
              <w:t>Herpesviridae</w:t>
            </w:r>
            <w:proofErr w:type="spellEnd"/>
            <w:r w:rsidRPr="00C51337">
              <w:rPr>
                <w:rFonts w:asciiTheme="minorHAnsi" w:hAnsiTheme="minorHAnsi" w:cstheme="minorHAnsi"/>
              </w:rPr>
              <w:t>, ludzkim wirusem niedoboru odporności i wirusami neurotropowymi;</w:t>
            </w:r>
          </w:p>
          <w:p w14:paraId="7F32B306" w14:textId="678F6A8D" w:rsidR="00F32D1D" w:rsidRPr="00C51337" w:rsidRDefault="00F32D1D" w:rsidP="00F50CD6">
            <w:pPr>
              <w:pStyle w:val="Akapitzlist"/>
              <w:numPr>
                <w:ilvl w:val="1"/>
                <w:numId w:val="58"/>
              </w:numPr>
              <w:tabs>
                <w:tab w:val="left" w:pos="6521"/>
              </w:tabs>
              <w:spacing w:after="0" w:line="240" w:lineRule="auto"/>
              <w:ind w:left="447" w:hanging="425"/>
              <w:rPr>
                <w:rFonts w:asciiTheme="minorHAnsi" w:hAnsiTheme="minorHAnsi" w:cstheme="minorHAnsi"/>
              </w:rPr>
            </w:pPr>
            <w:r w:rsidRPr="00C51337">
              <w:rPr>
                <w:rFonts w:asciiTheme="minorHAnsi" w:hAnsiTheme="minorHAnsi" w:cstheme="minorHAnsi"/>
              </w:rPr>
              <w:t xml:space="preserve">chorób pasożytniczych, w tym </w:t>
            </w:r>
            <w:proofErr w:type="spellStart"/>
            <w:r w:rsidRPr="00C51337">
              <w:rPr>
                <w:rFonts w:asciiTheme="minorHAnsi" w:hAnsiTheme="minorHAnsi" w:cstheme="minorHAnsi"/>
              </w:rPr>
              <w:t>giardiozy</w:t>
            </w:r>
            <w:proofErr w:type="spellEnd"/>
            <w:r w:rsidRPr="00C51337">
              <w:rPr>
                <w:rFonts w:asciiTheme="minorHAnsi" w:hAnsiTheme="minorHAnsi" w:cstheme="minorHAnsi"/>
              </w:rPr>
              <w:t xml:space="preserve">, amebozy, toksoplazmozy, malarii, </w:t>
            </w:r>
            <w:proofErr w:type="spellStart"/>
            <w:r w:rsidRPr="00C51337">
              <w:rPr>
                <w:rFonts w:asciiTheme="minorHAnsi" w:hAnsiTheme="minorHAnsi" w:cstheme="minorHAnsi"/>
              </w:rPr>
              <w:t>toksokarozy</w:t>
            </w:r>
            <w:proofErr w:type="spellEnd"/>
            <w:r w:rsidRPr="00C51337">
              <w:rPr>
                <w:rFonts w:asciiTheme="minorHAnsi" w:hAnsiTheme="minorHAnsi" w:cstheme="minorHAnsi"/>
              </w:rPr>
              <w:t>, włośnicy, glistnicy, tasiemczycy i owsicy;</w:t>
            </w:r>
          </w:p>
          <w:p w14:paraId="570ADAB9" w14:textId="34DD0AB6" w:rsidR="00F32D1D" w:rsidRPr="00C51337" w:rsidRDefault="00F32D1D" w:rsidP="00F50CD6">
            <w:pPr>
              <w:pStyle w:val="Akapitzlist"/>
              <w:numPr>
                <w:ilvl w:val="1"/>
                <w:numId w:val="58"/>
              </w:numPr>
              <w:tabs>
                <w:tab w:val="left" w:pos="6521"/>
              </w:tabs>
              <w:spacing w:after="0" w:line="240" w:lineRule="auto"/>
              <w:ind w:left="447" w:hanging="425"/>
              <w:rPr>
                <w:rFonts w:asciiTheme="minorHAnsi" w:hAnsiTheme="minorHAnsi" w:cstheme="minorHAnsi"/>
              </w:rPr>
            </w:pPr>
            <w:r w:rsidRPr="00C51337">
              <w:rPr>
                <w:rFonts w:asciiTheme="minorHAnsi" w:hAnsiTheme="minorHAnsi" w:cstheme="minorHAnsi"/>
              </w:rPr>
              <w:t>grzybic, w tym kandydozy, aspergilozy i pneumocystozy;</w:t>
            </w:r>
          </w:p>
          <w:p w14:paraId="5DD63142" w14:textId="6ABEDFAC" w:rsidR="00F32D1D" w:rsidRPr="00C51337" w:rsidRDefault="00F32D1D" w:rsidP="00F50CD6">
            <w:pPr>
              <w:pStyle w:val="Akapitzlist"/>
              <w:numPr>
                <w:ilvl w:val="1"/>
                <w:numId w:val="58"/>
              </w:numPr>
              <w:tabs>
                <w:tab w:val="left" w:pos="6521"/>
              </w:tabs>
              <w:spacing w:after="0" w:line="240" w:lineRule="auto"/>
              <w:ind w:left="447" w:hanging="425"/>
              <w:rPr>
                <w:rFonts w:asciiTheme="minorHAnsi" w:hAnsiTheme="minorHAnsi" w:cstheme="minorHAnsi"/>
              </w:rPr>
            </w:pPr>
            <w:r w:rsidRPr="00C51337">
              <w:rPr>
                <w:rFonts w:asciiTheme="minorHAnsi" w:hAnsiTheme="minorHAnsi" w:cstheme="minorHAnsi"/>
              </w:rPr>
              <w:t>zakażeń szpitalnych;</w:t>
            </w:r>
          </w:p>
          <w:p w14:paraId="3797CB1C" w14:textId="3A3F7C64" w:rsidR="00910C77" w:rsidRPr="00C51337" w:rsidRDefault="00910C77" w:rsidP="00910C77">
            <w:pPr>
              <w:tabs>
                <w:tab w:val="left" w:pos="6521"/>
              </w:tabs>
              <w:spacing w:after="0" w:line="240" w:lineRule="auto"/>
              <w:ind w:left="22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EW34. zasady postępowania w przypadku ekspozycji na materiał potencjalnie zakaźny</w:t>
            </w:r>
          </w:p>
          <w:p w14:paraId="22A1F3E8" w14:textId="10CFAE3E" w:rsidR="00C46724" w:rsidRPr="00C51337" w:rsidRDefault="00851BD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EW39</w:t>
            </w:r>
            <w:r w:rsidR="00C46724" w:rsidRPr="00C51337">
              <w:rPr>
                <w:rFonts w:asciiTheme="minorHAnsi" w:hAnsiTheme="minorHAnsi" w:cstheme="minorHAnsi"/>
                <w:sz w:val="22"/>
                <w:szCs w:val="22"/>
              </w:rPr>
              <w:t>. zna rodzaje materiałów biologicznych wykorzystywanych w diagnostyce laboratoryjnej oraz zasady pobierania materiału do badań</w:t>
            </w:r>
          </w:p>
        </w:tc>
        <w:tc>
          <w:tcPr>
            <w:tcW w:w="3188" w:type="dxa"/>
          </w:tcPr>
          <w:p w14:paraId="3A16D696" w14:textId="77777777" w:rsidR="0058464C" w:rsidRPr="00EB68AA" w:rsidRDefault="0058464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</w:p>
          <w:p w14:paraId="19330107" w14:textId="77777777" w:rsidR="0058464C" w:rsidRPr="00EB68AA" w:rsidRDefault="0058464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Ćwiczenia – obserwacja pracy studenta, ocena aktywności w czasie zajęć, ocena przygotowania do zajęć, dyskusja w czasie zajęć, zaliczenie ustne</w:t>
            </w:r>
          </w:p>
          <w:p w14:paraId="54BB166D" w14:textId="77777777" w:rsidR="0058464C" w:rsidRPr="00EB68AA" w:rsidRDefault="0058464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Seminaria – zaliczenia cząstkowe, zaliczenie ustne</w:t>
            </w:r>
          </w:p>
          <w:p w14:paraId="285825DF" w14:textId="77777777" w:rsidR="00C46724" w:rsidRPr="00EB68AA" w:rsidRDefault="0058464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Metoda podsumowująca zaliczenie zajęć – egzamin testowy  pisemny – test jednokrotnego wyboru</w:t>
            </w:r>
          </w:p>
        </w:tc>
      </w:tr>
      <w:tr w:rsidR="00C46724" w:rsidRPr="00EB68AA" w14:paraId="5F7DC50B" w14:textId="77777777" w:rsidTr="0060789F">
        <w:trPr>
          <w:cantSplit/>
          <w:trHeight w:val="263"/>
          <w:jc w:val="center"/>
        </w:trPr>
        <w:tc>
          <w:tcPr>
            <w:tcW w:w="6874" w:type="dxa"/>
          </w:tcPr>
          <w:p w14:paraId="316422DB" w14:textId="3CEAE330" w:rsidR="00C46724" w:rsidRPr="00C5133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EU1. </w:t>
            </w:r>
            <w:r w:rsidR="000D6EFA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umie </w:t>
            </w:r>
            <w:r w:rsidR="000D6EFA" w:rsidRPr="00C51337">
              <w:rPr>
                <w:rFonts w:asciiTheme="minorHAnsi" w:hAnsiTheme="minorHAnsi"/>
                <w:sz w:val="22"/>
                <w:szCs w:val="22"/>
              </w:rPr>
              <w:t>zebrać wywiad z dorosłym, w tym osobą starszą, wykorzystując umiejętności dotyczące treści, procesu i percepcji komunikowania się, z uwzględnieniem perspektywy biomedycznej i perspektywy pacjenta</w:t>
            </w:r>
          </w:p>
          <w:p w14:paraId="0E3F585A" w14:textId="073281E4" w:rsidR="00C46724" w:rsidRPr="00C51337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BB6F7F" w:rsidRPr="00C51337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. potrafi zakwalifikować pacjenta do szczepień</w:t>
            </w:r>
            <w:r w:rsidR="00BB6F7F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ochronnych</w:t>
            </w:r>
          </w:p>
          <w:p w14:paraId="4B8219B2" w14:textId="1EF6A0FB" w:rsidR="00A77F73" w:rsidRPr="00C51337" w:rsidRDefault="00A77F7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EU15. umie zastosować środki ochrony indywidualnej adekwatne do sytuacji klinicznej</w:t>
            </w:r>
          </w:p>
          <w:p w14:paraId="3B7D8D9F" w14:textId="1D4B2448" w:rsidR="00C46724" w:rsidRPr="00C5133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BB6F7F" w:rsidRPr="00C51337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. potrafi prowadzić dokumentację medyczną pacjenta</w:t>
            </w:r>
            <w:r w:rsidR="00BB6F7F" w:rsidRPr="00C51337">
              <w:rPr>
                <w:rFonts w:asciiTheme="minorHAnsi" w:hAnsiTheme="minorHAnsi" w:cstheme="minorHAnsi"/>
                <w:sz w:val="22"/>
                <w:szCs w:val="22"/>
              </w:rPr>
              <w:t>, w tym w postaci elektronicznej, zgodnie z przepisami prawa;</w:t>
            </w:r>
          </w:p>
          <w:p w14:paraId="413C6685" w14:textId="77777777" w:rsidR="00A77F73" w:rsidRPr="00C51337" w:rsidRDefault="007656C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EU22. </w:t>
            </w:r>
            <w:r w:rsidR="0051700D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umie 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zastosować racjonalną antybiotykoterapię w zależności od stanu klinicznego pacjenta</w:t>
            </w:r>
          </w:p>
          <w:p w14:paraId="57A8059D" w14:textId="77777777" w:rsidR="0051700D" w:rsidRPr="00C51337" w:rsidRDefault="0051700D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HU1. umie wykonać pomiar i ocenić podstawowe funkcje życiowe (temperatura, tętno, ciśnienie tętnicze krwi) oraz monitorować je z wykorzystaniem kardiomonitora i pulsoksymetru</w:t>
            </w:r>
          </w:p>
          <w:p w14:paraId="7FFCA6F1" w14:textId="61063C1B" w:rsidR="0051700D" w:rsidRPr="00C51337" w:rsidRDefault="0051700D" w:rsidP="0051700D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HU4. umie pobrać i zabezpieczyć krew i inny materiał biologiczny do badań laboratoryjnych, w tym mikrobiologicznych;</w:t>
            </w:r>
          </w:p>
          <w:p w14:paraId="1A9D6C5B" w14:textId="1C647566" w:rsidR="0051700D" w:rsidRPr="00C51337" w:rsidRDefault="0051700D" w:rsidP="0051700D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HU5. umie wykonać dożylne, domięśniowe i podskórne podanie leku;</w:t>
            </w:r>
          </w:p>
          <w:p w14:paraId="24529BD4" w14:textId="584F22E7" w:rsidR="0051700D" w:rsidRPr="00C51337" w:rsidRDefault="0051700D" w:rsidP="0051700D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HU6. umie wykonywać różne formy terapii inhalacyjnej i dokonać doboru inhalatora odpowiednio do sytuacji klinicznej;</w:t>
            </w:r>
          </w:p>
          <w:p w14:paraId="009D17B8" w14:textId="77777777" w:rsidR="0051700D" w:rsidRPr="00C51337" w:rsidRDefault="0051700D" w:rsidP="0051700D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HU7. umie pobrać krew tętniczą i </w:t>
            </w:r>
            <w:proofErr w:type="spellStart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arterializowaną</w:t>
            </w:r>
            <w:proofErr w:type="spellEnd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krew włośniczkową</w:t>
            </w:r>
          </w:p>
          <w:p w14:paraId="1E92A09E" w14:textId="77777777" w:rsidR="0051700D" w:rsidRPr="00C51337" w:rsidRDefault="00952425" w:rsidP="0051700D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HU24. umie zastosować środki ochrony indywidualnej adekwatne do sytuacji klinicznej</w:t>
            </w:r>
          </w:p>
          <w:p w14:paraId="7370745F" w14:textId="6CF9679D" w:rsidR="00952425" w:rsidRPr="00EB68AA" w:rsidRDefault="00952425" w:rsidP="0051700D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HU35. </w:t>
            </w:r>
            <w:r w:rsidR="000A7CEC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umie 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kwalifikować pacjenta do szczepień ochronnych</w:t>
            </w:r>
          </w:p>
        </w:tc>
        <w:tc>
          <w:tcPr>
            <w:tcW w:w="3188" w:type="dxa"/>
          </w:tcPr>
          <w:p w14:paraId="30914482" w14:textId="77777777" w:rsidR="0058464C" w:rsidRPr="00EB68AA" w:rsidRDefault="0058464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Ćwiczenia – obserwacja pracy studenta, ocena aktywności w czasie zajęć, ocena przygotowania do zajęć, dyskusja w czasie zajęć, zaliczenie ustne.</w:t>
            </w:r>
          </w:p>
          <w:p w14:paraId="4FFE07CB" w14:textId="77777777" w:rsidR="0058464C" w:rsidRPr="00EB68AA" w:rsidRDefault="0058464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Wykonanie określonych norm zabiegów</w:t>
            </w:r>
          </w:p>
        </w:tc>
      </w:tr>
      <w:tr w:rsidR="00C46724" w:rsidRPr="00EB68AA" w14:paraId="73DC905A" w14:textId="77777777" w:rsidTr="0060789F">
        <w:trPr>
          <w:cantSplit/>
          <w:trHeight w:val="405"/>
          <w:jc w:val="center"/>
        </w:trPr>
        <w:tc>
          <w:tcPr>
            <w:tcW w:w="6874" w:type="dxa"/>
          </w:tcPr>
          <w:p w14:paraId="76FD3014" w14:textId="77777777" w:rsidR="00044049" w:rsidRPr="00EB68AA" w:rsidRDefault="0004404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6A2A5D7C" w14:textId="77777777" w:rsidR="00044049" w:rsidRPr="00EB68AA" w:rsidRDefault="0004404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76513F60" w14:textId="77777777" w:rsidR="00044049" w:rsidRPr="00EB68AA" w:rsidRDefault="0004404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25F94435" w14:textId="77777777" w:rsidR="00044049" w:rsidRPr="00EB68AA" w:rsidRDefault="0004404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66BA6252" w14:textId="77777777" w:rsidR="00044049" w:rsidRPr="00EB68AA" w:rsidRDefault="0004404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175ABF0E" w14:textId="77777777" w:rsidR="00044049" w:rsidRPr="00EB68AA" w:rsidRDefault="0004404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0F6038B5" w14:textId="77777777" w:rsidR="00044049" w:rsidRPr="00EB68AA" w:rsidRDefault="00044049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796C2934" w14:textId="77777777" w:rsidR="00044049" w:rsidRPr="00EB68AA" w:rsidRDefault="00044049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4575AB99" w14:textId="77777777" w:rsidR="00044049" w:rsidRPr="00EB68AA" w:rsidRDefault="00044049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4E44E239" w14:textId="77777777" w:rsidR="00044049" w:rsidRPr="00EB68AA" w:rsidRDefault="0004404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43A79626" w14:textId="77777777" w:rsidR="00C46724" w:rsidRPr="00EB68AA" w:rsidRDefault="0004404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88" w:type="dxa"/>
          </w:tcPr>
          <w:p w14:paraId="0F3809CC" w14:textId="77777777" w:rsidR="0058464C" w:rsidRPr="00EB68AA" w:rsidRDefault="0058464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Obserwacja pracy studenta, ocena aktywności w czasie zajęć, ocena przygotowania do zajęć, dyskusja w czasie zajęć, zaliczenie ustne</w:t>
            </w:r>
          </w:p>
        </w:tc>
      </w:tr>
    </w:tbl>
    <w:p w14:paraId="1A5C9550" w14:textId="77777777" w:rsidR="00C741A9" w:rsidRDefault="00C741A9" w:rsidP="0060789F">
      <w:pPr>
        <w:pStyle w:val="Nagwek2"/>
      </w:pPr>
    </w:p>
    <w:p w14:paraId="56ABD8A1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6F9AC434" w14:textId="6CD8DD3A" w:rsidR="00C46724" w:rsidRPr="00EB68AA" w:rsidRDefault="0060789F" w:rsidP="0060789F">
      <w:pPr>
        <w:pStyle w:val="Nagwek2"/>
      </w:pPr>
      <w:r w:rsidRPr="00EB68AA">
        <w:lastRenderedPageBreak/>
        <w:t>PRZEDMIOT/MODUŁ: Otolaryngologia</w:t>
      </w:r>
    </w:p>
    <w:tbl>
      <w:tblPr>
        <w:tblW w:w="10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  <w:tblCaption w:val="PRZEDMIOT/MODUŁ: Otolaryngologia"/>
        <w:tblDescription w:val="PRZEDMIOT/MODUŁ: Otolaryngologia"/>
      </w:tblPr>
      <w:tblGrid>
        <w:gridCol w:w="6846"/>
        <w:gridCol w:w="3160"/>
      </w:tblGrid>
      <w:tr w:rsidR="00C46724" w:rsidRPr="00EB68AA" w14:paraId="440F645C" w14:textId="77777777" w:rsidTr="0060789F">
        <w:trPr>
          <w:cantSplit/>
          <w:trHeight w:val="317"/>
          <w:tblHeader/>
          <w:jc w:val="center"/>
        </w:trPr>
        <w:tc>
          <w:tcPr>
            <w:tcW w:w="6846" w:type="dxa"/>
          </w:tcPr>
          <w:p w14:paraId="0D8DDE56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60" w:type="dxa"/>
          </w:tcPr>
          <w:p w14:paraId="169743C4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0CE495A9" w14:textId="77777777" w:rsidTr="0060789F">
        <w:trPr>
          <w:cantSplit/>
          <w:trHeight w:val="547"/>
          <w:jc w:val="center"/>
        </w:trPr>
        <w:tc>
          <w:tcPr>
            <w:tcW w:w="6846" w:type="dxa"/>
          </w:tcPr>
          <w:p w14:paraId="503E9E41" w14:textId="5F9E3935" w:rsidR="00F23A28" w:rsidRPr="00C51337" w:rsidRDefault="00F23A2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EW3. zna </w:t>
            </w:r>
            <w:r w:rsidR="00B009F6" w:rsidRPr="00C51337">
              <w:rPr>
                <w:rFonts w:asciiTheme="minorHAnsi" w:hAnsiTheme="minorHAnsi" w:cstheme="minorHAnsi"/>
                <w:sz w:val="22"/>
                <w:szCs w:val="22"/>
              </w:rPr>
              <w:t>uwarunkowania środowiskowe i epidemiologiczne,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przyczyny, objawy, zasady diagnozowania i postępowania terapeutycznego najczęstszych chorób </w:t>
            </w:r>
            <w:r w:rsidR="00B009F6" w:rsidRPr="00C51337">
              <w:rPr>
                <w:rFonts w:asciiTheme="minorHAnsi" w:hAnsiTheme="minorHAnsi" w:cstheme="minorHAnsi"/>
                <w:sz w:val="22"/>
                <w:szCs w:val="22"/>
              </w:rPr>
              <w:t>występujących u dzieci oraz ich powikłań:</w:t>
            </w:r>
          </w:p>
          <w:p w14:paraId="0D49FD9B" w14:textId="66BB9168" w:rsidR="00F23A28" w:rsidRPr="00C51337" w:rsidRDefault="00B009F6" w:rsidP="00F50CD6">
            <w:pPr>
              <w:pStyle w:val="Akapitzlist"/>
              <w:numPr>
                <w:ilvl w:val="0"/>
                <w:numId w:val="59"/>
              </w:numPr>
              <w:tabs>
                <w:tab w:val="left" w:pos="785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C51337">
              <w:t xml:space="preserve">chorób układu oddechowego oraz alergii, w tym wad wrodzonych układu oddechowego, rozstrzeni oskrzeli, zakażeń układu oddechowego, gruźlicy, mukowiscydozy, astmy, alergicznego nieżytu nosa, </w:t>
            </w:r>
          </w:p>
          <w:p w14:paraId="52436883" w14:textId="6CB97B7D" w:rsidR="005F6FB4" w:rsidRPr="00C51337" w:rsidRDefault="005F6FB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F.W3. podstawowe techniki zabiegowe klasyczne i małoinwazyjne</w:t>
            </w:r>
          </w:p>
          <w:p w14:paraId="3DF62BEF" w14:textId="77777777" w:rsidR="00645E28" w:rsidRPr="00C51337" w:rsidRDefault="00645E28" w:rsidP="00645E28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F.W10. najczęściej występujące stany zagrożenia życia u dzieci i dorosłych oraz zasady postępowania w tych stanach, w szczególności w:</w:t>
            </w:r>
          </w:p>
          <w:p w14:paraId="22C34DB1" w14:textId="095A6974" w:rsidR="00645E28" w:rsidRPr="00C51337" w:rsidRDefault="00645E28" w:rsidP="00645E28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i) laryngologicznego,</w:t>
            </w:r>
          </w:p>
          <w:p w14:paraId="6A92DC8D" w14:textId="7CDE02CC" w:rsidR="00C46724" w:rsidRPr="00C51337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FW</w:t>
            </w:r>
            <w:r w:rsidR="00B009F6"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19</w:t>
            </w: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. posiada wiedzę z zakresu laryngologii</w:t>
            </w:r>
            <w:r w:rsidR="00B009F6"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,</w:t>
            </w: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foniatrii i audiologii, </w:t>
            </w:r>
            <w:r w:rsidR="00C51337"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w </w:t>
            </w:r>
            <w:r w:rsidR="00B009F6"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szczególności</w:t>
            </w: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:</w:t>
            </w:r>
          </w:p>
          <w:p w14:paraId="1F2404BC" w14:textId="6C1E4CAF" w:rsidR="00C46724" w:rsidRPr="00EB68AA" w:rsidRDefault="00C46724" w:rsidP="00404190">
            <w:pPr>
              <w:widowControl w:val="0"/>
              <w:numPr>
                <w:ilvl w:val="0"/>
                <w:numId w:val="28"/>
              </w:numPr>
              <w:tabs>
                <w:tab w:val="num" w:pos="327"/>
              </w:tabs>
              <w:suppressAutoHyphens/>
              <w:spacing w:after="0" w:line="240" w:lineRule="auto"/>
              <w:ind w:left="643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przyczyny, </w:t>
            </w:r>
            <w:r w:rsidR="00B009F6"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objawy, zasady diagnozowania i postępowania terapeutycznego </w:t>
            </w: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w chorobach ucha, nosa, zatok przynosowych, jamy ustnej, gardła i krtani </w:t>
            </w: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u osób dorosłych,</w:t>
            </w:r>
          </w:p>
          <w:p w14:paraId="43D66F45" w14:textId="77777777" w:rsidR="00C46724" w:rsidRPr="00EB68AA" w:rsidRDefault="00C46724" w:rsidP="00404190">
            <w:pPr>
              <w:widowControl w:val="0"/>
              <w:numPr>
                <w:ilvl w:val="0"/>
                <w:numId w:val="28"/>
              </w:numPr>
              <w:tabs>
                <w:tab w:val="num" w:pos="327"/>
              </w:tabs>
              <w:suppressAutoHyphens/>
              <w:spacing w:after="0" w:line="240" w:lineRule="auto"/>
              <w:ind w:left="643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choroby nerwu twarzowego i wybranych struktur szyi,</w:t>
            </w:r>
          </w:p>
          <w:p w14:paraId="14779524" w14:textId="77777777" w:rsidR="00C46724" w:rsidRPr="00EB68AA" w:rsidRDefault="00C46724" w:rsidP="00404190">
            <w:pPr>
              <w:widowControl w:val="0"/>
              <w:numPr>
                <w:ilvl w:val="0"/>
                <w:numId w:val="28"/>
              </w:numPr>
              <w:tabs>
                <w:tab w:val="num" w:pos="327"/>
              </w:tabs>
              <w:suppressAutoHyphens/>
              <w:spacing w:after="0" w:line="240" w:lineRule="auto"/>
              <w:ind w:left="643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zasady postępowania diagnostycznego i terapeutycznego w urazach mechanicznych ucha, nosa, krtani i przełyku,</w:t>
            </w:r>
          </w:p>
          <w:p w14:paraId="2A581DC5" w14:textId="49ADC37D" w:rsidR="00C46724" w:rsidRPr="00C51337" w:rsidRDefault="00C46724" w:rsidP="00C51337">
            <w:pPr>
              <w:widowControl w:val="0"/>
              <w:numPr>
                <w:ilvl w:val="0"/>
                <w:numId w:val="28"/>
              </w:numPr>
              <w:tabs>
                <w:tab w:val="num" w:pos="327"/>
              </w:tabs>
              <w:suppressAutoHyphens/>
              <w:spacing w:after="0" w:line="240" w:lineRule="auto"/>
              <w:ind w:left="643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zasady postępowania diagnostycznego i terapeutycznego w zaburzeniach słuchu; głosu </w:t>
            </w:r>
            <w:r w:rsidR="00B009F6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i</w:t>
            </w:r>
            <w:r w:rsidRPr="00EB68AA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mowy,</w:t>
            </w:r>
          </w:p>
        </w:tc>
        <w:tc>
          <w:tcPr>
            <w:tcW w:w="3160" w:type="dxa"/>
          </w:tcPr>
          <w:p w14:paraId="117AD5F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306F8F4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 (test)</w:t>
            </w:r>
          </w:p>
          <w:p w14:paraId="42D80D6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7587F3BF" w14:textId="30AB7D3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B9EEED4" w14:textId="70C8BED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1B3D3261" w14:textId="1690691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15C2745B" w14:textId="1ADB082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FF6749D" w14:textId="06B09BB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C46724" w:rsidRPr="00EB68AA" w14:paraId="07E6C7E9" w14:textId="77777777" w:rsidTr="0060789F">
        <w:trPr>
          <w:cantSplit/>
          <w:trHeight w:val="989"/>
          <w:jc w:val="center"/>
        </w:trPr>
        <w:tc>
          <w:tcPr>
            <w:tcW w:w="6846" w:type="dxa"/>
          </w:tcPr>
          <w:p w14:paraId="384E3A14" w14:textId="24C4A5BE" w:rsidR="00C46724" w:rsidRPr="00C5133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EU1. Potrafi </w:t>
            </w:r>
            <w:r w:rsidR="00A5245D" w:rsidRPr="00C51337">
              <w:rPr>
                <w:rFonts w:asciiTheme="minorHAnsi" w:hAnsiTheme="minorHAnsi"/>
                <w:sz w:val="22"/>
                <w:szCs w:val="22"/>
              </w:rPr>
              <w:t>zebrać wywiad z</w:t>
            </w:r>
            <w:r w:rsidR="00C51337" w:rsidRPr="00C513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5245D" w:rsidRPr="00C51337">
              <w:rPr>
                <w:rFonts w:asciiTheme="minorHAnsi" w:hAnsiTheme="minorHAnsi"/>
                <w:sz w:val="22"/>
                <w:szCs w:val="22"/>
              </w:rPr>
              <w:t>dorosłym, w tym osobą starszą, wykorzystując umiejętności dotyczące treści, procesu i percepcji komunikowania się, z uwzględnieniem perspektywy biomedycznej i perspektywy pacjenta</w:t>
            </w:r>
          </w:p>
          <w:p w14:paraId="2C16E842" w14:textId="7BC907B4" w:rsidR="0070068E" w:rsidRPr="00C51337" w:rsidRDefault="0070068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EU2. </w:t>
            </w:r>
            <w:r w:rsidR="00A5245D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potrafi </w:t>
            </w:r>
            <w:r w:rsidR="00A5245D" w:rsidRPr="00C51337">
              <w:rPr>
                <w:rFonts w:asciiTheme="minorHAnsi" w:hAnsiTheme="minorHAnsi"/>
                <w:sz w:val="22"/>
                <w:szCs w:val="22"/>
              </w:rPr>
              <w:t>zebrać wywiad z dzieckiem i jego opiekunami, wykorzystując umiejętności dotyczące treści, procesu i percepcji komunikowania się, z uwzględnieniem perspektywy biomedycznej i perspektywy pacjenta</w:t>
            </w:r>
          </w:p>
          <w:p w14:paraId="14E32F1C" w14:textId="2B992B2C" w:rsidR="009F13CE" w:rsidRPr="00C51337" w:rsidRDefault="009F13CE" w:rsidP="009F13C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EU5.</w:t>
            </w:r>
            <w:r w:rsidR="003E3056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umie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przeprowadzić pełne i ukierunkowane badanie fizykalne dorosłego dostosowane do określonej sytuacji klinicznej, w tym badanie:</w:t>
            </w:r>
          </w:p>
          <w:p w14:paraId="7A110035" w14:textId="0B2EAA29" w:rsidR="009F13CE" w:rsidRPr="00C51337" w:rsidRDefault="009F13CE" w:rsidP="003E3056">
            <w:pPr>
              <w:pStyle w:val="Akapitzlist"/>
              <w:numPr>
                <w:ilvl w:val="1"/>
                <w:numId w:val="58"/>
              </w:numPr>
              <w:tabs>
                <w:tab w:val="left" w:pos="6521"/>
              </w:tabs>
              <w:spacing w:after="0" w:line="240" w:lineRule="auto"/>
              <w:ind w:left="447" w:hanging="425"/>
              <w:rPr>
                <w:rFonts w:asciiTheme="minorHAnsi" w:hAnsiTheme="minorHAnsi" w:cstheme="minorHAnsi"/>
              </w:rPr>
            </w:pPr>
            <w:r w:rsidRPr="00C51337">
              <w:rPr>
                <w:rFonts w:asciiTheme="minorHAnsi" w:hAnsiTheme="minorHAnsi" w:cstheme="minorHAnsi"/>
              </w:rPr>
              <w:t>otolaryngologiczne;</w:t>
            </w:r>
          </w:p>
          <w:p w14:paraId="51BD6AC7" w14:textId="7DBBB010" w:rsidR="003E3056" w:rsidRPr="00C51337" w:rsidRDefault="003E3056" w:rsidP="003E3056">
            <w:pPr>
              <w:spacing w:before="25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E.U6. umie przeprowadzić pełne i ukierunkowane badanie fizykalne dziecka od okresu noworodkowego do młodzieńczego dostosowane do określonej sytuacji klinicznej, w tym badanie:</w:t>
            </w:r>
          </w:p>
          <w:p w14:paraId="35F0A3C3" w14:textId="64226894" w:rsidR="003E3056" w:rsidRPr="00C51337" w:rsidRDefault="003E3056" w:rsidP="003E305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5) otolaryngologiczne</w:t>
            </w:r>
          </w:p>
          <w:p w14:paraId="4A42A17E" w14:textId="7C26F1B9" w:rsidR="009B57B6" w:rsidRPr="00C51337" w:rsidRDefault="009B57B6" w:rsidP="009B57B6">
            <w:pPr>
              <w:tabs>
                <w:tab w:val="num" w:pos="18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EU14. potrafi wykonać procedury i zabiegi medyczne, w tym: </w:t>
            </w:r>
          </w:p>
          <w:p w14:paraId="52C01724" w14:textId="77777777" w:rsidR="009B57B6" w:rsidRPr="00C51337" w:rsidRDefault="009B57B6" w:rsidP="00CE639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7" w:hanging="425"/>
              <w:rPr>
                <w:rFonts w:asciiTheme="minorHAnsi" w:hAnsiTheme="minorHAnsi" w:cstheme="minorHAnsi"/>
                <w:lang w:eastAsia="pl-PL"/>
              </w:rPr>
            </w:pPr>
            <w:r w:rsidRPr="00C51337">
              <w:rPr>
                <w:rFonts w:asciiTheme="minorHAnsi" w:hAnsiTheme="minorHAnsi" w:cstheme="minorHAnsi"/>
                <w:lang w:eastAsia="pl-PL"/>
              </w:rPr>
              <w:t>tamponadę przednią nosa;</w:t>
            </w:r>
          </w:p>
          <w:p w14:paraId="54A224DE" w14:textId="5A0063A4" w:rsidR="00C46724" w:rsidRPr="00C5133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FU1. </w:t>
            </w:r>
            <w:r w:rsidR="00A5245D" w:rsidRPr="00C51337">
              <w:rPr>
                <w:rFonts w:asciiTheme="minorHAnsi" w:hAnsiTheme="minorHAnsi" w:cstheme="minorHAnsi"/>
                <w:sz w:val="22"/>
                <w:szCs w:val="22"/>
              </w:rPr>
              <w:t>umie</w:t>
            </w:r>
            <w:r w:rsidR="00A5245D" w:rsidRPr="00C51337">
              <w:rPr>
                <w:rFonts w:asciiTheme="minorHAnsi" w:hAnsiTheme="minorHAnsi"/>
                <w:strike/>
                <w:sz w:val="22"/>
                <w:szCs w:val="22"/>
              </w:rPr>
              <w:t>,</w:t>
            </w:r>
            <w:r w:rsidR="00A5245D" w:rsidRPr="00C51337">
              <w:rPr>
                <w:rFonts w:asciiTheme="minorHAnsi" w:hAnsiTheme="minorHAnsi"/>
                <w:sz w:val="22"/>
                <w:szCs w:val="22"/>
              </w:rPr>
              <w:t xml:space="preserve"> umyć chirurgicznie ręce, nałożyć jałowe rękawiczki, ubrać się do operacji lub zabiegu wymagającego jałowości, przygotowywać pole operacyjne zgodnie z zasadami aseptyki oraz uczestniczyć w zabiegu operacyjnym</w:t>
            </w:r>
          </w:p>
          <w:p w14:paraId="6B6D424C" w14:textId="5BFB7580" w:rsidR="00C46724" w:rsidRPr="00C5133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A5245D" w:rsidRPr="00C5133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. potrafi </w:t>
            </w:r>
            <w:r w:rsidR="00A5245D" w:rsidRPr="00C51337">
              <w:rPr>
                <w:rFonts w:asciiTheme="minorHAnsi" w:hAnsiTheme="minorHAnsi"/>
                <w:sz w:val="22"/>
                <w:szCs w:val="22"/>
              </w:rPr>
              <w:t>ocenić i zaopatrzyć prostą ranę, w tym znieczulić miejscowo (powierzchownie, nasiękowo), założyć i usunąć szwy chirurgiczne, założyć i zmienić jałowy opatrunek chirurgiczny</w:t>
            </w:r>
          </w:p>
          <w:p w14:paraId="59953BCB" w14:textId="58D7910E" w:rsidR="00C46724" w:rsidRPr="00C5133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A5245D" w:rsidRPr="00C5133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. potrafi zaopatrzyć krwawienie zewnętrzne</w:t>
            </w:r>
          </w:p>
          <w:p w14:paraId="6FB0DAB1" w14:textId="3359C258" w:rsidR="003E3056" w:rsidRPr="00EB68AA" w:rsidRDefault="003E305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HU22. umie wykonać tamponadę przednią nosa</w:t>
            </w:r>
          </w:p>
        </w:tc>
        <w:tc>
          <w:tcPr>
            <w:tcW w:w="3160" w:type="dxa"/>
          </w:tcPr>
          <w:p w14:paraId="6EC2BE7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4012F44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egzamin praktyczny </w:t>
            </w:r>
          </w:p>
          <w:p w14:paraId="32319E5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3494F81A" w14:textId="4C0F512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1FEDEA0" w14:textId="213F089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test wstępny</w:t>
            </w:r>
          </w:p>
          <w:p w14:paraId="39AF9085" w14:textId="6A07B6B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1F48037A" w14:textId="5EA8437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28BA2BE6" w14:textId="58D1308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0932E276" w14:textId="246A5D6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0267C6C" w14:textId="2607EAC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5F7FED82" w14:textId="5A59194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49C78FDC" w14:textId="4FDC71D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31D8EF9A" w14:textId="77777777" w:rsidTr="0060789F">
        <w:trPr>
          <w:cantSplit/>
          <w:trHeight w:val="405"/>
          <w:jc w:val="center"/>
        </w:trPr>
        <w:tc>
          <w:tcPr>
            <w:tcW w:w="6846" w:type="dxa"/>
          </w:tcPr>
          <w:p w14:paraId="3B8FF915" w14:textId="77777777" w:rsidR="00F77858" w:rsidRPr="00EB68AA" w:rsidRDefault="00F7785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1D536064" w14:textId="77777777" w:rsidR="00F77858" w:rsidRPr="00EB68AA" w:rsidRDefault="00F7785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22A593ED" w14:textId="77777777" w:rsidR="00F77858" w:rsidRPr="00EB68AA" w:rsidRDefault="00F7785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4528BC65" w14:textId="77777777" w:rsidR="00F77858" w:rsidRPr="00EB68AA" w:rsidRDefault="00F7785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46D04B9A" w14:textId="77777777" w:rsidR="00F77858" w:rsidRPr="00EB68AA" w:rsidRDefault="00F7785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3FF135C7" w14:textId="77777777" w:rsidR="00F77858" w:rsidRPr="00EB68AA" w:rsidRDefault="00F7785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23A8DD2D" w14:textId="77777777" w:rsidR="00F77858" w:rsidRPr="00EB68AA" w:rsidRDefault="00F7785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2039BE92" w14:textId="77777777" w:rsidR="00F77858" w:rsidRPr="00EB68AA" w:rsidRDefault="00F7785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6250BBDB" w14:textId="77777777" w:rsidR="00F77858" w:rsidRPr="00EB68AA" w:rsidRDefault="00F7785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4E43B213" w14:textId="77777777" w:rsidR="00F77858" w:rsidRPr="00EB68AA" w:rsidRDefault="00F7785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161363DD" w14:textId="77777777" w:rsidR="00C46724" w:rsidRPr="00EB68AA" w:rsidRDefault="00F7785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60" w:type="dxa"/>
          </w:tcPr>
          <w:p w14:paraId="00EACA6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4A63EFAB" w14:textId="30A271B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ocenianie ciągłe przez nauczyciela (obserwacja)</w:t>
            </w:r>
          </w:p>
          <w:p w14:paraId="76EE3E9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2CE36F56" w14:textId="7285378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C32F94E" w14:textId="0AD53F0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A92EE9E" w14:textId="3B21CDA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394CCD47" w14:textId="77777777" w:rsidR="00A87FD1" w:rsidRDefault="00A87FD1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6A6CB65E" w14:textId="59FF7C34" w:rsidR="00C46724" w:rsidRPr="00EB68AA" w:rsidRDefault="0060789F" w:rsidP="0060789F">
      <w:pPr>
        <w:pStyle w:val="Nagwek2"/>
      </w:pPr>
      <w:r w:rsidRPr="00EB68AA">
        <w:lastRenderedPageBreak/>
        <w:t>PRZEDMIOT/MODUŁ: Medycyna paliatywna</w:t>
      </w:r>
    </w:p>
    <w:tbl>
      <w:tblPr>
        <w:tblW w:w="10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6"/>
        <w:gridCol w:w="3160"/>
      </w:tblGrid>
      <w:tr w:rsidR="00A27F0C" w:rsidRPr="00EB68AA" w14:paraId="03B5B718" w14:textId="77777777" w:rsidTr="0060789F">
        <w:trPr>
          <w:cantSplit/>
          <w:trHeight w:val="317"/>
          <w:tblHeader/>
          <w:jc w:val="center"/>
        </w:trPr>
        <w:tc>
          <w:tcPr>
            <w:tcW w:w="6846" w:type="dxa"/>
          </w:tcPr>
          <w:p w14:paraId="68257B57" w14:textId="77777777" w:rsidR="00A27F0C" w:rsidRPr="00EB68AA" w:rsidRDefault="00A27F0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60" w:type="dxa"/>
          </w:tcPr>
          <w:p w14:paraId="00F9A182" w14:textId="77777777" w:rsidR="00A27F0C" w:rsidRPr="00EB68AA" w:rsidRDefault="00A27F0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27F0C" w:rsidRPr="00EB68AA" w14:paraId="1E3AFF24" w14:textId="77777777" w:rsidTr="0060789F">
        <w:trPr>
          <w:cantSplit/>
          <w:trHeight w:val="547"/>
          <w:jc w:val="center"/>
        </w:trPr>
        <w:tc>
          <w:tcPr>
            <w:tcW w:w="6846" w:type="dxa"/>
          </w:tcPr>
          <w:p w14:paraId="6D3DD667" w14:textId="10182730" w:rsidR="00A117BA" w:rsidRPr="00C51337" w:rsidRDefault="00A117B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111700" w:rsidRPr="00C51337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1700" w:rsidRPr="00C51337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111700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procesy zachodzące podczas 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starzenia się organizmu</w:t>
            </w:r>
            <w:r w:rsidR="00111700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i zmiany w funkcjonowaniu narządów związane ze starzeniem;</w:t>
            </w:r>
          </w:p>
          <w:p w14:paraId="2E7FAA60" w14:textId="01C47011" w:rsidR="008841EA" w:rsidRPr="00C51337" w:rsidRDefault="008841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DW17. filozofię opieki paliatywnej i jej znaczenie w kontekście opieki nad pacjentem na wszystkich etapach poważnej choroby i godnej śmierci;</w:t>
            </w:r>
          </w:p>
          <w:p w14:paraId="680BE250" w14:textId="630D7752" w:rsidR="008841EA" w:rsidRPr="00C51337" w:rsidRDefault="008841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EW9. zasady leczenia żywieniowego i </w:t>
            </w:r>
            <w:proofErr w:type="spellStart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płynoterapii</w:t>
            </w:r>
            <w:proofErr w:type="spellEnd"/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w różnych stanach chorobowych</w:t>
            </w:r>
          </w:p>
          <w:p w14:paraId="7E807163" w14:textId="2C0271A7" w:rsidR="00A117BA" w:rsidRPr="00C51337" w:rsidRDefault="00A117B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EW</w:t>
            </w:r>
            <w:r w:rsidR="00111700"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16</w:t>
            </w:r>
            <w:r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. zna </w:t>
            </w:r>
            <w:r w:rsidR="00111700"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uwarunkowania środowiskowe i epidemiologiczne,</w:t>
            </w:r>
            <w:r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przyczyny, objawy, zasady diagnozowania i postępowania terapeutycznego w </w:t>
            </w:r>
            <w:r w:rsidR="00111700"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przypadku </w:t>
            </w:r>
            <w:r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najczęstszych chor</w:t>
            </w:r>
            <w:r w:rsidR="00111700"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ób</w:t>
            </w:r>
            <w:r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111700"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neurologicznych oraz ich powikłań:</w:t>
            </w:r>
          </w:p>
          <w:p w14:paraId="208ACD4A" w14:textId="484BEA96" w:rsidR="00A117BA" w:rsidRPr="00C51337" w:rsidRDefault="00A117BA" w:rsidP="00404190">
            <w:pPr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ból</w:t>
            </w:r>
            <w:r w:rsidR="00111700"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ów</w:t>
            </w:r>
            <w:r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głow</w:t>
            </w:r>
            <w:r w:rsidR="00111700"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y, w tym </w:t>
            </w:r>
            <w:r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migren</w:t>
            </w:r>
            <w:r w:rsidR="00111700"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y</w:t>
            </w:r>
            <w:r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 napięciow</w:t>
            </w:r>
            <w:r w:rsidR="00111700"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ego</w:t>
            </w:r>
            <w:r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bólu głowy i zespoł</w:t>
            </w:r>
            <w:r w:rsidR="00111700"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ów</w:t>
            </w:r>
            <w:r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bólów głowy oraz neuralgii nerwu V</w:t>
            </w:r>
          </w:p>
          <w:p w14:paraId="785EC06E" w14:textId="3D545146" w:rsidR="00A117BA" w:rsidRPr="00C51337" w:rsidRDefault="00A117B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EW</w:t>
            </w:r>
            <w:r w:rsidR="00F71CEB"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25</w:t>
            </w:r>
            <w:r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. zna zasady </w:t>
            </w:r>
            <w:r w:rsidR="00F71CEB"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kwalifikowania do opieki paliatywnej oraz</w:t>
            </w:r>
            <w:r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postępowania terapeutycznego w najczęstszych problemach medycyny paliatywnej, w tym</w:t>
            </w:r>
            <w:r w:rsidR="00F71CEB"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</w:t>
            </w:r>
            <w:r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6609321F" w14:textId="77777777" w:rsidR="00A117BA" w:rsidRPr="00C51337" w:rsidRDefault="00A117BA" w:rsidP="00404190">
            <w:pPr>
              <w:numPr>
                <w:ilvl w:val="0"/>
                <w:numId w:val="42"/>
              </w:numPr>
              <w:tabs>
                <w:tab w:val="clear" w:pos="1840"/>
                <w:tab w:val="num" w:pos="652"/>
                <w:tab w:val="left" w:pos="1573"/>
              </w:tabs>
              <w:suppressAutoHyphens/>
              <w:spacing w:after="0" w:line="240" w:lineRule="auto"/>
              <w:ind w:left="652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leczeniu objawowym najczęstszych objawów somatycznych,</w:t>
            </w:r>
          </w:p>
          <w:p w14:paraId="09D4BA56" w14:textId="77777777" w:rsidR="00A117BA" w:rsidRPr="00C51337" w:rsidRDefault="00A117BA" w:rsidP="00404190">
            <w:pPr>
              <w:numPr>
                <w:ilvl w:val="0"/>
                <w:numId w:val="42"/>
              </w:numPr>
              <w:tabs>
                <w:tab w:val="clear" w:pos="1840"/>
                <w:tab w:val="num" w:pos="652"/>
                <w:tab w:val="left" w:pos="993"/>
                <w:tab w:val="left" w:pos="1573"/>
              </w:tabs>
              <w:suppressAutoHyphens/>
              <w:spacing w:after="0" w:line="240" w:lineRule="auto"/>
              <w:ind w:left="652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postępowaniu w wyniszczeniu nowotworowym oraz profilaktyce i leczeniu odleżyn, </w:t>
            </w:r>
          </w:p>
          <w:p w14:paraId="40FD3E5F" w14:textId="77777777" w:rsidR="00A117BA" w:rsidRPr="00C51337" w:rsidRDefault="00A117BA" w:rsidP="00404190">
            <w:pPr>
              <w:numPr>
                <w:ilvl w:val="0"/>
                <w:numId w:val="42"/>
              </w:numPr>
              <w:tabs>
                <w:tab w:val="clear" w:pos="1840"/>
                <w:tab w:val="num" w:pos="652"/>
                <w:tab w:val="left" w:pos="993"/>
                <w:tab w:val="left" w:pos="1573"/>
              </w:tabs>
              <w:suppressAutoHyphens/>
              <w:spacing w:after="0" w:line="240" w:lineRule="auto"/>
              <w:ind w:left="652" w:hanging="28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najczęstszych stanach nagłych w medycynie paliatywnej</w:t>
            </w:r>
          </w:p>
          <w:p w14:paraId="4E4EA724" w14:textId="3F6DFD63" w:rsidR="009E1D99" w:rsidRPr="00C51337" w:rsidRDefault="009E1D99" w:rsidP="00641DB3">
            <w:pPr>
              <w:tabs>
                <w:tab w:val="num" w:pos="274"/>
                <w:tab w:val="left" w:pos="1573"/>
                <w:tab w:val="left" w:pos="6521"/>
              </w:tabs>
              <w:spacing w:after="0" w:line="240" w:lineRule="auto"/>
              <w:ind w:left="27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A077EB" w:rsidRPr="00C51337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. zna zasady postępowania</w:t>
            </w:r>
            <w:r w:rsidR="00A077EB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w opiece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paliatywn</w:t>
            </w:r>
            <w:r w:rsidR="00A077EB" w:rsidRPr="00C51337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77EB" w:rsidRPr="00C51337">
              <w:rPr>
                <w:rFonts w:asciiTheme="minorHAnsi" w:hAnsiTheme="minorHAnsi" w:cstheme="minorHAnsi"/>
                <w:sz w:val="22"/>
                <w:szCs w:val="22"/>
              </w:rPr>
              <w:t>stosowane u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pacjent</w:t>
            </w:r>
            <w:r w:rsidR="00A077EB" w:rsidRPr="00C5133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A077EB" w:rsidRPr="00C51337">
              <w:t xml:space="preserve"> </w:t>
            </w:r>
            <w:r w:rsidR="00A077EB" w:rsidRPr="00C51337">
              <w:rPr>
                <w:rFonts w:asciiTheme="minorHAnsi" w:hAnsiTheme="minorHAnsi" w:cstheme="minorHAnsi"/>
                <w:sz w:val="22"/>
                <w:szCs w:val="22"/>
              </w:rPr>
              <w:t>z cierpieniem wynikającym z poważnej choroby, w tym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w stanie terminalnym;</w:t>
            </w:r>
          </w:p>
          <w:p w14:paraId="3A6EE7BF" w14:textId="256BC633" w:rsidR="00A117BA" w:rsidRPr="00C51337" w:rsidRDefault="00A117B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8841EA" w:rsidRPr="00C51337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8841EA" w:rsidRPr="00C51337">
              <w:rPr>
                <w:rFonts w:asciiTheme="minorHAnsi" w:hAnsiTheme="minorHAnsi" w:cstheme="minorHAnsi"/>
                <w:sz w:val="22"/>
                <w:szCs w:val="22"/>
              </w:rPr>
              <w:t>klasyfikację bólu</w:t>
            </w:r>
            <w:r w:rsidR="00C51337" w:rsidRPr="00C51337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8841EA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(ostry i przewlekły lub </w:t>
            </w:r>
            <w:proofErr w:type="spellStart"/>
            <w:r w:rsidR="008841EA" w:rsidRPr="00C51337">
              <w:rPr>
                <w:rFonts w:asciiTheme="minorHAnsi" w:hAnsiTheme="minorHAnsi" w:cstheme="minorHAnsi"/>
                <w:sz w:val="22"/>
                <w:szCs w:val="22"/>
              </w:rPr>
              <w:t>nocyceptywny</w:t>
            </w:r>
            <w:proofErr w:type="spellEnd"/>
            <w:r w:rsidR="008841EA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, neuropatyczny i </w:t>
            </w:r>
            <w:proofErr w:type="spellStart"/>
            <w:r w:rsidR="008841EA" w:rsidRPr="00C51337">
              <w:rPr>
                <w:rFonts w:asciiTheme="minorHAnsi" w:hAnsiTheme="minorHAnsi" w:cstheme="minorHAnsi"/>
                <w:sz w:val="22"/>
                <w:szCs w:val="22"/>
              </w:rPr>
              <w:t>nocyplastyczny</w:t>
            </w:r>
            <w:proofErr w:type="spellEnd"/>
            <w:r w:rsidR="008841EA" w:rsidRPr="00C51337">
              <w:rPr>
                <w:rFonts w:asciiTheme="minorHAnsi" w:hAnsiTheme="minorHAnsi" w:cstheme="minorHAnsi"/>
                <w:sz w:val="22"/>
                <w:szCs w:val="22"/>
              </w:rPr>
              <w:t>) i jego przyczyny, narzędzia oceny bólu oraz zasady jego leczenia farmakologicznego i niefarmakologicznego</w:t>
            </w:r>
          </w:p>
          <w:p w14:paraId="4BBD51CB" w14:textId="329F66E6" w:rsidR="00A117BA" w:rsidRPr="00C51337" w:rsidRDefault="00A117B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8841EA" w:rsidRPr="00C5133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. zna</w:t>
            </w:r>
            <w:r w:rsidR="008841EA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zasady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leczeni</w:t>
            </w:r>
            <w:r w:rsidR="008841EA" w:rsidRPr="00C5133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pooperacyjne</w:t>
            </w:r>
            <w:r w:rsidR="008841EA" w:rsidRPr="00C51337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z terapią przeciwbólową i monitorowaniem pooperacyjnym</w:t>
            </w:r>
          </w:p>
          <w:p w14:paraId="468FF04C" w14:textId="46DD2A12" w:rsidR="008841EA" w:rsidRPr="00C51337" w:rsidRDefault="008841EA" w:rsidP="008841E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FW13. inwazyjne metody leczenia bólu;</w:t>
            </w:r>
          </w:p>
          <w:p w14:paraId="320AC871" w14:textId="2DA3CE3B" w:rsidR="008841EA" w:rsidRPr="00C51337" w:rsidRDefault="008841EA" w:rsidP="008841E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FW14. zasady postępowania z centralnymi cewnikami żylnymi długiego utrzymywania;</w:t>
            </w:r>
          </w:p>
          <w:p w14:paraId="38F7B68F" w14:textId="021F182E" w:rsidR="009E1D99" w:rsidRPr="00EB68AA" w:rsidRDefault="008841EA" w:rsidP="00641DB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9E1D99" w:rsidRPr="00EB68AA">
              <w:rPr>
                <w:rFonts w:asciiTheme="minorHAnsi" w:hAnsiTheme="minorHAnsi" w:cstheme="minorHAnsi"/>
                <w:sz w:val="22"/>
                <w:szCs w:val="22"/>
              </w:rPr>
              <w:t>W36. rozumie znaczenie aktywności fizycznej w profilaktyce zdrowotnej oraz w wykonywaniu zawodu lekarza</w:t>
            </w:r>
          </w:p>
          <w:p w14:paraId="12234F50" w14:textId="5FA22198" w:rsidR="00A27F0C" w:rsidRPr="00EB68AA" w:rsidRDefault="008841E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9E1D99" w:rsidRPr="00EB68AA">
              <w:rPr>
                <w:rFonts w:asciiTheme="minorHAnsi" w:hAnsiTheme="minorHAnsi" w:cstheme="minorHAnsi"/>
                <w:sz w:val="22"/>
                <w:szCs w:val="22"/>
              </w:rPr>
              <w:t>W37. posiada wiedzę na temat społeczno-wychowawczej funkcji aktywności fizycznej w przygotowaniu człowieka do rekreacji i pracy</w:t>
            </w:r>
          </w:p>
        </w:tc>
        <w:tc>
          <w:tcPr>
            <w:tcW w:w="3160" w:type="dxa"/>
          </w:tcPr>
          <w:p w14:paraId="6FA66EDA" w14:textId="77777777" w:rsidR="00D826FF" w:rsidRPr="00EB68AA" w:rsidRDefault="00D826F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EF78346" w14:textId="1108E9A1" w:rsidR="00D826FF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Test wstępny</w:t>
            </w:r>
          </w:p>
          <w:p w14:paraId="58740BCA" w14:textId="136AB8AF" w:rsidR="00D826FF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uczestnictwa w seminarium.</w:t>
            </w:r>
          </w:p>
          <w:p w14:paraId="76F52BC8" w14:textId="6DC89B0C" w:rsidR="00D826FF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Zaprezentowanie na forum grupy planu leczenia objawowego.</w:t>
            </w:r>
          </w:p>
          <w:p w14:paraId="369D8AF9" w14:textId="54615CED" w:rsidR="00D826FF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podczas zajęć.</w:t>
            </w:r>
          </w:p>
          <w:p w14:paraId="54E93AE9" w14:textId="69489B9F" w:rsidR="00D826FF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Raport z zajęć.</w:t>
            </w:r>
          </w:p>
          <w:p w14:paraId="373999EA" w14:textId="77777777" w:rsidR="00D826FF" w:rsidRPr="00EB68AA" w:rsidRDefault="00D826FF" w:rsidP="00641DB3">
            <w:pPr>
              <w:spacing w:after="0" w:line="240" w:lineRule="auto"/>
              <w:ind w:left="13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</w:p>
          <w:p w14:paraId="37D26A0B" w14:textId="77777777" w:rsidR="00A27F0C" w:rsidRPr="00EB68AA" w:rsidRDefault="00D826F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Wynik: Pozytywna ocena nauczyciela.</w:t>
            </w:r>
          </w:p>
        </w:tc>
      </w:tr>
      <w:tr w:rsidR="00A27F0C" w:rsidRPr="00EB68AA" w14:paraId="4B48F06D" w14:textId="77777777" w:rsidTr="0060789F">
        <w:trPr>
          <w:cantSplit/>
          <w:trHeight w:val="989"/>
          <w:jc w:val="center"/>
        </w:trPr>
        <w:tc>
          <w:tcPr>
            <w:tcW w:w="6846" w:type="dxa"/>
          </w:tcPr>
          <w:p w14:paraId="77240B11" w14:textId="3FF82F81" w:rsidR="007D1793" w:rsidRPr="00C51337" w:rsidRDefault="007D179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373C2F" w:rsidRPr="00C51337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73C2F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potrafi 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stwierdz</w:t>
            </w:r>
            <w:r w:rsidR="00373C2F" w:rsidRPr="00C51337">
              <w:rPr>
                <w:rFonts w:asciiTheme="minorHAnsi" w:hAnsiTheme="minorHAnsi" w:cstheme="minorHAnsi"/>
                <w:sz w:val="22"/>
                <w:szCs w:val="22"/>
              </w:rPr>
              <w:t>ić</w:t>
            </w: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zgon</w:t>
            </w:r>
            <w:r w:rsidR="00373C2F" w:rsidRPr="00C51337">
              <w:rPr>
                <w:rFonts w:asciiTheme="minorHAnsi" w:hAnsiTheme="minorHAnsi" w:cstheme="minorHAnsi"/>
                <w:sz w:val="22"/>
                <w:szCs w:val="22"/>
              </w:rPr>
              <w:t xml:space="preserve"> pacjenta</w:t>
            </w:r>
          </w:p>
          <w:p w14:paraId="1668677E" w14:textId="66AAED1B" w:rsidR="00B216B5" w:rsidRPr="00EB68AA" w:rsidRDefault="00B216B5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1337">
              <w:rPr>
                <w:rFonts w:asciiTheme="minorHAnsi" w:hAnsiTheme="minorHAnsi" w:cstheme="minorHAnsi"/>
                <w:sz w:val="22"/>
                <w:szCs w:val="22"/>
              </w:rPr>
              <w:t>EU17. umie uczestniczyć w procesie godnego umierania pacjenta, wykorzystując potencjał opieki paliatywnej</w:t>
            </w:r>
          </w:p>
        </w:tc>
        <w:tc>
          <w:tcPr>
            <w:tcW w:w="3160" w:type="dxa"/>
          </w:tcPr>
          <w:p w14:paraId="3E571095" w14:textId="77777777" w:rsidR="00D826FF" w:rsidRPr="00EB68AA" w:rsidRDefault="00D826F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</w:t>
            </w:r>
          </w:p>
          <w:p w14:paraId="2D240CBB" w14:textId="77777777" w:rsidR="00D826FF" w:rsidRPr="00EB68AA" w:rsidRDefault="00D826F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- przedstawienie zaplanowanego postepowania w tym kwalifikacja do leczenia bólu, kwalifikacja wstępna do pobytu w hospicjum stacjonarnym lub domowym </w:t>
            </w:r>
          </w:p>
          <w:p w14:paraId="5B092B49" w14:textId="77777777" w:rsidR="00D826FF" w:rsidRPr="00EB68AA" w:rsidRDefault="00D826F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formujące,</w:t>
            </w:r>
          </w:p>
          <w:p w14:paraId="09CE890F" w14:textId="2A581CC4" w:rsidR="00D826FF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36CA963" w14:textId="36A893EB" w:rsidR="00D826FF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test wstępny</w:t>
            </w:r>
          </w:p>
          <w:p w14:paraId="0AAB29DD" w14:textId="758C8504" w:rsidR="00D826FF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6371B02A" w14:textId="383143B9" w:rsidR="00D826FF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1B8033E5" w14:textId="3C7B1510" w:rsidR="00D826FF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20539C9A" w14:textId="78CD172B" w:rsidR="00D826FF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42AB9391" w14:textId="08770407" w:rsidR="00A27F0C" w:rsidRPr="00EB68AA" w:rsidRDefault="00D826FF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A27F0C" w:rsidRPr="00EB68AA" w14:paraId="220B55D2" w14:textId="77777777" w:rsidTr="0060789F">
        <w:trPr>
          <w:cantSplit/>
          <w:trHeight w:val="405"/>
          <w:jc w:val="center"/>
        </w:trPr>
        <w:tc>
          <w:tcPr>
            <w:tcW w:w="6846" w:type="dxa"/>
          </w:tcPr>
          <w:p w14:paraId="483C5BC4" w14:textId="77777777" w:rsidR="00A27F0C" w:rsidRPr="00EB68AA" w:rsidRDefault="00A27F0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4E9943B2" w14:textId="77777777" w:rsidR="00A27F0C" w:rsidRPr="00EB68AA" w:rsidRDefault="00A27F0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68C6E72B" w14:textId="77777777" w:rsidR="00A27F0C" w:rsidRPr="00EB68AA" w:rsidRDefault="00A27F0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319F3EDA" w14:textId="77777777" w:rsidR="00A27F0C" w:rsidRPr="00EB68AA" w:rsidRDefault="00A27F0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453B100E" w14:textId="77777777" w:rsidR="00A27F0C" w:rsidRPr="00EB68AA" w:rsidRDefault="00A27F0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05E3C148" w14:textId="77777777" w:rsidR="00A27F0C" w:rsidRPr="00EB68AA" w:rsidRDefault="00A27F0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0D7A929E" w14:textId="77777777" w:rsidR="00A27F0C" w:rsidRPr="00EB68AA" w:rsidRDefault="00A27F0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3257785D" w14:textId="77777777" w:rsidR="00A27F0C" w:rsidRPr="00EB68AA" w:rsidRDefault="00A27F0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60B14DC4" w14:textId="77777777" w:rsidR="00A27F0C" w:rsidRPr="00EB68AA" w:rsidRDefault="00A27F0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0D014B12" w14:textId="77777777" w:rsidR="00A27F0C" w:rsidRPr="00EB68AA" w:rsidRDefault="00A27F0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05A9B67A" w14:textId="77777777" w:rsidR="00A27F0C" w:rsidRPr="00EB68AA" w:rsidRDefault="00A27F0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60" w:type="dxa"/>
          </w:tcPr>
          <w:p w14:paraId="5ACA1DFE" w14:textId="77777777" w:rsidR="00A27F0C" w:rsidRPr="00EB68AA" w:rsidRDefault="00A27F0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16ED718B" w14:textId="77777777" w:rsidR="00A27F0C" w:rsidRPr="00EB68AA" w:rsidRDefault="00A27F0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2E2993ED" w14:textId="77777777" w:rsidR="00A27F0C" w:rsidRPr="00EB68AA" w:rsidRDefault="00A27F0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0C1CA7F1" w14:textId="5FB5D08B" w:rsidR="00A27F0C" w:rsidRPr="00EB68AA" w:rsidRDefault="00A27F0C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2638EE9" w14:textId="43541529" w:rsidR="00A27F0C" w:rsidRPr="00EB68AA" w:rsidRDefault="00A27F0C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06E49A1" w14:textId="46FE8ABF" w:rsidR="00A27F0C" w:rsidRPr="00EB68AA" w:rsidRDefault="00A27F0C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0961C2AC" w14:textId="77777777" w:rsidR="00C741A9" w:rsidRDefault="00C741A9" w:rsidP="0060789F">
      <w:pPr>
        <w:pStyle w:val="Nagwek2"/>
      </w:pPr>
    </w:p>
    <w:p w14:paraId="76ACAF92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27E812D6" w14:textId="0675F7B6" w:rsidR="00A27F0C" w:rsidRPr="00EB68AA" w:rsidRDefault="0060789F" w:rsidP="0060789F">
      <w:pPr>
        <w:pStyle w:val="Nagwek2"/>
      </w:pPr>
      <w:r w:rsidRPr="00EB68AA">
        <w:lastRenderedPageBreak/>
        <w:t>PRZEDMIOT/MODUŁ: Okulistyka</w:t>
      </w:r>
    </w:p>
    <w:tbl>
      <w:tblPr>
        <w:tblW w:w="10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6"/>
        <w:gridCol w:w="3160"/>
      </w:tblGrid>
      <w:tr w:rsidR="00C46724" w:rsidRPr="00EB68AA" w14:paraId="0B9574F6" w14:textId="77777777" w:rsidTr="0060789F">
        <w:trPr>
          <w:cantSplit/>
          <w:trHeight w:val="317"/>
          <w:tblHeader/>
          <w:jc w:val="center"/>
        </w:trPr>
        <w:tc>
          <w:tcPr>
            <w:tcW w:w="6846" w:type="dxa"/>
          </w:tcPr>
          <w:p w14:paraId="47987A12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60" w:type="dxa"/>
          </w:tcPr>
          <w:p w14:paraId="3F8FD2C4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69359EC3" w14:textId="77777777" w:rsidTr="0060789F">
        <w:trPr>
          <w:cantSplit/>
          <w:trHeight w:val="989"/>
          <w:jc w:val="center"/>
        </w:trPr>
        <w:tc>
          <w:tcPr>
            <w:tcW w:w="6846" w:type="dxa"/>
          </w:tcPr>
          <w:p w14:paraId="7EA9D448" w14:textId="49EF4196" w:rsidR="004556FB" w:rsidRPr="0034054C" w:rsidRDefault="004556F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FW3. zna podstawowe techniki zabiegowe klasyczne i małoinwazyjne</w:t>
            </w:r>
          </w:p>
          <w:p w14:paraId="7FB4A6FA" w14:textId="1C419D42" w:rsidR="00F77858" w:rsidRPr="0034054C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5301E8" w:rsidRPr="0034054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. zna zasady kwalifikacji </w:t>
            </w:r>
            <w:r w:rsidR="00F77858"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podstawowych zabiegów operacyjnych i inwazyjnych procedur </w:t>
            </w:r>
            <w:proofErr w:type="spellStart"/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diagnostyczno</w:t>
            </w:r>
            <w:proofErr w:type="spellEnd"/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–leczniczych</w:t>
            </w:r>
            <w:r w:rsidR="0034054C"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301E8"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F77858" w:rsidRPr="0034054C">
              <w:rPr>
                <w:rFonts w:asciiTheme="minorHAnsi" w:hAnsiTheme="minorHAnsi" w:cstheme="minorHAnsi"/>
                <w:sz w:val="22"/>
                <w:szCs w:val="22"/>
              </w:rPr>
              <w:t>najczęstsze powikłania</w:t>
            </w:r>
          </w:p>
          <w:p w14:paraId="5076CC11" w14:textId="1C3A9FDB" w:rsidR="00C46724" w:rsidRPr="0034054C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5301E8" w:rsidRPr="0034054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. zna zasady bezpieczeństwa okołooperacyjnego, przygotowania pacjenta do operacji, wykonania znieczulenia miejscowego w okulistyce</w:t>
            </w:r>
          </w:p>
          <w:p w14:paraId="7E34DB81" w14:textId="050E4303" w:rsidR="004556FB" w:rsidRPr="0034054C" w:rsidRDefault="004556FB" w:rsidP="004556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FW10. najczęściej występujące stany zagrożenia życia u dzieci i dorosłych oraz zasady postępowania w tych stanach, w szczególności w:</w:t>
            </w:r>
          </w:p>
          <w:p w14:paraId="6D36E4CC" w14:textId="77777777" w:rsidR="004556FB" w:rsidRPr="0034054C" w:rsidRDefault="004556FB" w:rsidP="004556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7) innych ostrych stanach pochodzenia:</w:t>
            </w:r>
          </w:p>
          <w:p w14:paraId="7E33CEDE" w14:textId="77777777" w:rsidR="004556FB" w:rsidRPr="0034054C" w:rsidRDefault="004556FB" w:rsidP="004556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h) okulistycznego,</w:t>
            </w:r>
          </w:p>
          <w:p w14:paraId="787F7CC4" w14:textId="36393E73" w:rsidR="00C46724" w:rsidRPr="0034054C" w:rsidRDefault="00C46724" w:rsidP="00641DB3">
            <w:pPr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FW1</w:t>
            </w:r>
            <w:r w:rsidR="005301E8" w:rsidRPr="0034054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18</w:t>
            </w:r>
            <w:r w:rsidRPr="0034054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. </w:t>
            </w:r>
            <w:r w:rsidR="005301E8" w:rsidRPr="0034054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zna zagadnienia</w:t>
            </w:r>
            <w:r w:rsidRPr="0034054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z zakresu chorób narządu wzroku, w s</w:t>
            </w:r>
            <w:r w:rsidR="0034054C" w:rsidRPr="0034054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z</w:t>
            </w:r>
            <w:r w:rsidRPr="0034054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czególności:</w:t>
            </w:r>
          </w:p>
          <w:p w14:paraId="4DE26E2D" w14:textId="45E67C3E" w:rsidR="00C46724" w:rsidRPr="0034054C" w:rsidRDefault="00C46724" w:rsidP="00404190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34054C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przyczyny, objawy, zasady diagnozowania</w:t>
            </w:r>
            <w:r w:rsidR="005301E8" w:rsidRPr="0034054C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i</w:t>
            </w:r>
            <w:r w:rsidRPr="0034054C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postępowania terapeutycznego w </w:t>
            </w:r>
            <w:r w:rsidR="005301E8" w:rsidRPr="0034054C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przypadku </w:t>
            </w:r>
            <w:r w:rsidRPr="0034054C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najczęstszych chor</w:t>
            </w:r>
            <w:r w:rsidR="005301E8" w:rsidRPr="0034054C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ób</w:t>
            </w:r>
            <w:r w:rsidRPr="0034054C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</w:t>
            </w:r>
            <w:r w:rsidR="005301E8" w:rsidRPr="0034054C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narządu wzroku</w:t>
            </w:r>
            <w:r w:rsidRPr="0034054C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, </w:t>
            </w:r>
          </w:p>
          <w:p w14:paraId="02A9A1AC" w14:textId="0388F258" w:rsidR="00C46724" w:rsidRPr="0034054C" w:rsidRDefault="00C46724" w:rsidP="00404190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34054C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okulistyczne powikłania chorób ogólnoustrojowych wraz z ich symptomatologią oraz metody postępowania w tych przypadkach, </w:t>
            </w:r>
          </w:p>
          <w:p w14:paraId="40ABF77C" w14:textId="6FB987F2" w:rsidR="00C46724" w:rsidRPr="0034054C" w:rsidRDefault="00C46724" w:rsidP="00404190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34054C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postępowani</w:t>
            </w:r>
            <w:r w:rsidR="005301E8" w:rsidRPr="0034054C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e</w:t>
            </w:r>
            <w:r w:rsidRPr="0034054C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chirurgiczne w </w:t>
            </w:r>
            <w:r w:rsidR="00F77858" w:rsidRPr="0034054C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poszczególnych</w:t>
            </w:r>
            <w:r w:rsidRPr="0034054C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chorobach oka,</w:t>
            </w:r>
          </w:p>
          <w:p w14:paraId="25A40E43" w14:textId="37C5BB8A" w:rsidR="00C46724" w:rsidRPr="00EB68AA" w:rsidRDefault="00C46724" w:rsidP="00404190">
            <w:pPr>
              <w:numPr>
                <w:ilvl w:val="0"/>
                <w:numId w:val="29"/>
              </w:numPr>
              <w:tabs>
                <w:tab w:val="left" w:pos="78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grupy leków stosowanych </w:t>
            </w:r>
            <w:r w:rsidR="005301E8" w:rsidRPr="0034054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ogólnoustrojowo</w:t>
            </w:r>
            <w:r w:rsidRPr="0034054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, z którymi wiążą się powikłania i przeciwwskazania okulistyczne oraz ich mechanizm</w:t>
            </w:r>
            <w:r w:rsidR="005301E8" w:rsidRPr="0034054C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działania</w:t>
            </w:r>
          </w:p>
        </w:tc>
        <w:tc>
          <w:tcPr>
            <w:tcW w:w="3160" w:type="dxa"/>
          </w:tcPr>
          <w:p w14:paraId="21C3E82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73ACC78C" w14:textId="26C0581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pisemne na koniec bloku z okulistyki</w:t>
            </w:r>
          </w:p>
          <w:p w14:paraId="46704157" w14:textId="1786EBA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końcowy pisemny w formie testu w sesji letniej</w:t>
            </w:r>
          </w:p>
          <w:p w14:paraId="5B878DA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7A515052" w14:textId="013DB2C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 na ćwiczeniach</w:t>
            </w:r>
          </w:p>
          <w:p w14:paraId="1C835D24" w14:textId="257A96A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698F196" w14:textId="7679780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6478FA95" w14:textId="72FDF92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1031FFF9" w14:textId="587E04B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69F1598B" w14:textId="77777777" w:rsidTr="0060789F">
        <w:trPr>
          <w:cantSplit/>
          <w:trHeight w:val="405"/>
          <w:jc w:val="center"/>
        </w:trPr>
        <w:tc>
          <w:tcPr>
            <w:tcW w:w="6846" w:type="dxa"/>
          </w:tcPr>
          <w:p w14:paraId="4CEEBE07" w14:textId="0E697BB8" w:rsidR="003A74FA" w:rsidRPr="0034054C" w:rsidRDefault="003A74FA" w:rsidP="003A74F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EU5. umie przeprowadzić pełne i ukierunkowane badanie fizykalne dorosłego dostosowane do określonej sytuacji klinicznej, w tym badanie:</w:t>
            </w:r>
          </w:p>
          <w:p w14:paraId="7DFCF080" w14:textId="07AF6D41" w:rsidR="003A74FA" w:rsidRPr="0034054C" w:rsidRDefault="00A67D16" w:rsidP="00A67D1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5)</w:t>
            </w:r>
            <w:r w:rsidR="003A74FA" w:rsidRPr="0034054C">
              <w:rPr>
                <w:rFonts w:asciiTheme="minorHAnsi" w:hAnsiTheme="minorHAnsi" w:cstheme="minorHAnsi"/>
                <w:sz w:val="22"/>
                <w:szCs w:val="22"/>
              </w:rPr>
              <w:t>okulistyczne;</w:t>
            </w:r>
          </w:p>
          <w:p w14:paraId="2995CD45" w14:textId="2776C1A7" w:rsidR="00A67D16" w:rsidRPr="0034054C" w:rsidRDefault="00A67D16" w:rsidP="00A67D16">
            <w:pPr>
              <w:spacing w:before="25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34054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EU6. </w:t>
            </w:r>
            <w:r w:rsidR="00ED05A1" w:rsidRPr="0034054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umie </w:t>
            </w:r>
            <w:r w:rsidRPr="0034054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przeprowadzić pełne i ukierunkowane badanie fizykalne dziecka od okresu noworodkowego do młodzieńczego dostosowane do określonej sytuacji klinicznej, w tym badanie:</w:t>
            </w:r>
          </w:p>
          <w:p w14:paraId="17F61FAD" w14:textId="221284EA" w:rsidR="00A67D16" w:rsidRPr="0034054C" w:rsidRDefault="00A67D16" w:rsidP="00A67D16">
            <w:pPr>
              <w:spacing w:before="25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34054C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4) okulistyczne;</w:t>
            </w:r>
          </w:p>
          <w:p w14:paraId="03E2FD47" w14:textId="7A057207" w:rsidR="006F379B" w:rsidRPr="0034054C" w:rsidRDefault="006F379B" w:rsidP="006F379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E.U10. rozpoznać najczęstsze objawy choroby u dzieci, zastosować badania diagnostyczne i interpretować ich wyniki, przeprowadzić diagnostykę różnicową, wdrożyć terapię, monitorować efekty leczenia oraz ocenić wskazania do konsultacji specjalistycznej, w szczególności w przypadku objawów takich jak:</w:t>
            </w:r>
          </w:p>
          <w:p w14:paraId="3B81BD6E" w14:textId="3DF470E7" w:rsidR="006F379B" w:rsidRPr="0034054C" w:rsidRDefault="006F379B" w:rsidP="006F379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23) zespół czerwonego oka;</w:t>
            </w:r>
          </w:p>
          <w:p w14:paraId="49189E98" w14:textId="37212984" w:rsidR="00C46724" w:rsidRPr="0034054C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FU1. </w:t>
            </w:r>
            <w:r w:rsidR="00FA2DE0" w:rsidRPr="0034054C">
              <w:rPr>
                <w:rFonts w:asciiTheme="minorHAnsi" w:hAnsiTheme="minorHAnsi" w:cstheme="minorHAnsi"/>
                <w:sz w:val="22"/>
                <w:szCs w:val="22"/>
              </w:rPr>
              <w:t>umie umyć chirurgicznie ręce, nałożyć jałowe rękawiczki, ubrać się do operacji lub zabiegu wymagającego jałowości, przygotowywać pole operacyjne zgodnie z zasadami aseptyki oraz uczestniczyć w zabiegu operacyjnym</w:t>
            </w:r>
          </w:p>
          <w:p w14:paraId="06300D9A" w14:textId="0E426E5E" w:rsidR="00C46724" w:rsidRPr="0034054C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FA2DE0" w:rsidRPr="0034054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. potrafi </w:t>
            </w:r>
            <w:r w:rsidR="00FA2DE0" w:rsidRPr="0034054C">
              <w:rPr>
                <w:rFonts w:asciiTheme="minorHAnsi" w:hAnsiTheme="minorHAnsi" w:cstheme="minorHAnsi"/>
                <w:sz w:val="22"/>
                <w:szCs w:val="22"/>
              </w:rPr>
              <w:t>ocenić i zaopatrzyć prostą ranę, w tym znieczulić miejscowo (powierzchownie, nasiękowo), założyć i usunąć szwy chirurgiczne, założyć i zmienić jałowy opatrunek chirurgiczny</w:t>
            </w:r>
          </w:p>
          <w:p w14:paraId="39C4309D" w14:textId="62B09F70" w:rsidR="00C46724" w:rsidRPr="0034054C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FU20. rozpoznaje stany okulistyczne wymagające </w:t>
            </w:r>
            <w:r w:rsidR="00FA2DE0"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pilnej </w:t>
            </w: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pomocy specjalistycznej i udziela wstępnej</w:t>
            </w:r>
            <w:r w:rsidR="0034054C" w:rsidRPr="0034054C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pomocy </w:t>
            </w:r>
            <w:r w:rsidR="00FA2DE0"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przedszpitalnej </w:t>
            </w: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w przypadkach urazów fizycznych i chemicznych oka</w:t>
            </w:r>
          </w:p>
          <w:p w14:paraId="5007B4C0" w14:textId="72519D87" w:rsidR="00ED05A1" w:rsidRPr="00EB68AA" w:rsidRDefault="00ED05A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HU42. rozpoznawać stany okulistyczne wymagające pilnej pomocy specjalistycznej i udzielić wstępnej pomocy przedszpitalnej w przypadkach urazów fizycznych i chemicznych oka;</w:t>
            </w:r>
          </w:p>
        </w:tc>
        <w:tc>
          <w:tcPr>
            <w:tcW w:w="3160" w:type="dxa"/>
          </w:tcPr>
          <w:p w14:paraId="52ADFF6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782B90C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u asystenta na koniec bloku z okulistyki</w:t>
            </w:r>
          </w:p>
          <w:p w14:paraId="3A5DAF8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3724BA45" w14:textId="5CE9644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 na ćwiczeniach</w:t>
            </w:r>
          </w:p>
          <w:p w14:paraId="170AC12F" w14:textId="287BCA4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12A1F2EE" w14:textId="25EF1C1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</w:tc>
      </w:tr>
      <w:tr w:rsidR="00C46724" w:rsidRPr="00EB68AA" w14:paraId="6E0865B5" w14:textId="77777777" w:rsidTr="0060789F">
        <w:trPr>
          <w:cantSplit/>
          <w:trHeight w:val="405"/>
          <w:jc w:val="center"/>
        </w:trPr>
        <w:tc>
          <w:tcPr>
            <w:tcW w:w="6846" w:type="dxa"/>
          </w:tcPr>
          <w:p w14:paraId="6B051577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3D156C9E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79F4C2EF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3DE74D5A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6D8F395A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2A9832B9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2BDEB4F5" w14:textId="77777777" w:rsidR="00980711" w:rsidRPr="00EB68AA" w:rsidRDefault="0098071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19D0D500" w14:textId="77777777" w:rsidR="00980711" w:rsidRPr="00EB68AA" w:rsidRDefault="0098071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7B882B1A" w14:textId="77777777" w:rsidR="00980711" w:rsidRPr="00EB68AA" w:rsidRDefault="0098071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31EA76F0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0AE19DA6" w14:textId="77777777" w:rsidR="00C46724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60" w:type="dxa"/>
          </w:tcPr>
          <w:p w14:paraId="0C698F3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48A82DB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76EF6FB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5A9CD6CE" w14:textId="24ACEAE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DE98044" w14:textId="2EAF6F2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1EA8BF8" w14:textId="14ABCE7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5DBCD99E" w14:textId="77777777" w:rsidR="00C741A9" w:rsidRDefault="00C741A9" w:rsidP="0060789F">
      <w:pPr>
        <w:pStyle w:val="Nagwek2"/>
      </w:pPr>
    </w:p>
    <w:p w14:paraId="512AF2F5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5332CEEF" w14:textId="30F564DB" w:rsidR="00C46724" w:rsidRPr="00EB68AA" w:rsidRDefault="0060789F" w:rsidP="0060789F">
      <w:pPr>
        <w:pStyle w:val="Nagwek2"/>
      </w:pPr>
      <w:r w:rsidRPr="00EB68AA">
        <w:lastRenderedPageBreak/>
        <w:t>PRZEDMIOT/MODUŁ: Farmakologia kliniczna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2"/>
        <w:gridCol w:w="3906"/>
      </w:tblGrid>
      <w:tr w:rsidR="00C46724" w:rsidRPr="00EB68AA" w14:paraId="4D984559" w14:textId="77777777" w:rsidTr="0060789F">
        <w:trPr>
          <w:cantSplit/>
          <w:trHeight w:val="317"/>
          <w:tblHeader/>
          <w:jc w:val="center"/>
        </w:trPr>
        <w:tc>
          <w:tcPr>
            <w:tcW w:w="6852" w:type="dxa"/>
          </w:tcPr>
          <w:p w14:paraId="064D42EA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906" w:type="dxa"/>
          </w:tcPr>
          <w:p w14:paraId="5D0CC2C1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5F98B4C" w14:textId="77777777" w:rsidTr="0060789F">
        <w:trPr>
          <w:cantSplit/>
          <w:trHeight w:val="989"/>
          <w:jc w:val="center"/>
        </w:trPr>
        <w:tc>
          <w:tcPr>
            <w:tcW w:w="6852" w:type="dxa"/>
          </w:tcPr>
          <w:p w14:paraId="65A93C00" w14:textId="5AF87945" w:rsidR="00C46724" w:rsidRPr="0034054C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8161A1" w:rsidRPr="0034054C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C46724"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zna </w:t>
            </w:r>
            <w:r w:rsidR="008161A1"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uwarunkowania </w:t>
            </w:r>
            <w:r w:rsidR="00BA58CA"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fizjologiczne i chorobowe wchłaniania, </w:t>
            </w:r>
            <w:r w:rsidR="00C46724" w:rsidRPr="0034054C">
              <w:rPr>
                <w:rFonts w:asciiTheme="minorHAnsi" w:hAnsiTheme="minorHAnsi" w:cstheme="minorHAnsi"/>
                <w:sz w:val="22"/>
                <w:szCs w:val="22"/>
              </w:rPr>
              <w:t>metabolizm</w:t>
            </w:r>
            <w:r w:rsidR="00BA58CA" w:rsidRPr="0034054C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C46724"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 i eliminacj</w:t>
            </w:r>
            <w:r w:rsidR="00BA58CA" w:rsidRPr="0034054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 leków</w:t>
            </w:r>
            <w:r w:rsidR="00BA58CA"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 przez organizm człowieka</w:t>
            </w:r>
          </w:p>
          <w:p w14:paraId="286FAF95" w14:textId="0C24A48E" w:rsidR="00C46724" w:rsidRPr="0034054C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BA58CA" w:rsidRPr="0034054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C46724" w:rsidRPr="0034054C">
              <w:rPr>
                <w:rFonts w:asciiTheme="minorHAnsi" w:hAnsiTheme="minorHAnsi" w:cstheme="minorHAnsi"/>
                <w:sz w:val="22"/>
                <w:szCs w:val="22"/>
              </w:rPr>
              <w:t>. zna podstawowe zasady farmakoterapii</w:t>
            </w:r>
            <w:r w:rsidR="00BA58CA"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 z uwzględnieniem jej skuteczności</w:t>
            </w:r>
          </w:p>
          <w:p w14:paraId="5FAFA9F7" w14:textId="553398A3" w:rsidR="00C46724" w:rsidRPr="0034054C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BA58CA" w:rsidRPr="0034054C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C46724" w:rsidRPr="0034054C">
              <w:rPr>
                <w:rFonts w:asciiTheme="minorHAnsi" w:hAnsiTheme="minorHAnsi" w:cstheme="minorHAnsi"/>
                <w:sz w:val="22"/>
                <w:szCs w:val="22"/>
              </w:rPr>
              <w:t>. zna ważniejsze działania niepożądane leków</w:t>
            </w:r>
            <w:r w:rsidR="0034054C"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A58CA"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interakcje i problem </w:t>
            </w:r>
            <w:proofErr w:type="spellStart"/>
            <w:r w:rsidR="00BA58CA" w:rsidRPr="0034054C">
              <w:rPr>
                <w:rFonts w:asciiTheme="minorHAnsi" w:hAnsiTheme="minorHAnsi" w:cstheme="minorHAnsi"/>
                <w:sz w:val="22"/>
                <w:szCs w:val="22"/>
              </w:rPr>
              <w:t>polipragmazji</w:t>
            </w:r>
            <w:proofErr w:type="spellEnd"/>
          </w:p>
          <w:p w14:paraId="4AE12B29" w14:textId="56943E61" w:rsidR="00C46724" w:rsidRPr="0034054C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BA58CA" w:rsidRPr="0034054C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 w:rsidR="00C46724" w:rsidRPr="0034054C">
              <w:rPr>
                <w:rFonts w:asciiTheme="minorHAnsi" w:hAnsiTheme="minorHAnsi" w:cstheme="minorHAnsi"/>
                <w:sz w:val="22"/>
                <w:szCs w:val="22"/>
              </w:rPr>
              <w:t>. zna możliwoś</w:t>
            </w:r>
            <w:r w:rsidR="00BA58CA"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ć i rodzaje </w:t>
            </w:r>
            <w:r w:rsidR="00C46724"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terapii </w:t>
            </w:r>
            <w:r w:rsidR="00BA58CA"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biologicznej, </w:t>
            </w:r>
            <w:r w:rsidR="00C46724" w:rsidRPr="0034054C">
              <w:rPr>
                <w:rFonts w:asciiTheme="minorHAnsi" w:hAnsiTheme="minorHAnsi" w:cstheme="minorHAnsi"/>
                <w:sz w:val="22"/>
                <w:szCs w:val="22"/>
              </w:rPr>
              <w:t>komórkowej, genowej i celowanej w określonych chorobach</w:t>
            </w:r>
          </w:p>
          <w:p w14:paraId="3B419258" w14:textId="33A5CD04" w:rsidR="00C46724" w:rsidRPr="0034054C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BA58CA" w:rsidRPr="0034054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="00C46724" w:rsidRPr="0034054C">
              <w:rPr>
                <w:rFonts w:asciiTheme="minorHAnsi" w:hAnsiTheme="minorHAnsi" w:cstheme="minorHAnsi"/>
                <w:sz w:val="22"/>
                <w:szCs w:val="22"/>
              </w:rPr>
              <w:t>. zna grupy leków, których nadużywanie może prowadzić do zatruć</w:t>
            </w:r>
          </w:p>
          <w:p w14:paraId="720E7FC5" w14:textId="2A4EC4EA" w:rsidR="00C46724" w:rsidRPr="0034054C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CW</w:t>
            </w:r>
            <w:r w:rsidR="00BA58CA" w:rsidRPr="0034054C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="00C46724"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BA58CA" w:rsidRPr="0034054C">
              <w:rPr>
                <w:rFonts w:asciiTheme="minorHAnsi" w:hAnsiTheme="minorHAnsi" w:cstheme="minorHAnsi"/>
                <w:sz w:val="22"/>
                <w:szCs w:val="22"/>
              </w:rPr>
              <w:t>objawy najczęściej występujących ostrych zatruć</w:t>
            </w:r>
            <w:r w:rsidR="0034054C" w:rsidRPr="0034054C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BA58CA" w:rsidRPr="0034054C">
              <w:rPr>
                <w:rFonts w:asciiTheme="minorHAnsi" w:hAnsiTheme="minorHAnsi" w:cstheme="minorHAnsi"/>
                <w:sz w:val="22"/>
                <w:szCs w:val="22"/>
              </w:rPr>
              <w:t>wybranymi grupami leków, alkoholami</w:t>
            </w:r>
            <w:r w:rsidR="0034054C" w:rsidRPr="0034054C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BA58CA"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oraz innymi substancjami psychoaktywnymi, grzybami oraz metalami ciężkimi </w:t>
            </w:r>
          </w:p>
          <w:p w14:paraId="5BC4C214" w14:textId="77777777" w:rsidR="006B140C" w:rsidRPr="0034054C" w:rsidRDefault="006B140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EW8. zna zasady farmakoterapii u pacjentów z niewydolnością nerek i leczenia nerkozastępczego</w:t>
            </w:r>
          </w:p>
          <w:p w14:paraId="5D981AA0" w14:textId="0EA524FA" w:rsidR="00E0411A" w:rsidRPr="00EB68AA" w:rsidRDefault="00E0411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EW41. zna wskazania do wdrożenia terapii monitorowanej</w:t>
            </w:r>
          </w:p>
        </w:tc>
        <w:tc>
          <w:tcPr>
            <w:tcW w:w="3906" w:type="dxa"/>
          </w:tcPr>
          <w:p w14:paraId="2F42521B" w14:textId="77777777" w:rsidR="00ED668A" w:rsidRPr="00EB68AA" w:rsidRDefault="00ED668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14:paraId="1E549174" w14:textId="77777777" w:rsidR="00ED668A" w:rsidRPr="00EB68AA" w:rsidRDefault="00ED668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egzamin pisemny (test) </w:t>
            </w:r>
          </w:p>
          <w:p w14:paraId="2D5CD919" w14:textId="77777777" w:rsidR="00ED668A" w:rsidRPr="00EB68AA" w:rsidRDefault="00ED668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5E015245" w14:textId="4311381A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3BE1820" w14:textId="2A060BA8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5EB07584" w14:textId="494EB3A1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2992664" w14:textId="27E542B8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8629136" w14:textId="35A3E48A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38699803" w14:textId="6BC137CB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Ćwiczenia kliniczne - przygotowanie propozycji farmakoterapii pacjenta na podstawie badania przedmiotowego i podmiotowego oraz analizy wyników badań</w:t>
            </w:r>
          </w:p>
        </w:tc>
      </w:tr>
      <w:tr w:rsidR="00C46724" w:rsidRPr="00EB68AA" w14:paraId="2A4DBDF7" w14:textId="77777777" w:rsidTr="0060789F">
        <w:trPr>
          <w:cantSplit/>
          <w:trHeight w:val="547"/>
          <w:jc w:val="center"/>
        </w:trPr>
        <w:tc>
          <w:tcPr>
            <w:tcW w:w="6852" w:type="dxa"/>
          </w:tcPr>
          <w:p w14:paraId="1161C525" w14:textId="305399BC" w:rsidR="00C46724" w:rsidRPr="0034054C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  <w:r w:rsidR="00D62CC9" w:rsidRPr="0034054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. wykonuje proste obliczenia farmakokinetyczne</w:t>
            </w:r>
          </w:p>
          <w:p w14:paraId="6ED4CA72" w14:textId="1A6DAB78" w:rsidR="00C46724" w:rsidRPr="0034054C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  <w:r w:rsidR="00D62CC9" w:rsidRPr="0034054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. dobiera leki w odpowiednich dawkach w celu korygowania zjawisk patologicznych w </w:t>
            </w:r>
            <w:r w:rsidR="00D62CC9"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organizmie człowieka </w:t>
            </w: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i w poszczególnych narządach</w:t>
            </w:r>
          </w:p>
          <w:p w14:paraId="5A09C742" w14:textId="6896D51B" w:rsidR="00563F18" w:rsidRPr="0034054C" w:rsidRDefault="00563F1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CU12. poszukiwać wiarygodnych informacji o produktach leczniczych, ze szczególnym uwzględnieniem charakterystyki produktów leczniczych (</w:t>
            </w:r>
            <w:proofErr w:type="spellStart"/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ChPL</w:t>
            </w:r>
            <w:proofErr w:type="spellEnd"/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) oraz baz danych</w:t>
            </w:r>
          </w:p>
          <w:p w14:paraId="7467657B" w14:textId="4FAEB887" w:rsidR="00C46724" w:rsidRPr="0034054C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CU</w:t>
            </w:r>
            <w:r w:rsidR="00D62CC9" w:rsidRPr="0034054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. potrafi oszacować niebezpieczeństwo toksykologiczne w określonych grupach wiekowych oraz w stanach niewydolności wątroby i nerek, a także zapobiegać zatruciom lekami</w:t>
            </w:r>
          </w:p>
          <w:p w14:paraId="76E5F5F9" w14:textId="0C83E4A6" w:rsidR="005F4FEB" w:rsidRPr="0034054C" w:rsidRDefault="005F4FE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EU19. umie planować postępowanie diagnostyczne, terapeutyczne i profilaktyczne w zakresie leczenia nowotworów na podstawie wyników badań i dostarczonej dokumentacji medycznej</w:t>
            </w:r>
          </w:p>
          <w:p w14:paraId="5968A221" w14:textId="77777777" w:rsidR="00563F18" w:rsidRPr="0034054C" w:rsidRDefault="003C591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EU22. umie zastosować racjonalną antybiotykoterapię w zależności od stanu klinicznego pacjenta</w:t>
            </w:r>
          </w:p>
          <w:p w14:paraId="3DAD1971" w14:textId="1EE13D84" w:rsidR="005F4FEB" w:rsidRPr="003C591F" w:rsidRDefault="005F4FE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EU26. umie podejmować wspólnie z pacjentem decyzje diagnostyczno-terapeutyczne (oceniać stopień zaangażowania pacjenta, jego potrzeby i możliwości w tym zakresie, zachęcać pacjenta do brania aktywnego udziału w procesie podejmowania decyzji, omawiać zalety, wady, spodziewane rezultaty i konsekwencje wynikające z decyzji) i uzyskiwać świadomą zgodę pacjenta;</w:t>
            </w:r>
          </w:p>
        </w:tc>
        <w:tc>
          <w:tcPr>
            <w:tcW w:w="3906" w:type="dxa"/>
          </w:tcPr>
          <w:p w14:paraId="34B5E456" w14:textId="77777777" w:rsidR="00ED668A" w:rsidRPr="00EB68AA" w:rsidRDefault="00ED668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14:paraId="41057A61" w14:textId="77777777" w:rsidR="00ED668A" w:rsidRPr="00EB68AA" w:rsidRDefault="00ED668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egzamin pisemny (test) </w:t>
            </w:r>
          </w:p>
          <w:p w14:paraId="0A34AB7D" w14:textId="77777777" w:rsidR="00ED668A" w:rsidRPr="00EB68AA" w:rsidRDefault="00ED668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21A3A27E" w14:textId="7111E120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D9D8B93" w14:textId="607BBF2B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40004B09" w14:textId="30E3C7C9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664B80CB" w14:textId="7652C350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7998D47E" w14:textId="0027F0F4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771CE36D" w14:textId="388B78EB" w:rsidR="00ED668A" w:rsidRPr="00EB68AA" w:rsidRDefault="00ED668A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Ćwiczenia kliniczne -</w:t>
            </w:r>
            <w:r w:rsidRPr="00F20C9E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EB68AA">
              <w:rPr>
                <w:rFonts w:asciiTheme="minorHAnsi" w:hAnsiTheme="minorHAnsi" w:cstheme="minorHAnsi"/>
                <w:lang w:eastAsia="pl-PL"/>
              </w:rPr>
              <w:t>przygotowanie propozycji farmakoterapii pacjenta na podstawie badania przedmiotowego i podmiotowego oraz analizy wyników badań.</w:t>
            </w:r>
          </w:p>
        </w:tc>
      </w:tr>
      <w:tr w:rsidR="00C46724" w:rsidRPr="00EB68AA" w14:paraId="6A07962B" w14:textId="77777777" w:rsidTr="0060789F">
        <w:trPr>
          <w:cantSplit/>
          <w:trHeight w:val="405"/>
          <w:jc w:val="center"/>
        </w:trPr>
        <w:tc>
          <w:tcPr>
            <w:tcW w:w="6852" w:type="dxa"/>
          </w:tcPr>
          <w:p w14:paraId="037D7FD4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009DAC5B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3BE9C559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1244BA35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71A83E25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5E6508CD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650F87F2" w14:textId="77777777" w:rsidR="00980711" w:rsidRPr="00EB68AA" w:rsidRDefault="0098071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1FDF4933" w14:textId="77777777" w:rsidR="00980711" w:rsidRPr="00EB68AA" w:rsidRDefault="0098071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5407EDC9" w14:textId="77777777" w:rsidR="00980711" w:rsidRPr="00EB68AA" w:rsidRDefault="0098071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4F3A2411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0486772C" w14:textId="77777777" w:rsidR="00C46724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906" w:type="dxa"/>
          </w:tcPr>
          <w:p w14:paraId="3596820A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Ocenianie ciągłe przez nauczyciela</w:t>
            </w:r>
          </w:p>
        </w:tc>
      </w:tr>
    </w:tbl>
    <w:p w14:paraId="5896B81C" w14:textId="77777777" w:rsidR="00C741A9" w:rsidRDefault="00C741A9" w:rsidP="0060789F">
      <w:pPr>
        <w:pStyle w:val="Nagwek2"/>
      </w:pPr>
    </w:p>
    <w:p w14:paraId="14A81397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4018D5F9" w14:textId="2921E702" w:rsidR="00C46724" w:rsidRPr="00EB68AA" w:rsidRDefault="0060789F" w:rsidP="0060789F">
      <w:pPr>
        <w:pStyle w:val="Nagwek2"/>
      </w:pPr>
      <w:r w:rsidRPr="00EB68AA">
        <w:lastRenderedPageBreak/>
        <w:t xml:space="preserve">PRZEDMIOT/MODUŁ: </w:t>
      </w:r>
      <w:r w:rsidR="003F5B3B">
        <w:t>Radiologia i d</w:t>
      </w:r>
      <w:r w:rsidRPr="00EB68AA">
        <w:t>iagnostyka obrazowa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0"/>
        <w:gridCol w:w="3204"/>
      </w:tblGrid>
      <w:tr w:rsidR="00C46724" w:rsidRPr="00EB68AA" w14:paraId="072ADBA1" w14:textId="77777777" w:rsidTr="0060789F">
        <w:trPr>
          <w:cantSplit/>
          <w:trHeight w:val="317"/>
          <w:tblHeader/>
          <w:jc w:val="center"/>
        </w:trPr>
        <w:tc>
          <w:tcPr>
            <w:tcW w:w="6890" w:type="dxa"/>
          </w:tcPr>
          <w:p w14:paraId="2F17ACC5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204" w:type="dxa"/>
          </w:tcPr>
          <w:p w14:paraId="3A4BC0A9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11C77BA6" w14:textId="77777777" w:rsidTr="0060789F">
        <w:trPr>
          <w:cantSplit/>
          <w:trHeight w:val="263"/>
          <w:jc w:val="center"/>
        </w:trPr>
        <w:tc>
          <w:tcPr>
            <w:tcW w:w="6890" w:type="dxa"/>
          </w:tcPr>
          <w:p w14:paraId="4E54549F" w14:textId="3663407E" w:rsidR="00A97D5C" w:rsidRPr="0034054C" w:rsidRDefault="00A97D5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CW13. zna konsekwencje narażenia organizmu człowieka na czynniki chemiczne i fizyczne oraz zasady profilaktyki</w:t>
            </w:r>
          </w:p>
          <w:p w14:paraId="123866DD" w14:textId="389B4476" w:rsidR="00C46724" w:rsidRPr="0034054C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3F5B3B" w:rsidRPr="0034054C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80711"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 posiada wiedzę z zakresu współcześnie wykorzystywanych badań obrazowych, w szczególności:</w:t>
            </w:r>
          </w:p>
          <w:p w14:paraId="18CEE8AE" w14:textId="77777777" w:rsidR="00980711" w:rsidRPr="0034054C" w:rsidRDefault="00980711" w:rsidP="00404190">
            <w:pPr>
              <w:numPr>
                <w:ilvl w:val="0"/>
                <w:numId w:val="30"/>
              </w:numPr>
              <w:tabs>
                <w:tab w:val="left" w:pos="687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symptomatologię radiologiczną podstawowych chorób,</w:t>
            </w:r>
          </w:p>
          <w:p w14:paraId="54C11E1F" w14:textId="77777777" w:rsidR="00980711" w:rsidRPr="00EB68AA" w:rsidRDefault="00980711" w:rsidP="00404190">
            <w:pPr>
              <w:numPr>
                <w:ilvl w:val="0"/>
                <w:numId w:val="30"/>
              </w:numPr>
              <w:tabs>
                <w:tab w:val="left" w:pos="687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metody instrumentalne i techniki obrazowe wykorzystywane do wykonywania zabiegów leczniczych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FAD6CF9" w14:textId="77777777" w:rsidR="00980711" w:rsidRPr="00EB68AA" w:rsidRDefault="00980711" w:rsidP="00404190">
            <w:pPr>
              <w:numPr>
                <w:ilvl w:val="0"/>
                <w:numId w:val="30"/>
              </w:numPr>
              <w:tabs>
                <w:tab w:val="left" w:pos="687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wskazania, przeciwwskazania i przygotowanie pacjentów do poszczególnych rodzajów badań obrazowych oraz przeciwwskazania do stosowania środków kontrastujących</w:t>
            </w:r>
          </w:p>
        </w:tc>
        <w:tc>
          <w:tcPr>
            <w:tcW w:w="3204" w:type="dxa"/>
          </w:tcPr>
          <w:p w14:paraId="0B3A3A8B" w14:textId="77777777" w:rsidR="00220156" w:rsidRPr="00EB68AA" w:rsidRDefault="00220156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53E48ECE" w14:textId="0C3C4403" w:rsidR="00220156" w:rsidRPr="00EB68AA" w:rsidRDefault="00220156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zaliczenie </w:t>
            </w:r>
          </w:p>
          <w:p w14:paraId="02476A67" w14:textId="1FE8C30F" w:rsidR="00220156" w:rsidRPr="00EB68AA" w:rsidRDefault="00220156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pisemny (test)</w:t>
            </w:r>
          </w:p>
          <w:p w14:paraId="08C9A4AC" w14:textId="77777777" w:rsidR="00220156" w:rsidRPr="00EB68AA" w:rsidRDefault="00220156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ABF1741" w14:textId="4597FD08" w:rsidR="00220156" w:rsidRPr="00EB68AA" w:rsidRDefault="00220156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FEBEEFF" w14:textId="18F177AA" w:rsidR="00220156" w:rsidRPr="00EB68AA" w:rsidRDefault="00220156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293C87C0" w14:textId="7CD938F8" w:rsidR="00220156" w:rsidRPr="00EB68AA" w:rsidRDefault="00220156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1230A5CC" w14:textId="2EF4D069" w:rsidR="00220156" w:rsidRPr="00EB68AA" w:rsidRDefault="00220156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F553CCD" w14:textId="2D4FBE60" w:rsidR="00220156" w:rsidRPr="00EB68AA" w:rsidRDefault="00220156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340A7F6E" w14:textId="44F9AC2E" w:rsidR="00220156" w:rsidRPr="00EB68AA" w:rsidRDefault="00220156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5D274209" w14:textId="77777777" w:rsidTr="0060789F">
        <w:trPr>
          <w:cantSplit/>
          <w:trHeight w:val="943"/>
          <w:jc w:val="center"/>
        </w:trPr>
        <w:tc>
          <w:tcPr>
            <w:tcW w:w="6890" w:type="dxa"/>
          </w:tcPr>
          <w:p w14:paraId="7E7DC42C" w14:textId="326A352A" w:rsidR="00796508" w:rsidRPr="0034054C" w:rsidRDefault="00796508" w:rsidP="00796508">
            <w:pPr>
              <w:tabs>
                <w:tab w:val="num" w:pos="1840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EU14. potrafi wykonać procedury i zabiegi medyczne, w tym: </w:t>
            </w:r>
          </w:p>
          <w:p w14:paraId="1BFC973D" w14:textId="7CC85567" w:rsidR="00796508" w:rsidRPr="0034054C" w:rsidRDefault="00796508" w:rsidP="00CE639B">
            <w:pPr>
              <w:numPr>
                <w:ilvl w:val="0"/>
                <w:numId w:val="2"/>
              </w:numPr>
              <w:spacing w:after="0" w:line="240" w:lineRule="auto"/>
              <w:ind w:left="447" w:hanging="425"/>
              <w:contextualSpacing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badanie USG w stanach zagrożenia życia według protokołu FAST (</w:t>
            </w:r>
            <w:proofErr w:type="spellStart"/>
            <w:r w:rsidRPr="0034054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Focussed</w:t>
            </w:r>
            <w:proofErr w:type="spellEnd"/>
            <w:r w:rsidRPr="0034054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34054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Assessment</w:t>
            </w:r>
            <w:proofErr w:type="spellEnd"/>
            <w:r w:rsidRPr="0034054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with </w:t>
            </w:r>
            <w:proofErr w:type="spellStart"/>
            <w:r w:rsidRPr="0034054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Sonography</w:t>
            </w:r>
            <w:proofErr w:type="spellEnd"/>
            <w:r w:rsidRPr="0034054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in Trauma) lub jego odpowiednika, i zinterpretować jego wynik;</w:t>
            </w:r>
          </w:p>
          <w:p w14:paraId="60E8A1E1" w14:textId="25507DF3" w:rsidR="005F1E8F" w:rsidRPr="0034054C" w:rsidRDefault="005F1E8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FU4. umie rozpoznawać najczęściej występujące stany zagrożenia życia, w tym z wykorzystaniem różnych technik obrazowania</w:t>
            </w:r>
          </w:p>
          <w:p w14:paraId="5BA64042" w14:textId="7A13D167" w:rsidR="00C46724" w:rsidRPr="0034054C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5F1E8F" w:rsidRPr="0034054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F1E8F" w:rsidRPr="0034054C">
              <w:rPr>
                <w:rFonts w:asciiTheme="minorHAnsi" w:hAnsiTheme="minorHAnsi" w:cstheme="minorHAnsi"/>
                <w:sz w:val="22"/>
                <w:szCs w:val="22"/>
              </w:rPr>
              <w:t>umie rozpoznawać na podstawie badania radiologicznego najczęściej występujące typy złamań, szczególnie</w:t>
            </w:r>
            <w:r w:rsidR="005F1E8F" w:rsidRPr="0034054C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5F1E8F" w:rsidRPr="0034054C">
              <w:rPr>
                <w:rFonts w:asciiTheme="minorHAnsi" w:hAnsiTheme="minorHAnsi" w:cstheme="minorHAnsi"/>
                <w:sz w:val="22"/>
                <w:szCs w:val="22"/>
              </w:rPr>
              <w:t>kości długich</w:t>
            </w:r>
          </w:p>
          <w:p w14:paraId="2CDF5D3B" w14:textId="05BE3F31" w:rsidR="005F1E8F" w:rsidRPr="005F1E8F" w:rsidRDefault="005F1E8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HU41. rozpoznawać najczęściej występujące stany zagrożenia życia, w tym z wykorzystaniem różnych technik obrazowania</w:t>
            </w:r>
          </w:p>
        </w:tc>
        <w:tc>
          <w:tcPr>
            <w:tcW w:w="3204" w:type="dxa"/>
          </w:tcPr>
          <w:p w14:paraId="100876A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FBDA74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zaliczenie </w:t>
            </w:r>
          </w:p>
          <w:p w14:paraId="19C8611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741453C" w14:textId="10FE7E7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E09EA22" w14:textId="53A5BBA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D68044D" w14:textId="6C0F45D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5A79D1AB" w14:textId="5ABB4E1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E6D62D8" w14:textId="0AADFD9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1575A428" w14:textId="64D11A9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21A86223" w14:textId="77777777" w:rsidTr="0060789F">
        <w:trPr>
          <w:cantSplit/>
          <w:trHeight w:val="405"/>
          <w:jc w:val="center"/>
        </w:trPr>
        <w:tc>
          <w:tcPr>
            <w:tcW w:w="6890" w:type="dxa"/>
          </w:tcPr>
          <w:p w14:paraId="461D3341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6944123D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737C8EE4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0C82ADC7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0C5162F8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294E75FF" w14:textId="77777777" w:rsidR="00980711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4211906D" w14:textId="77777777" w:rsidR="00C46724" w:rsidRPr="00EB68AA" w:rsidRDefault="0098071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204" w:type="dxa"/>
          </w:tcPr>
          <w:p w14:paraId="36DE88C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12330D3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4B8E002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5E8FC5" w14:textId="77777777" w:rsidR="00C741A9" w:rsidRDefault="00C741A9" w:rsidP="0060789F">
      <w:pPr>
        <w:pStyle w:val="Nagwek2"/>
      </w:pPr>
    </w:p>
    <w:p w14:paraId="6232B40A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53C99242" w14:textId="2ABE50E9" w:rsidR="00C46724" w:rsidRPr="00EB68AA" w:rsidRDefault="0060789F" w:rsidP="0060789F">
      <w:pPr>
        <w:pStyle w:val="Nagwek2"/>
      </w:pPr>
      <w:r w:rsidRPr="00EB68AA">
        <w:lastRenderedPageBreak/>
        <w:t>PRZEDMIOT/MODUŁ: Medycyna nuklearna</w:t>
      </w:r>
    </w:p>
    <w:tbl>
      <w:tblPr>
        <w:tblW w:w="100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3"/>
        <w:gridCol w:w="3186"/>
      </w:tblGrid>
      <w:tr w:rsidR="00C46724" w:rsidRPr="00EB68AA" w14:paraId="711CB991" w14:textId="77777777" w:rsidTr="0060789F">
        <w:trPr>
          <w:cantSplit/>
          <w:trHeight w:val="317"/>
          <w:tblHeader/>
          <w:jc w:val="center"/>
        </w:trPr>
        <w:tc>
          <w:tcPr>
            <w:tcW w:w="6873" w:type="dxa"/>
          </w:tcPr>
          <w:p w14:paraId="522BA121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86" w:type="dxa"/>
          </w:tcPr>
          <w:p w14:paraId="6ED15E54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21AB069" w14:textId="77777777" w:rsidTr="0060789F">
        <w:trPr>
          <w:cantSplit/>
          <w:trHeight w:val="405"/>
          <w:jc w:val="center"/>
        </w:trPr>
        <w:tc>
          <w:tcPr>
            <w:tcW w:w="6873" w:type="dxa"/>
          </w:tcPr>
          <w:p w14:paraId="4AFF9AC9" w14:textId="3F696D55" w:rsidR="005F4FEB" w:rsidRPr="0034054C" w:rsidRDefault="005F4FEB" w:rsidP="005F4FE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FW4. zna zasady kwalifikowania do podstawowych zabiegów operacyjnych i inwazyjnych procedur diagnostyczno-leczniczych oraz najczęstsze powikłania;</w:t>
            </w:r>
          </w:p>
          <w:p w14:paraId="58692F74" w14:textId="5ACB4EAC" w:rsidR="005F4FEB" w:rsidRPr="0034054C" w:rsidRDefault="005F4FEB" w:rsidP="005F4FE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FW5. zna najczęstsze powikłania nowoczesnego leczenia onkologicznego</w:t>
            </w:r>
          </w:p>
          <w:p w14:paraId="3996307F" w14:textId="4227809E" w:rsidR="005F4FEB" w:rsidRPr="0034054C" w:rsidRDefault="005F4FEB" w:rsidP="005F4FE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FW17. zna problematykę współcześnie wykorzystywanych badań obrazowych, w szczególności:</w:t>
            </w:r>
          </w:p>
          <w:p w14:paraId="51CF4443" w14:textId="77777777" w:rsidR="005F4FEB" w:rsidRPr="0034054C" w:rsidRDefault="005F4FEB" w:rsidP="005F4FE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1) symptomatologię radiologiczną podstawowych chorób;</w:t>
            </w:r>
          </w:p>
          <w:p w14:paraId="177AAD29" w14:textId="77777777" w:rsidR="005F4FEB" w:rsidRPr="0034054C" w:rsidRDefault="005F4FEB" w:rsidP="005F4FE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2) metody instrumentalne i techniki obrazowe wykorzystywane do wykonywania zabiegów medycznych;</w:t>
            </w:r>
          </w:p>
          <w:p w14:paraId="44960935" w14:textId="5851CA2C" w:rsidR="005F4FEB" w:rsidRPr="0034054C" w:rsidRDefault="005F4FEB" w:rsidP="005F4FE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</w:rPr>
              <w:t>3) wskazania, przeciwwskazania i przygotowanie pacjenta do poszczególnych rodzajów badań obrazowych oraz przeciwwskazania do stosowania środków kontrastujących;</w:t>
            </w:r>
          </w:p>
          <w:p w14:paraId="7607F605" w14:textId="37B448B2" w:rsidR="00C46724" w:rsidRPr="00EB68AA" w:rsidRDefault="006629B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W1. Wykazuje się znajomością teoretycznych podstaw i praktycznych zasad stosowania procedur związanych z ochroną radiologiczną</w:t>
            </w:r>
          </w:p>
          <w:p w14:paraId="2A7611E2" w14:textId="23D225AA" w:rsidR="00C46724" w:rsidRPr="00EB68AA" w:rsidRDefault="006629B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W2. Wykazuje się znajomością budowy i zasady działania urządzeń stosowanych w diagnostyce radioizotopowej( kamera gamma planarna, kamera typu SPECT-CT, PET-CT).</w:t>
            </w:r>
          </w:p>
          <w:p w14:paraId="0E98CC84" w14:textId="04D23FE0" w:rsidR="00C46724" w:rsidRPr="00EB68AA" w:rsidRDefault="006629B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W3. Wykazuje się znajomością procedur diagnostycznych i leczniczych związanych z zastosowaniem otwartych źródeł promieniowania w tym:</w:t>
            </w:r>
          </w:p>
          <w:p w14:paraId="16EAAD63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radioizotopowych badań układu naczyniowo-sercowego</w:t>
            </w:r>
          </w:p>
          <w:p w14:paraId="440A62BE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radioizotopowych badań gruczołów wydzielania wewnętrznego</w:t>
            </w:r>
          </w:p>
          <w:p w14:paraId="5D7ADA34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radioizotopowych badań układu pokarmowego</w:t>
            </w:r>
          </w:p>
          <w:p w14:paraId="4D11EC29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radioizotopowych badań układu moczowo-płciowego</w:t>
            </w:r>
          </w:p>
          <w:p w14:paraId="439DB09E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radioizotopowych badań układu kostno-stawowego</w:t>
            </w:r>
          </w:p>
          <w:p w14:paraId="138D816E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radioizotopowych badań układu nerwowego</w:t>
            </w:r>
          </w:p>
          <w:p w14:paraId="36AB1F3F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radioizotopowych badań układu oddechowego</w:t>
            </w:r>
          </w:p>
          <w:p w14:paraId="5DDA75E6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radioizotopowych badań stosowanych w diagnostyce chorób nowotworowych</w:t>
            </w:r>
          </w:p>
          <w:p w14:paraId="20E9D35F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radioizotopowych badań stosowanych w diagnostyce ognisk zapalnych</w:t>
            </w:r>
          </w:p>
          <w:p w14:paraId="455E9CAF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radioizotopowych badań stosowanych w pediatrii</w:t>
            </w:r>
          </w:p>
          <w:p w14:paraId="59ADAFC1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radioizotopowych procedur leczenia łagodnych i nowotworowych chorób tarczycy, chorób stawów, objawów bólowych w nowotworowych zmianach przerzutowych do układu kostnego </w:t>
            </w:r>
          </w:p>
          <w:p w14:paraId="773C5235" w14:textId="77777777" w:rsidR="00C46724" w:rsidRPr="00EB68AA" w:rsidRDefault="00C46724" w:rsidP="00641DB3">
            <w:pPr>
              <w:numPr>
                <w:ilvl w:val="0"/>
                <w:numId w:val="13"/>
              </w:numPr>
              <w:spacing w:after="0" w:line="240" w:lineRule="auto"/>
              <w:ind w:left="274" w:hanging="274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radioizotopowych procedur leczenia stosowane w innych chorobach nowotworowych ( leczenie z zastosowaniem MIBG, przeciwciał monoklonalnych, pochodnych </w:t>
            </w:r>
            <w:proofErr w:type="spellStart"/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somatostatyny</w:t>
            </w:r>
            <w:proofErr w:type="spellEnd"/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 leczenie nowotworowych wysięków do jamy opłucnej, otrzewnej)</w:t>
            </w:r>
          </w:p>
          <w:p w14:paraId="602AA5F3" w14:textId="5BF284A2" w:rsidR="00C46724" w:rsidRPr="00EB68AA" w:rsidRDefault="006629B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W4. Wykazuje się znajomością sposobów otrzymywania sztucznych radioizotopów</w:t>
            </w:r>
          </w:p>
          <w:p w14:paraId="5F2D4E4A" w14:textId="34FF27EE" w:rsidR="00C46724" w:rsidRPr="00EB68AA" w:rsidRDefault="006629B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W5. Wykazuje się znajomością metod kontroli jakości aparatury pomiarowej, </w:t>
            </w:r>
            <w:proofErr w:type="spellStart"/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radiofarmaceutyków</w:t>
            </w:r>
            <w:proofErr w:type="spellEnd"/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i przebiegu badań</w:t>
            </w:r>
          </w:p>
          <w:p w14:paraId="6821661D" w14:textId="40A2917D" w:rsidR="00C46724" w:rsidRPr="00EB68AA" w:rsidRDefault="006629B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>W6. Wykazuje się znajomością zasad radioizotopowych oznaczeń pozaustrojowych( technika RIA, IRMA i inne)</w:t>
            </w:r>
          </w:p>
        </w:tc>
        <w:tc>
          <w:tcPr>
            <w:tcW w:w="3186" w:type="dxa"/>
          </w:tcPr>
          <w:p w14:paraId="645762B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771F95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</w:t>
            </w:r>
          </w:p>
          <w:p w14:paraId="3A766A2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formujące.</w:t>
            </w:r>
          </w:p>
          <w:p w14:paraId="6BD3FA57" w14:textId="7A77716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E37CC13" w14:textId="0412707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D9CC11A" w14:textId="4EFB610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01A8F83D" w14:textId="387D17F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4A47DDF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642DCB2E" w14:textId="77777777" w:rsidTr="0060789F">
        <w:trPr>
          <w:cantSplit/>
          <w:trHeight w:val="989"/>
          <w:jc w:val="center"/>
        </w:trPr>
        <w:tc>
          <w:tcPr>
            <w:tcW w:w="6873" w:type="dxa"/>
          </w:tcPr>
          <w:p w14:paraId="14EE7820" w14:textId="1CDE3FDC" w:rsidR="00C46724" w:rsidRPr="0034054C" w:rsidRDefault="0005125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I</w:t>
            </w:r>
            <w:r w:rsidR="00C46724" w:rsidRPr="0034054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U1. Wykazuje się umiejętnością:</w:t>
            </w:r>
          </w:p>
          <w:p w14:paraId="74613C4C" w14:textId="77777777" w:rsidR="009812D3" w:rsidRPr="0034054C" w:rsidRDefault="009812D3" w:rsidP="009812D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a) samodzielnego przeprowadzenia pomiarów aktywności promieniotwórczej </w:t>
            </w:r>
            <w:proofErr w:type="spellStart"/>
            <w:r w:rsidRPr="0034054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radiofarmaceutyków</w:t>
            </w:r>
            <w:proofErr w:type="spellEnd"/>
          </w:p>
          <w:p w14:paraId="5153319C" w14:textId="77777777" w:rsidR="009812D3" w:rsidRPr="0034054C" w:rsidRDefault="009812D3" w:rsidP="009812D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b) interpretacji badań scyntygraficznych</w:t>
            </w:r>
          </w:p>
          <w:p w14:paraId="7DEDC105" w14:textId="7FA30D34" w:rsidR="009812D3" w:rsidRPr="00EB68AA" w:rsidRDefault="009812D3" w:rsidP="009812D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34054C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c) znajomością metodologii  radioizotopowego leczenia chorób łagodnych i złośliwych</w:t>
            </w:r>
          </w:p>
        </w:tc>
        <w:tc>
          <w:tcPr>
            <w:tcW w:w="3186" w:type="dxa"/>
          </w:tcPr>
          <w:p w14:paraId="2512CC1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podsumowujące:</w:t>
            </w:r>
          </w:p>
          <w:p w14:paraId="5D2C37C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- zaliczenie pisemne</w:t>
            </w:r>
          </w:p>
          <w:p w14:paraId="04652B6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formujące:</w:t>
            </w:r>
          </w:p>
          <w:p w14:paraId="383E10C4" w14:textId="45B4966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015F197" w14:textId="22BF3CE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24E20526" w14:textId="7AE9CDB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czynny udział oraz ocena aktywności podczas wykonywania poszczególnych procedur</w:t>
            </w:r>
          </w:p>
          <w:p w14:paraId="0DEC4DBD" w14:textId="2982D26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D6EF159" w14:textId="743B9E1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48EA9C80" w14:textId="77777777" w:rsidTr="0060789F">
        <w:trPr>
          <w:cantSplit/>
          <w:trHeight w:val="405"/>
          <w:jc w:val="center"/>
        </w:trPr>
        <w:tc>
          <w:tcPr>
            <w:tcW w:w="6873" w:type="dxa"/>
          </w:tcPr>
          <w:p w14:paraId="4BD89A79" w14:textId="77777777" w:rsidR="00761BBC" w:rsidRPr="00EB68AA" w:rsidRDefault="00761BB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4FAAE9F9" w14:textId="77777777" w:rsidR="00761BBC" w:rsidRPr="00EB68AA" w:rsidRDefault="00761BB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6ADEE360" w14:textId="77777777" w:rsidR="00761BBC" w:rsidRPr="00EB68AA" w:rsidRDefault="00761BB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03C5C5A0" w14:textId="77777777" w:rsidR="00761BBC" w:rsidRPr="00EB68AA" w:rsidRDefault="00761BB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553B4664" w14:textId="77777777" w:rsidR="00761BBC" w:rsidRPr="00EB68AA" w:rsidRDefault="00761BB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5E085E2A" w14:textId="77777777" w:rsidR="00C46724" w:rsidRPr="00EB68AA" w:rsidRDefault="00761BB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</w:tc>
        <w:tc>
          <w:tcPr>
            <w:tcW w:w="3186" w:type="dxa"/>
          </w:tcPr>
          <w:p w14:paraId="02116A6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712C59B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4D79DEC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76546D9" w14:textId="4AB1D76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635BCDA5" w14:textId="473B256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3ED1279" w14:textId="689B3BB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6607D393" w14:textId="77777777" w:rsidR="00C741A9" w:rsidRDefault="00C741A9" w:rsidP="00926AC3">
      <w:pPr>
        <w:pStyle w:val="Nagwek2"/>
      </w:pPr>
    </w:p>
    <w:p w14:paraId="76C56527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6B82AD98" w14:textId="554C9A39" w:rsidR="00C46724" w:rsidRPr="00EB68AA" w:rsidRDefault="00926AC3" w:rsidP="00926AC3">
      <w:pPr>
        <w:pStyle w:val="Nagwek2"/>
      </w:pPr>
      <w:r w:rsidRPr="00EB68AA">
        <w:lastRenderedPageBreak/>
        <w:t>PRZEDMIOT/MODUŁ: Medycyna rodzinna</w:t>
      </w:r>
    </w:p>
    <w:tbl>
      <w:tblPr>
        <w:tblW w:w="10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0"/>
        <w:gridCol w:w="3104"/>
      </w:tblGrid>
      <w:tr w:rsidR="00C46724" w:rsidRPr="00EB68AA" w14:paraId="17FB47F9" w14:textId="77777777" w:rsidTr="002A5813">
        <w:trPr>
          <w:trHeight w:val="317"/>
          <w:tblHeader/>
          <w:jc w:val="center"/>
        </w:trPr>
        <w:tc>
          <w:tcPr>
            <w:tcW w:w="6960" w:type="dxa"/>
          </w:tcPr>
          <w:p w14:paraId="1B7F870E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04" w:type="dxa"/>
          </w:tcPr>
          <w:p w14:paraId="066CD385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013A2428" w14:textId="77777777" w:rsidTr="002A5813">
        <w:trPr>
          <w:trHeight w:val="989"/>
          <w:jc w:val="center"/>
        </w:trPr>
        <w:tc>
          <w:tcPr>
            <w:tcW w:w="6960" w:type="dxa"/>
          </w:tcPr>
          <w:p w14:paraId="384D0677" w14:textId="4FE2FC72" w:rsidR="00C46724" w:rsidRPr="00D30150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0A4868" w:rsidRPr="00D3015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. zna zasady </w:t>
            </w:r>
            <w:r w:rsidR="000A4868"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karmienia naturalnego, 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żywienia dziec</w:t>
            </w:r>
            <w:r w:rsidR="000A4868"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ka 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zdrow</w:t>
            </w:r>
            <w:r w:rsidR="000A4868" w:rsidRPr="00D30150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4868" w:rsidRPr="00D30150">
              <w:rPr>
                <w:rFonts w:asciiTheme="minorHAnsi" w:hAnsiTheme="minorHAnsi" w:cstheme="minorHAnsi"/>
                <w:sz w:val="22"/>
                <w:szCs w:val="22"/>
              </w:rPr>
              <w:t>i zapobiegania otyłości oraz modyfikacje żywieniowe wynikające z chorób;</w:t>
            </w:r>
          </w:p>
          <w:p w14:paraId="7DFDCD55" w14:textId="260E3C40" w:rsidR="00C46724" w:rsidRPr="00D30150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EW3. zna </w:t>
            </w:r>
            <w:r w:rsidR="000A4868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uwarunkowania środowiskowe i epidemiologiczne,</w:t>
            </w: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przyczyny, objawy, zasady diagnozowania i postępowania terapeutycznego</w:t>
            </w:r>
          </w:p>
          <w:p w14:paraId="03088CF9" w14:textId="3666CD4A" w:rsidR="00D33DC6" w:rsidRPr="00D30150" w:rsidRDefault="00C46724" w:rsidP="00477EB9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najczęstszych chorób </w:t>
            </w:r>
            <w:r w:rsidR="000A4868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występujących u </w:t>
            </w: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dzieci</w:t>
            </w:r>
            <w:r w:rsidR="000A4868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oraz ich powikłań</w:t>
            </w: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7A14D25E" w14:textId="5CF97EF6" w:rsidR="00D33DC6" w:rsidRPr="00D30150" w:rsidRDefault="000A4868" w:rsidP="00404190">
            <w:pPr>
              <w:numPr>
                <w:ilvl w:val="0"/>
                <w:numId w:val="32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chorób układu oddechowego oraz alergii, w tym wad wrodzonych układu oddechowego, rozstrzeni oskrzeli, zakażeń układu oddechowego, gruźlicy, mukowiscydozy, astmy, alergicznego nieżytu nosa, pokrzywki, atopowego zapalenia skóry, wstrząsu anafilaktycznego, obrzęku naczynioworuchowego</w:t>
            </w:r>
          </w:p>
          <w:p w14:paraId="0BD75CE9" w14:textId="77777777" w:rsidR="00D33DC6" w:rsidRPr="00D30150" w:rsidRDefault="00C46724" w:rsidP="00404190">
            <w:pPr>
              <w:numPr>
                <w:ilvl w:val="0"/>
                <w:numId w:val="32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niedokrwistości, </w:t>
            </w:r>
          </w:p>
          <w:p w14:paraId="60140B51" w14:textId="77777777" w:rsidR="00D33DC6" w:rsidRPr="00D30150" w:rsidRDefault="00C46724" w:rsidP="00404190">
            <w:pPr>
              <w:numPr>
                <w:ilvl w:val="0"/>
                <w:numId w:val="32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ostrych i przewlekłych bólów brzucha, wymiotów, biegunek, zaparć, krwawień z przewodu pokarmowego, choroby wrzodowej, </w:t>
            </w:r>
          </w:p>
          <w:p w14:paraId="7C0316DC" w14:textId="151B36CA" w:rsidR="00D33DC6" w:rsidRPr="00D30150" w:rsidRDefault="000A4868" w:rsidP="00404190">
            <w:pPr>
              <w:numPr>
                <w:ilvl w:val="0"/>
                <w:numId w:val="32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ostrego uszkodzenia nerek, przewlekłej choroby nerek, zakażeń układu moczowego, zaburzeń oddawania moczu, wad wrodzonych układu moczowego, choroby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refluksowej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pęcherzowo-moczowodowej, kamicy nerkowej</w:t>
            </w:r>
            <w:r w:rsidRPr="00D30150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, 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chorób kłębuszków nerkowych, chorób cewkowo-śródmiąższowych (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tubulopatie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, kwasice cewkowe), chorób nerek genetycznie uwarunkowanych, nadciśnienia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nerkopochodnego</w:t>
            </w:r>
            <w:proofErr w:type="spellEnd"/>
          </w:p>
          <w:p w14:paraId="1D910077" w14:textId="3B104EE0" w:rsidR="00D33DC6" w:rsidRPr="00D30150" w:rsidRDefault="00C46724" w:rsidP="00404190">
            <w:pPr>
              <w:numPr>
                <w:ilvl w:val="0"/>
                <w:numId w:val="32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zaburzeń wzrastania, cukrzycy, otyłości zaburzeń dojrzewania i </w:t>
            </w:r>
            <w:r w:rsidR="000A4868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zaburzeń </w:t>
            </w: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funkcji gonad,</w:t>
            </w:r>
          </w:p>
          <w:p w14:paraId="5ECBA986" w14:textId="77777777" w:rsidR="00C46724" w:rsidRPr="00D30150" w:rsidRDefault="00C46724" w:rsidP="00404190">
            <w:pPr>
              <w:numPr>
                <w:ilvl w:val="0"/>
                <w:numId w:val="33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najczęstszych chorób zakaźnych wieku dziecięcego.</w:t>
            </w:r>
          </w:p>
          <w:p w14:paraId="463360C8" w14:textId="4C8216DB" w:rsidR="00C46724" w:rsidRPr="00D30150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EW7. zna </w:t>
            </w:r>
            <w:r w:rsidR="000A4868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uwarunkowania środowiskowe i epidemiologiczne,</w:t>
            </w: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przyczyny, objawy, zasady diagnozowania i postępowania terapeutycznego w </w:t>
            </w:r>
            <w:r w:rsidR="000A4868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przypadku</w:t>
            </w: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najczęstszych chorób </w:t>
            </w:r>
            <w:r w:rsidR="000A4868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internistycznych </w:t>
            </w: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występujących u dorosłych, oraz ich powikłań:</w:t>
            </w:r>
          </w:p>
          <w:p w14:paraId="3C14B019" w14:textId="77777777" w:rsidR="00C46724" w:rsidRPr="00D30150" w:rsidRDefault="00C46724" w:rsidP="00404190">
            <w:pPr>
              <w:numPr>
                <w:ilvl w:val="0"/>
                <w:numId w:val="34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chorób układu krążenia, w tym: choroby niedokrwiennej serca,  niewydolności serca (ostrej i przewlekłej), chorób naczyń tętniczych i żylnych, nadciśnienia tętniczego: pierwotnego i wtórnego, </w:t>
            </w:r>
          </w:p>
          <w:p w14:paraId="00B487F4" w14:textId="3BB1C7E4" w:rsidR="00C46724" w:rsidRPr="00D30150" w:rsidRDefault="00C46724" w:rsidP="00404190">
            <w:pPr>
              <w:numPr>
                <w:ilvl w:val="0"/>
                <w:numId w:val="34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chorób układu oddechowego, w tym: chorób dróg oddechowych, przewlekłej obturacyjnej choroby płuc, astmy</w:t>
            </w:r>
            <w:r w:rsidR="00477EB9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, </w:t>
            </w: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zakażeń układu oddechowego, </w:t>
            </w:r>
          </w:p>
          <w:p w14:paraId="28D03917" w14:textId="1CF70730" w:rsidR="00C46724" w:rsidRPr="00D30150" w:rsidRDefault="00C46724" w:rsidP="00404190">
            <w:pPr>
              <w:numPr>
                <w:ilvl w:val="0"/>
                <w:numId w:val="34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chorób układu pokarmowego, w tym: chorób, przełyku, żołądka i dwunastnicy, jelit, trzustki, wątroby, dróg żółciowych i pęcherzyka żółciowego, </w:t>
            </w:r>
            <w:r w:rsidR="000A4868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nowotworów układu pokarmowego</w:t>
            </w:r>
          </w:p>
          <w:p w14:paraId="572AE998" w14:textId="5F3736BF" w:rsidR="00C46724" w:rsidRPr="00D30150" w:rsidRDefault="00C46724" w:rsidP="00404190">
            <w:pPr>
              <w:numPr>
                <w:ilvl w:val="0"/>
                <w:numId w:val="34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chorób układu wydzielania wewnętrznego, w tym: tarczycy, przytarczyc, cukrzycy typu II</w:t>
            </w:r>
            <w:r w:rsidR="000A4868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</w:t>
            </w: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zespołu metabolicznego: hipoglikemii, otyłości,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dyslipidemii</w:t>
            </w:r>
            <w:proofErr w:type="spellEnd"/>
            <w:r w:rsidR="000A4868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i hipoglikemii</w:t>
            </w:r>
          </w:p>
          <w:p w14:paraId="24504114" w14:textId="77777777" w:rsidR="00C46724" w:rsidRPr="00D30150" w:rsidRDefault="00C46724" w:rsidP="00404190">
            <w:pPr>
              <w:numPr>
                <w:ilvl w:val="0"/>
                <w:numId w:val="34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chorób nerek i dróg moczowych, w tym: zakażeń układu moczowego, </w:t>
            </w:r>
          </w:p>
          <w:p w14:paraId="35DD57C2" w14:textId="2E4E48A0" w:rsidR="00C46724" w:rsidRPr="00D30150" w:rsidRDefault="00C46724" w:rsidP="00404190">
            <w:pPr>
              <w:numPr>
                <w:ilvl w:val="0"/>
                <w:numId w:val="35"/>
              </w:numPr>
              <w:spacing w:after="0" w:line="240" w:lineRule="auto"/>
              <w:ind w:left="447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chorób reumatycznych, </w:t>
            </w:r>
          </w:p>
          <w:p w14:paraId="077C8FDC" w14:textId="56117A44" w:rsidR="00C46724" w:rsidRPr="00D30150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EW</w:t>
            </w:r>
            <w:r w:rsidR="000A4868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16</w:t>
            </w: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. zna </w:t>
            </w:r>
            <w:r w:rsidR="000A4868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uwarunkowania środowiskowe i epidemiologiczne,</w:t>
            </w: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przyczyny, objawy, zasady diagnozowania i postępowania terapeutycznego w </w:t>
            </w:r>
            <w:r w:rsidR="000A4868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przypadku </w:t>
            </w: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najczęstszych chor</w:t>
            </w:r>
            <w:r w:rsidR="000A4868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ób</w:t>
            </w:r>
            <w:r w:rsidR="00477EB9" w:rsidRPr="00D30150">
              <w:rPr>
                <w:rFonts w:asciiTheme="minorHAnsi" w:hAnsiTheme="minorHAnsi" w:cstheme="minorHAnsi"/>
                <w:strike/>
                <w:sz w:val="22"/>
                <w:szCs w:val="22"/>
                <w:lang w:eastAsia="pl-PL"/>
              </w:rPr>
              <w:t xml:space="preserve"> </w:t>
            </w:r>
            <w:r w:rsidR="000A4868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neurologicznych oraz ich powikłań</w:t>
            </w:r>
          </w:p>
          <w:p w14:paraId="50A7B15B" w14:textId="2D8EB6F9" w:rsidR="00C46724" w:rsidRPr="00D30150" w:rsidRDefault="00C46724" w:rsidP="00F50CD6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447"/>
              <w:rPr>
                <w:rFonts w:asciiTheme="minorHAnsi" w:hAnsiTheme="minorHAnsi" w:cstheme="minorHAnsi"/>
                <w:lang w:eastAsia="pl-PL"/>
              </w:rPr>
            </w:pPr>
            <w:r w:rsidRPr="00D30150">
              <w:rPr>
                <w:rFonts w:asciiTheme="minorHAnsi" w:hAnsiTheme="minorHAnsi" w:cstheme="minorHAnsi"/>
                <w:lang w:eastAsia="pl-PL"/>
              </w:rPr>
              <w:t>ból</w:t>
            </w:r>
            <w:r w:rsidR="000A4868" w:rsidRPr="00D30150">
              <w:rPr>
                <w:rFonts w:asciiTheme="minorHAnsi" w:hAnsiTheme="minorHAnsi" w:cstheme="minorHAnsi"/>
                <w:lang w:eastAsia="pl-PL"/>
              </w:rPr>
              <w:t>ów</w:t>
            </w:r>
            <w:r w:rsidRPr="00D30150">
              <w:rPr>
                <w:rFonts w:asciiTheme="minorHAnsi" w:hAnsiTheme="minorHAnsi" w:cstheme="minorHAnsi"/>
                <w:lang w:eastAsia="pl-PL"/>
              </w:rPr>
              <w:t xml:space="preserve"> głowy</w:t>
            </w:r>
            <w:r w:rsidR="009F00A5" w:rsidRPr="00D30150">
              <w:rPr>
                <w:rFonts w:asciiTheme="minorHAnsi" w:hAnsiTheme="minorHAnsi" w:cstheme="minorHAnsi"/>
                <w:lang w:eastAsia="pl-PL"/>
              </w:rPr>
              <w:t xml:space="preserve">, w tym </w:t>
            </w:r>
            <w:r w:rsidRPr="00D30150">
              <w:rPr>
                <w:rFonts w:asciiTheme="minorHAnsi" w:hAnsiTheme="minorHAnsi" w:cstheme="minorHAnsi"/>
                <w:lang w:eastAsia="pl-PL"/>
              </w:rPr>
              <w:t>migren</w:t>
            </w:r>
            <w:r w:rsidR="009F00A5" w:rsidRPr="00D30150">
              <w:rPr>
                <w:rFonts w:asciiTheme="minorHAnsi" w:hAnsiTheme="minorHAnsi" w:cstheme="minorHAnsi"/>
                <w:lang w:eastAsia="pl-PL"/>
              </w:rPr>
              <w:t>y</w:t>
            </w:r>
            <w:r w:rsidRPr="00D30150">
              <w:rPr>
                <w:rFonts w:asciiTheme="minorHAnsi" w:hAnsiTheme="minorHAnsi" w:cstheme="minorHAnsi"/>
                <w:lang w:eastAsia="pl-PL"/>
              </w:rPr>
              <w:t>, napięciow</w:t>
            </w:r>
            <w:r w:rsidR="009F00A5" w:rsidRPr="00D30150">
              <w:rPr>
                <w:rFonts w:asciiTheme="minorHAnsi" w:hAnsiTheme="minorHAnsi" w:cstheme="minorHAnsi"/>
                <w:lang w:eastAsia="pl-PL"/>
              </w:rPr>
              <w:t>ego</w:t>
            </w:r>
            <w:r w:rsidRPr="00D30150">
              <w:rPr>
                <w:rFonts w:asciiTheme="minorHAnsi" w:hAnsiTheme="minorHAnsi" w:cstheme="minorHAnsi"/>
                <w:lang w:eastAsia="pl-PL"/>
              </w:rPr>
              <w:t xml:space="preserve"> bólu głowy i zespoł</w:t>
            </w:r>
            <w:r w:rsidR="009F00A5" w:rsidRPr="00D30150">
              <w:rPr>
                <w:rFonts w:asciiTheme="minorHAnsi" w:hAnsiTheme="minorHAnsi" w:cstheme="minorHAnsi"/>
                <w:lang w:eastAsia="pl-PL"/>
              </w:rPr>
              <w:t>ów</w:t>
            </w:r>
            <w:r w:rsidRPr="00D30150">
              <w:rPr>
                <w:rFonts w:asciiTheme="minorHAnsi" w:hAnsiTheme="minorHAnsi" w:cstheme="minorHAnsi"/>
                <w:lang w:eastAsia="pl-PL"/>
              </w:rPr>
              <w:t xml:space="preserve"> bólów głowy</w:t>
            </w:r>
          </w:p>
          <w:p w14:paraId="4C4BC002" w14:textId="6037019D" w:rsidR="00C46724" w:rsidRPr="00D30150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C267A6" w:rsidRPr="00D30150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. zna objawy zaburzeń psychicznych w przebiegu chorób somatycznych, ich wpływ na przebieg choroby podstawowej i rokowanie oraz zasady ich leczenia;</w:t>
            </w:r>
          </w:p>
          <w:p w14:paraId="1D051A38" w14:textId="77777777" w:rsidR="00544696" w:rsidRPr="00D30150" w:rsidRDefault="00544696" w:rsidP="0054469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EW24. zna zagadnienia z zakresu onkologii, w tym:</w:t>
            </w:r>
          </w:p>
          <w:p w14:paraId="4E4C4401" w14:textId="44F67C03" w:rsidR="00544696" w:rsidRPr="00D30150" w:rsidRDefault="0054469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3) podstawy wczesnego wykrywania nowotworów, zasady badań przesiewowych oraz działania profilaktyczne w onkologii;</w:t>
            </w:r>
          </w:p>
          <w:p w14:paraId="069C8255" w14:textId="5391C454" w:rsidR="00C46724" w:rsidRPr="00D30150" w:rsidRDefault="00D33DC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EW</w:t>
            </w:r>
            <w:r w:rsidR="00C267A6" w:rsidRPr="00D30150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 w:rsidR="00C46724"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C267A6"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uwarunkowania środowiskowe i epidemiologiczne, </w:t>
            </w:r>
            <w:r w:rsidR="00C46724"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przyczyny, objawy, zasady diagnozowania i postępowania terapeutycznego oraz profilaktycznego w najczęstszych chorobach </w:t>
            </w:r>
            <w:r w:rsidR="00C267A6" w:rsidRPr="00D30150">
              <w:rPr>
                <w:rFonts w:asciiTheme="minorHAnsi" w:hAnsiTheme="minorHAnsi" w:cstheme="minorHAnsi"/>
                <w:sz w:val="22"/>
                <w:szCs w:val="22"/>
              </w:rPr>
              <w:t>zakaźnych oraz ich powikłań:</w:t>
            </w:r>
          </w:p>
          <w:p w14:paraId="615F1FE0" w14:textId="77777777" w:rsidR="00C267A6" w:rsidRPr="00D30150" w:rsidRDefault="00C267A6" w:rsidP="00C267A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1) chorób bakteryjnych, w tym zakażeń paciorkowcowych, gronkowcowych,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pneumokokowych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meningokokowych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, krztuśca, gruźlicy, boreliozy i zakażeń przewodu pokarmowego;</w:t>
            </w:r>
          </w:p>
          <w:p w14:paraId="1956B76F" w14:textId="77777777" w:rsidR="00C267A6" w:rsidRPr="00D30150" w:rsidRDefault="00C267A6" w:rsidP="00C267A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2) chorób wirusowych, w tym zakażeń dróg oddechowych i przewodu pokarmowego, wirusowych zapaleń wątroby, zakażeń wirusami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Herpesviridae</w:t>
            </w:r>
            <w:proofErr w:type="spellEnd"/>
            <w:r w:rsidRPr="00D30150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, 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ludzkim wirusem niedoboru odporności i wirusami neurotropowymi;</w:t>
            </w:r>
          </w:p>
          <w:p w14:paraId="2EC7D5BF" w14:textId="77777777" w:rsidR="00C267A6" w:rsidRPr="00D30150" w:rsidRDefault="00C267A6" w:rsidP="00C267A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3) chorób pasożytniczych, w tym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giardiozy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, amebozy, toksoplazmozy, malarii,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toksokarozy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, włośnicy, glistnicy, tasiemczycy i owsicy;</w:t>
            </w:r>
          </w:p>
          <w:p w14:paraId="435FD19C" w14:textId="77777777" w:rsidR="00C267A6" w:rsidRPr="00D30150" w:rsidRDefault="00C267A6" w:rsidP="00C267A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4) grzybic, w tym kandydozy, aspergilozy i pneumocystozy;</w:t>
            </w:r>
          </w:p>
          <w:p w14:paraId="11F265FD" w14:textId="17A454A0" w:rsidR="00C267A6" w:rsidRPr="00D30150" w:rsidRDefault="00C267A6" w:rsidP="00C267A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5) zakażeń szpitalnych;</w:t>
            </w:r>
          </w:p>
          <w:p w14:paraId="3D40A0C4" w14:textId="3DD8A33F" w:rsidR="00C46724" w:rsidRPr="00D30150" w:rsidRDefault="0013315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C267A6" w:rsidRPr="00D30150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  <w:r w:rsidR="00C46724"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C267A6"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uwarunkowania środowiskowe i epidemiologiczne, </w:t>
            </w:r>
            <w:r w:rsidR="00C46724" w:rsidRPr="00D30150">
              <w:rPr>
                <w:rFonts w:asciiTheme="minorHAnsi" w:hAnsiTheme="minorHAnsi" w:cstheme="minorHAnsi"/>
                <w:sz w:val="22"/>
                <w:szCs w:val="22"/>
              </w:rPr>
              <w:t>przyczyny, objawy, zasady diagnozowania i postępowania terapeutycznego w najczęstszych chorobach w praktyce lekarza rodzinnego;</w:t>
            </w:r>
          </w:p>
          <w:p w14:paraId="73644748" w14:textId="1A8BE377" w:rsidR="00C46724" w:rsidRPr="00D30150" w:rsidRDefault="00C267A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D30150">
              <w:rPr>
                <w:rFonts w:asciiTheme="minorHAnsi" w:hAnsiTheme="minorHAnsi" w:cstheme="minorHAnsi"/>
                <w:sz w:val="22"/>
                <w:szCs w:val="22"/>
              </w:rPr>
              <w:t>W30. zna i rozumie możliwe korzyści i potencjalne  szkody związane z badaniami przesiewowymi</w:t>
            </w:r>
          </w:p>
          <w:p w14:paraId="690F8B51" w14:textId="78269393" w:rsidR="00D33DC6" w:rsidRPr="00D30150" w:rsidRDefault="00C267A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33DC6" w:rsidRPr="00D30150">
              <w:rPr>
                <w:rFonts w:asciiTheme="minorHAnsi" w:hAnsiTheme="minorHAnsi" w:cstheme="minorHAnsi"/>
                <w:sz w:val="22"/>
                <w:szCs w:val="22"/>
              </w:rPr>
              <w:t>W34. Zna mechanizmy oraz cele i sposoby leczenia uzależnienie od substancji psychoaktywnych</w:t>
            </w:r>
          </w:p>
        </w:tc>
        <w:tc>
          <w:tcPr>
            <w:tcW w:w="3104" w:type="dxa"/>
          </w:tcPr>
          <w:p w14:paraId="14608D8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lastRenderedPageBreak/>
              <w:t>Metody podsumowujące np.:</w:t>
            </w:r>
          </w:p>
          <w:p w14:paraId="572130A1" w14:textId="7BBD805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egzamin pisemny: pytania testowe  i opisowe, </w:t>
            </w:r>
          </w:p>
          <w:p w14:paraId="2F53751E" w14:textId="535779E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prezentacja  opisu przypadku klinicznego </w:t>
            </w:r>
          </w:p>
          <w:p w14:paraId="2FC0D79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141A9D16" w14:textId="3C563C6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C090C70" w14:textId="0BF48EF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622F0E69" w14:textId="41F4380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4248B74C" w14:textId="58A9125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7AACC0B0" w14:textId="26FD4E0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50691739" w14:textId="77C76CC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  <w:p w14:paraId="6AACC623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147E613B" w14:textId="77777777" w:rsidTr="002A5813">
        <w:trPr>
          <w:trHeight w:val="688"/>
          <w:jc w:val="center"/>
        </w:trPr>
        <w:tc>
          <w:tcPr>
            <w:tcW w:w="6960" w:type="dxa"/>
          </w:tcPr>
          <w:p w14:paraId="2E89B42D" w14:textId="5D755C89" w:rsidR="00C46724" w:rsidRPr="00D30150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EU1. </w:t>
            </w:r>
            <w:r w:rsidR="0005125A" w:rsidRPr="00D30150">
              <w:rPr>
                <w:rFonts w:asciiTheme="minorHAnsi" w:hAnsiTheme="minorHAnsi" w:cstheme="minorHAnsi"/>
                <w:sz w:val="22"/>
                <w:szCs w:val="22"/>
              </w:rPr>
              <w:t>umie zebrać wywiad z dorosłym, w tym osobą starszą, wykorzystując umiejętności dotyczące treści, procesu i percepcji komunikowania się, z uwzględnieniem perspektywy biomedycznej i perspektywy pacjenta</w:t>
            </w:r>
          </w:p>
          <w:p w14:paraId="73D1EB2D" w14:textId="68A555C4" w:rsidR="00C46724" w:rsidRPr="00D30150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EU2. </w:t>
            </w:r>
            <w:r w:rsidR="0005125A" w:rsidRPr="00D30150">
              <w:rPr>
                <w:rFonts w:asciiTheme="minorHAnsi" w:hAnsiTheme="minorHAnsi" w:cstheme="minorHAnsi"/>
                <w:sz w:val="22"/>
                <w:szCs w:val="22"/>
              </w:rPr>
              <w:t>umie</w:t>
            </w:r>
            <w:r w:rsidR="0005125A" w:rsidRPr="00D30150">
              <w:t xml:space="preserve"> </w:t>
            </w:r>
            <w:r w:rsidR="0005125A" w:rsidRPr="00D30150">
              <w:rPr>
                <w:rFonts w:asciiTheme="minorHAnsi" w:hAnsiTheme="minorHAnsi" w:cstheme="minorHAnsi"/>
                <w:sz w:val="22"/>
                <w:szCs w:val="22"/>
              </w:rPr>
              <w:t>zebrać wywiad z dzieckiem i jego opiekunami, wykorzystując umiejętności dotyczące treści, procesu i percepcji komunikowania się, z uwzględnieniem perspektywy biomedycznej i perspektywy pacjenta</w:t>
            </w:r>
          </w:p>
          <w:p w14:paraId="573817F7" w14:textId="3E67910B" w:rsidR="00C46724" w:rsidRPr="00D30150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05125A" w:rsidRPr="00D3015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5125A" w:rsidRPr="00D30150">
              <w:rPr>
                <w:rFonts w:asciiTheme="minorHAnsi" w:hAnsiTheme="minorHAnsi" w:cstheme="minorHAnsi"/>
                <w:sz w:val="22"/>
                <w:szCs w:val="22"/>
              </w:rPr>
              <w:t>umie przeprowadzić ukierunkowane badanie fizykalne dorosłego w zakresie piersi i gruczołu krokowego</w:t>
            </w:r>
          </w:p>
          <w:p w14:paraId="38DAFD29" w14:textId="26341C94" w:rsidR="0005125A" w:rsidRPr="00D30150" w:rsidRDefault="00C46724" w:rsidP="0005125A">
            <w:pPr>
              <w:spacing w:before="25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05125A" w:rsidRPr="00D3015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5125A"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umie </w:t>
            </w:r>
            <w:r w:rsidR="0005125A" w:rsidRPr="00D3015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przeprowadzić pełne i ukierunkowane badanie fizykalne dziecka od okresu noworodkowego do młodzieńczego dostosowane do określonej sytuacji klinicznej, w tym badanie:</w:t>
            </w:r>
          </w:p>
          <w:p w14:paraId="442EEF74" w14:textId="77777777" w:rsidR="0005125A" w:rsidRPr="00D30150" w:rsidRDefault="0005125A" w:rsidP="0005125A">
            <w:pPr>
              <w:spacing w:before="25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1) </w:t>
            </w:r>
            <w:proofErr w:type="spellStart"/>
            <w:r w:rsidRPr="00D3015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ogólnopediatryczne</w:t>
            </w:r>
            <w:proofErr w:type="spellEnd"/>
            <w:r w:rsidRPr="00D3015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;</w:t>
            </w:r>
          </w:p>
          <w:p w14:paraId="6F56E638" w14:textId="77777777" w:rsidR="0005125A" w:rsidRPr="00D30150" w:rsidRDefault="0005125A" w:rsidP="0005125A">
            <w:pPr>
              <w:spacing w:before="25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3) układu mięśniowo-szkieletowego;</w:t>
            </w:r>
          </w:p>
          <w:p w14:paraId="704BF533" w14:textId="01DFFCA1" w:rsidR="00C46724" w:rsidRPr="00D30150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05125A" w:rsidRPr="00D3015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. przeprowadza badania bilansowe</w:t>
            </w:r>
            <w:r w:rsidR="0005125A"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w tym zestawiać pomiary antropometryczne i ciśnienia tętniczego krwi z danymi na siatkach centylowych oraz oceniać stopień zaawansowania dojrzewania</w:t>
            </w:r>
          </w:p>
          <w:p w14:paraId="43F8659D" w14:textId="64BF8D10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EU9. umie rozpoznać najczęstsze objawy choroby u dorosłych, zastosować badania diagnostyczne i interpretować ich wyniki, przeprowadzić diagnostykę różnicową, wdrożyć terapię, monitorować efekty leczenia oraz ocenić wskazania do konsultacji specjalistycznej, w szczególności w przypadku objawów takich jak:</w:t>
            </w:r>
          </w:p>
          <w:p w14:paraId="2B5F0729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1) gorączka;</w:t>
            </w:r>
          </w:p>
          <w:p w14:paraId="77A2828A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2) osłabienie;</w:t>
            </w:r>
          </w:p>
          <w:p w14:paraId="3076CF63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3) utrata apetytu;</w:t>
            </w:r>
          </w:p>
          <w:p w14:paraId="58FEC821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4) utrata masy ciała;</w:t>
            </w:r>
          </w:p>
          <w:p w14:paraId="4150788C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5) wstrząs;</w:t>
            </w:r>
          </w:p>
          <w:p w14:paraId="472D758A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6) zatrzymanie akcji serca;</w:t>
            </w:r>
          </w:p>
          <w:p w14:paraId="36031171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7) zaburzenie świadomości, w tym omdlenie;</w:t>
            </w:r>
          </w:p>
          <w:p w14:paraId="2EC0DB84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8) obrzęk;</w:t>
            </w:r>
          </w:p>
          <w:p w14:paraId="37B22B06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9) wysypka;</w:t>
            </w:r>
          </w:p>
          <w:p w14:paraId="49295760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10) kaszel i odkrztuszanie;</w:t>
            </w:r>
          </w:p>
          <w:p w14:paraId="5209E1AE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11) krwioplucie;</w:t>
            </w:r>
          </w:p>
          <w:p w14:paraId="6023A7F3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12) duszność;</w:t>
            </w:r>
          </w:p>
          <w:p w14:paraId="52EF0A04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13) wydzielina z nosa i ucha;</w:t>
            </w:r>
          </w:p>
          <w:p w14:paraId="37601525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14) ból w klatce piersiowej;</w:t>
            </w:r>
          </w:p>
          <w:p w14:paraId="7C17F02C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15) kołatanie serca;</w:t>
            </w:r>
          </w:p>
          <w:p w14:paraId="3D65CFFB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16) sinica;</w:t>
            </w:r>
          </w:p>
          <w:p w14:paraId="05E89DBD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17) nudności i wymioty;</w:t>
            </w:r>
          </w:p>
          <w:p w14:paraId="47F80F10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18) zaburzenia połykania;</w:t>
            </w:r>
          </w:p>
          <w:p w14:paraId="1266A385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19) ból brzucha;</w:t>
            </w:r>
          </w:p>
          <w:p w14:paraId="069BDC78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20) obecność krwi w stolcu;</w:t>
            </w:r>
          </w:p>
          <w:p w14:paraId="24658F15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21) zaparcie i biegunka;</w:t>
            </w:r>
          </w:p>
          <w:p w14:paraId="672EE7E7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22) żółtaczka;</w:t>
            </w:r>
          </w:p>
          <w:p w14:paraId="0D836981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23) wzdęcia i opór w jamie brzusznej;</w:t>
            </w:r>
          </w:p>
          <w:p w14:paraId="05733283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24) niedokrwistość;</w:t>
            </w:r>
          </w:p>
          <w:p w14:paraId="2F658B5B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25) limfadenopatia;</w:t>
            </w:r>
          </w:p>
          <w:p w14:paraId="69C1E4F7" w14:textId="44445291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EU10. umie rozpoznać najczęstsze objawy choroby u dzieci, zastosować badania diagnostyczne i interpretować ich wyniki, przeprowadzić diagnostykę różnicową, wdrożyć terapię, monitorować efekty leczenia oraz ocenić wskazania do konsultacji specjalistycznej, w szczególności w przypadku objawów takich jak:</w:t>
            </w:r>
          </w:p>
          <w:p w14:paraId="4E79C4AD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1) gorączka;</w:t>
            </w:r>
          </w:p>
          <w:p w14:paraId="307AFEBC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2) kaszel i odkrztuszanie;</w:t>
            </w:r>
          </w:p>
          <w:p w14:paraId="798B3C9F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3) duszność;</w:t>
            </w:r>
          </w:p>
          <w:p w14:paraId="6DA1A728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4) wydzielina z nosa i ucha;</w:t>
            </w:r>
          </w:p>
          <w:p w14:paraId="6D968C0F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5) zaburzenia oddawania moczu;</w:t>
            </w:r>
          </w:p>
          <w:p w14:paraId="43881642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6) wysypka;</w:t>
            </w:r>
          </w:p>
          <w:p w14:paraId="56CAB0BA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7) niedokrwistość;</w:t>
            </w:r>
          </w:p>
          <w:p w14:paraId="38EAA5BD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8) zaburzenia odżywiania;</w:t>
            </w:r>
          </w:p>
          <w:p w14:paraId="1CE51928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9) zaburzenia wzrastania;</w:t>
            </w:r>
          </w:p>
          <w:p w14:paraId="1C02D0AD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10) drgawki i zaburzenia świadomości;</w:t>
            </w:r>
          </w:p>
          <w:p w14:paraId="330C38B7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11) kołatanie serca;</w:t>
            </w:r>
          </w:p>
          <w:p w14:paraId="76E8A356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12) omdlenie;</w:t>
            </w:r>
          </w:p>
          <w:p w14:paraId="55CF18CC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13) bóle kostno-stawowe;</w:t>
            </w:r>
          </w:p>
          <w:p w14:paraId="04F71C03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14) obrzęki;</w:t>
            </w:r>
          </w:p>
          <w:p w14:paraId="16FA40A9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15) limfadenopatia;</w:t>
            </w:r>
          </w:p>
          <w:p w14:paraId="198F5542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16) ból brzucha;</w:t>
            </w:r>
          </w:p>
          <w:p w14:paraId="2AC691DB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17) zaparcie i biegunka;</w:t>
            </w:r>
          </w:p>
          <w:p w14:paraId="1ED63FF9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18) obecność krwi w stolcu;</w:t>
            </w:r>
          </w:p>
          <w:p w14:paraId="1C60FCE4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19) odwodnienie;</w:t>
            </w:r>
          </w:p>
          <w:p w14:paraId="4FD26A9A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20) żółtaczka;</w:t>
            </w:r>
          </w:p>
          <w:p w14:paraId="5650837D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21) sinica;</w:t>
            </w:r>
          </w:p>
          <w:p w14:paraId="69D141AD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22) ból głowy;</w:t>
            </w:r>
          </w:p>
          <w:p w14:paraId="47EC0D15" w14:textId="1BD17FF0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23) zespół czerwonego oka;</w:t>
            </w:r>
          </w:p>
          <w:p w14:paraId="2D0A86F0" w14:textId="77777777" w:rsidR="00C46724" w:rsidRPr="00D30150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EU12. przeprowadza diagnostykę różnicową najczęstszych chorób osób dorosłych i dzieci;</w:t>
            </w:r>
          </w:p>
          <w:p w14:paraId="07E75DC3" w14:textId="77777777" w:rsidR="00C46724" w:rsidRPr="00D30150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EU13. ocenia i opisuje stan somatyczny i psychiczny pacjenta;</w:t>
            </w:r>
          </w:p>
          <w:p w14:paraId="45D94C94" w14:textId="2DB0ED2E" w:rsidR="00C46724" w:rsidRPr="00D30150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05125A" w:rsidRPr="00D3015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5125A" w:rsidRPr="00D30150">
              <w:rPr>
                <w:rFonts w:asciiTheme="minorHAnsi" w:hAnsiTheme="minorHAnsi" w:cstheme="minorHAnsi"/>
                <w:sz w:val="22"/>
                <w:szCs w:val="22"/>
              </w:rPr>
              <w:t>umie rozpoznawać objawy ryzykownego i szkodliwego używania alkoholu, oraz problemowego używania innych substancji psychoaktywnych, objawy uzależnienia od substancji psychoaktywnych oraz uzależnień behawioralnych i proponować prawidłowe postępowanie terapeutyczne oraz medyczne</w:t>
            </w:r>
          </w:p>
          <w:p w14:paraId="3C5BA807" w14:textId="1AB4302F" w:rsidR="00C46724" w:rsidRPr="00D30150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05125A" w:rsidRPr="00D3015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5125A" w:rsidRPr="00D30150">
              <w:rPr>
                <w:rFonts w:asciiTheme="minorHAnsi" w:hAnsiTheme="minorHAnsi" w:cstheme="minorHAnsi"/>
                <w:sz w:val="22"/>
                <w:szCs w:val="22"/>
              </w:rPr>
              <w:t>umie rozpoznawać stany wymagające leczenia w warunkach szpitalnych;</w:t>
            </w:r>
          </w:p>
          <w:p w14:paraId="6370D81F" w14:textId="31C7223A" w:rsidR="00C46724" w:rsidRPr="00D30150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</w:t>
            </w:r>
            <w:r w:rsidR="0005125A" w:rsidRPr="00D30150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. potrafi zakwalifikować pacjenta do szczepień</w:t>
            </w:r>
            <w:r w:rsidR="0005125A"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ochronnych</w:t>
            </w:r>
          </w:p>
          <w:p w14:paraId="7B200196" w14:textId="67299624" w:rsidR="00C46724" w:rsidRPr="00D30150" w:rsidRDefault="00C46724" w:rsidP="0005125A">
            <w:pPr>
              <w:spacing w:before="25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05125A" w:rsidRPr="00D30150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; potrafi </w:t>
            </w:r>
            <w:r w:rsidR="0005125A" w:rsidRPr="00D30150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wykonywać procedury i zabiegi medyczne w tym:</w:t>
            </w:r>
          </w:p>
          <w:p w14:paraId="74AACFB1" w14:textId="77777777" w:rsidR="0005125A" w:rsidRPr="00D30150" w:rsidRDefault="0005125A" w:rsidP="0005125A">
            <w:pPr>
              <w:tabs>
                <w:tab w:val="left" w:pos="649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1) pomiar i ocenę podstawowych funkcji życiowych (temperatura, tętno, ciśnienie tętnicze krwi) oraz monitorowanie ich z wykorzystaniem kardiomonitora i pulsoksymetru;</w:t>
            </w:r>
          </w:p>
          <w:p w14:paraId="57EEB562" w14:textId="77777777" w:rsidR="0005125A" w:rsidRPr="00D30150" w:rsidRDefault="0005125A" w:rsidP="0005125A">
            <w:pPr>
              <w:tabs>
                <w:tab w:val="left" w:pos="649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2) różne formy terapii inhalacyjnej, i dokonać doboru inhalatora do stanu klinicznego pacjenta;</w:t>
            </w:r>
          </w:p>
          <w:p w14:paraId="5A56B02C" w14:textId="053D9380" w:rsidR="0005125A" w:rsidRPr="00D30150" w:rsidRDefault="0005125A" w:rsidP="0005125A">
            <w:pPr>
              <w:tabs>
                <w:tab w:val="left" w:pos="649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3) pomiar szczytowego przepływu wydechowego;</w:t>
            </w:r>
          </w:p>
          <w:p w14:paraId="12F42277" w14:textId="77777777" w:rsidR="0005125A" w:rsidRPr="00D30150" w:rsidRDefault="0005125A" w:rsidP="0005125A">
            <w:pPr>
              <w:tabs>
                <w:tab w:val="left" w:pos="649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6) dożylne, domięśniowe i podskórne podanie leku;</w:t>
            </w:r>
          </w:p>
          <w:p w14:paraId="3ADAE15C" w14:textId="77777777" w:rsidR="0005125A" w:rsidRPr="00D30150" w:rsidRDefault="0005125A" w:rsidP="0005125A">
            <w:pPr>
              <w:tabs>
                <w:tab w:val="left" w:pos="649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7) pobranie i zabezpieczenie krwi do badań laboratoryjnych, w tym mikrobiologicznych;</w:t>
            </w:r>
          </w:p>
          <w:p w14:paraId="1227BBF5" w14:textId="77777777" w:rsidR="0005125A" w:rsidRPr="00D30150" w:rsidRDefault="0005125A" w:rsidP="0005125A">
            <w:pPr>
              <w:tabs>
                <w:tab w:val="left" w:pos="649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9) pobranie wymazów do badań mikrobiologicznych </w:t>
            </w:r>
            <w:r w:rsidRPr="00D30150">
              <w:rPr>
                <w:rFonts w:asciiTheme="minorHAnsi" w:hAnsiTheme="minorHAnsi" w:cstheme="minorHAnsi"/>
                <w:strike/>
                <w:sz w:val="22"/>
                <w:szCs w:val="22"/>
              </w:rPr>
              <w:t>i cytologicznych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9626D90" w14:textId="77777777" w:rsidR="0005125A" w:rsidRPr="00D30150" w:rsidRDefault="0005125A" w:rsidP="0005125A">
            <w:pPr>
              <w:tabs>
                <w:tab w:val="left" w:pos="649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10) cewnikowanie pęcherza moczowego u kobiety i mężczyzny;</w:t>
            </w:r>
          </w:p>
          <w:p w14:paraId="7B987824" w14:textId="77777777" w:rsidR="0005125A" w:rsidRPr="00D30150" w:rsidRDefault="0005125A" w:rsidP="0005125A">
            <w:pPr>
              <w:tabs>
                <w:tab w:val="left" w:pos="649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12) wlewkę doodbytniczą;</w:t>
            </w:r>
          </w:p>
          <w:p w14:paraId="2346096C" w14:textId="77777777" w:rsidR="0005125A" w:rsidRPr="00D30150" w:rsidRDefault="0005125A" w:rsidP="0005125A">
            <w:pPr>
              <w:tabs>
                <w:tab w:val="left" w:pos="649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13) standardowy elektrokardiogram spoczynkowy, i zinterpretować jego wynik;</w:t>
            </w:r>
          </w:p>
          <w:p w14:paraId="5D107490" w14:textId="77777777" w:rsidR="0005125A" w:rsidRPr="00D30150" w:rsidRDefault="0005125A" w:rsidP="0005125A">
            <w:pPr>
              <w:tabs>
                <w:tab w:val="left" w:pos="649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15) testy paskowe, w tym pomiar stężenia glukozy przy pomocy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glukometru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774A875" w14:textId="77777777" w:rsidR="0005125A" w:rsidRPr="00D30150" w:rsidRDefault="0005125A" w:rsidP="0005125A">
            <w:pPr>
              <w:tabs>
                <w:tab w:val="left" w:pos="649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17) tamponadę przednią nosa;</w:t>
            </w:r>
          </w:p>
          <w:p w14:paraId="79D6B2D7" w14:textId="145F6F32" w:rsidR="00676B2C" w:rsidRPr="00D30150" w:rsidRDefault="00676B2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EU15. umie zastosować środki ochrony indywidualnej adekwatne do sytuacji klinicznej</w:t>
            </w:r>
          </w:p>
          <w:p w14:paraId="7B6CEF97" w14:textId="7B3D68A6" w:rsidR="00196076" w:rsidRPr="00D30150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196076" w:rsidRPr="00D30150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96076"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umie 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stwierdz</w:t>
            </w:r>
            <w:r w:rsidR="00196076" w:rsidRPr="00D30150">
              <w:rPr>
                <w:rFonts w:asciiTheme="minorHAnsi" w:hAnsiTheme="minorHAnsi" w:cstheme="minorHAnsi"/>
                <w:sz w:val="22"/>
                <w:szCs w:val="22"/>
              </w:rPr>
              <w:t>ić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zgon</w:t>
            </w:r>
            <w:r w:rsidR="00196076"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pacjenta</w:t>
            </w:r>
          </w:p>
          <w:p w14:paraId="2CA727A7" w14:textId="45E82E94" w:rsidR="00C46724" w:rsidRPr="00D30150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196076" w:rsidRPr="00D30150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. potrafi prowadzić dokumentację medyczną pacjenta</w:t>
            </w:r>
            <w:r w:rsidR="00196076"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w tym w postaci elektronicznej, zgodnie z przepisami prawa;</w:t>
            </w:r>
          </w:p>
          <w:p w14:paraId="5499D6EE" w14:textId="73A8C743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EU20. umie udzielać świadczeń zdrowotnych z użyciem dostępnych systemów teleinformatycznych lub systemów łączności wykorzystywanych w ochronie zdrowia;</w:t>
            </w:r>
          </w:p>
          <w:p w14:paraId="2CD74AFE" w14:textId="0B6F661D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EU21. umie prowadzić edukację zdrowotną pacjenta, w tym edukację żywieniową dostosowaną do indywidualnych potrzeb;</w:t>
            </w:r>
          </w:p>
          <w:p w14:paraId="4F0234B4" w14:textId="464670A8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EU22. umie zastosować racjonalną antybiotykoterapię w zależności od stanu klinicznego pacjenta;</w:t>
            </w:r>
          </w:p>
          <w:p w14:paraId="7EE435D8" w14:textId="330A2DF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EU25. umie przekazywać pacjentowi informacje, dostosowując ich ilość i treść do potrzeb i możliwości pacjenta, oraz uzupełniać informacje werbalne modelami i informacją pisemną, w tym wykresami i instrukcjami oraz odpowiednio je stosować;</w:t>
            </w:r>
          </w:p>
          <w:p w14:paraId="13F29F4D" w14:textId="64C9EC0A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EU26. umie podejmować wspólnie z pacjentem decyzje diagnostyczno-terapeutyczne (oceniać stopień zaangażowania pacjenta, jego potrzeby i możliwości w tym zakresie, zachęcać pacjenta do brania aktywnego udziału w procesie podejmowania decyzji, omawiać zalety, wady, spodziewane rezultaty i konsekwencje wynikające z decyzji) i uzyskiwać świadomą zgodę pacjenta;</w:t>
            </w:r>
          </w:p>
          <w:p w14:paraId="752F9535" w14:textId="6AFCD573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EU27. umie komunikować się z pacjentami z grup zagrożonych wykluczeniem ekonomicznym lub społecznym, z poszanowaniem ich godności</w:t>
            </w:r>
          </w:p>
          <w:p w14:paraId="3D7BFCBA" w14:textId="7E55F4E1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EU29. umie identyfikować możliwe wskaźniki wystąpienia przemocy, w tym przemocy w rodzinie, zebrać wywiad w kierunku weryfikacji czy istnieje ryzyko, że pacjent doświadcza przemocy, sporządzić notatkę w dokumentacji medycznej oraz wszcząć procedurę "Niebieskiej Karty";</w:t>
            </w:r>
          </w:p>
          <w:p w14:paraId="589B49C1" w14:textId="3C9B4C72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EU30. umie stosować zasady przekazywania informacji zwrotnej (konstruktywnej, nieoceniającej, opisowej) w ramach współpracy w zespole;</w:t>
            </w:r>
          </w:p>
          <w:p w14:paraId="58695750" w14:textId="18FDFBCE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EU31. umie przyjąć, wyjaśnić i analizować własną rolę i zakres odpowiedzialności w zespole oraz rozpoznawać swoją rolę jako lekarza w zespole;</w:t>
            </w:r>
          </w:p>
          <w:p w14:paraId="5C478EF9" w14:textId="7C70D05A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EU32. umie uzyskiwać informacje od członków zespołu z poszanowaniem ich zróżnicowanych opinii i specjalistycznych kompetencji oraz uwzględniać te informacje w planie diagnostyczno-terapeutycznym pacjenta;</w:t>
            </w:r>
          </w:p>
          <w:p w14:paraId="4044CA69" w14:textId="7BFEC27B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EU33. umie omawiać w zespole sytuację pacjenta z wyłączeniem subiektywnych ocen, z poszanowaniem godności pacjenta;</w:t>
            </w:r>
          </w:p>
          <w:p w14:paraId="2A1603D3" w14:textId="7C2FBF03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EU34. umie stosować następujące protokoły (np. w trakcie przekazywania opieki nad pacjentem, zlecania konsultacji pacjenta lub jej udzielania):</w:t>
            </w:r>
          </w:p>
          <w:p w14:paraId="299D7BC9" w14:textId="77777777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1) ATMIST (A (Age - wiek), T (Time of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injury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- czas powstania urazu), M (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Mechanism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injury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- mechanizm urazu), I (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Injury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suspected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- podejrzewane skutki urazu), S (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Symptoms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Signs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- objawy), T (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Treatment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/Time - leczenie i czas dotarcia));</w:t>
            </w:r>
          </w:p>
          <w:p w14:paraId="175CB081" w14:textId="4EBFCCB3" w:rsidR="00676B2C" w:rsidRPr="00D30150" w:rsidRDefault="00676B2C" w:rsidP="00676B2C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2) RSVP/ISBAR (R (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Reason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- przyczyna, dlaczego), S (Story - historia pacjenta), V (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Vital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signs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- parametry życiowe), P (Plan - plan dla pacjenta)/I (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Introduction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- wprowadzenie), S (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Situation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- sytuacja), B (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Background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- tło), A (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- ocena), R (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Recommendation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- rekomendacja)).</w:t>
            </w:r>
          </w:p>
          <w:p w14:paraId="37DFEB58" w14:textId="060D626F" w:rsidR="001E5771" w:rsidRPr="00D30150" w:rsidRDefault="00676B2C" w:rsidP="001E577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HU1. umie wykonać pomiar i ocenić podstawowe funkcje życiowe (temperatura, tętno, ciśnienie tętnicze krwi) oraz monitorować je z wykorzystaniem kardiomonitora i pulsoksymetru</w:t>
            </w:r>
          </w:p>
          <w:p w14:paraId="2454697C" w14:textId="4A85FF29" w:rsidR="001E5771" w:rsidRPr="00D30150" w:rsidRDefault="001E5771" w:rsidP="001E577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HU5. umie wykonać domięśniowe i podskórne podanie leku;</w:t>
            </w:r>
          </w:p>
          <w:p w14:paraId="7496C760" w14:textId="76170798" w:rsidR="00676B2C" w:rsidRPr="00D30150" w:rsidRDefault="001E5771" w:rsidP="001E577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HU6. umie wykonywać różne formy terapii inhalacyjnej i dokonać doboru inhalatora odpowiednio do sytuacji klinicznej;</w:t>
            </w:r>
          </w:p>
          <w:p w14:paraId="2AD40B6F" w14:textId="0E158901" w:rsidR="001E5771" w:rsidRPr="00D30150" w:rsidRDefault="001E5771" w:rsidP="001E577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HU24. umie zastosować środki ochrony indywidualnej adekwatne do sytuacji klinicznej;</w:t>
            </w:r>
          </w:p>
          <w:p w14:paraId="23C77253" w14:textId="0F6ED040" w:rsidR="001E5771" w:rsidRPr="00D30150" w:rsidRDefault="001E5771" w:rsidP="001E577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HU25. umie zebrać wywiad z dorosłym, w tym osobą starszą, wykorzystując umiejętności dotyczące treści, procesu i percepcji komunikowania się, z uwzględnieniem perspektywy biomedycznej i perspektywy pacjenta;</w:t>
            </w:r>
          </w:p>
          <w:p w14:paraId="0A133C0B" w14:textId="4004AC89" w:rsidR="001E5771" w:rsidRPr="00D30150" w:rsidRDefault="001E5771" w:rsidP="001E577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HU26. umie zebrać wywiad z dzieckiem i jego opiekunami, wykorzystując umiejętności dotyczące treści, procesu i percepcji komunikowania się, z uwzględnieniem perspektywy biomedycznej i perspektywy pacjenta;</w:t>
            </w:r>
          </w:p>
          <w:p w14:paraId="66D1B00F" w14:textId="60AF5C77" w:rsidR="001E5771" w:rsidRPr="00D30150" w:rsidRDefault="001E5771" w:rsidP="001E577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HU30. umie przekazać niepomyślne wiadomości z wykorzystaniem wybranego protokołu (np. SPIKES, EMPATIA, ABCDE), w tym wspierać rodzinę w procesie godnego umierania pacjenta oraz poinformować rodzinę o śmierci pacjenta;</w:t>
            </w:r>
          </w:p>
          <w:p w14:paraId="0E5BCFFA" w14:textId="0886A430" w:rsidR="001E5771" w:rsidRPr="00D30150" w:rsidRDefault="001E5771" w:rsidP="001E577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HU31. umie uzyskiwać informacje od członków zespołu z poszanowaniem ich zróżnicowanych opinii i specjalistycznych kompetencji, uwzględniać te informacje w planie diagnostyczno-terapeutycznym pacjenta oraz stosować protokoły ATMIST, RSVP/ISBAR</w:t>
            </w:r>
          </w:p>
          <w:p w14:paraId="506A48DC" w14:textId="4B9C214A" w:rsidR="001E5771" w:rsidRPr="00D30150" w:rsidRDefault="001E5771" w:rsidP="001E577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HU33. umie stwierdzić zgon pacjenta;</w:t>
            </w:r>
          </w:p>
          <w:p w14:paraId="1879F5DE" w14:textId="785A55FB" w:rsidR="001E5771" w:rsidRPr="00D30150" w:rsidRDefault="001E5771" w:rsidP="001E577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HU34. umie przeprowadzać badania bilansowe, w tym zestawiać pomiary antropometryczne i ciśnienia tętniczego krwi z danymi na siatkach centylowych oraz oceniać stopień zaawansowania dojrzewania;</w:t>
            </w:r>
          </w:p>
          <w:p w14:paraId="3055709A" w14:textId="53A78AFA" w:rsidR="001E5771" w:rsidRPr="00D30150" w:rsidRDefault="001E5771" w:rsidP="001E577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HU35. umie kwalifikować pacjenta do szczepień ochronnych</w:t>
            </w:r>
          </w:p>
          <w:p w14:paraId="23A902AB" w14:textId="4317BEEC" w:rsidR="00C46724" w:rsidRPr="00D30150" w:rsidRDefault="0019607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D30150">
              <w:rPr>
                <w:rFonts w:asciiTheme="minorHAnsi" w:hAnsiTheme="minorHAnsi" w:cstheme="minorHAnsi"/>
                <w:sz w:val="22"/>
                <w:szCs w:val="22"/>
              </w:rPr>
              <w:t>U26. Umie dobrać badania przesiewowe w zależności od wieku i płci</w:t>
            </w:r>
          </w:p>
        </w:tc>
        <w:tc>
          <w:tcPr>
            <w:tcW w:w="3104" w:type="dxa"/>
          </w:tcPr>
          <w:p w14:paraId="25D81B2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lastRenderedPageBreak/>
              <w:t>Metody podsumowujące np.:</w:t>
            </w:r>
          </w:p>
          <w:p w14:paraId="6E96C0D8" w14:textId="588E858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sprawdzian wykonania danej umiejętności podczas ćwiczeń (z, fantomem)</w:t>
            </w:r>
          </w:p>
          <w:p w14:paraId="28710D37" w14:textId="07B8E0C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realizacja określonego zadania</w:t>
            </w:r>
          </w:p>
          <w:p w14:paraId="1414BC71" w14:textId="538ACDD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prezentacja</w:t>
            </w:r>
          </w:p>
          <w:p w14:paraId="7A8DFD2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3435097F" w14:textId="06B6ABA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1BA289F" w14:textId="1FA5CC6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0DB553A6" w14:textId="2113CA9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0056D2C3" w14:textId="4610785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1DE032F2" w14:textId="393E0E6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D0F38EB" w14:textId="0A5DB70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0C0770C8" w14:textId="61BDD40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7AC5030D" w14:textId="77777777" w:rsidTr="002A5813">
        <w:trPr>
          <w:trHeight w:val="405"/>
          <w:jc w:val="center"/>
        </w:trPr>
        <w:tc>
          <w:tcPr>
            <w:tcW w:w="6960" w:type="dxa"/>
          </w:tcPr>
          <w:p w14:paraId="4F64CD3B" w14:textId="77777777" w:rsidR="00A12C26" w:rsidRPr="00EB68AA" w:rsidRDefault="00A12C2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69221E22" w14:textId="77777777" w:rsidR="00A12C26" w:rsidRPr="00EB68AA" w:rsidRDefault="00A12C2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5CEAE60D" w14:textId="77777777" w:rsidR="00A12C26" w:rsidRPr="00EB68AA" w:rsidRDefault="00A12C2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3A88698C" w14:textId="77777777" w:rsidR="00A12C26" w:rsidRPr="00EB68AA" w:rsidRDefault="00A12C2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1E45FE1F" w14:textId="77777777" w:rsidR="00A12C26" w:rsidRPr="00EB68AA" w:rsidRDefault="00A12C2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K5. podejmuje działania wobec pacjenta w oparciu o zasady etyczne, ze świadomością społecznych uwarunkowań i ograniczeń wynikających z choroby</w:t>
            </w:r>
          </w:p>
          <w:p w14:paraId="7E32B211" w14:textId="77777777" w:rsidR="00A12C26" w:rsidRPr="00EB68AA" w:rsidRDefault="00A12C2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79E628F6" w14:textId="77777777" w:rsidR="00A12C26" w:rsidRPr="00EB68AA" w:rsidRDefault="00A12C26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0DBE7010" w14:textId="77777777" w:rsidR="00A12C26" w:rsidRPr="00EB68AA" w:rsidRDefault="00A12C26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5DDDD1AE" w14:textId="77777777" w:rsidR="00A12C26" w:rsidRPr="00EB68AA" w:rsidRDefault="00A12C26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21C1DF13" w14:textId="77777777" w:rsidR="00A12C26" w:rsidRPr="00EB68AA" w:rsidRDefault="00A12C2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25978DBB" w14:textId="77777777" w:rsidR="00C46724" w:rsidRPr="00EB68AA" w:rsidRDefault="00A12C2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04" w:type="dxa"/>
          </w:tcPr>
          <w:p w14:paraId="422510C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lastRenderedPageBreak/>
              <w:t>Metody podsumowujące np.: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2300A37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6A8AEC0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6E8DE1C5" w14:textId="0DF747C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41B2DDD" w14:textId="72C28B9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1BB5552" w14:textId="06DD3C8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lastRenderedPageBreak/>
              <w:t>opinie pacjentów, kolegów</w:t>
            </w:r>
          </w:p>
        </w:tc>
      </w:tr>
    </w:tbl>
    <w:p w14:paraId="15C1858E" w14:textId="77777777" w:rsidR="00C741A9" w:rsidRDefault="00C741A9" w:rsidP="00926AC3">
      <w:pPr>
        <w:pStyle w:val="Nagwek2"/>
      </w:pPr>
    </w:p>
    <w:p w14:paraId="2F8CC1D7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731308E0" w14:textId="3C2D43BF" w:rsidR="00C46724" w:rsidRPr="00EB68AA" w:rsidRDefault="00926AC3" w:rsidP="00926AC3">
      <w:pPr>
        <w:pStyle w:val="Nagwek2"/>
      </w:pPr>
      <w:r w:rsidRPr="00EB68AA">
        <w:lastRenderedPageBreak/>
        <w:t>PRZEDMIOT/MODUŁ: Ortopedia i traumatologia dziecięca</w:t>
      </w:r>
    </w:p>
    <w:tbl>
      <w:tblPr>
        <w:tblW w:w="100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2"/>
        <w:gridCol w:w="3165"/>
      </w:tblGrid>
      <w:tr w:rsidR="00C46724" w:rsidRPr="00EB68AA" w14:paraId="61B1B05F" w14:textId="77777777" w:rsidTr="00926AC3">
        <w:trPr>
          <w:cantSplit/>
          <w:trHeight w:val="317"/>
          <w:tblHeader/>
          <w:jc w:val="center"/>
        </w:trPr>
        <w:tc>
          <w:tcPr>
            <w:tcW w:w="6852" w:type="dxa"/>
          </w:tcPr>
          <w:p w14:paraId="7FC17C26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65" w:type="dxa"/>
          </w:tcPr>
          <w:p w14:paraId="3CC4B71D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5532F22D" w14:textId="77777777" w:rsidTr="00926AC3">
        <w:trPr>
          <w:cantSplit/>
          <w:trHeight w:val="989"/>
          <w:jc w:val="center"/>
        </w:trPr>
        <w:tc>
          <w:tcPr>
            <w:tcW w:w="6852" w:type="dxa"/>
          </w:tcPr>
          <w:p w14:paraId="263BC639" w14:textId="34781CBF" w:rsidR="00726206" w:rsidRPr="00953AD7" w:rsidRDefault="0072620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FW2. zna przyczyny, objawy, zasady diagnozowania i postępowania terapeutycznego w przypadku najczęstszych wad wrodzonych i chorób wymagających leczenia zabiegowego u dzieci;</w:t>
            </w:r>
          </w:p>
          <w:p w14:paraId="7EF39377" w14:textId="5CC675D7" w:rsidR="00726206" w:rsidRPr="00953AD7" w:rsidRDefault="00726206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FW3. zna podstawowe techniki zabiegowe klasyczne i małoinwazyjne</w:t>
            </w:r>
          </w:p>
          <w:p w14:paraId="3FACD507" w14:textId="2D648626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F425B2" w:rsidRPr="00953AD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. Zna zasady kwalifikacji </w:t>
            </w:r>
            <w:r w:rsidR="00A63B41" w:rsidRPr="00953AD7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 podstawowych zabiegów operacyjnych i inwazyjnych procedur diagnostyczno</w:t>
            </w:r>
            <w:r w:rsidR="00F425B2" w:rsidRPr="00953AD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leczniczych</w:t>
            </w:r>
            <w:r w:rsidR="00A63B41"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425B2"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A63B41" w:rsidRPr="00953AD7">
              <w:rPr>
                <w:rFonts w:asciiTheme="minorHAnsi" w:hAnsiTheme="minorHAnsi" w:cstheme="minorHAnsi"/>
                <w:sz w:val="22"/>
                <w:szCs w:val="22"/>
              </w:rPr>
              <w:t>najczęstsze powikłania</w:t>
            </w:r>
          </w:p>
        </w:tc>
        <w:tc>
          <w:tcPr>
            <w:tcW w:w="3165" w:type="dxa"/>
          </w:tcPr>
          <w:p w14:paraId="64754D0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podsumowujące::</w:t>
            </w:r>
          </w:p>
          <w:p w14:paraId="0317E29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egzamin pisemny - test </w:t>
            </w:r>
          </w:p>
          <w:p w14:paraId="465BF89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formujące.</w:t>
            </w:r>
          </w:p>
          <w:p w14:paraId="515DAFB9" w14:textId="49B16DC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22B3363" w14:textId="3BCA557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test wstępny</w:t>
            </w:r>
          </w:p>
          <w:p w14:paraId="1E5F1503" w14:textId="3EB14FC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40B5E8D6" w14:textId="087623F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1DB21DEE" w14:textId="1D5C6AC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12B29274" w14:textId="77777777" w:rsidTr="00926AC3">
        <w:trPr>
          <w:cantSplit/>
          <w:trHeight w:val="989"/>
          <w:jc w:val="center"/>
        </w:trPr>
        <w:tc>
          <w:tcPr>
            <w:tcW w:w="6852" w:type="dxa"/>
          </w:tcPr>
          <w:p w14:paraId="3A153E2B" w14:textId="06901E6B" w:rsidR="008B6C41" w:rsidRPr="00953AD7" w:rsidRDefault="008B6C41" w:rsidP="008B6C4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EU6. umie przeprowadzić pełne i ukierunkowane badanie fizykalne dziecka od okresu noworodkowego do młodzieńczego dostosowane do określonej sytuacji klinicznej, w tym badanie:</w:t>
            </w:r>
          </w:p>
          <w:p w14:paraId="1C787EBB" w14:textId="489B21B1" w:rsidR="008B6C41" w:rsidRPr="00953AD7" w:rsidRDefault="008B6C41" w:rsidP="008B6C4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3) układu mięśniowo-szkieletowego</w:t>
            </w:r>
          </w:p>
          <w:p w14:paraId="1E818376" w14:textId="28AE9746" w:rsidR="00785FFA" w:rsidRPr="00953AD7" w:rsidRDefault="00785FF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FU1. </w:t>
            </w:r>
            <w:r w:rsidR="00260E1A" w:rsidRPr="00953AD7">
              <w:rPr>
                <w:rFonts w:asciiTheme="minorHAnsi" w:hAnsiTheme="minorHAnsi" w:cstheme="minorHAnsi"/>
                <w:sz w:val="22"/>
                <w:szCs w:val="22"/>
              </w:rPr>
              <w:t>umie umyć chirurgicznie ręce, nałożyć jałowe rękawiczki, ubrać się do operacji lub zabiegu wymagającego jałowości, przygotowywać pole operacyjne zgodnie z zasadami aseptyki oraz uczestniczyć w zabiegu operacyjnym</w:t>
            </w:r>
          </w:p>
          <w:p w14:paraId="620B99FC" w14:textId="4CEE0EAD" w:rsidR="00C46724" w:rsidRPr="00953AD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260E1A" w:rsidRPr="00953AD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. Potrafi </w:t>
            </w:r>
            <w:r w:rsidR="00260E1A" w:rsidRPr="00953AD7">
              <w:rPr>
                <w:rFonts w:asciiTheme="minorHAnsi" w:hAnsiTheme="minorHAnsi" w:cstheme="minorHAnsi"/>
                <w:sz w:val="22"/>
                <w:szCs w:val="22"/>
              </w:rPr>
              <w:t>ocenić i zaopatrzyć prostą ranę, w tym znieczulić miejscowo (powierzchownie, nasiękowo), założyć i usunąć szwy chirurgiczne, założyć i zmienić jałowy opatrunek chirurgiczny</w:t>
            </w:r>
          </w:p>
          <w:p w14:paraId="721F3528" w14:textId="1467BD98" w:rsidR="00C46724" w:rsidRPr="00953AD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260E1A" w:rsidRPr="00953AD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60E1A" w:rsidRPr="00953AD7">
              <w:rPr>
                <w:rFonts w:asciiTheme="minorHAnsi" w:hAnsiTheme="minorHAnsi" w:cstheme="minorHAnsi"/>
                <w:sz w:val="22"/>
                <w:szCs w:val="22"/>
              </w:rPr>
              <w:t>umie rozpoznawać na podstawie badania radiologicznego najczęściej występujące typy złamań, szczególnie</w:t>
            </w:r>
            <w:r w:rsidR="00260E1A" w:rsidRPr="00953AD7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260E1A" w:rsidRPr="00953AD7">
              <w:rPr>
                <w:rFonts w:asciiTheme="minorHAnsi" w:hAnsiTheme="minorHAnsi" w:cstheme="minorHAnsi"/>
                <w:sz w:val="22"/>
                <w:szCs w:val="22"/>
              </w:rPr>
              <w:t>kości długich</w:t>
            </w:r>
          </w:p>
          <w:p w14:paraId="32472CDA" w14:textId="7246779D" w:rsidR="00C46724" w:rsidRPr="00953AD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260E1A" w:rsidRPr="00953AD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60E1A" w:rsidRPr="00953AD7">
              <w:rPr>
                <w:rFonts w:asciiTheme="minorHAnsi" w:hAnsiTheme="minorHAnsi" w:cstheme="minorHAnsi"/>
                <w:sz w:val="22"/>
                <w:szCs w:val="22"/>
              </w:rPr>
              <w:t>umie doraźnie unieruchomić kończynę, w tym wybrać rodzaj unieruchomienia w typowych sytuacjach klinicznych oraz skontrolować poprawność ukrwienia kończyny po założeniu opatrunku unieruchamiającego</w:t>
            </w:r>
          </w:p>
          <w:p w14:paraId="75AA5BEB" w14:textId="411431BC" w:rsidR="0016545E" w:rsidRPr="00953AD7" w:rsidRDefault="0016545E" w:rsidP="0016545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FU7. umie unieruchomić kręgosłup szyjny i piersiowo-lędźwiowy po urazie;</w:t>
            </w:r>
          </w:p>
          <w:p w14:paraId="18FF14C3" w14:textId="113DC27A" w:rsidR="0016545E" w:rsidRPr="00953AD7" w:rsidRDefault="0016545E" w:rsidP="0016545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FU8. umie zaopatrzyć krwawienie zewnętrzne;</w:t>
            </w:r>
          </w:p>
          <w:p w14:paraId="6AB6462A" w14:textId="27A24CAB" w:rsidR="0016545E" w:rsidRPr="00953AD7" w:rsidRDefault="0016545E" w:rsidP="0016545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HU20. umie doraźnie unieruchomić kończynę, w tym wybrać rodzaj unieruchomienia w typowych sytuacjach klinicznych oraz skontrolować poprawność ukrwienia kończyny po założeniu opatrunku unieruchamiającego;</w:t>
            </w:r>
          </w:p>
          <w:p w14:paraId="095A6C6F" w14:textId="37F06CDE" w:rsidR="0016545E" w:rsidRPr="00953AD7" w:rsidRDefault="0016545E" w:rsidP="0016545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HU21. umie unieruchomić kręgosłup szyjny i piersiowo-lędźwiowy po urazie;</w:t>
            </w:r>
          </w:p>
          <w:p w14:paraId="6F9081A2" w14:textId="289BA79A" w:rsidR="00C46724" w:rsidRPr="00EB68AA" w:rsidRDefault="00260E1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U5. </w:t>
            </w:r>
            <w:r w:rsidR="0016545E">
              <w:rPr>
                <w:rFonts w:asciiTheme="minorHAnsi" w:hAnsiTheme="minorHAnsi" w:cstheme="minorHAnsi"/>
                <w:sz w:val="22"/>
                <w:szCs w:val="22"/>
              </w:rPr>
              <w:t>umie zakładać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 opatrunek</w:t>
            </w:r>
            <w:r w:rsidR="0068133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46724"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zaopatrzyć </w:t>
            </w:r>
            <w:r w:rsidR="00244DEA">
              <w:rPr>
                <w:rFonts w:asciiTheme="minorHAnsi" w:hAnsiTheme="minorHAnsi" w:cstheme="minorHAnsi"/>
                <w:sz w:val="22"/>
                <w:szCs w:val="22"/>
              </w:rPr>
              <w:t>ranę, złamanie</w:t>
            </w:r>
          </w:p>
        </w:tc>
        <w:tc>
          <w:tcPr>
            <w:tcW w:w="3165" w:type="dxa"/>
          </w:tcPr>
          <w:p w14:paraId="15CA06E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podsumowujące.:</w:t>
            </w:r>
          </w:p>
          <w:p w14:paraId="0277D138" w14:textId="7777777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- egzamin praktyczny </w:t>
            </w:r>
          </w:p>
          <w:p w14:paraId="49A20A24" w14:textId="7777777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- realizacja określonego zadania</w:t>
            </w:r>
          </w:p>
          <w:p w14:paraId="686BD4C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formujące:.</w:t>
            </w:r>
          </w:p>
          <w:p w14:paraId="0BCED500" w14:textId="74AC4D2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8CE1A66" w14:textId="20AEBC6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5D773C7" w14:textId="27BD47D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25816007" w14:textId="0DE0559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6F4DB200" w14:textId="3ABEF16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3A595017" w14:textId="77777777" w:rsidTr="00926AC3">
        <w:trPr>
          <w:cantSplit/>
          <w:trHeight w:val="405"/>
          <w:jc w:val="center"/>
        </w:trPr>
        <w:tc>
          <w:tcPr>
            <w:tcW w:w="6852" w:type="dxa"/>
          </w:tcPr>
          <w:p w14:paraId="67A927B5" w14:textId="77777777" w:rsidR="00785FFA" w:rsidRPr="00EB68AA" w:rsidRDefault="00785FF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5F65341A" w14:textId="77777777" w:rsidR="00785FFA" w:rsidRPr="00EB68AA" w:rsidRDefault="00785FF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488CB21F" w14:textId="77777777" w:rsidR="00785FFA" w:rsidRPr="00EB68AA" w:rsidRDefault="00785FF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589A1F95" w14:textId="77777777" w:rsidR="00785FFA" w:rsidRPr="00EB68AA" w:rsidRDefault="00785FF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2BBA8C8B" w14:textId="77777777" w:rsidR="00785FFA" w:rsidRPr="00EB68AA" w:rsidRDefault="00785FF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2EAE7C2D" w14:textId="77777777" w:rsidR="00785FFA" w:rsidRPr="00EB68AA" w:rsidRDefault="00785FF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76DE8F5B" w14:textId="77777777" w:rsidR="00785FFA" w:rsidRPr="00EB68AA" w:rsidRDefault="00785FF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532E7B10" w14:textId="77777777" w:rsidR="00785FFA" w:rsidRPr="00EB68AA" w:rsidRDefault="00785FF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3933E8F5" w14:textId="77777777" w:rsidR="00785FFA" w:rsidRPr="00EB68AA" w:rsidRDefault="00785FFA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177CD82C" w14:textId="77777777" w:rsidR="00785FFA" w:rsidRPr="00EB68AA" w:rsidRDefault="00785FF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2B7DC94E" w14:textId="77777777" w:rsidR="00C46724" w:rsidRPr="00EB68AA" w:rsidRDefault="00785FFA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65" w:type="dxa"/>
          </w:tcPr>
          <w:p w14:paraId="13A08D7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115F65F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13D8ACB9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A66FAD0" w14:textId="449D547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BB0F3F3" w14:textId="7556326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2E8B8AD1" w14:textId="3F5936B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69957167" w14:textId="77777777" w:rsidR="00C741A9" w:rsidRDefault="00C741A9" w:rsidP="00926AC3">
      <w:pPr>
        <w:pStyle w:val="Nagwek2"/>
      </w:pPr>
    </w:p>
    <w:p w14:paraId="35B01D34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0F6245DF" w14:textId="252C75CE" w:rsidR="00C46724" w:rsidRPr="00EB68AA" w:rsidRDefault="00926AC3" w:rsidP="00926AC3">
      <w:pPr>
        <w:pStyle w:val="Nagwek2"/>
      </w:pPr>
      <w:r w:rsidRPr="00EB68AA">
        <w:lastRenderedPageBreak/>
        <w:t>PRZEDMIOT/MODUŁ: Rehabilitacja</w:t>
      </w:r>
    </w:p>
    <w:tbl>
      <w:tblPr>
        <w:tblW w:w="100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6"/>
        <w:gridCol w:w="3160"/>
      </w:tblGrid>
      <w:tr w:rsidR="00C46724" w:rsidRPr="00EB68AA" w14:paraId="6C17E4FD" w14:textId="77777777" w:rsidTr="00926AC3">
        <w:trPr>
          <w:cantSplit/>
          <w:trHeight w:val="317"/>
          <w:tblHeader/>
          <w:jc w:val="center"/>
        </w:trPr>
        <w:tc>
          <w:tcPr>
            <w:tcW w:w="6846" w:type="dxa"/>
          </w:tcPr>
          <w:p w14:paraId="7980BC26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60" w:type="dxa"/>
          </w:tcPr>
          <w:p w14:paraId="5ABEFDB5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614085C9" w14:textId="77777777" w:rsidTr="00926AC3">
        <w:trPr>
          <w:cantSplit/>
          <w:trHeight w:val="737"/>
          <w:jc w:val="center"/>
        </w:trPr>
        <w:tc>
          <w:tcPr>
            <w:tcW w:w="6846" w:type="dxa"/>
          </w:tcPr>
          <w:p w14:paraId="6BB8AEC0" w14:textId="746236A5" w:rsidR="00C46724" w:rsidRPr="00953AD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5F6B4E" w:rsidRPr="00953AD7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. zna i rozumie pojęcie </w:t>
            </w:r>
            <w:r w:rsidR="00473568"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niepełnosprawności </w:t>
            </w:r>
          </w:p>
          <w:p w14:paraId="329FD6A0" w14:textId="0EA894D4" w:rsidR="00C46724" w:rsidRPr="00953AD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5F6B4E" w:rsidRPr="00953AD7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. zna rolę rehabilitacji medycznej</w:t>
            </w:r>
            <w:r w:rsidR="00473568"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 i metody w niej stosowane</w:t>
            </w:r>
          </w:p>
          <w:p w14:paraId="2714EADF" w14:textId="339520C9" w:rsidR="00D974CB" w:rsidRPr="00EB68AA" w:rsidRDefault="00D974C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EW30. zna wskazania do rehabilitacji medycznej w najczęstszych chorobach</w:t>
            </w:r>
          </w:p>
        </w:tc>
        <w:tc>
          <w:tcPr>
            <w:tcW w:w="3160" w:type="dxa"/>
          </w:tcPr>
          <w:p w14:paraId="68832ED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BAA144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ustne</w:t>
            </w:r>
          </w:p>
          <w:p w14:paraId="16D7C30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6E61ACF8" w14:textId="3B4C236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435A699" w14:textId="66EC44D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094502D8" w14:textId="20B294F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78AC1FB" w14:textId="0C372C3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</w:t>
            </w:r>
          </w:p>
        </w:tc>
      </w:tr>
      <w:tr w:rsidR="00C46724" w:rsidRPr="00EB68AA" w14:paraId="1C302905" w14:textId="77777777" w:rsidTr="00926AC3">
        <w:trPr>
          <w:cantSplit/>
          <w:trHeight w:val="989"/>
          <w:jc w:val="center"/>
        </w:trPr>
        <w:tc>
          <w:tcPr>
            <w:tcW w:w="6846" w:type="dxa"/>
          </w:tcPr>
          <w:p w14:paraId="37D02025" w14:textId="45A16BF1" w:rsidR="00A677C0" w:rsidRPr="00953AD7" w:rsidRDefault="00A677C0" w:rsidP="00A677C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EU1. umie zebrać wywiad z dorosłym, w tym osobą starszą, wykorzystując umiejętności dotyczące treści, procesu i percepcji komunikowania się, z uwzględnieniem perspektywy biomedycznej i perspektywy pacjenta;</w:t>
            </w:r>
          </w:p>
          <w:p w14:paraId="75FDE9AF" w14:textId="77777777" w:rsidR="00A677C0" w:rsidRPr="00953AD7" w:rsidRDefault="00A677C0" w:rsidP="00A677C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EU2. umie zebrać wywiad z dzieckiem i jego opiekunami, wykorzystując umiejętności dotyczące treści, procesu i percepcji komunikowania się, z uwzględnieniem perspektywy biomedycznej i perspektywy pacjenta;</w:t>
            </w:r>
          </w:p>
          <w:p w14:paraId="79104013" w14:textId="118233F5" w:rsidR="00A677C0" w:rsidRPr="00953AD7" w:rsidRDefault="00A677C0" w:rsidP="00A677C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EU5. umie przeprowadzić pełne i ukierunkowane badanie fizykalne dorosłego dostosowane do określonej sytuacji klinicznej, w tym badanie:</w:t>
            </w:r>
          </w:p>
          <w:p w14:paraId="3D84AF4C" w14:textId="4B842D1C" w:rsidR="00A677C0" w:rsidRPr="00953AD7" w:rsidRDefault="00A677C0" w:rsidP="00A677C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1) </w:t>
            </w:r>
            <w:proofErr w:type="spellStart"/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ogólnointernistyczne</w:t>
            </w:r>
            <w:proofErr w:type="spellEnd"/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7BE0A3C" w14:textId="6D96CBEF" w:rsidR="00A677C0" w:rsidRPr="00953AD7" w:rsidRDefault="00A677C0" w:rsidP="00A677C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EU6. umie przeprowadzić pełne i ukierunkowane badanie fizykalne dziecka od okresu noworodkowego do młodzieńczego dostosowane do określonej sytuacji klinicznej, w tym badanie:</w:t>
            </w:r>
          </w:p>
          <w:p w14:paraId="0A7F630F" w14:textId="2E9442F6" w:rsidR="00A677C0" w:rsidRPr="00953AD7" w:rsidRDefault="00A677C0" w:rsidP="00953AD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1) </w:t>
            </w:r>
            <w:proofErr w:type="spellStart"/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ogólnopediatryczne</w:t>
            </w:r>
            <w:proofErr w:type="spellEnd"/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B697C8B" w14:textId="77777777" w:rsidR="00A677C0" w:rsidRPr="00953AD7" w:rsidRDefault="00A677C0" w:rsidP="00A677C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EU12. umie rozpoznawać stany wymagające leczenia w warunkach szpitalnych;</w:t>
            </w:r>
          </w:p>
          <w:p w14:paraId="626EA800" w14:textId="77777777" w:rsidR="00A677C0" w:rsidRPr="00953AD7" w:rsidRDefault="00A677C0" w:rsidP="00A677C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EU26. umie podejmować wspólnie z pacjentem decyzje diagnostyczno-terapeutyczne (oceniać stopień zaangażowania pacjenta, jego potrzeby i możliwości w tym zakresie, zachęcać pacjenta do brania aktywnego udziału w procesie podejmowania decyzji, omawiać zalety, wady, spodziewane rezultaty i konsekwencje wynikające z decyzji) i uzyskiwać świadomą zgodę pacjenta;</w:t>
            </w:r>
          </w:p>
          <w:p w14:paraId="15089C5D" w14:textId="1E8720CC" w:rsidR="00A677C0" w:rsidRPr="00EB68AA" w:rsidRDefault="00A677C0" w:rsidP="00A677C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EU32. umie uzyskiwać informacje od członków zespołu z poszanowaniem ich zróżnicowanych opinii i specjalistycznych kompetencji oraz uwzględniać te informacje w planie diagnostyczno-terapeutycznym pacjenta;</w:t>
            </w:r>
          </w:p>
        </w:tc>
        <w:tc>
          <w:tcPr>
            <w:tcW w:w="3160" w:type="dxa"/>
          </w:tcPr>
          <w:p w14:paraId="0663493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29FBB97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3907BE56" w14:textId="15886DD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91DBF7B" w14:textId="5611AE9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0547D483" w14:textId="215CE45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2FB05EC3" w14:textId="713A4A7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3AA1C9AA" w14:textId="77777777" w:rsidTr="00926AC3">
        <w:trPr>
          <w:cantSplit/>
          <w:trHeight w:val="405"/>
          <w:jc w:val="center"/>
        </w:trPr>
        <w:tc>
          <w:tcPr>
            <w:tcW w:w="6846" w:type="dxa"/>
          </w:tcPr>
          <w:p w14:paraId="7EA277E9" w14:textId="77777777" w:rsidR="00C155CC" w:rsidRPr="00EB68AA" w:rsidRDefault="00C155C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39DF1058" w14:textId="77777777" w:rsidR="00C155CC" w:rsidRPr="00EB68AA" w:rsidRDefault="00C155C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3D82CC9F" w14:textId="77777777" w:rsidR="00C155CC" w:rsidRPr="00EB68AA" w:rsidRDefault="00C155C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5DF0C2A2" w14:textId="77777777" w:rsidR="00C155CC" w:rsidRPr="00EB68AA" w:rsidRDefault="00C155C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786796A4" w14:textId="77777777" w:rsidR="00C155CC" w:rsidRPr="00EB68AA" w:rsidRDefault="00C155C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390B10F5" w14:textId="77777777" w:rsidR="00C155CC" w:rsidRPr="00EB68AA" w:rsidRDefault="00C155C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789658BF" w14:textId="77777777" w:rsidR="00C46724" w:rsidRPr="00EB68AA" w:rsidRDefault="00C155C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60" w:type="dxa"/>
          </w:tcPr>
          <w:p w14:paraId="3AD79E1C" w14:textId="626E26F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ocenianie ciągłe przez nauczyciela (obserwacja)</w:t>
            </w:r>
          </w:p>
          <w:p w14:paraId="7CD9626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546041" w14:textId="77777777" w:rsidR="00C741A9" w:rsidRDefault="00C741A9" w:rsidP="00926AC3">
      <w:pPr>
        <w:pStyle w:val="Nagwek2"/>
      </w:pPr>
    </w:p>
    <w:p w14:paraId="49C84FB8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6BC23F1E" w14:textId="4FFD76ED" w:rsidR="00C46724" w:rsidRPr="00926AC3" w:rsidRDefault="00926AC3" w:rsidP="00926AC3">
      <w:pPr>
        <w:pStyle w:val="Nagwek2"/>
      </w:pPr>
      <w:r w:rsidRPr="00926AC3">
        <w:lastRenderedPageBreak/>
        <w:t>PRZEDMIOT/MODUŁ: Ortopedia i traumatologia</w:t>
      </w:r>
    </w:p>
    <w:tbl>
      <w:tblPr>
        <w:tblW w:w="99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7"/>
        <w:gridCol w:w="3130"/>
      </w:tblGrid>
      <w:tr w:rsidR="00C46724" w:rsidRPr="00EB68AA" w14:paraId="491E1ADD" w14:textId="77777777" w:rsidTr="00926AC3">
        <w:trPr>
          <w:cantSplit/>
          <w:trHeight w:val="317"/>
          <w:tblHeader/>
          <w:jc w:val="center"/>
        </w:trPr>
        <w:tc>
          <w:tcPr>
            <w:tcW w:w="6817" w:type="dxa"/>
          </w:tcPr>
          <w:p w14:paraId="16F6B964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130" w:type="dxa"/>
          </w:tcPr>
          <w:p w14:paraId="1232FCEF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64811E0" w14:textId="77777777" w:rsidTr="00926AC3">
        <w:trPr>
          <w:cantSplit/>
          <w:trHeight w:val="989"/>
          <w:jc w:val="center"/>
        </w:trPr>
        <w:tc>
          <w:tcPr>
            <w:tcW w:w="6817" w:type="dxa"/>
          </w:tcPr>
          <w:p w14:paraId="22F97969" w14:textId="08D9AA9E" w:rsidR="00C46724" w:rsidRPr="00953AD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FW1. zna przyczyny, objawy, zasady diagnozowania oraz postępowania terapeutycznego w </w:t>
            </w:r>
            <w:r w:rsidR="005801D4" w:rsidRPr="00953AD7">
              <w:rPr>
                <w:rFonts w:asciiTheme="minorHAnsi" w:hAnsiTheme="minorHAnsi" w:cstheme="minorHAnsi"/>
                <w:sz w:val="22"/>
                <w:szCs w:val="22"/>
              </w:rPr>
              <w:t>przypadkach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 najczęstszych chorób wymagających </w:t>
            </w:r>
            <w:r w:rsidR="005801D4" w:rsidRPr="00953AD7">
              <w:rPr>
                <w:rFonts w:asciiTheme="minorHAnsi" w:hAnsiTheme="minorHAnsi" w:cstheme="minorHAnsi"/>
                <w:sz w:val="22"/>
                <w:szCs w:val="22"/>
              </w:rPr>
              <w:t>leczenia zabiegowego u dorosłych</w:t>
            </w:r>
          </w:p>
          <w:p w14:paraId="57B384EA" w14:textId="78F5C87E" w:rsidR="00C46724" w:rsidRPr="00953AD7" w:rsidRDefault="00C46724" w:rsidP="00F50CD6">
            <w:pPr>
              <w:pStyle w:val="Akapitzlist"/>
              <w:numPr>
                <w:ilvl w:val="0"/>
                <w:numId w:val="61"/>
              </w:numPr>
              <w:tabs>
                <w:tab w:val="left" w:pos="75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953AD7">
              <w:rPr>
                <w:rFonts w:asciiTheme="minorHAnsi" w:hAnsiTheme="minorHAnsi" w:cstheme="minorHAnsi"/>
              </w:rPr>
              <w:t>chorób kończyn</w:t>
            </w:r>
            <w:r w:rsidR="005801D4" w:rsidRPr="00953AD7">
              <w:rPr>
                <w:rFonts w:asciiTheme="minorHAnsi" w:hAnsiTheme="minorHAnsi" w:cstheme="minorHAnsi"/>
              </w:rPr>
              <w:t xml:space="preserve">, </w:t>
            </w:r>
            <w:r w:rsidRPr="00953AD7">
              <w:rPr>
                <w:rFonts w:asciiTheme="minorHAnsi" w:hAnsiTheme="minorHAnsi" w:cstheme="minorHAnsi"/>
              </w:rPr>
              <w:t>głowy</w:t>
            </w:r>
            <w:r w:rsidR="005801D4" w:rsidRPr="00953AD7">
              <w:rPr>
                <w:rFonts w:asciiTheme="minorHAnsi" w:hAnsiTheme="minorHAnsi" w:cstheme="minorHAnsi"/>
              </w:rPr>
              <w:t xml:space="preserve"> i szyi</w:t>
            </w:r>
          </w:p>
          <w:p w14:paraId="1CFEE1B2" w14:textId="780C17A2" w:rsidR="00C46724" w:rsidRPr="00953AD7" w:rsidRDefault="00C46724" w:rsidP="00F50CD6">
            <w:pPr>
              <w:pStyle w:val="Akapitzlist"/>
              <w:numPr>
                <w:ilvl w:val="0"/>
                <w:numId w:val="61"/>
              </w:numPr>
              <w:tabs>
                <w:tab w:val="left" w:pos="75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953AD7">
              <w:rPr>
                <w:rFonts w:asciiTheme="minorHAnsi" w:hAnsiTheme="minorHAnsi" w:cstheme="minorHAnsi"/>
              </w:rPr>
              <w:t>złamań kości i urazów narządów;</w:t>
            </w:r>
          </w:p>
          <w:p w14:paraId="54AE583A" w14:textId="1780DF89" w:rsidR="00480699" w:rsidRPr="00953AD7" w:rsidRDefault="0048069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FW3. zna podstawowe techniki zabiegowe klasyczne i małoinwazyjne</w:t>
            </w:r>
          </w:p>
          <w:p w14:paraId="79253796" w14:textId="70E6EF60" w:rsidR="0021672E" w:rsidRPr="00953AD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5801D4" w:rsidRPr="00953AD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. zna zasady kwalifikacji </w:t>
            </w:r>
            <w:r w:rsidR="0021672E" w:rsidRPr="00953AD7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 podstawowych zabiegów operacyjnych i inwazyjnych proc</w:t>
            </w:r>
            <w:r w:rsidR="0021672E"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edur </w:t>
            </w:r>
            <w:proofErr w:type="spellStart"/>
            <w:r w:rsidR="0021672E" w:rsidRPr="00953AD7">
              <w:rPr>
                <w:rFonts w:asciiTheme="minorHAnsi" w:hAnsiTheme="minorHAnsi" w:cstheme="minorHAnsi"/>
                <w:sz w:val="22"/>
                <w:szCs w:val="22"/>
              </w:rPr>
              <w:t>diagnostyczno</w:t>
            </w:r>
            <w:proofErr w:type="spellEnd"/>
            <w:r w:rsidR="0021672E" w:rsidRPr="00953AD7">
              <w:rPr>
                <w:rFonts w:asciiTheme="minorHAnsi" w:hAnsiTheme="minorHAnsi" w:cstheme="minorHAnsi"/>
                <w:sz w:val="22"/>
                <w:szCs w:val="22"/>
              </w:rPr>
              <w:t>–leczniczych</w:t>
            </w:r>
            <w:r w:rsidR="00953AD7"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01D4"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21672E" w:rsidRPr="00953AD7">
              <w:rPr>
                <w:rFonts w:asciiTheme="minorHAnsi" w:hAnsiTheme="minorHAnsi" w:cstheme="minorHAnsi"/>
                <w:sz w:val="22"/>
                <w:szCs w:val="22"/>
              </w:rPr>
              <w:t>najczęstsze powikłania</w:t>
            </w:r>
          </w:p>
          <w:p w14:paraId="23D2721A" w14:textId="667A38B3" w:rsidR="00C46724" w:rsidRPr="00953AD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5801D4" w:rsidRPr="00953AD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. zna zasady bezpieczeństwa okołooperacyjnego, przygotowania pacjenta do operacji, wykonania znieczulenia ogólnego i miejscowego oraz kontrolowanej sedacji;</w:t>
            </w:r>
          </w:p>
          <w:p w14:paraId="5B70059E" w14:textId="79DE0A8F" w:rsidR="00C46724" w:rsidRPr="00953AD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5801D4" w:rsidRPr="00953AD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5801D4"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zasady 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leczeni</w:t>
            </w:r>
            <w:r w:rsidR="005801D4" w:rsidRPr="00953AD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 pooperacyjne</w:t>
            </w:r>
            <w:r w:rsidR="005801D4" w:rsidRPr="00953AD7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 z terapią przeciwbólową i monitorowaniem pooperacyjnym;</w:t>
            </w:r>
          </w:p>
          <w:p w14:paraId="739464BF" w14:textId="5648007E" w:rsidR="00C46724" w:rsidRPr="00953AD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5801D4" w:rsidRPr="00953AD7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. zna zasady funkcjo</w:t>
            </w:r>
            <w:r w:rsidR="0021672E" w:rsidRPr="00953AD7">
              <w:rPr>
                <w:rFonts w:asciiTheme="minorHAnsi" w:hAnsiTheme="minorHAnsi" w:cstheme="minorHAnsi"/>
                <w:sz w:val="22"/>
                <w:szCs w:val="22"/>
              </w:rPr>
              <w:t>nowania zintegrowanego systemu Państwowego R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atownictwa </w:t>
            </w:r>
            <w:r w:rsidR="0021672E" w:rsidRPr="00953AD7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edycznego;</w:t>
            </w:r>
          </w:p>
          <w:p w14:paraId="1EE9F83D" w14:textId="10F85317" w:rsidR="00C46724" w:rsidRPr="00953AD7" w:rsidRDefault="00C46724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953AD7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FW</w:t>
            </w:r>
            <w:r w:rsidR="005801D4" w:rsidRPr="00953AD7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17</w:t>
            </w:r>
            <w:r w:rsidRPr="00953AD7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. posiada wiedzę z zakresu współcześnie wykorzystywanych badań obrazowych, w szczególności zna:</w:t>
            </w:r>
          </w:p>
          <w:p w14:paraId="10E4F196" w14:textId="77777777" w:rsidR="00C46724" w:rsidRPr="00953AD7" w:rsidRDefault="00C46724" w:rsidP="00404190">
            <w:pPr>
              <w:numPr>
                <w:ilvl w:val="0"/>
                <w:numId w:val="38"/>
              </w:numPr>
              <w:suppressAutoHyphens/>
              <w:spacing w:after="0" w:line="240" w:lineRule="auto"/>
              <w:ind w:left="756" w:hanging="426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953AD7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 xml:space="preserve">symptomatologię radiologiczną podstawowych chorób, </w:t>
            </w:r>
          </w:p>
          <w:p w14:paraId="3A14CE86" w14:textId="77777777" w:rsidR="00C46724" w:rsidRPr="00953AD7" w:rsidRDefault="00C46724" w:rsidP="00404190">
            <w:pPr>
              <w:numPr>
                <w:ilvl w:val="0"/>
                <w:numId w:val="38"/>
              </w:numPr>
              <w:suppressAutoHyphens/>
              <w:spacing w:after="0" w:line="240" w:lineRule="auto"/>
              <w:ind w:left="756" w:hanging="426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953AD7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  <w:t>metody instrumentalne i techniki obrazowe wykorzystywane do wykonywania zabiegów leczniczych, ]</w:t>
            </w:r>
          </w:p>
          <w:p w14:paraId="4B43CC03" w14:textId="77777777" w:rsidR="00C46724" w:rsidRPr="00EB68AA" w:rsidRDefault="00C46724" w:rsidP="00404190">
            <w:pPr>
              <w:numPr>
                <w:ilvl w:val="0"/>
                <w:numId w:val="38"/>
              </w:numPr>
              <w:suppressAutoHyphens/>
              <w:spacing w:after="0" w:line="240" w:lineRule="auto"/>
              <w:ind w:left="756" w:hanging="426"/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wskazania, przeciwwskazania i przygotowanie pacjentów do poszczególnych rodzajów badań obrazowych oraz przeciwwskazania do stosowania środków kontrastujących;</w:t>
            </w:r>
          </w:p>
        </w:tc>
        <w:tc>
          <w:tcPr>
            <w:tcW w:w="3130" w:type="dxa"/>
          </w:tcPr>
          <w:p w14:paraId="02F6670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 :</w:t>
            </w:r>
          </w:p>
          <w:p w14:paraId="41DC675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- egzamin pisemny testowy</w:t>
            </w:r>
          </w:p>
          <w:p w14:paraId="3F764E7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formujące :</w:t>
            </w:r>
          </w:p>
          <w:p w14:paraId="38AD7A2F" w14:textId="384C16C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</w:rPr>
              <w:t xml:space="preserve">obserwacja </w:t>
            </w:r>
            <w:r w:rsidRPr="00EB68AA">
              <w:rPr>
                <w:rFonts w:asciiTheme="minorHAnsi" w:hAnsiTheme="minorHAnsi" w:cstheme="minorHAnsi"/>
                <w:lang w:eastAsia="pl-PL"/>
              </w:rPr>
              <w:t>pracy studenta</w:t>
            </w:r>
          </w:p>
          <w:p w14:paraId="72352B12" w14:textId="2D621D6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7CC2551C" w14:textId="32A6F1D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4AEEE58F" w14:textId="77777777" w:rsidTr="00926AC3">
        <w:trPr>
          <w:cantSplit/>
          <w:trHeight w:val="263"/>
          <w:jc w:val="center"/>
        </w:trPr>
        <w:tc>
          <w:tcPr>
            <w:tcW w:w="6817" w:type="dxa"/>
          </w:tcPr>
          <w:p w14:paraId="71DC3D4E" w14:textId="6D51FBD2" w:rsidR="00C46724" w:rsidRPr="00953AD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FU1. </w:t>
            </w:r>
            <w:r w:rsidR="00DD00D5" w:rsidRPr="00953AD7">
              <w:rPr>
                <w:rFonts w:asciiTheme="minorHAnsi" w:hAnsiTheme="minorHAnsi" w:cstheme="minorHAnsi"/>
                <w:sz w:val="22"/>
                <w:szCs w:val="22"/>
              </w:rPr>
              <w:t>umie umyć chirurgicznie ręce, nałożyć jałowe rękawiczki, ubrać się do operacji lub zabiegu wymagającego jałowości, przygotowywać pole operacyjne zgodnie z zasadami aseptyki oraz uczestniczyć w zabiegu operacyjnym</w:t>
            </w:r>
          </w:p>
          <w:p w14:paraId="4636E1FE" w14:textId="7D369C66" w:rsidR="00C46724" w:rsidRPr="00953AD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DD00D5" w:rsidRPr="00953AD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. potrafi </w:t>
            </w:r>
            <w:r w:rsidR="00DD00D5" w:rsidRPr="00953AD7">
              <w:rPr>
                <w:rFonts w:asciiTheme="minorHAnsi" w:hAnsiTheme="minorHAnsi" w:cstheme="minorHAnsi"/>
                <w:sz w:val="22"/>
                <w:szCs w:val="22"/>
              </w:rPr>
              <w:t>ocenić i zaopatrzyć prostą ranę, w tym znieczulić miejscowo (powierzchownie, nasiękowo), założyć i usunąć szwy chirurgiczne, założyć i zmienić jałowy opatrunek chirurgiczny</w:t>
            </w:r>
          </w:p>
          <w:p w14:paraId="0CFBF22E" w14:textId="72ACF60B" w:rsidR="00C46724" w:rsidRPr="00953AD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DD00D5" w:rsidRPr="00953AD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D00D5" w:rsidRPr="00953AD7">
              <w:rPr>
                <w:rFonts w:asciiTheme="minorHAnsi" w:hAnsiTheme="minorHAnsi" w:cstheme="minorHAnsi"/>
                <w:sz w:val="22"/>
                <w:szCs w:val="22"/>
              </w:rPr>
              <w:t>umie rozpoznawać na podstawie badania radiologicznego najczęściej występujące typy złamań, szczególnie</w:t>
            </w:r>
            <w:r w:rsidR="00DD00D5" w:rsidRPr="00953AD7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DD00D5" w:rsidRPr="00953AD7">
              <w:rPr>
                <w:rFonts w:asciiTheme="minorHAnsi" w:hAnsiTheme="minorHAnsi" w:cstheme="minorHAnsi"/>
                <w:sz w:val="22"/>
                <w:szCs w:val="22"/>
              </w:rPr>
              <w:t>kości długich</w:t>
            </w:r>
          </w:p>
          <w:p w14:paraId="38868423" w14:textId="36D02105" w:rsidR="00C46724" w:rsidRPr="00953AD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DD00D5" w:rsidRPr="00953AD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D00D5" w:rsidRPr="00953AD7">
              <w:rPr>
                <w:rFonts w:asciiTheme="minorHAnsi" w:hAnsiTheme="minorHAnsi" w:cstheme="minorHAnsi"/>
                <w:sz w:val="22"/>
                <w:szCs w:val="22"/>
              </w:rPr>
              <w:t>umie doraźnie unieruchomić kończynę, w tym wybrać rodzaj unieruchomienia w typowych sytuacjach klinicznych oraz skontrolować poprawność ukrwienia kończyny po założeniu opatrunku unieruchamiającego</w:t>
            </w:r>
          </w:p>
          <w:p w14:paraId="1E7BF28C" w14:textId="18440300" w:rsidR="006E6042" w:rsidRPr="00953AD7" w:rsidRDefault="006E6042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FU7. umie unieruchomić kręgosłup szyjny i piersiowo-lędźwiowy po urazie</w:t>
            </w:r>
          </w:p>
          <w:p w14:paraId="1B87F9C0" w14:textId="698F97A1" w:rsidR="00C46724" w:rsidRPr="00953AD7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DD00D5" w:rsidRPr="00953AD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. potrafi zaopatrzyć krwawienie zewnętrzne;</w:t>
            </w:r>
          </w:p>
          <w:p w14:paraId="4A84F5B8" w14:textId="1C7225A0" w:rsidR="00C46724" w:rsidRPr="00953AD7" w:rsidRDefault="00C46724" w:rsidP="00DD00D5">
            <w:pPr>
              <w:spacing w:before="25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DD00D5" w:rsidRPr="00953AD7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D00D5"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umie </w:t>
            </w:r>
            <w:r w:rsidR="00DD00D5" w:rsidRPr="00953AD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prowadzić podstawowe zabiegi resuscytacyjne BLS u dorosłych, w tym z użyciem automatycznego defibrylatora zewnętrznego</w:t>
            </w:r>
            <w:r w:rsidR="00953AD7" w:rsidRPr="00953AD7">
              <w:rPr>
                <w:rFonts w:asciiTheme="minorHAnsi" w:eastAsia="Times New Roman" w:hAnsiTheme="minorHAnsi" w:cstheme="minorHAnsi"/>
                <w:strike/>
                <w:sz w:val="22"/>
                <w:szCs w:val="22"/>
                <w:lang w:eastAsia="pl-PL"/>
              </w:rPr>
              <w:t xml:space="preserve"> </w:t>
            </w:r>
            <w:r w:rsidR="00DD00D5" w:rsidRPr="00953AD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zgodnie z wytycznymi ERC;</w:t>
            </w:r>
          </w:p>
          <w:p w14:paraId="4DB1E033" w14:textId="268904F2" w:rsidR="00EE4B10" w:rsidRPr="00953AD7" w:rsidRDefault="00EE4B10" w:rsidP="00EE4B1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HU20. umie doraźnie unieruchomić kończynę, w tym wybrać rodzaj unieruchomienia w typowych sytuacjach klinicznych oraz skontrolować poprawność ukrwienia kończyny po założeniu opatrunku unieruchamiającego;</w:t>
            </w:r>
          </w:p>
          <w:p w14:paraId="351CF995" w14:textId="77777777" w:rsidR="00EE4B10" w:rsidRPr="00953AD7" w:rsidRDefault="00EE4B10" w:rsidP="00EE4B1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>HU21. umie unieruchomić kręgosłup szyjny i piersiowo-lędźwiowy po urazie;</w:t>
            </w:r>
          </w:p>
          <w:p w14:paraId="6EDBC77A" w14:textId="1F2614FB" w:rsidR="00EE4B10" w:rsidRPr="00EB68AA" w:rsidRDefault="00EE4B10" w:rsidP="00EE4B1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53AD7">
              <w:rPr>
                <w:rFonts w:asciiTheme="minorHAnsi" w:hAnsiTheme="minorHAnsi" w:cstheme="minorHAnsi"/>
                <w:sz w:val="22"/>
                <w:szCs w:val="22"/>
              </w:rPr>
              <w:t xml:space="preserve">IU5. Umie zakładać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opatrunki, zaopatrzyć ranę, złamanie</w:t>
            </w:r>
          </w:p>
        </w:tc>
        <w:tc>
          <w:tcPr>
            <w:tcW w:w="3130" w:type="dxa"/>
          </w:tcPr>
          <w:p w14:paraId="00808704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ar-SA"/>
              </w:rPr>
              <w:t>Metody podsumowujące :</w:t>
            </w:r>
          </w:p>
          <w:p w14:paraId="5DC842F3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- egzamin pisemny testowy</w:t>
            </w:r>
          </w:p>
          <w:p w14:paraId="66BD3B58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ar-SA"/>
              </w:rPr>
              <w:t>Metody formujące :</w:t>
            </w:r>
          </w:p>
          <w:p w14:paraId="049A86D3" w14:textId="2639629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732F6B0" w14:textId="1761870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92E93F5" w14:textId="7BF6297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40C58EF2" w14:textId="77777777" w:rsidTr="00926AC3">
        <w:trPr>
          <w:cantSplit/>
          <w:trHeight w:val="405"/>
          <w:jc w:val="center"/>
        </w:trPr>
        <w:tc>
          <w:tcPr>
            <w:tcW w:w="6817" w:type="dxa"/>
          </w:tcPr>
          <w:p w14:paraId="49E98AB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1F7AB026" w14:textId="77777777" w:rsidR="0021672E" w:rsidRPr="00EB68AA" w:rsidRDefault="0021672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40C46158" w14:textId="77777777" w:rsidR="0021672E" w:rsidRPr="00EB68AA" w:rsidRDefault="0021672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48D74802" w14:textId="77777777" w:rsidR="0021672E" w:rsidRPr="00EB68AA" w:rsidRDefault="0021672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05F242CE" w14:textId="77777777" w:rsidR="0021672E" w:rsidRPr="00EB68AA" w:rsidRDefault="0021672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39F996A7" w14:textId="77777777" w:rsidR="0021672E" w:rsidRPr="00EB68AA" w:rsidRDefault="0021672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371558E3" w14:textId="77777777" w:rsidR="0021672E" w:rsidRPr="00EB68AA" w:rsidRDefault="0021672E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48FFDC99" w14:textId="77777777" w:rsidR="0021672E" w:rsidRPr="00EB68AA" w:rsidRDefault="0021672E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1ABEB526" w14:textId="77777777" w:rsidR="0021672E" w:rsidRPr="00EB68AA" w:rsidRDefault="0021672E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213824EF" w14:textId="77777777" w:rsidR="00C46724" w:rsidRPr="00EB68AA" w:rsidRDefault="0021672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3130" w:type="dxa"/>
          </w:tcPr>
          <w:p w14:paraId="01EDAC29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ar-SA"/>
              </w:rPr>
              <w:t>Metody podsumowujące.: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</w:p>
          <w:p w14:paraId="15F25160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- ocenianie ciągłe przez nauczyciela (obserwacja)</w:t>
            </w:r>
          </w:p>
          <w:p w14:paraId="0C28975D" w14:textId="77777777" w:rsidR="00C46724" w:rsidRPr="00EB68AA" w:rsidRDefault="00C46724" w:rsidP="00641DB3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ar-SA"/>
              </w:rPr>
              <w:t>Metody formujące:.</w:t>
            </w:r>
          </w:p>
          <w:p w14:paraId="0C4379D8" w14:textId="68D1C32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3A609A5" w14:textId="3873ECA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3CCBEEE" w14:textId="0EE085B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7ACDC200" w14:textId="77777777" w:rsidR="00926AC3" w:rsidRDefault="00926AC3" w:rsidP="00926AC3">
      <w:pPr>
        <w:pStyle w:val="Nagwek2"/>
      </w:pPr>
      <w:r>
        <w:br w:type="page"/>
      </w:r>
    </w:p>
    <w:p w14:paraId="7609B5A0" w14:textId="75F60940" w:rsidR="00C46724" w:rsidRPr="00EB68AA" w:rsidRDefault="00926AC3" w:rsidP="00926AC3">
      <w:pPr>
        <w:pStyle w:val="Nagwek2"/>
      </w:pPr>
      <w:r w:rsidRPr="00EB68AA">
        <w:lastRenderedPageBreak/>
        <w:t>PRZEDMIOT/MODUŁ: Anestezjologia i intensywna terapia</w:t>
      </w: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8"/>
        <w:gridCol w:w="3402"/>
      </w:tblGrid>
      <w:tr w:rsidR="00C46724" w:rsidRPr="00EB68AA" w14:paraId="76165D6F" w14:textId="77777777" w:rsidTr="00926AC3">
        <w:trPr>
          <w:cantSplit/>
          <w:trHeight w:val="317"/>
          <w:tblHeader/>
          <w:jc w:val="center"/>
        </w:trPr>
        <w:tc>
          <w:tcPr>
            <w:tcW w:w="7498" w:type="dxa"/>
          </w:tcPr>
          <w:p w14:paraId="3F563B63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02" w:type="dxa"/>
          </w:tcPr>
          <w:p w14:paraId="6A310840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CC5F0EC" w14:textId="77777777" w:rsidTr="00926AC3">
        <w:trPr>
          <w:cantSplit/>
          <w:trHeight w:val="263"/>
          <w:jc w:val="center"/>
        </w:trPr>
        <w:tc>
          <w:tcPr>
            <w:tcW w:w="7498" w:type="dxa"/>
          </w:tcPr>
          <w:p w14:paraId="6DDD1C72" w14:textId="03690733" w:rsidR="00D06799" w:rsidRPr="00F97713" w:rsidRDefault="00D0679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 xml:space="preserve">EW9. zna zasady leczenia żywieniowego i </w:t>
            </w:r>
            <w:proofErr w:type="spellStart"/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płynoterapii</w:t>
            </w:r>
            <w:proofErr w:type="spellEnd"/>
            <w:r w:rsidRPr="00F97713">
              <w:rPr>
                <w:rFonts w:asciiTheme="minorHAnsi" w:hAnsiTheme="minorHAnsi" w:cstheme="minorHAnsi"/>
                <w:sz w:val="22"/>
                <w:szCs w:val="22"/>
              </w:rPr>
              <w:t xml:space="preserve"> w różnych stanach chorobowych</w:t>
            </w:r>
          </w:p>
          <w:p w14:paraId="6F45D9DC" w14:textId="14F26B08" w:rsidR="00D06799" w:rsidRPr="00F97713" w:rsidRDefault="00D0679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EW14. zna rodzaje dostępów naczyniowych i ich zastosowanie, w szczególności w onkologii</w:t>
            </w:r>
          </w:p>
          <w:p w14:paraId="530B5187" w14:textId="5E941B25" w:rsidR="00C46724" w:rsidRPr="00F97713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9C63F8" w:rsidRPr="00F9771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. zna zasady bezpieczeństwa okołooperacyjnego, przygotowania pacjenta do operacji, wykonania znieczulenia ogólnego i miejscowego oraz kontrolowanej sedacji;</w:t>
            </w:r>
          </w:p>
          <w:p w14:paraId="74437897" w14:textId="72E23879" w:rsidR="00C46724" w:rsidRPr="00F97713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D06799" w:rsidRPr="00F9771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D06799" w:rsidRPr="00F97713">
              <w:rPr>
                <w:rFonts w:asciiTheme="minorHAnsi" w:hAnsiTheme="minorHAnsi" w:cstheme="minorHAnsi"/>
                <w:sz w:val="22"/>
                <w:szCs w:val="22"/>
              </w:rPr>
              <w:t xml:space="preserve">zasady </w:t>
            </w: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leczeni</w:t>
            </w:r>
            <w:r w:rsidR="00D06799" w:rsidRPr="00F9771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 xml:space="preserve"> pooperacyjne</w:t>
            </w:r>
            <w:r w:rsidR="00D06799" w:rsidRPr="00F97713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 xml:space="preserve"> z terapią przeciwbólową i monitorowaniem pooperacyjnym; </w:t>
            </w:r>
          </w:p>
          <w:p w14:paraId="5B761CCF" w14:textId="6B9D7895" w:rsidR="00C46724" w:rsidRPr="00F97713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D06799" w:rsidRPr="00F9771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. zna wskazania i zasady stosowania intensywnej terapii;</w:t>
            </w:r>
          </w:p>
          <w:p w14:paraId="5D3C1706" w14:textId="1327EB6F" w:rsidR="00C46724" w:rsidRPr="00F97713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D06799" w:rsidRPr="00F9771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. zna aktualne wytyczne resuscytacji krążeniowo-oddechowej noworodków, dzieci i dorosłych;</w:t>
            </w:r>
          </w:p>
          <w:p w14:paraId="3952A3C1" w14:textId="77777777" w:rsidR="00D06799" w:rsidRPr="00F97713" w:rsidRDefault="00D06799" w:rsidP="00D067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F.W10. najczęściej występujące stany zagrożenia życia u dzieci i dorosłych oraz zasady postępowania w tych stanach, w szczególności w:</w:t>
            </w:r>
          </w:p>
          <w:p w14:paraId="3260EDAB" w14:textId="77777777" w:rsidR="00D06799" w:rsidRPr="00F97713" w:rsidRDefault="00D06799" w:rsidP="00D067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1) sepsie;</w:t>
            </w:r>
          </w:p>
          <w:p w14:paraId="4B8A9715" w14:textId="77777777" w:rsidR="00D06799" w:rsidRPr="00F97713" w:rsidRDefault="00D06799" w:rsidP="00D067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2) wstrząsie;</w:t>
            </w:r>
          </w:p>
          <w:p w14:paraId="1ED2D1EE" w14:textId="77777777" w:rsidR="00D06799" w:rsidRPr="00F97713" w:rsidRDefault="00D06799" w:rsidP="00D067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3) krwotokach;</w:t>
            </w:r>
          </w:p>
          <w:p w14:paraId="18CC4E03" w14:textId="77777777" w:rsidR="00D06799" w:rsidRPr="00F97713" w:rsidRDefault="00D06799" w:rsidP="00D067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4) zaburzeniach wodno-elektrolitowych i kwasowo-zasadowych;</w:t>
            </w:r>
          </w:p>
          <w:p w14:paraId="70D9858E" w14:textId="77777777" w:rsidR="00D06799" w:rsidRPr="00F97713" w:rsidRDefault="00D06799" w:rsidP="00D067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5) zatruciach;</w:t>
            </w:r>
          </w:p>
          <w:p w14:paraId="63E588D4" w14:textId="77777777" w:rsidR="00D06799" w:rsidRPr="00F97713" w:rsidRDefault="00D06799" w:rsidP="00D067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 xml:space="preserve">6) oparzeniach, </w:t>
            </w:r>
            <w:proofErr w:type="spellStart"/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hipoi</w:t>
            </w:r>
            <w:proofErr w:type="spellEnd"/>
            <w:r w:rsidRPr="00F97713">
              <w:rPr>
                <w:rFonts w:asciiTheme="minorHAnsi" w:hAnsiTheme="minorHAnsi" w:cstheme="minorHAnsi"/>
                <w:sz w:val="22"/>
                <w:szCs w:val="22"/>
              </w:rPr>
              <w:t xml:space="preserve"> hipertermii;</w:t>
            </w:r>
          </w:p>
          <w:p w14:paraId="77BF0ABF" w14:textId="77777777" w:rsidR="00D06799" w:rsidRPr="00F97713" w:rsidRDefault="00D06799" w:rsidP="00D067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7) innych ostrych stanach pochodzenia:</w:t>
            </w:r>
          </w:p>
          <w:p w14:paraId="770C4A81" w14:textId="77777777" w:rsidR="00D06799" w:rsidRPr="00F97713" w:rsidRDefault="00D06799" w:rsidP="00D067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a) sercowo-naczyniowego,</w:t>
            </w:r>
          </w:p>
          <w:p w14:paraId="2D93204A" w14:textId="77777777" w:rsidR="00D06799" w:rsidRPr="00F97713" w:rsidRDefault="00D06799" w:rsidP="00D067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b) oddechowego,</w:t>
            </w:r>
          </w:p>
          <w:p w14:paraId="004A803E" w14:textId="77777777" w:rsidR="00D06799" w:rsidRPr="00F97713" w:rsidRDefault="00D06799" w:rsidP="00D067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c) neurologicznego,</w:t>
            </w:r>
          </w:p>
          <w:p w14:paraId="45267755" w14:textId="77777777" w:rsidR="00D06799" w:rsidRPr="00F97713" w:rsidRDefault="00D06799" w:rsidP="00D067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d) nerkowego,</w:t>
            </w:r>
          </w:p>
          <w:p w14:paraId="6FBCC32E" w14:textId="77777777" w:rsidR="00D06799" w:rsidRPr="00F97713" w:rsidRDefault="00D06799" w:rsidP="00D067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e) onkologicznego i hematologicznego,</w:t>
            </w:r>
          </w:p>
          <w:p w14:paraId="3798B8FE" w14:textId="77777777" w:rsidR="00D06799" w:rsidRPr="00F97713" w:rsidRDefault="00D06799" w:rsidP="00D067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f) diabetologicznego i endokrynologicznego,</w:t>
            </w:r>
          </w:p>
          <w:p w14:paraId="78FDB6B8" w14:textId="77777777" w:rsidR="00D06799" w:rsidRPr="00F97713" w:rsidRDefault="00D06799" w:rsidP="00D067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g) psychiatrycznego,</w:t>
            </w:r>
          </w:p>
          <w:p w14:paraId="3857B7DE" w14:textId="77777777" w:rsidR="00D06799" w:rsidRPr="00F97713" w:rsidRDefault="00D06799" w:rsidP="00D067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h) okulistycznego,</w:t>
            </w:r>
          </w:p>
          <w:p w14:paraId="18357F6A" w14:textId="77777777" w:rsidR="00D06799" w:rsidRPr="00F97713" w:rsidRDefault="00D06799" w:rsidP="00D067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i) laryngologicznego,</w:t>
            </w:r>
          </w:p>
          <w:p w14:paraId="3F3C76CD" w14:textId="77C66711" w:rsidR="00D06799" w:rsidRPr="00F97713" w:rsidRDefault="00D06799" w:rsidP="00D067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j) ginekologicznego, położniczego i urologicznego;</w:t>
            </w:r>
          </w:p>
          <w:p w14:paraId="0B586031" w14:textId="3DEBBA36" w:rsidR="00D06799" w:rsidRPr="00F97713" w:rsidRDefault="00D06799" w:rsidP="00D067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FW13. zna inwazyjne metody leczenia bólu;</w:t>
            </w:r>
          </w:p>
          <w:p w14:paraId="116CDC7B" w14:textId="48C7C570" w:rsidR="00D06799" w:rsidRPr="00F97713" w:rsidRDefault="00D06799" w:rsidP="00D067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FW14. zna zasady postępowania z centralnymi cewnikami żylnymi długiego utrzymywania;</w:t>
            </w:r>
          </w:p>
          <w:p w14:paraId="32EE322E" w14:textId="5061424A" w:rsidR="00D06799" w:rsidRPr="00F97713" w:rsidRDefault="00D06799" w:rsidP="00D0679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FW22. zna stany, w których czas dalszego trwania życia, stan funkcjonalny lub preferencje pacjenta ograniczają postępowanie zgodne z wytycznymi określonymi dla danej choroby;</w:t>
            </w:r>
          </w:p>
          <w:p w14:paraId="654C3B9C" w14:textId="2AC8C5CC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D06799" w:rsidRPr="00F97713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. zna zasady wysuwania podejrzenia oraz rozpoznawania śmierci mózgu</w:t>
            </w: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14:paraId="3897C83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14:paraId="31E9633D" w14:textId="12C112E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ćwiczeń pisemne</w:t>
            </w:r>
          </w:p>
          <w:p w14:paraId="6190F2E6" w14:textId="3036EA4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pisemny (test wielokrotnego wyboru</w:t>
            </w:r>
          </w:p>
          <w:p w14:paraId="10C3564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30D254F0" w14:textId="7A4BFD2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 studenta przy resuscytacji krążeniowo-oddechowej</w:t>
            </w:r>
          </w:p>
          <w:p w14:paraId="10113EED" w14:textId="1FC18DB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00A7C55F" w14:textId="5CCBC6D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F4B74A0" w14:textId="5BC8173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33EC9EB7" w14:textId="77777777" w:rsidTr="00926AC3">
        <w:trPr>
          <w:cantSplit/>
          <w:trHeight w:val="263"/>
          <w:jc w:val="center"/>
        </w:trPr>
        <w:tc>
          <w:tcPr>
            <w:tcW w:w="7498" w:type="dxa"/>
          </w:tcPr>
          <w:p w14:paraId="75A7EFB8" w14:textId="7192E696" w:rsidR="00933531" w:rsidRPr="00F97713" w:rsidRDefault="00933531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lastRenderedPageBreak/>
              <w:t xml:space="preserve">EU3. umie zebrać wywiad w sytuacji zagrożenia zdrowia i życia z zastosowaniem schematu SAMPLE (S - </w:t>
            </w:r>
            <w:proofErr w:type="spellStart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Symptoms</w:t>
            </w:r>
            <w:proofErr w:type="spellEnd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(objawy), A - </w:t>
            </w:r>
            <w:proofErr w:type="spellStart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Allergies</w:t>
            </w:r>
            <w:proofErr w:type="spellEnd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(alergie), M - </w:t>
            </w:r>
            <w:proofErr w:type="spellStart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Medications</w:t>
            </w:r>
            <w:proofErr w:type="spellEnd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(leki), P - Past </w:t>
            </w:r>
            <w:proofErr w:type="spellStart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medical</w:t>
            </w:r>
            <w:proofErr w:type="spellEnd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history</w:t>
            </w:r>
            <w:proofErr w:type="spellEnd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(przebyte choroby / przeszłość medyczna), L - </w:t>
            </w:r>
            <w:proofErr w:type="spellStart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Last</w:t>
            </w:r>
            <w:proofErr w:type="spellEnd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meal</w:t>
            </w:r>
            <w:proofErr w:type="spellEnd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(ostatni posiłek), E - </w:t>
            </w:r>
            <w:proofErr w:type="spellStart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Events</w:t>
            </w:r>
            <w:proofErr w:type="spellEnd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prior</w:t>
            </w:r>
            <w:proofErr w:type="spellEnd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to </w:t>
            </w:r>
            <w:proofErr w:type="spellStart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injury</w:t>
            </w:r>
            <w:proofErr w:type="spellEnd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/</w:t>
            </w:r>
            <w:proofErr w:type="spellStart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illness</w:t>
            </w:r>
            <w:proofErr w:type="spellEnd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(zdarzenia przed wypadkiem/zachorowaniem));</w:t>
            </w:r>
          </w:p>
          <w:p w14:paraId="0B0ACC71" w14:textId="0EB16A9B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EU9. umie rozpoznać najczęstsze objawy choroby u dorosłych, zastosować badania diagnostyczne i interpretować ich wyniki, przeprowadzić diagnostykę różnicową, wdrożyć terapię, monitorować efekty leczenia oraz ocenić wskazania do konsultacji specjalistycznej, w szczególności w przypadku objawów takich jak:</w:t>
            </w:r>
          </w:p>
          <w:p w14:paraId="3851C725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1) gorączka;</w:t>
            </w:r>
          </w:p>
          <w:p w14:paraId="3451AF58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2) osłabienie;</w:t>
            </w:r>
          </w:p>
          <w:p w14:paraId="3CC09D7C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3) utrata apetytu;</w:t>
            </w:r>
          </w:p>
          <w:p w14:paraId="446661B5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4) utrata masy ciała;</w:t>
            </w:r>
          </w:p>
          <w:p w14:paraId="26BF376B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5) wstrząs;</w:t>
            </w:r>
          </w:p>
          <w:p w14:paraId="10BDD579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6) zatrzymanie akcji serca;</w:t>
            </w:r>
          </w:p>
          <w:p w14:paraId="5DB32F03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7) zaburzenie świadomości, w tym omdlenie;</w:t>
            </w:r>
          </w:p>
          <w:p w14:paraId="3E1F7ECD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8) obrzęk;</w:t>
            </w:r>
          </w:p>
          <w:p w14:paraId="595049D9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9) wysypka;</w:t>
            </w:r>
          </w:p>
          <w:p w14:paraId="782DFFB1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10) kaszel i odkrztuszanie;</w:t>
            </w:r>
          </w:p>
          <w:p w14:paraId="17B71ECB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11) krwioplucie;</w:t>
            </w:r>
          </w:p>
          <w:p w14:paraId="6724FE07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12) duszność;</w:t>
            </w:r>
          </w:p>
          <w:p w14:paraId="113239CC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13) wydzielina z nosa i ucha;</w:t>
            </w:r>
          </w:p>
          <w:p w14:paraId="4EE00620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14) ból w klatce piersiowej;</w:t>
            </w:r>
          </w:p>
          <w:p w14:paraId="0357CA40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15) kołatanie serca;</w:t>
            </w:r>
          </w:p>
          <w:p w14:paraId="59F6BDCF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16) sinica;</w:t>
            </w:r>
          </w:p>
          <w:p w14:paraId="69DC8FC1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17) nudności i wymioty;</w:t>
            </w:r>
          </w:p>
          <w:p w14:paraId="4D83CBFC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18) zaburzenia połykania;</w:t>
            </w:r>
          </w:p>
          <w:p w14:paraId="54355976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19) ból brzucha;</w:t>
            </w:r>
          </w:p>
          <w:p w14:paraId="1DB5F8AF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20) obecność krwi w stolcu;</w:t>
            </w:r>
          </w:p>
          <w:p w14:paraId="69120BDE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21) zaparcie i biegunka;</w:t>
            </w:r>
          </w:p>
          <w:p w14:paraId="745E299F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22) żółtaczka;</w:t>
            </w:r>
          </w:p>
          <w:p w14:paraId="5B6FC121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23) wzdęcia i opór w jamie brzusznej;</w:t>
            </w:r>
          </w:p>
          <w:p w14:paraId="6950FF4E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24) niedokrwistość;</w:t>
            </w:r>
          </w:p>
          <w:p w14:paraId="635F37E3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25) limfadenopatia;</w:t>
            </w:r>
          </w:p>
          <w:p w14:paraId="56EFF686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26) zaburzenia oddawania moczu;</w:t>
            </w:r>
          </w:p>
          <w:p w14:paraId="4ED16492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27) krwiomocz i białkomocz;</w:t>
            </w:r>
          </w:p>
          <w:p w14:paraId="520C1279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28) zaburzenia miesiączkowania;</w:t>
            </w:r>
          </w:p>
          <w:p w14:paraId="342D9934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29) obniżenie nastroju i stany lękowe;</w:t>
            </w:r>
          </w:p>
          <w:p w14:paraId="545B3349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30) zaburzenia pamięci i funkcji poznawczych;</w:t>
            </w:r>
          </w:p>
          <w:p w14:paraId="49CB57BA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31) ból głowy;</w:t>
            </w:r>
          </w:p>
          <w:p w14:paraId="18F15D1B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32) zawroty głowy;</w:t>
            </w:r>
          </w:p>
          <w:p w14:paraId="7E8D82D0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33) niedowład;</w:t>
            </w:r>
          </w:p>
          <w:p w14:paraId="15E053A3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34) drgawki;</w:t>
            </w:r>
          </w:p>
          <w:p w14:paraId="59F5413F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35) ból pleców;</w:t>
            </w:r>
          </w:p>
          <w:p w14:paraId="30D4EE19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36) ból stawów;</w:t>
            </w:r>
          </w:p>
          <w:p w14:paraId="73BEF13F" w14:textId="77777777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37) uraz lub oparzenie;</w:t>
            </w:r>
          </w:p>
          <w:p w14:paraId="2BA4ED7F" w14:textId="7F39F89E" w:rsidR="00933531" w:rsidRPr="00F97713" w:rsidRDefault="00933531" w:rsidP="00933531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38) odwodnienie i </w:t>
            </w:r>
            <w:proofErr w:type="spellStart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przewodnienie</w:t>
            </w:r>
            <w:proofErr w:type="spellEnd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;</w:t>
            </w:r>
          </w:p>
          <w:p w14:paraId="60B86805" w14:textId="34EA6A9C" w:rsidR="00F6503C" w:rsidRPr="00F97713" w:rsidRDefault="00F6503C" w:rsidP="00641DB3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EU</w:t>
            </w:r>
            <w:r w:rsidR="00584D11"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14</w:t>
            </w: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. potrafi </w:t>
            </w:r>
            <w:r w:rsidR="002A051D" w:rsidRPr="00F97713">
              <w:rPr>
                <w:rFonts w:asciiTheme="minorHAnsi" w:hAnsiTheme="minorHAnsi" w:cstheme="minorHAnsi"/>
                <w:sz w:val="22"/>
                <w:szCs w:val="22"/>
              </w:rPr>
              <w:t xml:space="preserve">wykonywać </w:t>
            </w:r>
            <w:r w:rsidR="002A051D" w:rsidRPr="00F97713">
              <w:rPr>
                <w:rFonts w:asciiTheme="minorHAnsi" w:hAnsiTheme="minorHAnsi" w:cstheme="minorHAnsi"/>
                <w:strike/>
                <w:sz w:val="22"/>
                <w:szCs w:val="22"/>
              </w:rPr>
              <w:t>podstawowe</w:t>
            </w:r>
            <w:r w:rsidR="002A051D" w:rsidRPr="00F97713">
              <w:rPr>
                <w:rFonts w:asciiTheme="minorHAnsi" w:hAnsiTheme="minorHAnsi" w:cstheme="minorHAnsi"/>
                <w:sz w:val="22"/>
                <w:szCs w:val="22"/>
              </w:rPr>
              <w:t xml:space="preserve"> procedury i zabiegi medyczne w tym:</w:t>
            </w:r>
          </w:p>
          <w:p w14:paraId="658B21BB" w14:textId="77777777" w:rsidR="002A051D" w:rsidRPr="00F97713" w:rsidRDefault="002A051D" w:rsidP="002A051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1) pomiar i ocenę podstawowych funkcji życiowych (temperatura, tętno, ciśnienie tętnicze krwi) oraz monitorowanie ich z wykorzystaniem kardiomonitora i pulsoksymetru;</w:t>
            </w:r>
          </w:p>
          <w:p w14:paraId="259A0011" w14:textId="77777777" w:rsidR="002A051D" w:rsidRPr="00F97713" w:rsidRDefault="002A051D" w:rsidP="002A051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2) różne formy terapii inhalacyjnej, i dokonać doboru inhalatora do stanu klinicznego pacjenta;</w:t>
            </w:r>
          </w:p>
          <w:p w14:paraId="20014CB1" w14:textId="77777777" w:rsidR="002A051D" w:rsidRPr="00F97713" w:rsidRDefault="002A051D" w:rsidP="002A051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3) pomiar szczytowego przepływu wydechowego;</w:t>
            </w:r>
          </w:p>
          <w:p w14:paraId="6CE7E4D6" w14:textId="77777777" w:rsidR="002A051D" w:rsidRPr="00F97713" w:rsidRDefault="002A051D" w:rsidP="002A051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4) tlenoterapię przy użyciu metod nieinwazyjnych;</w:t>
            </w:r>
          </w:p>
          <w:p w14:paraId="1742CAF9" w14:textId="77777777" w:rsidR="002A051D" w:rsidRPr="00F97713" w:rsidRDefault="002A051D" w:rsidP="002A051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5) </w:t>
            </w:r>
            <w:proofErr w:type="spellStart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bezprzyrządowe</w:t>
            </w:r>
            <w:proofErr w:type="spellEnd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i przyrządowe udrażnianie dróg oddechowych;</w:t>
            </w:r>
          </w:p>
          <w:p w14:paraId="78717537" w14:textId="77777777" w:rsidR="002A051D" w:rsidRPr="00F97713" w:rsidRDefault="002A051D" w:rsidP="002A051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lastRenderedPageBreak/>
              <w:t>6) dożylne, domięśniowe i podskórne podanie leku;</w:t>
            </w:r>
          </w:p>
          <w:p w14:paraId="33AAB91D" w14:textId="77777777" w:rsidR="002A051D" w:rsidRPr="00F97713" w:rsidRDefault="002A051D" w:rsidP="002A051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7) pobranie i zabezpieczenie krwi do badań laboratoryjnych, w tym mikrobiologicznych;</w:t>
            </w:r>
          </w:p>
          <w:p w14:paraId="378C6A5F" w14:textId="77777777" w:rsidR="002A051D" w:rsidRPr="00F97713" w:rsidRDefault="002A051D" w:rsidP="002A051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8) pobranie krwi tętniczej i </w:t>
            </w:r>
            <w:proofErr w:type="spellStart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arterializowanej</w:t>
            </w:r>
            <w:proofErr w:type="spellEnd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krwi włośniczkowej;</w:t>
            </w:r>
          </w:p>
          <w:p w14:paraId="20D99A60" w14:textId="77777777" w:rsidR="002A051D" w:rsidRPr="00F97713" w:rsidRDefault="002A051D" w:rsidP="002A051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9) pobranie wymazów do badań mikrobiologicznych i cytologicznych;</w:t>
            </w:r>
          </w:p>
          <w:p w14:paraId="570422E0" w14:textId="77777777" w:rsidR="002A051D" w:rsidRPr="00F97713" w:rsidRDefault="002A051D" w:rsidP="002A051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10) cewnikowanie pęcherza moczowego u kobiety i mężczyzny;</w:t>
            </w:r>
          </w:p>
          <w:p w14:paraId="54BAC896" w14:textId="77777777" w:rsidR="002A051D" w:rsidRPr="00F97713" w:rsidRDefault="002A051D" w:rsidP="002A051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11) założenie zgłębnika żołądkowego;</w:t>
            </w:r>
          </w:p>
          <w:p w14:paraId="1CADFAD6" w14:textId="77777777" w:rsidR="002A051D" w:rsidRPr="00F97713" w:rsidRDefault="002A051D" w:rsidP="002A051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12) wlewkę doodbytniczą;</w:t>
            </w:r>
          </w:p>
          <w:p w14:paraId="597C9D23" w14:textId="77777777" w:rsidR="002A051D" w:rsidRPr="00F97713" w:rsidRDefault="002A051D" w:rsidP="002A051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13) standardowy elektrokardiogram spoczynkowy, i zinterpretować jego wynik;</w:t>
            </w:r>
          </w:p>
          <w:p w14:paraId="1CA526CD" w14:textId="77777777" w:rsidR="002A051D" w:rsidRPr="00F97713" w:rsidRDefault="002A051D" w:rsidP="002A051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14) defibrylację, kardiowersję elektryczną i elektrostymulację zewnętrzną;</w:t>
            </w:r>
          </w:p>
          <w:p w14:paraId="06CE4D35" w14:textId="77777777" w:rsidR="002A051D" w:rsidRPr="00F97713" w:rsidRDefault="002A051D" w:rsidP="002A051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15) testy paskowe, w tym pomiar stężenia glukozy przy pomocy </w:t>
            </w:r>
            <w:proofErr w:type="spellStart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glukometru</w:t>
            </w:r>
            <w:proofErr w:type="spellEnd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;</w:t>
            </w:r>
          </w:p>
          <w:p w14:paraId="3374AFB7" w14:textId="77777777" w:rsidR="002A051D" w:rsidRPr="00F97713" w:rsidRDefault="002A051D" w:rsidP="002A051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16) zabiegi opłucnowe: punkcję i odbarczenie odmy;</w:t>
            </w:r>
          </w:p>
          <w:p w14:paraId="1E85C192" w14:textId="77777777" w:rsidR="002A051D" w:rsidRPr="00F97713" w:rsidRDefault="002A051D" w:rsidP="002A051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17) tamponadę przednią nosa;</w:t>
            </w:r>
          </w:p>
          <w:p w14:paraId="13C9E6A3" w14:textId="4753697E" w:rsidR="002A051D" w:rsidRPr="00F97713" w:rsidRDefault="002A051D" w:rsidP="002A051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18) badanie USG w stanach zagrożenia życia według protokołu FAST (</w:t>
            </w:r>
            <w:proofErr w:type="spellStart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Focussed</w:t>
            </w:r>
            <w:proofErr w:type="spellEnd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Assessment</w:t>
            </w:r>
            <w:proofErr w:type="spellEnd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with </w:t>
            </w:r>
            <w:proofErr w:type="spellStart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Sonography</w:t>
            </w:r>
            <w:proofErr w:type="spellEnd"/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in Trauma) lub jego odpowiednika, i zinterpretować jego wynik;</w:t>
            </w:r>
          </w:p>
          <w:p w14:paraId="6602CE8E" w14:textId="4CE6BF36" w:rsidR="00933531" w:rsidRPr="00F97713" w:rsidRDefault="00933531" w:rsidP="002A051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F9771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EU15. umie zastosować środki ochrony indywidualnej adekwatne do sytuacji klinicznej</w:t>
            </w:r>
          </w:p>
          <w:p w14:paraId="6440C9C5" w14:textId="7F314C3C" w:rsidR="00A677C0" w:rsidRPr="00F97713" w:rsidRDefault="00A677C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FU4. umie rozpoznawać najczęściej występujące stany zagrożenia życia, w tym z wykorzystaniem różnych technik obrazowania;</w:t>
            </w:r>
          </w:p>
          <w:p w14:paraId="3AB052A9" w14:textId="5C352B73" w:rsidR="00C46724" w:rsidRPr="00F97713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2A051D" w:rsidRPr="00F9771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A051D" w:rsidRPr="00F97713">
              <w:rPr>
                <w:rFonts w:asciiTheme="minorHAnsi" w:hAnsiTheme="minorHAnsi" w:cstheme="minorHAnsi"/>
                <w:sz w:val="22"/>
                <w:szCs w:val="22"/>
              </w:rPr>
              <w:t>umie prowadzić podstawowe zabiegi resuscytacyjne BLS u dorosłych, w tym z użyciem automatycznego defibrylatora zewnętrznego zgodnie z wytycznymi ERC</w:t>
            </w:r>
          </w:p>
          <w:p w14:paraId="1DB21001" w14:textId="77777777" w:rsidR="00933531" w:rsidRPr="00F97713" w:rsidRDefault="0093353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 xml:space="preserve">FU12. umie prowadzić zaawansowane czynności resuscytacyjne (Advanced Life </w:t>
            </w:r>
            <w:proofErr w:type="spellStart"/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proofErr w:type="spellEnd"/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, ALS) u dorosłych zgodnie z wytycznymi ERC</w:t>
            </w:r>
          </w:p>
          <w:p w14:paraId="033F235B" w14:textId="77777777" w:rsidR="00C640E1" w:rsidRPr="00F97713" w:rsidRDefault="00C640E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 xml:space="preserve">HU2. umie wykonywać </w:t>
            </w:r>
            <w:proofErr w:type="spellStart"/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bezprzyrządowe</w:t>
            </w:r>
            <w:proofErr w:type="spellEnd"/>
            <w:r w:rsidRPr="00F97713">
              <w:rPr>
                <w:rFonts w:asciiTheme="minorHAnsi" w:hAnsiTheme="minorHAnsi" w:cstheme="minorHAnsi"/>
                <w:sz w:val="22"/>
                <w:szCs w:val="22"/>
              </w:rPr>
              <w:t xml:space="preserve"> i przyrządowe udrażnianie dróg oddechowych</w:t>
            </w:r>
          </w:p>
          <w:p w14:paraId="4647EFCB" w14:textId="6C41A8D5" w:rsidR="00C640E1" w:rsidRPr="00F97713" w:rsidRDefault="00C640E1" w:rsidP="00C640E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 xml:space="preserve">HU8. umie wykonywać testy paskowe, w tym pomiar stężenia glukozy przy pomocy </w:t>
            </w:r>
            <w:proofErr w:type="spellStart"/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glukometru</w:t>
            </w:r>
            <w:proofErr w:type="spellEnd"/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0C70EEB" w14:textId="30BA19C6" w:rsidR="00C640E1" w:rsidRPr="00F97713" w:rsidRDefault="00C640E1" w:rsidP="00C640E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HU9. umie pobrać wymazy do badań mikrobiologicznych i cytologicznych;</w:t>
            </w:r>
          </w:p>
          <w:p w14:paraId="0D7469A4" w14:textId="77777777" w:rsidR="00C640E1" w:rsidRPr="00F97713" w:rsidRDefault="00C640E1" w:rsidP="00C640E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HU10. umie wykonać cewnikowanie pęcherza moczowego u kobiety i mężczyzny;</w:t>
            </w:r>
          </w:p>
          <w:p w14:paraId="78D21C5D" w14:textId="2E58A153" w:rsidR="00C640E1" w:rsidRPr="00F97713" w:rsidRDefault="00C640E1" w:rsidP="00C640E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HU13. umie wykonać zabiegi opłucnowe: punkcję i odbarczenie odmy;</w:t>
            </w:r>
          </w:p>
          <w:p w14:paraId="2F9714F2" w14:textId="6F3F564C" w:rsidR="00C640E1" w:rsidRPr="00F97713" w:rsidRDefault="00C640E1" w:rsidP="00C640E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HU14. umie wykonać standardowy elektrokardiogram spoczynkowy i zinterpretować jego wynik;</w:t>
            </w:r>
          </w:p>
          <w:p w14:paraId="52F0BA37" w14:textId="77777777" w:rsidR="00C640E1" w:rsidRPr="00F97713" w:rsidRDefault="00C640E1" w:rsidP="00C640E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HU15. umie wykonać defibrylację, kardiowersję elektryczną, elektrostymulację zewnętrzną</w:t>
            </w:r>
          </w:p>
          <w:p w14:paraId="6EA72CF5" w14:textId="77777777" w:rsidR="00C640E1" w:rsidRPr="00F97713" w:rsidRDefault="00C640E1" w:rsidP="00C640E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HU24. umie zastosować środki ochrony indywidualnej adekwatne do sytuacji klinicznej</w:t>
            </w:r>
          </w:p>
          <w:p w14:paraId="1112AA1A" w14:textId="2E32F8FD" w:rsidR="00C640E1" w:rsidRPr="00F97713" w:rsidRDefault="00C640E1" w:rsidP="00C640E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HU30. umie przekazać niepomyślne wiadomości z wykorzystaniem wybranego protokołu (np. SPIKES, EMPATIA, ABCDE), w tym wspierać rodzinę w procesie godnego umierania pacjenta oraz poinformować rodzinę o śmierci pacjenta;</w:t>
            </w:r>
          </w:p>
          <w:p w14:paraId="2E9D8DEC" w14:textId="476D07CD" w:rsidR="00C640E1" w:rsidRPr="00F97713" w:rsidRDefault="00C640E1" w:rsidP="00C640E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HU31. umie uzyskiwać informacje od członków zespołu z poszanowaniem ich zróżnicowanych opinii i specjalistycznych kompetencji, uwzględniać te informacje w planie diagnostyczno-terapeutycznym pacjenta oraz stosować protokoły ATMIST, RSVP/ISBAR</w:t>
            </w:r>
          </w:p>
          <w:p w14:paraId="0C6E0C0A" w14:textId="77777777" w:rsidR="00C640E1" w:rsidRPr="00F97713" w:rsidRDefault="00C640E1" w:rsidP="00C640E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HU33. umie stwierdzić zgon pacjenta</w:t>
            </w:r>
          </w:p>
          <w:p w14:paraId="34AEBB9A" w14:textId="545FE0AA" w:rsidR="00C640E1" w:rsidRPr="00F97713" w:rsidRDefault="00C640E1" w:rsidP="00C640E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HU39. umie prowadzić podstawowe zabiegi resuscytacyjne (BLS) u dorosłych, w tym z użyciem automatycznego defibrylatora zewnętrznego, zgodnie z wytycznymi ERC;</w:t>
            </w:r>
          </w:p>
          <w:p w14:paraId="66BFEC80" w14:textId="611AD53D" w:rsidR="00C640E1" w:rsidRPr="00C640E1" w:rsidRDefault="00C640E1" w:rsidP="00C640E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7713">
              <w:rPr>
                <w:rFonts w:asciiTheme="minorHAnsi" w:hAnsiTheme="minorHAnsi" w:cstheme="minorHAnsi"/>
                <w:sz w:val="22"/>
                <w:szCs w:val="22"/>
              </w:rPr>
              <w:t>HU40. umie prowadzić zaawansowane czynności resuscytacyjne (ALS) u dorosłych zgodnie z wytycznymi ERC;</w:t>
            </w:r>
          </w:p>
        </w:tc>
        <w:tc>
          <w:tcPr>
            <w:tcW w:w="3402" w:type="dxa"/>
          </w:tcPr>
          <w:p w14:paraId="6BE0C81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Ocena pracy i aktywności studenta podczas zajęć</w:t>
            </w:r>
          </w:p>
          <w:p w14:paraId="2968C8D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Egzamin praktyczny na fantomach</w:t>
            </w:r>
          </w:p>
        </w:tc>
      </w:tr>
      <w:tr w:rsidR="00C46724" w:rsidRPr="00EB68AA" w14:paraId="6787EECA" w14:textId="77777777" w:rsidTr="00926AC3">
        <w:trPr>
          <w:cantSplit/>
          <w:trHeight w:val="405"/>
          <w:jc w:val="center"/>
        </w:trPr>
        <w:tc>
          <w:tcPr>
            <w:tcW w:w="7498" w:type="dxa"/>
          </w:tcPr>
          <w:p w14:paraId="1791B37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4B9DAB2D" w14:textId="77777777" w:rsidR="009E6181" w:rsidRPr="00EB68AA" w:rsidRDefault="009E618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7ABCAEDE" w14:textId="77777777" w:rsidR="009E6181" w:rsidRPr="00EB68AA" w:rsidRDefault="009E618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338D6C77" w14:textId="77777777" w:rsidR="009E6181" w:rsidRPr="00EB68AA" w:rsidRDefault="009E618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5386E7C6" w14:textId="77777777" w:rsidR="009E6181" w:rsidRPr="00EB68AA" w:rsidRDefault="009E618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797668E6" w14:textId="77777777" w:rsidR="009E6181" w:rsidRPr="00EB68AA" w:rsidRDefault="009E618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4EA334D1" w14:textId="77777777" w:rsidR="009E6181" w:rsidRPr="00EB68AA" w:rsidRDefault="009E618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662E1A1A" w14:textId="77777777" w:rsidR="009E6181" w:rsidRPr="00EB68AA" w:rsidRDefault="009E618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11AC5208" w14:textId="77777777" w:rsidR="009E6181" w:rsidRPr="00EB68AA" w:rsidRDefault="009E6181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1AD3B6AE" w14:textId="77777777" w:rsidR="009E6181" w:rsidRPr="00EB68AA" w:rsidRDefault="009E618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4713E669" w14:textId="77777777" w:rsidR="00C46724" w:rsidRPr="00EB68AA" w:rsidRDefault="009E618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402" w:type="dxa"/>
          </w:tcPr>
          <w:p w14:paraId="617B22A2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bookmarkStart w:id="5" w:name="OLE_LINK8"/>
            <w:bookmarkStart w:id="6" w:name="OLE_LINK9"/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Ocenianie ciągłe przez nauczyciela</w:t>
            </w:r>
          </w:p>
          <w:p w14:paraId="4BEC8E8C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Obserwacja pracy studenta</w:t>
            </w:r>
          </w:p>
          <w:p w14:paraId="4D2567B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Dyskusja w czasie zajęć</w:t>
            </w:r>
          </w:p>
          <w:p w14:paraId="2F082BE0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Opinie kolegów</w:t>
            </w:r>
            <w:bookmarkEnd w:id="5"/>
            <w:bookmarkEnd w:id="6"/>
          </w:p>
        </w:tc>
      </w:tr>
    </w:tbl>
    <w:p w14:paraId="38F8FF72" w14:textId="77777777" w:rsidR="00C741A9" w:rsidRDefault="00C741A9" w:rsidP="00926AC3">
      <w:pPr>
        <w:pStyle w:val="Nagwek2"/>
      </w:pPr>
    </w:p>
    <w:p w14:paraId="38C8E70D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6A2F4EC0" w14:textId="436C9CD1" w:rsidR="00C46724" w:rsidRPr="00EB68AA" w:rsidRDefault="00926AC3" w:rsidP="00926AC3">
      <w:pPr>
        <w:pStyle w:val="Nagwek2"/>
      </w:pPr>
      <w:r w:rsidRPr="00EB68AA">
        <w:lastRenderedPageBreak/>
        <w:t>PRZEDMIOT/MODUŁ: Anestezjologia i intensywna terapia dzieci i młodzieży</w:t>
      </w:r>
    </w:p>
    <w:tbl>
      <w:tblPr>
        <w:tblW w:w="98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0"/>
        <w:gridCol w:w="3104"/>
      </w:tblGrid>
      <w:tr w:rsidR="005D5128" w:rsidRPr="00EB68AA" w14:paraId="7B53DF07" w14:textId="77777777" w:rsidTr="00926AC3">
        <w:trPr>
          <w:cantSplit/>
          <w:trHeight w:val="317"/>
          <w:tblHeader/>
          <w:jc w:val="center"/>
        </w:trPr>
        <w:tc>
          <w:tcPr>
            <w:tcW w:w="6790" w:type="dxa"/>
          </w:tcPr>
          <w:p w14:paraId="72ECDD8C" w14:textId="77777777" w:rsidR="005D5128" w:rsidRPr="00EB68AA" w:rsidRDefault="005D512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Efekty uczenia się/treści programowe</w:t>
            </w:r>
          </w:p>
        </w:tc>
        <w:tc>
          <w:tcPr>
            <w:tcW w:w="3104" w:type="dxa"/>
          </w:tcPr>
          <w:p w14:paraId="03FC263F" w14:textId="77777777" w:rsidR="005D5128" w:rsidRPr="00EB68AA" w:rsidRDefault="005D512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5D5128" w:rsidRPr="00EB68AA" w14:paraId="4314386D" w14:textId="77777777" w:rsidTr="00926AC3">
        <w:trPr>
          <w:cantSplit/>
          <w:trHeight w:val="263"/>
          <w:jc w:val="center"/>
        </w:trPr>
        <w:tc>
          <w:tcPr>
            <w:tcW w:w="6790" w:type="dxa"/>
          </w:tcPr>
          <w:p w14:paraId="1FE7CB1B" w14:textId="4D5D04AA" w:rsidR="00D826FF" w:rsidRPr="00D30150" w:rsidRDefault="00D826F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EW3. zna </w:t>
            </w:r>
            <w:r w:rsidR="00447AB5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uwarunkowania środowiskowe i epidemiologiczne,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przyczyny, objawy, zasady diagnozowania i postępowania terapeutycznego najczęstszych chorób </w:t>
            </w:r>
            <w:r w:rsidR="00447AB5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występujących u 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dzieci</w:t>
            </w:r>
            <w:r w:rsidR="00447AB5"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oraz ich powikłań</w:t>
            </w:r>
            <w:r w:rsidRPr="00D30150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:</w:t>
            </w:r>
          </w:p>
          <w:p w14:paraId="1A678A6D" w14:textId="7ED0B151" w:rsidR="00D826FF" w:rsidRPr="00D30150" w:rsidRDefault="00D826FF" w:rsidP="0040419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krzywicy, tężyczki, </w:t>
            </w:r>
            <w:r w:rsidR="00447AB5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zaburzeń gospodarki wodno-elektrolitowej i kwasowo-zasadowej</w:t>
            </w:r>
          </w:p>
          <w:p w14:paraId="1136333E" w14:textId="215554B6" w:rsidR="00D826FF" w:rsidRPr="00D30150" w:rsidRDefault="00D826FF" w:rsidP="0040419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wad serca, zapalenia mięśnia sercowego, wsierdzia i osierdzia,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kardiomiopatii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, zaburzeń rytmu serca, niewydolności serca, nadciśnienia tętniczego, </w:t>
            </w:r>
            <w:r w:rsidR="00447AB5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nadciśnienia płucnego, </w:t>
            </w: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omdleń,</w:t>
            </w:r>
          </w:p>
          <w:p w14:paraId="67589B7A" w14:textId="272F68C3" w:rsidR="00D826FF" w:rsidRPr="00D30150" w:rsidRDefault="00447AB5" w:rsidP="0040419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chorób układu oddechowego oraz alergii, w tym wad wrodzonych układu oddechowego, rozstrzeni oskrzeli, zakażeń układu oddechowego, gruźlicy, mukowiscydozy, astmy, alergicznego nieżytu nosa, pokrzywki, atopowego zapalenia skóry, wstrząsu anafilaktycznego, obrzęku naczynioworuchowego</w:t>
            </w:r>
          </w:p>
          <w:p w14:paraId="4D517BE0" w14:textId="27A8886C" w:rsidR="00D826FF" w:rsidRPr="00D30150" w:rsidRDefault="00D826FF" w:rsidP="0040419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niedokrwistości, skaz krwotocznych, stanów niewydolności szpiku, chorób nowotworowych wieku dziecięcego, w tym guzów litych typowych dla wieku dziecięcego,</w:t>
            </w:r>
            <w:r w:rsidR="00447AB5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pierwotnych i wtórnych niedoborów odporności</w:t>
            </w:r>
          </w:p>
          <w:p w14:paraId="4A0A1113" w14:textId="60D2CFE3" w:rsidR="00D826FF" w:rsidRPr="00D30150" w:rsidRDefault="00D826FF" w:rsidP="0040419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ostrych i przewlekłych bólów brzucha, wymiotów, biegunek, zaparć, krwawień z przewodu pokarmowego, choroby wrzodowej, nieswoistych chorób jelit, chorób trzustki,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cholestaz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i chorób wątroby, </w:t>
            </w:r>
            <w:r w:rsidR="00447AB5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alergii pokarmowych, </w:t>
            </w: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wad wrodzonych przewodu pokarmowego,</w:t>
            </w:r>
          </w:p>
          <w:p w14:paraId="7F3DD16D" w14:textId="44BBB39E" w:rsidR="00D826FF" w:rsidRPr="00D30150" w:rsidRDefault="00B630EC" w:rsidP="0040419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ostrego uszkodzenia nerek, przewlekłej choroby nerek, zakażeń układu moczowego, zaburzeń oddawania moczu, wad wrodzonych układu moczowego,</w:t>
            </w:r>
            <w:r w:rsidRPr="00D30150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choroby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refluksowej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pęcherzowo-moczowodowej, kamicy nerkowej, chorób kłębuszków nerkowych, chorób cewkowo-śródmiąższowych (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tubulopatie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, kwasice cewkowe), chorób nerek genetycznie uwarunkowanych, nadciśnienia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nerkopochodnego</w:t>
            </w:r>
            <w:proofErr w:type="spellEnd"/>
          </w:p>
          <w:p w14:paraId="01984667" w14:textId="3F859DEB" w:rsidR="00D826FF" w:rsidRPr="00D30150" w:rsidRDefault="00D826FF" w:rsidP="0040419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zaburzeń wzrastania, chorób tarczycy i przytarczyc, chorób nadnerczy, cukrzycy, otyłości zaburzeń dojrzewania</w:t>
            </w:r>
            <w:r w:rsidR="00B630EC"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 zaburzeń</w:t>
            </w: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funkcji gonad,</w:t>
            </w:r>
          </w:p>
          <w:p w14:paraId="49D17E03" w14:textId="77777777" w:rsidR="00D826FF" w:rsidRPr="00D30150" w:rsidRDefault="00D826FF" w:rsidP="0040419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mózgowego porażenia dziecięcego, zapaleń mózgu i opon mózgowo-rdzeniowych,</w:t>
            </w:r>
          </w:p>
          <w:p w14:paraId="04DC1375" w14:textId="77777777" w:rsidR="00D826FF" w:rsidRPr="00D30150" w:rsidRDefault="00D826FF" w:rsidP="0040419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najczęstszych chorób zakaźnych wieku dziecięcego,</w:t>
            </w:r>
          </w:p>
          <w:p w14:paraId="6BCFD130" w14:textId="6FE68DA3" w:rsidR="00D826FF" w:rsidRPr="00D30150" w:rsidRDefault="00B630EC" w:rsidP="00404190">
            <w:pPr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układowych chorób tkanki łącznej, w tym młodzieńczego idiopatycznego zapalenia stawów, tocznia rumieniowatego układowego, zapalenia skórno-mięśniowego, układowych zapaleń naczyń, oraz innych przyczyn bólów kostno-stawowych (niezapalnych, infekcyjnych i reaktywnych zapaleń stawów oraz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spondyloartropatii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młodzieńczych)</w:t>
            </w:r>
          </w:p>
          <w:p w14:paraId="6F5F579B" w14:textId="6C9E3953" w:rsidR="00D826FF" w:rsidRPr="00D30150" w:rsidRDefault="00D826F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3F3122" w:rsidRPr="00D3015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. zna zasady kwalifikacji do podstawowych zabiegów operacyjnych i inwazyjnych procedur diagnostyczno-leczniczych</w:t>
            </w:r>
            <w:r w:rsidR="00B70471"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3122"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najczęstsze powikłania</w:t>
            </w:r>
          </w:p>
          <w:p w14:paraId="37B0CF25" w14:textId="268179E9" w:rsidR="00D826FF" w:rsidRPr="00D30150" w:rsidRDefault="00D826F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E91096" w:rsidRPr="00D3015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. zna zasady bezpieczeństwa okołooperacyjnego, przygotowania pacjenta do operacji, wykonania znieczulenia ogólnego i miejscowego oraz kontrolowanej sedacji</w:t>
            </w:r>
          </w:p>
          <w:p w14:paraId="283F5064" w14:textId="0D0A0D62" w:rsidR="00D826FF" w:rsidRPr="00D30150" w:rsidRDefault="00D826F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E91096" w:rsidRPr="00D3015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. Zna aktualne wytyczne resuscytacji krążeniowo-oddechowej noworodków, dzieci i dorosłych</w:t>
            </w:r>
          </w:p>
          <w:p w14:paraId="131D58F2" w14:textId="4CDF95FC" w:rsidR="00E91096" w:rsidRPr="00D30150" w:rsidRDefault="00E91096" w:rsidP="00E9109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FW10. zna najczęściej występujące stany zagrożenia życia u dzieci i dorosłych oraz zasady postępowania w tych stanach, w szczególności w:</w:t>
            </w:r>
          </w:p>
          <w:p w14:paraId="67E9F528" w14:textId="77777777" w:rsidR="00E91096" w:rsidRPr="00D30150" w:rsidRDefault="00E91096" w:rsidP="00E9109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1) sepsie;</w:t>
            </w:r>
          </w:p>
          <w:p w14:paraId="156EF70B" w14:textId="77777777" w:rsidR="00E91096" w:rsidRPr="00D30150" w:rsidRDefault="00E91096" w:rsidP="00E9109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2) wstrząsie;</w:t>
            </w:r>
          </w:p>
          <w:p w14:paraId="5D082FF8" w14:textId="77777777" w:rsidR="00E91096" w:rsidRPr="00D30150" w:rsidRDefault="00E91096" w:rsidP="00E9109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3) krwotokach;</w:t>
            </w:r>
          </w:p>
          <w:p w14:paraId="1E25282B" w14:textId="77777777" w:rsidR="00E91096" w:rsidRPr="00D30150" w:rsidRDefault="00E91096" w:rsidP="00E9109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4) zaburzeniach wodno-elektrolitowych i kwasowo-zasadowych;</w:t>
            </w:r>
          </w:p>
          <w:p w14:paraId="1282C2C1" w14:textId="77777777" w:rsidR="00E91096" w:rsidRPr="00D30150" w:rsidRDefault="00E91096" w:rsidP="00E9109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5) zatruciach;</w:t>
            </w:r>
          </w:p>
          <w:p w14:paraId="3D762461" w14:textId="77777777" w:rsidR="00E91096" w:rsidRPr="00D30150" w:rsidRDefault="00E91096" w:rsidP="00E9109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6) oparzeniach,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hipoi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hipertermii;</w:t>
            </w:r>
          </w:p>
          <w:p w14:paraId="785E74E7" w14:textId="77777777" w:rsidR="00E91096" w:rsidRPr="00D30150" w:rsidRDefault="00E91096" w:rsidP="00E9109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7) innych ostrych stanach pochodzenia:</w:t>
            </w:r>
          </w:p>
          <w:p w14:paraId="5AB7AFB0" w14:textId="77777777" w:rsidR="00E91096" w:rsidRPr="00D30150" w:rsidRDefault="00E91096" w:rsidP="00E9109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a) sercowo-naczyniowego,</w:t>
            </w:r>
          </w:p>
          <w:p w14:paraId="53DBD0D2" w14:textId="77777777" w:rsidR="00E91096" w:rsidRPr="00D30150" w:rsidRDefault="00E91096" w:rsidP="00E9109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b) oddechowego,</w:t>
            </w:r>
          </w:p>
          <w:p w14:paraId="32E6F8FB" w14:textId="77777777" w:rsidR="00E91096" w:rsidRPr="00D30150" w:rsidRDefault="00E91096" w:rsidP="00E9109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c) neurologicznego,</w:t>
            </w:r>
          </w:p>
          <w:p w14:paraId="61EA9637" w14:textId="77777777" w:rsidR="00E91096" w:rsidRPr="00D30150" w:rsidRDefault="00E91096" w:rsidP="00E9109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d) nerkowego,</w:t>
            </w:r>
          </w:p>
          <w:p w14:paraId="7F919E6F" w14:textId="77777777" w:rsidR="00E91096" w:rsidRPr="00D30150" w:rsidRDefault="00E91096" w:rsidP="00E9109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e) onkologicznego i hematologicznego,</w:t>
            </w:r>
          </w:p>
          <w:p w14:paraId="1077FC17" w14:textId="77777777" w:rsidR="00E91096" w:rsidRPr="00D30150" w:rsidRDefault="00E91096" w:rsidP="00E9109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f) diabetologicznego i endokrynologicznego,</w:t>
            </w:r>
          </w:p>
          <w:p w14:paraId="660ECA41" w14:textId="77777777" w:rsidR="00E91096" w:rsidRPr="00D30150" w:rsidRDefault="00E91096" w:rsidP="00E9109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g) psychiatrycznego,</w:t>
            </w:r>
          </w:p>
          <w:p w14:paraId="60721FE4" w14:textId="77777777" w:rsidR="00E91096" w:rsidRPr="00D30150" w:rsidRDefault="00E91096" w:rsidP="00E9109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h) okulistycznego,</w:t>
            </w:r>
          </w:p>
          <w:p w14:paraId="153E4679" w14:textId="77777777" w:rsidR="00E91096" w:rsidRPr="00D30150" w:rsidRDefault="00E91096" w:rsidP="00E9109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i) laryngologicznego,</w:t>
            </w:r>
          </w:p>
          <w:p w14:paraId="498E36B2" w14:textId="77777777" w:rsidR="00E91096" w:rsidRPr="00D30150" w:rsidRDefault="00E91096" w:rsidP="00E9109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j) ginekologicznego, położniczego i urologicznego;</w:t>
            </w:r>
          </w:p>
          <w:p w14:paraId="2F26998F" w14:textId="4D6D56E9" w:rsidR="00E91096" w:rsidRPr="00D30150" w:rsidRDefault="00E91096" w:rsidP="00E9109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FW13. zna inwazyjne metody leczenia bólu;</w:t>
            </w:r>
          </w:p>
          <w:p w14:paraId="320D6AF5" w14:textId="77777777" w:rsidR="00E91096" w:rsidRPr="00D30150" w:rsidRDefault="00E91096" w:rsidP="00E9109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FW14. zna zasady postępowania z centralnymi cewnikami żylnymi długiego utrzymywania;</w:t>
            </w:r>
          </w:p>
          <w:p w14:paraId="15077F68" w14:textId="7F57293D" w:rsidR="00E91096" w:rsidRPr="00D30150" w:rsidRDefault="00E91096" w:rsidP="00E9109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FW22. zna stany, w których czas dalszego trwania życia, stan funkcjonalny lub preferencje pacjenta ograniczają postępowanie zgodne z wytycznymi określonymi dla danej choroby;</w:t>
            </w:r>
          </w:p>
        </w:tc>
        <w:tc>
          <w:tcPr>
            <w:tcW w:w="3104" w:type="dxa"/>
          </w:tcPr>
          <w:p w14:paraId="5BAF7EC3" w14:textId="77777777" w:rsidR="008335ED" w:rsidRPr="00EB68AA" w:rsidRDefault="008335E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lastRenderedPageBreak/>
              <w:t>Metody formujące:</w:t>
            </w:r>
          </w:p>
          <w:p w14:paraId="769EF1B4" w14:textId="59E86864" w:rsidR="008335ED" w:rsidRPr="00EB68AA" w:rsidRDefault="008335E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Test wstępny </w:t>
            </w:r>
          </w:p>
          <w:p w14:paraId="4AAB71B0" w14:textId="3DE074A4" w:rsidR="008335ED" w:rsidRPr="00EB68AA" w:rsidRDefault="008335E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Obserwacja uczestnictwa w seminarium. </w:t>
            </w:r>
          </w:p>
          <w:p w14:paraId="2E354AF9" w14:textId="1EB186EB" w:rsidR="008335ED" w:rsidRPr="00EB68AA" w:rsidRDefault="008335E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Zaprezentowanie na forum grupy planu leczenia objawowego.</w:t>
            </w:r>
          </w:p>
          <w:p w14:paraId="4D8A0AB9" w14:textId="240491B0" w:rsidR="008335ED" w:rsidRPr="00EB68AA" w:rsidRDefault="008335E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Ocena aktywności podczas zajęć. </w:t>
            </w:r>
          </w:p>
          <w:p w14:paraId="43CA33FF" w14:textId="23259A9E" w:rsidR="008335ED" w:rsidRPr="00EB68AA" w:rsidRDefault="008335E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Raport z zajęć. </w:t>
            </w:r>
          </w:p>
          <w:p w14:paraId="3F39A0D8" w14:textId="77777777" w:rsidR="008335ED" w:rsidRPr="00EB68AA" w:rsidRDefault="008335ED" w:rsidP="00641DB3">
            <w:pPr>
              <w:spacing w:after="0" w:line="240" w:lineRule="auto"/>
              <w:ind w:left="13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</w:p>
          <w:p w14:paraId="3E75AA54" w14:textId="12F103EB" w:rsidR="005D5128" w:rsidRPr="00EB68AA" w:rsidRDefault="008335ED" w:rsidP="00F20C9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Wynik: Pozytywna ocena </w:t>
            </w:r>
          </w:p>
        </w:tc>
      </w:tr>
      <w:tr w:rsidR="005D5128" w:rsidRPr="00EB68AA" w14:paraId="23D9C962" w14:textId="77777777" w:rsidTr="00926AC3">
        <w:trPr>
          <w:cantSplit/>
          <w:trHeight w:val="263"/>
          <w:jc w:val="center"/>
        </w:trPr>
        <w:tc>
          <w:tcPr>
            <w:tcW w:w="6790" w:type="dxa"/>
          </w:tcPr>
          <w:p w14:paraId="04FEDD8A" w14:textId="77777777" w:rsidR="00744C57" w:rsidRPr="00D30150" w:rsidRDefault="00744C5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EU3. umie zebrać wywiad w sytuacji zagrożenia zdrowia i życia z zastosowaniem schematu SAMPLE (S -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Symptoms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(objawy), A -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Allergies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(alergie), M -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Medications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(leki), P - Past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medical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history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(przebyte choroby / przeszłość medyczna), L -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Last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meal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(ostatni posiłek), E -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Events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prior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injury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illness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(zdarzenia przed wypadkiem/zachorowaniem));</w:t>
            </w:r>
          </w:p>
          <w:p w14:paraId="5985EA97" w14:textId="7AF0636F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EU9. umie rozpoznać najczęstsze objawy choroby u dorosłych, zastosować badania diagnostyczne i interpretować ich wyniki, przeprowadzić diagnostykę różnicową, wdrożyć terapię, monitorować efekty leczenia oraz ocenić wskazania do konsultacji specjalistycznej, w szczególności w przypadku objawów takich jak:</w:t>
            </w:r>
          </w:p>
          <w:p w14:paraId="01859BB8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1) gorączka;</w:t>
            </w:r>
          </w:p>
          <w:p w14:paraId="7DB394CB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2) osłabienie;</w:t>
            </w:r>
          </w:p>
          <w:p w14:paraId="6D601D5D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3) utrata apetytu;</w:t>
            </w:r>
          </w:p>
          <w:p w14:paraId="1B537AA3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4) utrata masy ciała;</w:t>
            </w:r>
          </w:p>
          <w:p w14:paraId="6C9490CF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5) wstrząs;</w:t>
            </w:r>
          </w:p>
          <w:p w14:paraId="1A844DFC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6) zatrzymanie akcji serca;</w:t>
            </w:r>
          </w:p>
          <w:p w14:paraId="60B08EE4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7) zaburzenie świadomości, w tym omdlenie;</w:t>
            </w:r>
          </w:p>
          <w:p w14:paraId="7066B291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8) obrzęk;</w:t>
            </w:r>
          </w:p>
          <w:p w14:paraId="2EDD5A8A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9) wysypka;</w:t>
            </w:r>
          </w:p>
          <w:p w14:paraId="7CE72F54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10) kaszel i odkrztuszanie;</w:t>
            </w:r>
          </w:p>
          <w:p w14:paraId="4C0FA97E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11) krwioplucie;</w:t>
            </w:r>
          </w:p>
          <w:p w14:paraId="0FE629E8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12) duszność;</w:t>
            </w:r>
          </w:p>
          <w:p w14:paraId="0BE268AD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13) wydzielina z nosa i ucha;</w:t>
            </w:r>
          </w:p>
          <w:p w14:paraId="07D65B97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14) ból w klatce piersiowej;</w:t>
            </w:r>
          </w:p>
          <w:p w14:paraId="45845FCF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15) kołatanie serca;</w:t>
            </w:r>
          </w:p>
          <w:p w14:paraId="025C6BA2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16) sinica;</w:t>
            </w:r>
          </w:p>
          <w:p w14:paraId="2E99DAC1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17) nudności i wymioty;</w:t>
            </w:r>
          </w:p>
          <w:p w14:paraId="5F69DABB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18) zaburzenia połykania;</w:t>
            </w:r>
          </w:p>
          <w:p w14:paraId="7AF926C0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19) ból brzucha;</w:t>
            </w:r>
          </w:p>
          <w:p w14:paraId="43508664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20) obecność krwi w stolcu;</w:t>
            </w:r>
          </w:p>
          <w:p w14:paraId="034080E0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21) zaparcie i biegunka;</w:t>
            </w:r>
          </w:p>
          <w:p w14:paraId="5C9CBCFB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22) żółtaczka;</w:t>
            </w:r>
          </w:p>
          <w:p w14:paraId="040ADE74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23) wzdęcia i opór w jamie brzusznej;</w:t>
            </w:r>
          </w:p>
          <w:p w14:paraId="3004B686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24) niedokrwistość;</w:t>
            </w:r>
          </w:p>
          <w:p w14:paraId="3FDAF6DD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25) limfadenopatia;</w:t>
            </w:r>
          </w:p>
          <w:p w14:paraId="4E3D615D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26) zaburzenia oddawania moczu;</w:t>
            </w:r>
          </w:p>
          <w:p w14:paraId="23CD07E6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27) krwiomocz i białkomocz;</w:t>
            </w:r>
          </w:p>
          <w:p w14:paraId="0BB4D79A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28) zaburzenia miesiączkowania;</w:t>
            </w:r>
          </w:p>
          <w:p w14:paraId="33BFE8A4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29) obniżenie nastroju i stany lękowe;</w:t>
            </w:r>
          </w:p>
          <w:p w14:paraId="644CB02C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30) zaburzenia pamięci i funkcji poznawczych;</w:t>
            </w:r>
          </w:p>
          <w:p w14:paraId="6D0F6498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31) ból głowy;</w:t>
            </w:r>
          </w:p>
          <w:p w14:paraId="0293088B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32) zawroty głowy;</w:t>
            </w:r>
          </w:p>
          <w:p w14:paraId="5DBB7092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33) niedowład;</w:t>
            </w:r>
          </w:p>
          <w:p w14:paraId="7ADA7418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34) drgawki;</w:t>
            </w:r>
          </w:p>
          <w:p w14:paraId="29A4B282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35) ból pleców;</w:t>
            </w:r>
          </w:p>
          <w:p w14:paraId="2E60ED62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36) ból stawów;</w:t>
            </w:r>
          </w:p>
          <w:p w14:paraId="577F9F5E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37) uraz lub oparzenie;</w:t>
            </w:r>
          </w:p>
          <w:p w14:paraId="6A7DD77E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38) odwodnienie i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przewodnienie</w:t>
            </w:r>
            <w:proofErr w:type="spellEnd"/>
          </w:p>
          <w:p w14:paraId="035B8EEF" w14:textId="250CB191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EU10. umie rozpoznać najczęstsze objawy choroby u dzieci, zastosować badania diagnostyczne i interpretować ich wyniki, przeprowadzić diagnostykę różnicową, wdrożyć terapię, monitorować efekty leczenia oraz ocenić wskazania do konsultacji specjalistycznej, w szczególności w przypadku objawów takich jak:</w:t>
            </w:r>
          </w:p>
          <w:p w14:paraId="6A87101C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1) gorączka;</w:t>
            </w:r>
          </w:p>
          <w:p w14:paraId="5A81DF3B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2) kaszel i odkrztuszanie;</w:t>
            </w:r>
          </w:p>
          <w:p w14:paraId="435DCB33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3) duszność;</w:t>
            </w:r>
          </w:p>
          <w:p w14:paraId="00494B88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4) wydzielina z nosa i ucha;</w:t>
            </w:r>
          </w:p>
          <w:p w14:paraId="16E35861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5) zaburzenia oddawania moczu;</w:t>
            </w:r>
          </w:p>
          <w:p w14:paraId="2AC24F04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6) wysypka;</w:t>
            </w:r>
          </w:p>
          <w:p w14:paraId="7B5E2320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7) niedokrwistość;</w:t>
            </w:r>
          </w:p>
          <w:p w14:paraId="65766A66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8) zaburzenia odżywiania;</w:t>
            </w:r>
          </w:p>
          <w:p w14:paraId="0ADCBAED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9) zaburzenia wzrastania;</w:t>
            </w:r>
          </w:p>
          <w:p w14:paraId="50FBD0D7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10) drgawki i zaburzenia świadomości;</w:t>
            </w:r>
          </w:p>
          <w:p w14:paraId="6787B187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11) kołatanie serca;</w:t>
            </w:r>
          </w:p>
          <w:p w14:paraId="5BB277AF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12) omdlenie;</w:t>
            </w:r>
          </w:p>
          <w:p w14:paraId="68A66723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13) bóle kostno-stawowe;</w:t>
            </w:r>
          </w:p>
          <w:p w14:paraId="52CF9F80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14) obrzęki;</w:t>
            </w:r>
          </w:p>
          <w:p w14:paraId="0226E006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15) limfadenopatia;</w:t>
            </w:r>
          </w:p>
          <w:p w14:paraId="286CF696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16) ból brzucha;</w:t>
            </w:r>
          </w:p>
          <w:p w14:paraId="773C9901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17) zaparcie i biegunka;</w:t>
            </w:r>
          </w:p>
          <w:p w14:paraId="6AC6BB43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18) obecność krwi w stolcu;</w:t>
            </w:r>
          </w:p>
          <w:p w14:paraId="650AFBF0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19) odwodnienie;</w:t>
            </w:r>
          </w:p>
          <w:p w14:paraId="7170171A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20) żółtaczka;</w:t>
            </w:r>
          </w:p>
          <w:p w14:paraId="74333661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21) sinica;</w:t>
            </w:r>
          </w:p>
          <w:p w14:paraId="6BBA23D7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22) ból głowy;</w:t>
            </w:r>
          </w:p>
          <w:p w14:paraId="7DBD88D5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23) zespół czerwonego oka</w:t>
            </w:r>
          </w:p>
          <w:p w14:paraId="3475A7DE" w14:textId="486D1DF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EU15. umie zastosować środki ochrony indywidualnej adekwatne do sytuacji klinicznej</w:t>
            </w:r>
          </w:p>
          <w:p w14:paraId="1D23799B" w14:textId="159DAEF8" w:rsidR="00A677C0" w:rsidRPr="00D30150" w:rsidRDefault="00A677C0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FU4.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umierozpoznawać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najczęściej występujące stany zagrożenia życia, w tym z wykorzystaniem różnych technik obrazowania</w:t>
            </w:r>
          </w:p>
          <w:p w14:paraId="4B18D918" w14:textId="6E316B10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FU9. umie prowadzić podstawowe zabiegi resuscytacyjne (Basic Life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, BLS) u noworodków i dzieci zgodnie z wytycznymi Europejskiej Rady Resuscytacji (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European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Resuscitation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Council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, ERC);</w:t>
            </w:r>
          </w:p>
          <w:p w14:paraId="2EAAF156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FU10. umie prowadzić zaawansowane czynności resuscytacyjne u noworodków (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Newborn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Life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, NLS) i dzieci (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Pediatric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Advanced Life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, PALS) zgodnie z wytycznymi ERC</w:t>
            </w:r>
          </w:p>
          <w:p w14:paraId="2629645A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HU2. umie wykonywać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bezprzyrządowe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 i przyrządowe udrażnianie dróg oddechowych</w:t>
            </w:r>
          </w:p>
          <w:p w14:paraId="66EB6F7D" w14:textId="05DD31B5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 xml:space="preserve">HU8. umie wykonywać testy paskowe, w tym pomiar stężenia glukozy przy pomocy </w:t>
            </w:r>
            <w:proofErr w:type="spellStart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glukometru</w:t>
            </w:r>
            <w:proofErr w:type="spellEnd"/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120F6A2" w14:textId="37F6C20A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HU9. umie pobrać wymazy do badań mikrobiologicznych i cytologicznych;</w:t>
            </w:r>
          </w:p>
          <w:p w14:paraId="49610F23" w14:textId="77777777" w:rsidR="00744C57" w:rsidRPr="00D30150" w:rsidRDefault="00744C57" w:rsidP="00744C57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HU10. umie wykonać cewnikowanie pęcherza moczowego u kobiety i mężczyzny</w:t>
            </w:r>
          </w:p>
          <w:p w14:paraId="31BB2BED" w14:textId="4042430E" w:rsidR="002F52A1" w:rsidRPr="00D30150" w:rsidRDefault="002F52A1" w:rsidP="002F52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HU13. umie wykonać zabiegi opłucnowe: punkcję i odbarczenie odmy;</w:t>
            </w:r>
          </w:p>
          <w:p w14:paraId="7490E4E2" w14:textId="56755E5B" w:rsidR="002F52A1" w:rsidRPr="00D30150" w:rsidRDefault="002F52A1" w:rsidP="002F52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HU14. umie wykonać standardowy elektrokardiogram spoczynkowy i zinterpretować jego wynik;</w:t>
            </w:r>
          </w:p>
          <w:p w14:paraId="32E53B5E" w14:textId="77777777" w:rsidR="002F52A1" w:rsidRPr="00D30150" w:rsidRDefault="002F52A1" w:rsidP="002F52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HU15. umie wykonać defibrylację, kardiowersję elektryczną, elektrostymulację zewnętrzną</w:t>
            </w:r>
          </w:p>
          <w:p w14:paraId="6A47B233" w14:textId="77777777" w:rsidR="002F52A1" w:rsidRPr="00D30150" w:rsidRDefault="002F52A1" w:rsidP="002F52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HU24. umie zastosować środki ochrony indywidualnej adekwatne do sytuacji klinicznej</w:t>
            </w:r>
          </w:p>
          <w:p w14:paraId="63A96089" w14:textId="09417AB4" w:rsidR="002F52A1" w:rsidRPr="00D30150" w:rsidRDefault="002F52A1" w:rsidP="002F52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HU30. umie przekazać niepomyślne wiadomości z wykorzystaniem wybranego protokołu (np. SPIKES, EMPATIA, ABCDE), w tym wspierać rodzinę w procesie godnego umierania pacjenta oraz poinformować rodzinę o śmierci pacjenta;</w:t>
            </w:r>
          </w:p>
          <w:p w14:paraId="759C1A10" w14:textId="77777777" w:rsidR="002F52A1" w:rsidRPr="00D30150" w:rsidRDefault="002F52A1" w:rsidP="002F52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HU31. umie uzyskiwać informacje od członków zespołu z poszanowaniem ich zróżnicowanych opinii i specjalistycznych kompetencji, uwzględniać te informacje w planie diagnostyczno-terapeutycznym pacjenta oraz stosować protokoły ATMIST, RSVP/ISBAR</w:t>
            </w:r>
          </w:p>
          <w:p w14:paraId="18FF44B1" w14:textId="77777777" w:rsidR="002F52A1" w:rsidRPr="00D30150" w:rsidRDefault="002F52A1" w:rsidP="002F52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HU33. umie stwierdzić zgon pacjenta</w:t>
            </w:r>
          </w:p>
          <w:p w14:paraId="7DD0A220" w14:textId="0F9C1A64" w:rsidR="002F52A1" w:rsidRPr="00D30150" w:rsidRDefault="002F52A1" w:rsidP="002F52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t>HU37. umie prowadzić podstawowe zabiegi resuscytacyjne (BLS) u noworodków i dzieci zgodnie z wytycznymi ERC;</w:t>
            </w:r>
          </w:p>
          <w:p w14:paraId="1DDDECA0" w14:textId="60ADB937" w:rsidR="002F52A1" w:rsidRPr="00D30150" w:rsidRDefault="002F52A1" w:rsidP="002F52A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3015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HU38. umie prowadzić zaawansowane czynności resuscytacyjne u noworodków (NLS) i dzieci (PALS) zgodnie z wytycznymi ERC</w:t>
            </w:r>
          </w:p>
        </w:tc>
        <w:tc>
          <w:tcPr>
            <w:tcW w:w="3104" w:type="dxa"/>
          </w:tcPr>
          <w:p w14:paraId="65CB6674" w14:textId="4D4899AA" w:rsidR="008335ED" w:rsidRPr="00EB68AA" w:rsidRDefault="008335E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lastRenderedPageBreak/>
              <w:t>dyskusja w czasie zajęć</w:t>
            </w:r>
          </w:p>
          <w:p w14:paraId="4726500C" w14:textId="1535CE3F" w:rsidR="005D5128" w:rsidRPr="00EB68AA" w:rsidRDefault="008335E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5D5128" w:rsidRPr="00EB68AA" w14:paraId="7FE2BAB2" w14:textId="77777777" w:rsidTr="00926AC3">
        <w:trPr>
          <w:cantSplit/>
          <w:trHeight w:val="405"/>
          <w:jc w:val="center"/>
        </w:trPr>
        <w:tc>
          <w:tcPr>
            <w:tcW w:w="6790" w:type="dxa"/>
          </w:tcPr>
          <w:p w14:paraId="750F7317" w14:textId="77777777" w:rsidR="005D5128" w:rsidRPr="00B70471" w:rsidRDefault="005D512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6CBF25ED" w14:textId="77777777" w:rsidR="005D5128" w:rsidRPr="00B70471" w:rsidRDefault="005D512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7C1ED693" w14:textId="77777777" w:rsidR="005D5128" w:rsidRPr="00B70471" w:rsidRDefault="005D512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461AD1BE" w14:textId="77777777" w:rsidR="005D5128" w:rsidRPr="00B70471" w:rsidRDefault="005D512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0DED481C" w14:textId="77777777" w:rsidR="005D5128" w:rsidRPr="00B70471" w:rsidRDefault="005D512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62F404BB" w14:textId="77777777" w:rsidR="005D5128" w:rsidRPr="00B70471" w:rsidRDefault="005D512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46665A5E" w14:textId="77777777" w:rsidR="005D5128" w:rsidRPr="00B70471" w:rsidRDefault="005D512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5FA59938" w14:textId="77777777" w:rsidR="005D5128" w:rsidRPr="00B70471" w:rsidRDefault="005D512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6EF3E7B6" w14:textId="77777777" w:rsidR="005D5128" w:rsidRPr="00B70471" w:rsidRDefault="005D512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1E0D2050" w14:textId="77777777" w:rsidR="005D5128" w:rsidRPr="00B70471" w:rsidRDefault="005D512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789D65D1" w14:textId="77777777" w:rsidR="005D5128" w:rsidRPr="00B70471" w:rsidRDefault="005D512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104" w:type="dxa"/>
          </w:tcPr>
          <w:p w14:paraId="4957EB13" w14:textId="77777777" w:rsidR="008335ED" w:rsidRPr="00EB68AA" w:rsidRDefault="008335E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4CE22453" w14:textId="77777777" w:rsidR="008335ED" w:rsidRPr="00EB68AA" w:rsidRDefault="008335E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1A9857A0" w14:textId="77777777" w:rsidR="008335ED" w:rsidRPr="00EB68AA" w:rsidRDefault="008335ED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14:paraId="616655F0" w14:textId="0462ADDA" w:rsidR="008335ED" w:rsidRPr="00EB68AA" w:rsidRDefault="008335E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DFBB699" w14:textId="3A873A5E" w:rsidR="008335ED" w:rsidRPr="00EB68AA" w:rsidRDefault="008335E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2C98E054" w14:textId="0DBDAC7B" w:rsidR="005D5128" w:rsidRPr="00EB68AA" w:rsidRDefault="008335ED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622A0B75" w14:textId="77777777" w:rsidR="00C741A9" w:rsidRDefault="00C741A9" w:rsidP="00926AC3">
      <w:pPr>
        <w:pStyle w:val="Nagwek2"/>
      </w:pPr>
    </w:p>
    <w:p w14:paraId="4DC7F0FD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38214A1B" w14:textId="02067BCC" w:rsidR="005D5128" w:rsidRPr="00EB68AA" w:rsidRDefault="00926AC3" w:rsidP="00926AC3">
      <w:pPr>
        <w:pStyle w:val="Nagwek2"/>
      </w:pPr>
      <w:r w:rsidRPr="00EB68AA">
        <w:lastRenderedPageBreak/>
        <w:t>PRZEDMIOT/MODUŁ: Neurochirurgia</w:t>
      </w:r>
    </w:p>
    <w:tbl>
      <w:tblPr>
        <w:tblW w:w="99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1"/>
        <w:gridCol w:w="3060"/>
      </w:tblGrid>
      <w:tr w:rsidR="00C46724" w:rsidRPr="00EB68AA" w14:paraId="49BE3C03" w14:textId="77777777" w:rsidTr="00926AC3">
        <w:trPr>
          <w:trHeight w:val="317"/>
          <w:tblHeader/>
          <w:jc w:val="center"/>
        </w:trPr>
        <w:tc>
          <w:tcPr>
            <w:tcW w:w="6931" w:type="dxa"/>
          </w:tcPr>
          <w:p w14:paraId="7DE84E3D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060" w:type="dxa"/>
          </w:tcPr>
          <w:p w14:paraId="540E757E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4972BE50" w14:textId="77777777" w:rsidTr="00926AC3">
        <w:trPr>
          <w:trHeight w:val="262"/>
          <w:jc w:val="center"/>
        </w:trPr>
        <w:tc>
          <w:tcPr>
            <w:tcW w:w="6931" w:type="dxa"/>
          </w:tcPr>
          <w:p w14:paraId="221125BE" w14:textId="55B00F30" w:rsidR="00C46724" w:rsidRPr="00B70471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FW1. zna i </w:t>
            </w:r>
            <w:r w:rsidR="004C2302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rozumie przyczyny, 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objawy, zasady diagnozowania oraz postępowania terapeutycznego w </w:t>
            </w:r>
            <w:r w:rsidR="007E7174" w:rsidRPr="00B70471">
              <w:rPr>
                <w:rFonts w:asciiTheme="minorHAnsi" w:hAnsiTheme="minorHAnsi" w:cstheme="minorHAnsi"/>
                <w:sz w:val="22"/>
                <w:szCs w:val="22"/>
              </w:rPr>
              <w:t>przypadkach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najczęstszych chorób wymagających </w:t>
            </w:r>
            <w:r w:rsidR="007E7174" w:rsidRPr="00B70471">
              <w:rPr>
                <w:rFonts w:asciiTheme="minorHAnsi" w:hAnsiTheme="minorHAnsi" w:cstheme="minorHAnsi"/>
                <w:sz w:val="22"/>
                <w:szCs w:val="22"/>
              </w:rPr>
              <w:t>leczenia zabiegowego u dorosłych</w:t>
            </w:r>
          </w:p>
          <w:p w14:paraId="67E7552A" w14:textId="0EEF2A09" w:rsidR="007E7174" w:rsidRPr="00B70471" w:rsidRDefault="007E7174" w:rsidP="00F50CD6">
            <w:pPr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ostrych i przewlekłych chorób jamy brzusznej,</w:t>
            </w:r>
          </w:p>
          <w:p w14:paraId="30BB1BD4" w14:textId="2D620C93" w:rsidR="007E7174" w:rsidRPr="00B70471" w:rsidRDefault="007E7174" w:rsidP="00F50CD6">
            <w:pPr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chorób klatki piersiowej,</w:t>
            </w:r>
          </w:p>
          <w:p w14:paraId="15275941" w14:textId="6B0A972A" w:rsidR="007E7174" w:rsidRPr="00B70471" w:rsidRDefault="007E7174" w:rsidP="00F50CD6">
            <w:pPr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chorób kończyn, i głowy i szyi,</w:t>
            </w:r>
          </w:p>
          <w:p w14:paraId="2197BFCC" w14:textId="14AE019A" w:rsidR="007E7174" w:rsidRPr="00B70471" w:rsidRDefault="007E7174" w:rsidP="00F50CD6">
            <w:pPr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złamań kości i urazów narządów,</w:t>
            </w:r>
          </w:p>
          <w:p w14:paraId="2EA42BE2" w14:textId="7BF94105" w:rsidR="007E7174" w:rsidRPr="00B70471" w:rsidRDefault="007E7174" w:rsidP="00F50CD6">
            <w:pPr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nowotworów;</w:t>
            </w:r>
          </w:p>
          <w:p w14:paraId="298A2638" w14:textId="388B6442" w:rsidR="00B81195" w:rsidRPr="00B70471" w:rsidRDefault="00B81195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FW3. zna podstawowe techniki zabiegowe klasyczne i małoinwazyjne</w:t>
            </w:r>
          </w:p>
          <w:p w14:paraId="2381471A" w14:textId="77CAE229" w:rsidR="00C46724" w:rsidRPr="00B70471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7E7174" w:rsidRPr="00B7047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Zna zasady kwalifikacji </w:t>
            </w:r>
            <w:r w:rsidR="004C2302" w:rsidRPr="00B70471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podstawowych zabiegów </w:t>
            </w:r>
            <w:r w:rsidR="007E7174" w:rsidRPr="00B70471">
              <w:rPr>
                <w:rFonts w:asciiTheme="minorHAnsi" w:hAnsiTheme="minorHAnsi" w:cstheme="minorHAnsi"/>
                <w:sz w:val="22"/>
                <w:szCs w:val="22"/>
              </w:rPr>
              <w:t>operacyjnych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i inwazyjnych procedur  diagnostyczno-leczniczych</w:t>
            </w:r>
            <w:r w:rsidR="00B70471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7174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4C2302" w:rsidRPr="00B70471">
              <w:rPr>
                <w:rFonts w:asciiTheme="minorHAnsi" w:hAnsiTheme="minorHAnsi" w:cstheme="minorHAnsi"/>
                <w:sz w:val="22"/>
                <w:szCs w:val="22"/>
              </w:rPr>
              <w:t>najczęstsze powikłania</w:t>
            </w:r>
          </w:p>
          <w:p w14:paraId="31918258" w14:textId="3D53380E" w:rsidR="00C46724" w:rsidRPr="00B70471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7E7174" w:rsidRPr="00B7047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. zna zasady bezpieczeństwa okołooperacyjnego</w:t>
            </w:r>
            <w:r w:rsidR="004C2302" w:rsidRPr="00B70471">
              <w:rPr>
                <w:rFonts w:asciiTheme="minorHAnsi" w:hAnsiTheme="minorHAnsi" w:cstheme="minorHAnsi"/>
                <w:sz w:val="22"/>
                <w:szCs w:val="22"/>
              </w:rPr>
              <w:t>, przygotowania pacjenta do operacji, wykonania znieczulenia ogólnego i miejscowego oraz kontrolowanej sedacji;</w:t>
            </w:r>
          </w:p>
          <w:p w14:paraId="364231E7" w14:textId="3C9A3FFC" w:rsidR="004C2302" w:rsidRPr="00B70471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057172" w:rsidRPr="00B7047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057172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zasady 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leczeni</w:t>
            </w:r>
            <w:r w:rsidR="00057172" w:rsidRPr="00B7047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2302" w:rsidRPr="00B70471">
              <w:rPr>
                <w:rFonts w:asciiTheme="minorHAnsi" w:hAnsiTheme="minorHAnsi" w:cstheme="minorHAnsi"/>
                <w:sz w:val="22"/>
                <w:szCs w:val="22"/>
              </w:rPr>
              <w:t>pooperacyjne</w:t>
            </w:r>
            <w:r w:rsidR="00057172" w:rsidRPr="00B70471">
              <w:rPr>
                <w:rFonts w:asciiTheme="minorHAnsi" w:hAnsiTheme="minorHAnsi" w:cstheme="minorHAnsi"/>
                <w:sz w:val="22"/>
                <w:szCs w:val="22"/>
              </w:rPr>
              <w:t>go</w:t>
            </w:r>
            <w:r w:rsidR="004C2302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z terapią przeciwbólową i monitorowaniem pooperacyjnym</w:t>
            </w:r>
          </w:p>
          <w:p w14:paraId="24812CC8" w14:textId="04958AA8" w:rsidR="00C46724" w:rsidRPr="00B70471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057172" w:rsidRPr="00B7047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057172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wskazania i 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zasady </w:t>
            </w:r>
            <w:r w:rsidR="004C2302" w:rsidRPr="00B70471">
              <w:rPr>
                <w:rFonts w:asciiTheme="minorHAnsi" w:hAnsiTheme="minorHAnsi" w:cstheme="minorHAnsi"/>
                <w:sz w:val="22"/>
                <w:szCs w:val="22"/>
              </w:rPr>
              <w:t>stosowania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2302" w:rsidRPr="00B70471">
              <w:rPr>
                <w:rFonts w:asciiTheme="minorHAnsi" w:hAnsiTheme="minorHAnsi" w:cstheme="minorHAnsi"/>
                <w:sz w:val="22"/>
                <w:szCs w:val="22"/>
              </w:rPr>
              <w:t>intensywnej terapii</w:t>
            </w:r>
          </w:p>
          <w:p w14:paraId="39ABD42A" w14:textId="6B8F06A5" w:rsidR="00B81195" w:rsidRPr="00B70471" w:rsidRDefault="00B81195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FW13. zna inwazyjne metody leczenia bólu</w:t>
            </w:r>
          </w:p>
          <w:p w14:paraId="0A9FC189" w14:textId="0B8B1CA1" w:rsidR="00C46724" w:rsidRPr="00B70471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FW</w:t>
            </w:r>
            <w:r w:rsidR="00057172"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17</w:t>
            </w: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. </w:t>
            </w:r>
            <w:r w:rsidR="00057172"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zna problematykę</w:t>
            </w: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współcześnie wykonywanych badań obrazowych, w szczególności zna:</w:t>
            </w:r>
          </w:p>
          <w:p w14:paraId="2DD0662F" w14:textId="77777777" w:rsidR="00C46724" w:rsidRPr="00B70471" w:rsidRDefault="004C2302" w:rsidP="00404190">
            <w:pPr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ymptomatologię radiologiczną podstawowych chorób </w:t>
            </w:r>
            <w:r w:rsidR="00C46724" w:rsidRPr="00B70471">
              <w:rPr>
                <w:rFonts w:asciiTheme="minorHAnsi" w:hAnsiTheme="minorHAnsi" w:cstheme="minorHAnsi"/>
                <w:strike/>
                <w:sz w:val="22"/>
                <w:szCs w:val="22"/>
                <w:lang w:eastAsia="pl-PL"/>
              </w:rPr>
              <w:t xml:space="preserve">OUN </w:t>
            </w:r>
          </w:p>
          <w:p w14:paraId="2EECE281" w14:textId="7DE8F1CE" w:rsidR="00C46724" w:rsidRPr="00B70471" w:rsidRDefault="00C46724" w:rsidP="00404190">
            <w:pPr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metody instrumentalne i techniki obrazowe wykorzystywane do wykonywania zabiegów </w:t>
            </w:r>
            <w:r w:rsidRPr="00B70471">
              <w:rPr>
                <w:rFonts w:asciiTheme="minorHAnsi" w:hAnsiTheme="minorHAnsi" w:cstheme="minorHAnsi"/>
                <w:strike/>
                <w:sz w:val="22"/>
                <w:szCs w:val="22"/>
                <w:lang w:eastAsia="pl-PL"/>
              </w:rPr>
              <w:t>leczniczych zakresu neurochirurgii</w:t>
            </w:r>
            <w:r w:rsidR="00057172" w:rsidRPr="00B70471">
              <w:rPr>
                <w:rFonts w:asciiTheme="minorHAnsi" w:hAnsiTheme="minorHAnsi" w:cstheme="minorHAnsi"/>
                <w:strike/>
                <w:sz w:val="22"/>
                <w:szCs w:val="22"/>
                <w:lang w:eastAsia="pl-PL"/>
              </w:rPr>
              <w:t xml:space="preserve"> </w:t>
            </w:r>
            <w:r w:rsidR="00057172"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medycznych</w:t>
            </w:r>
          </w:p>
          <w:p w14:paraId="50BA4900" w14:textId="77777777" w:rsidR="00C46724" w:rsidRPr="00B70471" w:rsidRDefault="00C46724" w:rsidP="00404190">
            <w:pPr>
              <w:numPr>
                <w:ilvl w:val="0"/>
                <w:numId w:val="40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wskazania, przeciwwskazania i przygotowanie pacjentów do poszczególnych rodzajów badań obrazowych oraz przeciwwskazania do stosowania środków kontrastujących</w:t>
            </w:r>
          </w:p>
          <w:p w14:paraId="158F728C" w14:textId="1702F5D2" w:rsidR="00C46724" w:rsidRPr="00B70471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FW</w:t>
            </w:r>
            <w:r w:rsidR="00057172"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20</w:t>
            </w: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. Zna </w:t>
            </w:r>
            <w:r w:rsidR="00057172"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zagadnienia z zakresu neurologii i neurochirurgii, w szczególności</w:t>
            </w: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przyczyny, objawy, zasady diagnozowania i postępowania terapeutycznego w odniesieniu do najczęstszych chorób ośrodkowego układu nerwowego w zakresie:</w:t>
            </w:r>
          </w:p>
          <w:p w14:paraId="3B2A2DC4" w14:textId="77777777" w:rsidR="00C46724" w:rsidRPr="00B70471" w:rsidRDefault="00C46724" w:rsidP="00404190">
            <w:pPr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obrzęku mózgu i jego następstw, ze szczególnym uwzględnieniem stanów nagłych</w:t>
            </w:r>
          </w:p>
          <w:p w14:paraId="5C2A87ED" w14:textId="77777777" w:rsidR="00C46724" w:rsidRPr="00B70471" w:rsidRDefault="00C46724" w:rsidP="00404190">
            <w:pPr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innych postaci ciasnoty wewnątrzczaszkowej z ich następstwami</w:t>
            </w:r>
          </w:p>
          <w:p w14:paraId="66AD7320" w14:textId="77777777" w:rsidR="00C46724" w:rsidRPr="00B70471" w:rsidRDefault="00C46724" w:rsidP="00404190">
            <w:pPr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urazów czaszkowo-mózgowych</w:t>
            </w:r>
          </w:p>
          <w:p w14:paraId="27267F46" w14:textId="14B5CB2C" w:rsidR="00C46724" w:rsidRPr="00B70471" w:rsidRDefault="00C46724" w:rsidP="00404190">
            <w:pPr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wad naczyniowych </w:t>
            </w:r>
            <w:r w:rsidR="00057172"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centralnego systemu nerwowego</w:t>
            </w:r>
          </w:p>
          <w:p w14:paraId="0AED6272" w14:textId="30A5971C" w:rsidR="00C46724" w:rsidRPr="00B70471" w:rsidRDefault="00C46724" w:rsidP="00404190">
            <w:pPr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guzów nowotworowych </w:t>
            </w:r>
            <w:r w:rsidR="00057172"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centralnego systemu nerwowego</w:t>
            </w:r>
          </w:p>
          <w:p w14:paraId="4FE663DD" w14:textId="30828913" w:rsidR="00C46724" w:rsidRPr="00B70471" w:rsidRDefault="00C46724" w:rsidP="00404190">
            <w:pPr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chorób kręgosłupa i rdzenia</w:t>
            </w:r>
            <w:r w:rsidR="00057172"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kręgowego</w:t>
            </w:r>
          </w:p>
          <w:p w14:paraId="5491F4D1" w14:textId="12E53739" w:rsidR="00C46724" w:rsidRPr="00B70471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057172" w:rsidRPr="00B70471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. Zna zasady wysuwania podejrzenia oraz rozpoznawania śmierci mózgu</w:t>
            </w:r>
          </w:p>
        </w:tc>
        <w:tc>
          <w:tcPr>
            <w:tcW w:w="3060" w:type="dxa"/>
          </w:tcPr>
          <w:p w14:paraId="7E69E677" w14:textId="24D8F33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FBB5CB1" w14:textId="7F3E574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11DFB6B7" w14:textId="2393B57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4E7137BD" w14:textId="07D10C6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całościowe</w:t>
            </w:r>
          </w:p>
          <w:p w14:paraId="68741C6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0656F7C8" w14:textId="77777777" w:rsidTr="00926AC3">
        <w:trPr>
          <w:trHeight w:val="263"/>
          <w:jc w:val="center"/>
        </w:trPr>
        <w:tc>
          <w:tcPr>
            <w:tcW w:w="6931" w:type="dxa"/>
          </w:tcPr>
          <w:p w14:paraId="45AFA317" w14:textId="7E844F82" w:rsidR="00C46724" w:rsidRPr="00B70471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D56783" w:rsidRPr="00B704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Potrafi </w:t>
            </w:r>
            <w:r w:rsidR="00D56783" w:rsidRPr="00B70471">
              <w:rPr>
                <w:rFonts w:asciiTheme="minorHAnsi" w:hAnsiTheme="minorHAnsi" w:cstheme="minorHAnsi"/>
                <w:sz w:val="22"/>
                <w:szCs w:val="22"/>
              </w:rPr>
              <w:t>ocenić i zaopatrzyć prostą ranę, w tym znieczulić miejscowo (powierzchownie, nasiękowo), założyć i usunąć szwy chirurgiczne, założyć i zmienić jałowy opatrunek chirurgiczny</w:t>
            </w:r>
          </w:p>
          <w:p w14:paraId="7E108B95" w14:textId="072DAA5A" w:rsidR="00C46724" w:rsidRPr="00B70471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D56783" w:rsidRPr="00B7047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56783" w:rsidRPr="00B70471">
              <w:rPr>
                <w:rFonts w:asciiTheme="minorHAnsi" w:hAnsiTheme="minorHAnsi" w:cstheme="minorHAnsi"/>
                <w:sz w:val="22"/>
                <w:szCs w:val="22"/>
              </w:rPr>
              <w:t>umie rozpoznawać na podstawie badania radiologicznego najczęściej występujące typy złamań, szczególnie</w:t>
            </w:r>
            <w:r w:rsidR="00B70471" w:rsidRPr="00B70471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D56783" w:rsidRPr="00B70471">
              <w:rPr>
                <w:rFonts w:asciiTheme="minorHAnsi" w:hAnsiTheme="minorHAnsi" w:cstheme="minorHAnsi"/>
                <w:sz w:val="22"/>
                <w:szCs w:val="22"/>
              </w:rPr>
              <w:t>kości długich</w:t>
            </w:r>
          </w:p>
          <w:p w14:paraId="5BC7D85A" w14:textId="48016DF1" w:rsidR="00C46724" w:rsidRPr="00B70471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D56783" w:rsidRPr="00B7047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. Potrafi zaopatrzyć krwawienie zewnętrzne</w:t>
            </w:r>
          </w:p>
          <w:p w14:paraId="6F445C04" w14:textId="77777777" w:rsidR="00B559F3" w:rsidRPr="00B70471" w:rsidRDefault="00B559F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HU4. umie pobrać i zabezpieczyć krew i inny materiał biologiczny do badań laboratoryjnych, w tym mikrobiologicznych</w:t>
            </w:r>
          </w:p>
          <w:p w14:paraId="4D433A6F" w14:textId="08927448" w:rsidR="00B559F3" w:rsidRPr="00B70471" w:rsidRDefault="00B559F3" w:rsidP="00B559F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HU5. umie wykonać dożylne, domięśniowe i podskórne podanie leku;</w:t>
            </w:r>
          </w:p>
          <w:p w14:paraId="272584E0" w14:textId="098D9796" w:rsidR="00B559F3" w:rsidRPr="00B70471" w:rsidRDefault="00B559F3" w:rsidP="00B559F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HU6. umie wykonywać różne formy terapii inhalacyjnej i dokonać doboru inhalatora odpowiednio do sytuacji klinicznej;</w:t>
            </w:r>
          </w:p>
          <w:p w14:paraId="1F2815C0" w14:textId="77777777" w:rsidR="00B559F3" w:rsidRPr="00B70471" w:rsidRDefault="00B559F3" w:rsidP="00B559F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HU7. umie pobrać krew tętniczą i </w:t>
            </w:r>
            <w:proofErr w:type="spellStart"/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arterializowaną</w:t>
            </w:r>
            <w:proofErr w:type="spellEnd"/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krew włośniczkową</w:t>
            </w:r>
          </w:p>
          <w:p w14:paraId="30E5C16A" w14:textId="4D79A298" w:rsidR="00680BEA" w:rsidRPr="00B70471" w:rsidRDefault="00680BEA" w:rsidP="00680BE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HU13. umie wykonać zabiegi opłucnowe: punkcję i odbarczenie odmy;</w:t>
            </w:r>
          </w:p>
          <w:p w14:paraId="7939CE8E" w14:textId="7F40AB44" w:rsidR="00680BEA" w:rsidRPr="00B70471" w:rsidRDefault="00680BEA" w:rsidP="00680BE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HU14. umie wykonać standardowy elektrokardiogram spoczynkowy i zinterpretować jego wynik;</w:t>
            </w:r>
          </w:p>
          <w:p w14:paraId="39B60FA1" w14:textId="5F16D5CD" w:rsidR="00680BEA" w:rsidRPr="00B70471" w:rsidRDefault="00680BEA" w:rsidP="00680BE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HU15. umie wykonać defibrylację, kardiowersję elektryczną, elektrostymulację zewnętrzną;</w:t>
            </w:r>
          </w:p>
          <w:p w14:paraId="188258A6" w14:textId="5410183E" w:rsidR="00680BEA" w:rsidRPr="00B70471" w:rsidRDefault="00680BEA" w:rsidP="00680BE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HU16. umie umyć chirurgicznie ręce, nałożyć jałowe rękawiczki, ubrać się do operacji lub zabiegu wymagających jałowości, przygotować pole operacyjne zgodnie z zasadami aseptyki oraz uczestniczyć w zabiegu operacyjnym;</w:t>
            </w:r>
          </w:p>
          <w:p w14:paraId="733E6BE0" w14:textId="77777777" w:rsidR="00680BEA" w:rsidRPr="00B70471" w:rsidRDefault="00680BEA" w:rsidP="00680BE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HU17. umie założyć i zmienić jałowy opatrunek</w:t>
            </w:r>
          </w:p>
          <w:p w14:paraId="01E1E5F0" w14:textId="10FBA764" w:rsidR="00680BEA" w:rsidRPr="00B70471" w:rsidRDefault="00680BEA" w:rsidP="00680BE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HU18. umie ocenić i zaopatrzyć prostą ranę, w tym znieczulić miejscowo (powierzchownie, nasiękowo), założyć i usunąć szwy chirurgiczne, założyć i zmienić jałowy opatrunek chirurgiczny;</w:t>
            </w:r>
          </w:p>
          <w:p w14:paraId="523EDE23" w14:textId="6B828D34" w:rsidR="00680BEA" w:rsidRPr="00B70471" w:rsidRDefault="00680BEA" w:rsidP="00680BE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HU19. umie zaopatrzyć krwawienie zewnętrzne;</w:t>
            </w:r>
          </w:p>
          <w:p w14:paraId="4A9DBB28" w14:textId="77777777" w:rsidR="00680BEA" w:rsidRPr="00B70471" w:rsidRDefault="00680BEA" w:rsidP="00680BE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HU20. umie doraźnie unieruchomić kończynę, w tym wybrać rodzaj unieruchomienia w typowych sytuacjach klinicznych oraz skontrolować poprawność ukrwienia kończyny po założeniu opatrunku unieruchamiającego</w:t>
            </w:r>
          </w:p>
          <w:p w14:paraId="22C395A1" w14:textId="731455FC" w:rsidR="00680BEA" w:rsidRPr="00680BEA" w:rsidRDefault="00680BEA" w:rsidP="00680BE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HU24. umie zastosować środki ochrony indywidualnej adekwatne do sytuacji klinicznej</w:t>
            </w:r>
          </w:p>
        </w:tc>
        <w:tc>
          <w:tcPr>
            <w:tcW w:w="3060" w:type="dxa"/>
          </w:tcPr>
          <w:p w14:paraId="44500838" w14:textId="13A86C2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lastRenderedPageBreak/>
              <w:t>obserwacja pracy studenta</w:t>
            </w:r>
          </w:p>
          <w:p w14:paraId="4D58382A" w14:textId="4495D68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4C6F8BB5" w14:textId="13CF06E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6E4F8088" w14:textId="6704138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7B02E32E" w14:textId="1791C53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8D24CA1" w14:textId="1D4284E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całościowe</w:t>
            </w:r>
          </w:p>
          <w:p w14:paraId="76D28C2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50724D53" w14:textId="77777777" w:rsidTr="00926AC3">
        <w:trPr>
          <w:trHeight w:val="405"/>
          <w:jc w:val="center"/>
        </w:trPr>
        <w:tc>
          <w:tcPr>
            <w:tcW w:w="6931" w:type="dxa"/>
          </w:tcPr>
          <w:p w14:paraId="516C57D9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4472EF68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08573EE1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1613E5E7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1467902F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64131691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4B559B0E" w14:textId="77777777" w:rsidR="00247C63" w:rsidRPr="00EB68AA" w:rsidRDefault="00247C63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2E2A54E2" w14:textId="77777777" w:rsidR="00247C63" w:rsidRPr="00EB68AA" w:rsidRDefault="00247C63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2907320D" w14:textId="77777777" w:rsidR="00247C63" w:rsidRPr="00EB68AA" w:rsidRDefault="00247C63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1417EF4C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7543F087" w14:textId="77777777" w:rsidR="00C46724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060" w:type="dxa"/>
          </w:tcPr>
          <w:p w14:paraId="4A6F548B" w14:textId="529D639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ocenianie ciągłe przez nauczyciela </w:t>
            </w:r>
          </w:p>
          <w:p w14:paraId="2C0B28BF" w14:textId="5414993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326EF78" w14:textId="401C476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47BD9E64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1C90E6" w14:textId="77777777" w:rsidR="00C741A9" w:rsidRDefault="00C741A9" w:rsidP="00926AC3">
      <w:pPr>
        <w:pStyle w:val="Nagwek2"/>
      </w:pPr>
    </w:p>
    <w:p w14:paraId="0203F1E2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4C0D51AD" w14:textId="16EFA119" w:rsidR="00C46724" w:rsidRPr="00EB68AA" w:rsidRDefault="00926AC3" w:rsidP="00926AC3">
      <w:pPr>
        <w:pStyle w:val="Nagwek2"/>
      </w:pPr>
      <w:r w:rsidRPr="00EB68AA">
        <w:lastRenderedPageBreak/>
        <w:t>PRZEDMIOT/MODUŁ: Urologia</w:t>
      </w:r>
    </w:p>
    <w:tbl>
      <w:tblPr>
        <w:tblW w:w="9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8"/>
        <w:gridCol w:w="3042"/>
      </w:tblGrid>
      <w:tr w:rsidR="00C46724" w:rsidRPr="00EB68AA" w14:paraId="77C4BBD0" w14:textId="77777777" w:rsidTr="00926AC3">
        <w:trPr>
          <w:cantSplit/>
          <w:trHeight w:val="317"/>
          <w:tblHeader/>
          <w:jc w:val="center"/>
        </w:trPr>
        <w:tc>
          <w:tcPr>
            <w:tcW w:w="6728" w:type="dxa"/>
          </w:tcPr>
          <w:p w14:paraId="548D624D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042" w:type="dxa"/>
          </w:tcPr>
          <w:p w14:paraId="4F011663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1D518C17" w14:textId="77777777" w:rsidTr="00926AC3">
        <w:trPr>
          <w:cantSplit/>
          <w:trHeight w:val="989"/>
          <w:jc w:val="center"/>
        </w:trPr>
        <w:tc>
          <w:tcPr>
            <w:tcW w:w="6728" w:type="dxa"/>
          </w:tcPr>
          <w:p w14:paraId="06CCF8C3" w14:textId="2429C450" w:rsidR="00346129" w:rsidRPr="00B70471" w:rsidRDefault="00346129" w:rsidP="0034612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EW24. zna zagadnienia z zakresu onkologii, w tym:</w:t>
            </w:r>
          </w:p>
          <w:p w14:paraId="4CBE4CEB" w14:textId="77777777" w:rsidR="00346129" w:rsidRPr="00B70471" w:rsidRDefault="00346129" w:rsidP="0034612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10) zasady przeprowadzania ukierunkowanych badań fizykalnych dorosłego w zakresie piersi i gruczołu krokowego;</w:t>
            </w:r>
          </w:p>
          <w:p w14:paraId="1439ADFD" w14:textId="63B9BE2D" w:rsidR="00346129" w:rsidRPr="00B70471" w:rsidRDefault="00346129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FW3. zna podstawowe techniki zabiegowe klasyczne i małoinwazyjne</w:t>
            </w:r>
          </w:p>
          <w:p w14:paraId="23263617" w14:textId="6A486AC1" w:rsidR="00C46724" w:rsidRPr="00B70471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FW</w:t>
            </w:r>
            <w:r w:rsidR="001E57A2" w:rsidRPr="00B7047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zna zasady kwalifikacji </w:t>
            </w:r>
            <w:r w:rsidR="00247C63" w:rsidRPr="00B70471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podstawowych zabiegów operacyjnych i inwazyjnych procedur di</w:t>
            </w:r>
            <w:r w:rsidR="00247C63" w:rsidRPr="00B70471">
              <w:rPr>
                <w:rFonts w:asciiTheme="minorHAnsi" w:hAnsiTheme="minorHAnsi" w:cstheme="minorHAnsi"/>
                <w:sz w:val="22"/>
                <w:szCs w:val="22"/>
              </w:rPr>
              <w:t>agnostyczno-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leczniczych</w:t>
            </w:r>
            <w:r w:rsidR="00B70471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57A2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247C63" w:rsidRPr="00B70471">
              <w:rPr>
                <w:rFonts w:asciiTheme="minorHAnsi" w:hAnsiTheme="minorHAnsi" w:cstheme="minorHAnsi"/>
                <w:sz w:val="22"/>
                <w:szCs w:val="22"/>
              </w:rPr>
              <w:t>najczęstsze powikłania</w:t>
            </w:r>
          </w:p>
          <w:p w14:paraId="2CE27B72" w14:textId="00EB7458" w:rsidR="00346129" w:rsidRPr="00B70471" w:rsidRDefault="00346129" w:rsidP="0034612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FW10. zna najczęściej występujące stany zagrożenia życia u dzieci i dorosłych oraz zasady postępowania w tych stanach, w szczególności w:</w:t>
            </w:r>
          </w:p>
          <w:p w14:paraId="53135C3F" w14:textId="77777777" w:rsidR="00346129" w:rsidRPr="00B70471" w:rsidRDefault="00346129" w:rsidP="0034612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7) innych ostrych stanach pochodzenia:</w:t>
            </w:r>
          </w:p>
          <w:p w14:paraId="64CAB14F" w14:textId="77777777" w:rsidR="00346129" w:rsidRPr="00B70471" w:rsidRDefault="00346129" w:rsidP="0034612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j) ginekologicznego, położniczego i urologicznego;</w:t>
            </w:r>
          </w:p>
          <w:p w14:paraId="51661153" w14:textId="2422C73D" w:rsidR="00346129" w:rsidRPr="00EB68AA" w:rsidRDefault="00346129" w:rsidP="00346129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FW16. zna funkcje rozrodcze mężczyzny i zaburzenia z nimi związane oraz postępowanie diagnostyczne i terapeutyczne</w:t>
            </w:r>
          </w:p>
        </w:tc>
        <w:tc>
          <w:tcPr>
            <w:tcW w:w="3042" w:type="dxa"/>
          </w:tcPr>
          <w:p w14:paraId="53B3733E" w14:textId="77777777" w:rsidR="00C46724" w:rsidRPr="00EB68AA" w:rsidRDefault="00C46724" w:rsidP="00641DB3">
            <w:pPr>
              <w:keepNext/>
              <w:spacing w:after="0" w:line="240" w:lineRule="auto"/>
              <w:outlineLvl w:val="0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2659066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>- egzamin pisemny (test wielokrotnego wyboru)</w:t>
            </w:r>
          </w:p>
          <w:p w14:paraId="4057D1C5" w14:textId="77777777" w:rsidR="00C46724" w:rsidRPr="00EB68AA" w:rsidRDefault="00C46724" w:rsidP="00641DB3">
            <w:pPr>
              <w:keepNext/>
              <w:spacing w:after="0" w:line="240" w:lineRule="auto"/>
              <w:outlineLvl w:val="0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0417546D" w14:textId="132E54C8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0E0E959E" w14:textId="1E74A948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608E94D4" w14:textId="0F0A1F81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58F07F54" w14:textId="68E85AA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3E14B9FF" w14:textId="77777777" w:rsidTr="00926AC3">
        <w:trPr>
          <w:cantSplit/>
          <w:trHeight w:val="263"/>
          <w:jc w:val="center"/>
        </w:trPr>
        <w:tc>
          <w:tcPr>
            <w:tcW w:w="6728" w:type="dxa"/>
          </w:tcPr>
          <w:p w14:paraId="5C780846" w14:textId="2F738261" w:rsidR="00C46724" w:rsidRPr="00B70471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FU1. </w:t>
            </w:r>
            <w:r w:rsidR="007C2898" w:rsidRPr="00B70471">
              <w:rPr>
                <w:rFonts w:asciiTheme="minorHAnsi" w:hAnsiTheme="minorHAnsi" w:cstheme="minorHAnsi"/>
                <w:sz w:val="22"/>
                <w:szCs w:val="22"/>
              </w:rPr>
              <w:t>umie umyć chirurgicznie ręce, nałożyć jałowe rękawiczki, ubrać się do operacji lub zabiegu wymagającego jałowości, przygotowywać pole operacyjne zgodnie z zasadami aseptyki oraz uczestniczyć w zabiegu operacyjnym</w:t>
            </w:r>
          </w:p>
          <w:p w14:paraId="3DA9E1B7" w14:textId="489A5B5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FU</w:t>
            </w:r>
            <w:r w:rsidR="007C2898" w:rsidRPr="00B704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potrafi </w:t>
            </w:r>
            <w:r w:rsidR="007C2898" w:rsidRPr="00B70471">
              <w:rPr>
                <w:rFonts w:asciiTheme="minorHAnsi" w:hAnsiTheme="minorHAnsi" w:cstheme="minorHAnsi"/>
                <w:sz w:val="22"/>
                <w:szCs w:val="22"/>
              </w:rPr>
              <w:t>ocenić i zaopatrzyć prostą ranę, w tym znieczulić miejscowo (powierzchownie, nasiękowo), założyć i usunąć szwy chirurgiczne, założyć i zmienić jałowy opatrunek chirurgiczny</w:t>
            </w:r>
          </w:p>
        </w:tc>
        <w:tc>
          <w:tcPr>
            <w:tcW w:w="3042" w:type="dxa"/>
          </w:tcPr>
          <w:p w14:paraId="39450D6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29214101" w14:textId="1D843938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BC7897E" w14:textId="254B6D6F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0F2A794" w14:textId="5348F65C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68139588" w14:textId="25BB2082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25C682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2CEE00F6" w14:textId="77777777" w:rsidTr="00926AC3">
        <w:trPr>
          <w:cantSplit/>
          <w:trHeight w:val="405"/>
          <w:jc w:val="center"/>
        </w:trPr>
        <w:tc>
          <w:tcPr>
            <w:tcW w:w="6728" w:type="dxa"/>
          </w:tcPr>
          <w:p w14:paraId="3C3041F4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225F1113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341EBACE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19F12D75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546992F5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71379658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7C8FA9E6" w14:textId="77777777" w:rsidR="00247C63" w:rsidRPr="00EB68AA" w:rsidRDefault="00247C63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2E75C72E" w14:textId="77777777" w:rsidR="00247C63" w:rsidRPr="00EB68AA" w:rsidRDefault="00247C63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7766F577" w14:textId="77777777" w:rsidR="00247C63" w:rsidRPr="00EB68AA" w:rsidRDefault="00247C63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43E3DA8E" w14:textId="77777777" w:rsidR="00247C63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17444B09" w14:textId="77777777" w:rsidR="00C46724" w:rsidRPr="00EB68AA" w:rsidRDefault="00247C6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042" w:type="dxa"/>
          </w:tcPr>
          <w:p w14:paraId="31FF5CC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podsumowujące.:</w:t>
            </w: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 xml:space="preserve"> </w:t>
            </w:r>
          </w:p>
          <w:p w14:paraId="2C9632B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1923EE0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formujące.</w:t>
            </w:r>
          </w:p>
          <w:p w14:paraId="126F0C5D" w14:textId="50B49541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4939F765" w14:textId="31BE839D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4FD4AC97" w14:textId="59F6155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4D3CD80D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41A7AA9E" w14:textId="00836EC3" w:rsidR="00C46724" w:rsidRPr="00EB68AA" w:rsidRDefault="00926AC3" w:rsidP="00926AC3">
      <w:pPr>
        <w:pStyle w:val="Nagwek2"/>
      </w:pPr>
      <w:r w:rsidRPr="00EB68AA">
        <w:lastRenderedPageBreak/>
        <w:t>PRZEDMIOT/MODUŁ: Onkologia</w:t>
      </w:r>
    </w:p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0"/>
        <w:gridCol w:w="3027"/>
      </w:tblGrid>
      <w:tr w:rsidR="00C46724" w:rsidRPr="00EB68AA" w14:paraId="481594DD" w14:textId="77777777" w:rsidTr="00926AC3">
        <w:trPr>
          <w:cantSplit/>
          <w:trHeight w:val="317"/>
          <w:tblHeader/>
          <w:jc w:val="center"/>
        </w:trPr>
        <w:tc>
          <w:tcPr>
            <w:tcW w:w="7640" w:type="dxa"/>
          </w:tcPr>
          <w:p w14:paraId="782F9591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Efekty uczenia się/treści programowe</w:t>
            </w:r>
          </w:p>
        </w:tc>
        <w:tc>
          <w:tcPr>
            <w:tcW w:w="3027" w:type="dxa"/>
          </w:tcPr>
          <w:p w14:paraId="5489DDFA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2BF758AC" w14:textId="77777777" w:rsidTr="00926AC3">
        <w:trPr>
          <w:cantSplit/>
          <w:trHeight w:val="989"/>
          <w:jc w:val="center"/>
        </w:trPr>
        <w:tc>
          <w:tcPr>
            <w:tcW w:w="7640" w:type="dxa"/>
          </w:tcPr>
          <w:p w14:paraId="73595567" w14:textId="66F2BB81" w:rsidR="00B953A8" w:rsidRPr="00B70471" w:rsidRDefault="00B953A8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EW14. zna rodzaje dostępów naczyniowych i ich zastosowanie, w szczególności w onkologii;</w:t>
            </w:r>
          </w:p>
          <w:p w14:paraId="573A8856" w14:textId="0465A9E2" w:rsidR="00B953A8" w:rsidRPr="00B70471" w:rsidRDefault="00B953A8" w:rsidP="00B953A8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E.W16. uwarunkowania środowiskowe i epidemiologiczne, przyczyny, objawy, zasady diagnozowania i postępowania terapeutycznego w przypadku najczęstszych chorób neurologicznych oraz ich powikłań:</w:t>
            </w:r>
          </w:p>
          <w:p w14:paraId="09102E31" w14:textId="7B80F093" w:rsidR="00B953A8" w:rsidRPr="00B70471" w:rsidRDefault="00B953A8" w:rsidP="00B953A8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10) nowotworów;</w:t>
            </w:r>
          </w:p>
          <w:p w14:paraId="5D052337" w14:textId="7401F81A" w:rsidR="00B953A8" w:rsidRPr="00B70471" w:rsidRDefault="00B953A8" w:rsidP="00B953A8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EW24. zna zagadnienia z zakresu onkologii, w tym:</w:t>
            </w:r>
          </w:p>
          <w:p w14:paraId="2924D710" w14:textId="77777777" w:rsidR="00B953A8" w:rsidRPr="00B70471" w:rsidRDefault="00B953A8" w:rsidP="00B953A8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1) uwarunkowania genetyczne, środowiskowe i epidemiologiczne, przyczyny, objawy, zasady diagnozowania i postępowania terapeutycznego w najczęstszych nowotworach i ich powikłaniach;</w:t>
            </w:r>
          </w:p>
          <w:p w14:paraId="055B51BD" w14:textId="77777777" w:rsidR="00B953A8" w:rsidRPr="00B70471" w:rsidRDefault="00B953A8" w:rsidP="00B953A8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2) najczęstsze zespoły paranowotworowe i ich objawy kliniczne;</w:t>
            </w:r>
          </w:p>
          <w:p w14:paraId="1B5B79BB" w14:textId="77777777" w:rsidR="00B953A8" w:rsidRPr="00B70471" w:rsidRDefault="00B953A8" w:rsidP="00B953A8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3) podstawy wczesnego wykrywania nowotworów, zasady badań przesiewowych oraz działania profilaktyczne w onkologii;</w:t>
            </w:r>
          </w:p>
          <w:p w14:paraId="1F59CC02" w14:textId="77777777" w:rsidR="00B953A8" w:rsidRPr="00B70471" w:rsidRDefault="00B953A8" w:rsidP="00B953A8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4) możliwości i ograniczenia współczesnego leczenia nowotworów (metody chirurgiczne, radioterapia i metody systemowe, w tym immunoterapia), wskazania do terapii komórkowych i genowych oraz leczenia celowanego i spersonalizowanego;</w:t>
            </w:r>
          </w:p>
          <w:p w14:paraId="52F430BB" w14:textId="77777777" w:rsidR="00B953A8" w:rsidRPr="00B70471" w:rsidRDefault="00B953A8" w:rsidP="00B953A8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5) powikłania wczesne i odległe leczenia onkologicznego;</w:t>
            </w:r>
          </w:p>
          <w:p w14:paraId="7CFE6520" w14:textId="77777777" w:rsidR="00B953A8" w:rsidRPr="00B70471" w:rsidRDefault="00B953A8" w:rsidP="00B953A8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6) rolę leczenia wspomagającego, w tym żywieniowego;</w:t>
            </w:r>
          </w:p>
          <w:p w14:paraId="467A6BBE" w14:textId="77777777" w:rsidR="00B953A8" w:rsidRPr="00B70471" w:rsidRDefault="00B953A8" w:rsidP="00B953A8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7) zasady organizacji opieki nad pacjentem onkologicznym, w tym poradnictwo genetyczne i opiekę wielodyscyplinarną;</w:t>
            </w:r>
          </w:p>
          <w:p w14:paraId="6184403F" w14:textId="77777777" w:rsidR="00B953A8" w:rsidRPr="00B70471" w:rsidRDefault="00B953A8" w:rsidP="00B953A8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8) praktyczne aspekty statystyki w onkologii, w tym zasady interpretacji wyników badań klinicznych;</w:t>
            </w:r>
          </w:p>
          <w:p w14:paraId="29A1A421" w14:textId="77777777" w:rsidR="00B953A8" w:rsidRPr="00B70471" w:rsidRDefault="00B953A8" w:rsidP="00B953A8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9) najważniejsze skale i klasyfikacje stosowane w onkologii;</w:t>
            </w:r>
          </w:p>
          <w:p w14:paraId="39224767" w14:textId="77777777" w:rsidR="00B953A8" w:rsidRPr="00B70471" w:rsidRDefault="00B953A8" w:rsidP="00B953A8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10) zasady przeprowadzania ukierunkowanych badań fizykalnych dorosłego w zakresie piersi i gruczołu krokowego;</w:t>
            </w:r>
          </w:p>
          <w:p w14:paraId="731A03D8" w14:textId="77777777" w:rsidR="00B953A8" w:rsidRPr="00B70471" w:rsidRDefault="00B953A8" w:rsidP="00B953A8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11) zasady planowania postępowania diagnostycznego, terapeutycznego</w:t>
            </w:r>
          </w:p>
          <w:p w14:paraId="1C9A3343" w14:textId="481275F8" w:rsidR="00B953A8" w:rsidRPr="00B70471" w:rsidRDefault="00B953A8" w:rsidP="00B953A8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i profilaktycznego w zakresie leczenia nowotworów na podstawie wyników badań i dostarczonej dokumentacji medycznej;</w:t>
            </w:r>
          </w:p>
          <w:p w14:paraId="24C70258" w14:textId="4127C91C" w:rsidR="00C46724" w:rsidRPr="00B70471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EW</w:t>
            </w:r>
            <w:r w:rsidR="007E2E4D"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25</w:t>
            </w: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. zna zasady </w:t>
            </w:r>
            <w:r w:rsidR="007E2E4D"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kwalifikowania do opieki paliatywnej oraz </w:t>
            </w: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postępowania terapeutycznego w najczęstszych problemach medycyny paliatywnej, w tym</w:t>
            </w:r>
            <w:r w:rsidR="007E2E4D"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w</w:t>
            </w: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01B1A012" w14:textId="77777777" w:rsidR="00C46724" w:rsidRPr="00B70471" w:rsidRDefault="00C46724" w:rsidP="00404190">
            <w:pPr>
              <w:numPr>
                <w:ilvl w:val="0"/>
                <w:numId w:val="49"/>
              </w:numPr>
              <w:tabs>
                <w:tab w:val="clear" w:pos="1840"/>
              </w:tabs>
              <w:suppressAutoHyphens/>
              <w:spacing w:after="0" w:line="240" w:lineRule="auto"/>
              <w:ind w:left="447" w:hanging="39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70471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leczeniu objawowym najczęstszych objawów somatycznych,</w:t>
            </w:r>
          </w:p>
          <w:p w14:paraId="16568B90" w14:textId="77777777" w:rsidR="00C46724" w:rsidRPr="00B70471" w:rsidRDefault="00C46724" w:rsidP="00404190">
            <w:pPr>
              <w:numPr>
                <w:ilvl w:val="0"/>
                <w:numId w:val="49"/>
              </w:numPr>
              <w:tabs>
                <w:tab w:val="clear" w:pos="1840"/>
                <w:tab w:val="left" w:pos="993"/>
              </w:tabs>
              <w:suppressAutoHyphens/>
              <w:spacing w:after="0" w:line="240" w:lineRule="auto"/>
              <w:ind w:left="447" w:hanging="39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70471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postępowaniu w wyniszczeniu nowotworowym oraz profilaktyce i leczeniu odleżyn, </w:t>
            </w:r>
          </w:p>
          <w:p w14:paraId="1134CF8F" w14:textId="77777777" w:rsidR="00C46724" w:rsidRPr="00B70471" w:rsidRDefault="00C46724" w:rsidP="00404190">
            <w:pPr>
              <w:numPr>
                <w:ilvl w:val="0"/>
                <w:numId w:val="49"/>
              </w:numPr>
              <w:tabs>
                <w:tab w:val="clear" w:pos="1840"/>
                <w:tab w:val="left" w:pos="993"/>
              </w:tabs>
              <w:suppressAutoHyphens/>
              <w:spacing w:after="0" w:line="240" w:lineRule="auto"/>
              <w:ind w:left="447" w:hanging="394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najczęstszych stanach nagłych w medycynie paliatywnej</w:t>
            </w:r>
          </w:p>
          <w:p w14:paraId="320B6CED" w14:textId="03BC23DD" w:rsidR="00C46724" w:rsidRPr="00B70471" w:rsidRDefault="00C46724" w:rsidP="007E2E4D">
            <w:pPr>
              <w:tabs>
                <w:tab w:val="num" w:pos="22"/>
                <w:tab w:val="left" w:pos="1573"/>
                <w:tab w:val="left" w:pos="6521"/>
              </w:tabs>
              <w:spacing w:after="0" w:line="240" w:lineRule="auto"/>
              <w:ind w:hanging="1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7E2E4D" w:rsidRPr="00B70471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zna zasady postępowania </w:t>
            </w:r>
            <w:r w:rsidR="007E2E4D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w opiece 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paliatywne</w:t>
            </w:r>
            <w:r w:rsidR="007E2E4D" w:rsidRPr="00B70471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2E4D" w:rsidRPr="00B70471">
              <w:rPr>
                <w:rFonts w:asciiTheme="minorHAnsi" w:hAnsiTheme="minorHAnsi"/>
                <w:sz w:val="22"/>
                <w:szCs w:val="22"/>
              </w:rPr>
              <w:t>stosowane u pacjenta z cierpieniem wynikającym z poważnej choroby, w tym w stanie terminalnym</w:t>
            </w:r>
          </w:p>
          <w:p w14:paraId="37C61F43" w14:textId="17731C9C" w:rsidR="00C46724" w:rsidRPr="00B70471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7E2E4D" w:rsidRPr="00B70471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7E2E4D" w:rsidRPr="00B70471">
              <w:rPr>
                <w:rFonts w:asciiTheme="minorHAnsi" w:hAnsiTheme="minorHAnsi"/>
                <w:sz w:val="22"/>
                <w:szCs w:val="22"/>
              </w:rPr>
              <w:t>klasyfikację bólu</w:t>
            </w:r>
            <w:r w:rsidR="00B70471" w:rsidRPr="00B70471">
              <w:rPr>
                <w:rFonts w:asciiTheme="minorHAnsi" w:hAnsiTheme="minorHAnsi"/>
                <w:strike/>
                <w:sz w:val="22"/>
                <w:szCs w:val="22"/>
              </w:rPr>
              <w:t xml:space="preserve"> </w:t>
            </w:r>
            <w:r w:rsidR="007E2E4D" w:rsidRPr="00B70471">
              <w:rPr>
                <w:rFonts w:asciiTheme="minorHAnsi" w:hAnsiTheme="minorHAnsi"/>
                <w:sz w:val="22"/>
                <w:szCs w:val="22"/>
              </w:rPr>
              <w:t xml:space="preserve">(ostry i przewlekły lub </w:t>
            </w:r>
            <w:proofErr w:type="spellStart"/>
            <w:r w:rsidR="007E2E4D" w:rsidRPr="00B70471">
              <w:rPr>
                <w:rFonts w:asciiTheme="minorHAnsi" w:hAnsiTheme="minorHAnsi"/>
                <w:sz w:val="22"/>
                <w:szCs w:val="22"/>
              </w:rPr>
              <w:t>nocyceptywny</w:t>
            </w:r>
            <w:proofErr w:type="spellEnd"/>
            <w:r w:rsidR="007E2E4D" w:rsidRPr="00B70471">
              <w:rPr>
                <w:rFonts w:asciiTheme="minorHAnsi" w:hAnsiTheme="minorHAnsi"/>
                <w:sz w:val="22"/>
                <w:szCs w:val="22"/>
              </w:rPr>
              <w:t xml:space="preserve">, neuropatyczny i </w:t>
            </w:r>
            <w:proofErr w:type="spellStart"/>
            <w:r w:rsidR="007E2E4D" w:rsidRPr="00B70471">
              <w:rPr>
                <w:rFonts w:asciiTheme="minorHAnsi" w:hAnsiTheme="minorHAnsi"/>
                <w:sz w:val="22"/>
                <w:szCs w:val="22"/>
              </w:rPr>
              <w:t>nocyplastyczny</w:t>
            </w:r>
            <w:proofErr w:type="spellEnd"/>
            <w:r w:rsidR="007E2E4D" w:rsidRPr="00B70471">
              <w:rPr>
                <w:rFonts w:asciiTheme="minorHAnsi" w:hAnsiTheme="minorHAnsi"/>
                <w:sz w:val="22"/>
                <w:szCs w:val="22"/>
              </w:rPr>
              <w:t>) i jego przyczyny, narzędzia oceny bólu oraz zasady jego leczenia farmakologicznego i niefarmakologicznego</w:t>
            </w:r>
          </w:p>
          <w:p w14:paraId="1FF6C59F" w14:textId="760E0674" w:rsidR="00B953A8" w:rsidRPr="00B70471" w:rsidRDefault="00B953A8" w:rsidP="00B953A8">
            <w:pPr>
              <w:spacing w:before="25" w:after="0" w:line="240" w:lineRule="auto"/>
              <w:rPr>
                <w:rFonts w:eastAsia="Times New Roman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F.W1. przyczyny, objawy, zasady diagnozowania i postępowania terapeutycznego w przypadkach najczęstszych chorób wymagających leczenia zabiegowego u dorosłych</w:t>
            </w:r>
            <w:r w:rsidRPr="00B70471">
              <w:rPr>
                <w:rFonts w:eastAsia="Times New Roman"/>
                <w:sz w:val="22"/>
                <w:szCs w:val="22"/>
                <w:lang w:eastAsia="pl-PL"/>
              </w:rPr>
              <w:t>:</w:t>
            </w:r>
          </w:p>
          <w:p w14:paraId="628EF4C2" w14:textId="77777777" w:rsidR="00B953A8" w:rsidRPr="00B70471" w:rsidRDefault="00B953A8" w:rsidP="00B953A8">
            <w:pPr>
              <w:spacing w:before="25" w:after="0" w:line="240" w:lineRule="auto"/>
              <w:jc w:val="both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5) nowotworów;</w:t>
            </w:r>
          </w:p>
          <w:p w14:paraId="545307AD" w14:textId="77777777" w:rsidR="00B953A8" w:rsidRPr="00B70471" w:rsidRDefault="00B953A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FW5. zna najczęstsze powikłania nowoczesnego leczenia onkologicznego</w:t>
            </w:r>
          </w:p>
          <w:p w14:paraId="2247AB9C" w14:textId="104C6902" w:rsidR="00B953A8" w:rsidRPr="00B70471" w:rsidRDefault="00B953A8" w:rsidP="00B953A8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FW10. zna najczęściej występujące stany zagrożenia życia u dzieci i dorosłych oraz zasady postępowania w tych stanach, w szczególności w:</w:t>
            </w:r>
          </w:p>
          <w:p w14:paraId="41ACB378" w14:textId="77777777" w:rsidR="00B953A8" w:rsidRPr="00B70471" w:rsidRDefault="00B953A8" w:rsidP="00B953A8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7) innych ostrych stanach pochodzenia:</w:t>
            </w:r>
          </w:p>
          <w:p w14:paraId="124DA48B" w14:textId="77777777" w:rsidR="00B953A8" w:rsidRPr="00B70471" w:rsidRDefault="00B953A8" w:rsidP="00B953A8">
            <w:pPr>
              <w:spacing w:before="25" w:after="0" w:line="240" w:lineRule="auto"/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eastAsia="Times New Roman" w:hAnsiTheme="minorHAnsi"/>
                <w:sz w:val="22"/>
                <w:szCs w:val="22"/>
                <w:lang w:eastAsia="pl-PL"/>
              </w:rPr>
              <w:t>e) onkologicznego i hematologicznego,</w:t>
            </w:r>
          </w:p>
          <w:p w14:paraId="104C84AB" w14:textId="77777777" w:rsidR="00B953A8" w:rsidRPr="00B70471" w:rsidRDefault="00D278B2" w:rsidP="00B953A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FW14. zna zasady postępowania z centralnymi cewnikami żylnymi długiego utrzymywania</w:t>
            </w:r>
          </w:p>
          <w:p w14:paraId="42D2BF8C" w14:textId="77777777" w:rsidR="00D278B2" w:rsidRPr="00B70471" w:rsidRDefault="00D278B2" w:rsidP="00B953A8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FW22. zna stany, w których czas dalszego trwania życia, stan funkcjonalny lub preferencje pacjenta ograniczają postępowanie zgodne z wytycznymi określonymi dla danej choroby</w:t>
            </w:r>
          </w:p>
          <w:p w14:paraId="03A05A05" w14:textId="57B3B36E" w:rsidR="00D278B2" w:rsidRPr="00B70471" w:rsidRDefault="00D278B2" w:rsidP="00D278B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GW21. zna epidemiologię chorób nowotworowych, a w szczególności ich uwarunkowania żywieniowe, środowiskowe i inne związane ze stylem życia wpływające na ryzyko onkologiczne;</w:t>
            </w:r>
          </w:p>
          <w:p w14:paraId="7B5EA0FA" w14:textId="73568CB5" w:rsidR="00D278B2" w:rsidRPr="00EB68AA" w:rsidRDefault="00D278B2" w:rsidP="00D278B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GW22. zna znaczenie badań przesiewowych w onkologii, w tym ryzyko związane z badaniami diagnostycznymi zdrowych osób, oraz korzyści zdrowotne w odniesieniu do najbardziej rozpowszechnionych chorób nowotworowych w Rzeczypospolitej Polskiej</w:t>
            </w:r>
          </w:p>
        </w:tc>
        <w:tc>
          <w:tcPr>
            <w:tcW w:w="3027" w:type="dxa"/>
          </w:tcPr>
          <w:p w14:paraId="785291B3" w14:textId="77777777" w:rsidR="00C46724" w:rsidRPr="00EB68AA" w:rsidRDefault="00C46724" w:rsidP="00641DB3">
            <w:pPr>
              <w:keepNext/>
              <w:spacing w:after="0" w:line="240" w:lineRule="auto"/>
              <w:outlineLvl w:val="0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lastRenderedPageBreak/>
              <w:t xml:space="preserve">Metody podsumowujące </w:t>
            </w:r>
          </w:p>
          <w:p w14:paraId="12AC7C09" w14:textId="77777777" w:rsidR="00C46724" w:rsidRPr="00EB68AA" w:rsidRDefault="00C46724" w:rsidP="00641DB3">
            <w:pPr>
              <w:keepNext/>
              <w:spacing w:after="0" w:line="240" w:lineRule="auto"/>
              <w:outlineLvl w:val="0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Zaliczenie wykładów i seminariów na podstawie testu końcowego</w:t>
            </w:r>
          </w:p>
          <w:p w14:paraId="7E1F306B" w14:textId="77777777" w:rsidR="00C46724" w:rsidRPr="00EB68AA" w:rsidRDefault="00C46724" w:rsidP="00641DB3">
            <w:pPr>
              <w:keepNext/>
              <w:spacing w:after="0" w:line="240" w:lineRule="auto"/>
              <w:outlineLvl w:val="0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0D918032" w14:textId="33D04E69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1EFB371" w14:textId="0A0BF61C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03C3AF26" w14:textId="14229214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05230805" w14:textId="521F601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C46724" w:rsidRPr="00EB68AA" w14:paraId="4748892F" w14:textId="77777777" w:rsidTr="00926AC3">
        <w:trPr>
          <w:cantSplit/>
          <w:trHeight w:val="989"/>
          <w:jc w:val="center"/>
        </w:trPr>
        <w:tc>
          <w:tcPr>
            <w:tcW w:w="7640" w:type="dxa"/>
          </w:tcPr>
          <w:p w14:paraId="4B118272" w14:textId="4C544860" w:rsidR="00C46724" w:rsidRPr="00B70471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EU1. </w:t>
            </w:r>
            <w:r w:rsidR="00ED0B8F" w:rsidRPr="00B70471">
              <w:rPr>
                <w:rFonts w:asciiTheme="minorHAnsi" w:hAnsiTheme="minorHAnsi" w:cstheme="minorHAnsi"/>
                <w:sz w:val="22"/>
                <w:szCs w:val="22"/>
              </w:rPr>
              <w:t>umie zebrać wywiad z</w:t>
            </w:r>
            <w:r w:rsidR="00B70471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0B8F" w:rsidRPr="00B70471">
              <w:rPr>
                <w:rFonts w:asciiTheme="minorHAnsi" w:hAnsiTheme="minorHAnsi" w:cstheme="minorHAnsi"/>
                <w:sz w:val="22"/>
                <w:szCs w:val="22"/>
              </w:rPr>
              <w:t>dorosłym, w tym osobą starszą, wykorzystując umiejętności dotyczące treści, procesu i percepcji komunikowania się, z uwzględnieniem perspektywy biomedycznej i perspektywy pacjenta</w:t>
            </w:r>
          </w:p>
          <w:p w14:paraId="79C61F96" w14:textId="163CCF5F" w:rsidR="00C46724" w:rsidRPr="00B70471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EU2. </w:t>
            </w:r>
            <w:r w:rsidR="00ED0B8F" w:rsidRPr="00B70471">
              <w:rPr>
                <w:rFonts w:asciiTheme="minorHAnsi" w:hAnsiTheme="minorHAnsi" w:cstheme="minorHAnsi"/>
                <w:sz w:val="22"/>
                <w:szCs w:val="22"/>
              </w:rPr>
              <w:t>umie zebrać wywiad z dzieckiem i jego opiekunami, wykorzystując umiejętności dotyczące treści, procesu i percepcji komunikowania się, z uwzględnieniem perspektywy biomedycznej i perspektywy pacjenta</w:t>
            </w:r>
          </w:p>
          <w:p w14:paraId="09453791" w14:textId="77777777" w:rsidR="00EA06E1" w:rsidRPr="00B70471" w:rsidRDefault="00EA06E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EU19. umie planować postępowanie diagnostyczne, terapeutyczne i profilaktyczne w zakresie leczenia nowotworów na podstawie wyników badań i dostarczonej dokumentacji medycznej</w:t>
            </w:r>
          </w:p>
          <w:p w14:paraId="29A0B36C" w14:textId="77777777" w:rsidR="00EA06E1" w:rsidRPr="00B70471" w:rsidRDefault="00EA06E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HU1. umie wykonać pomiar i ocenić podstawowe funkcje życiowe (temperatura, tętno, ciśnienie tętnicze krwi) oraz monitorować je z wykorzystaniem kardiomonitora i pulsoksymetru</w:t>
            </w:r>
          </w:p>
          <w:p w14:paraId="5C4C0D49" w14:textId="6EA2D2B2" w:rsidR="00EA06E1" w:rsidRPr="00B70471" w:rsidRDefault="00EA06E1" w:rsidP="00EA06E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HU4. umie pobrać i zabezpieczyć krew i inny materiał biologiczny do badań laboratoryjnych, w tym mikrobiologicznych;</w:t>
            </w:r>
          </w:p>
          <w:p w14:paraId="6CA68D19" w14:textId="1216D609" w:rsidR="00EA06E1" w:rsidRPr="00B70471" w:rsidRDefault="00EA06E1" w:rsidP="00EA06E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HU5. umie wykonać dożylne, domięśniowe i podskórne podanie leku;</w:t>
            </w:r>
          </w:p>
          <w:p w14:paraId="4C7FF849" w14:textId="3DDD5988" w:rsidR="00EA06E1" w:rsidRPr="00B70471" w:rsidRDefault="00EA06E1" w:rsidP="00EA06E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HU6. umie wykonywać różne formy terapii inhalacyjnej i dokonać doboru inhalatora odpowiednio do sytuacji klinicznej;</w:t>
            </w:r>
          </w:p>
          <w:p w14:paraId="3D8F070E" w14:textId="66CED616" w:rsidR="00EA06E1" w:rsidRPr="00EA06E1" w:rsidRDefault="00EA06E1" w:rsidP="00EA06E1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HU7. umie pobrać krew tętniczą i </w:t>
            </w:r>
            <w:proofErr w:type="spellStart"/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arterializowaną</w:t>
            </w:r>
            <w:proofErr w:type="spellEnd"/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krew włośniczkową</w:t>
            </w:r>
          </w:p>
        </w:tc>
        <w:tc>
          <w:tcPr>
            <w:tcW w:w="3027" w:type="dxa"/>
          </w:tcPr>
          <w:p w14:paraId="330E7B74" w14:textId="77777777" w:rsidR="00C46724" w:rsidRPr="00EB68AA" w:rsidRDefault="00C46724" w:rsidP="00641DB3">
            <w:pPr>
              <w:keepNext/>
              <w:spacing w:after="0" w:line="240" w:lineRule="auto"/>
              <w:outlineLvl w:val="0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4DA2E309" w14:textId="77777777" w:rsidR="00C46724" w:rsidRPr="00EB68AA" w:rsidRDefault="00C46724" w:rsidP="00641DB3">
            <w:pPr>
              <w:keepNext/>
              <w:spacing w:after="0" w:line="240" w:lineRule="auto"/>
              <w:outlineLvl w:val="0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Zaliczenie praktyczne ćwiczeń</w:t>
            </w:r>
          </w:p>
          <w:p w14:paraId="7CECBE90" w14:textId="77777777" w:rsidR="00C46724" w:rsidRPr="00EB68AA" w:rsidRDefault="00C46724" w:rsidP="00641DB3">
            <w:pPr>
              <w:keepNext/>
              <w:spacing w:after="0" w:line="240" w:lineRule="auto"/>
              <w:outlineLvl w:val="0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2157828A" w14:textId="4F499A2C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537B516" w14:textId="585AF15F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52AD560" w14:textId="1A39CAE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iCs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</w:tc>
      </w:tr>
      <w:tr w:rsidR="00C46724" w:rsidRPr="00EB68AA" w14:paraId="0D3ADF2B" w14:textId="77777777" w:rsidTr="00926AC3">
        <w:trPr>
          <w:cantSplit/>
          <w:trHeight w:val="405"/>
          <w:jc w:val="center"/>
        </w:trPr>
        <w:tc>
          <w:tcPr>
            <w:tcW w:w="7640" w:type="dxa"/>
          </w:tcPr>
          <w:p w14:paraId="44C3AA96" w14:textId="77777777" w:rsidR="00AB746F" w:rsidRPr="00EB68AA" w:rsidRDefault="00AB746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21742685" w14:textId="77777777" w:rsidR="00AB746F" w:rsidRPr="00EB68AA" w:rsidRDefault="00AB746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7FF6709D" w14:textId="77777777" w:rsidR="00AB746F" w:rsidRPr="00EB68AA" w:rsidRDefault="00AB746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2C4B2EFF" w14:textId="77777777" w:rsidR="00AB746F" w:rsidRPr="00EB68AA" w:rsidRDefault="00AB746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5B56BF22" w14:textId="77777777" w:rsidR="00AB746F" w:rsidRPr="00EB68AA" w:rsidRDefault="00AB746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29EF54AB" w14:textId="77777777" w:rsidR="00AB746F" w:rsidRPr="00EB68AA" w:rsidRDefault="00AB746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5D8FEB60" w14:textId="77777777" w:rsidR="00AB746F" w:rsidRPr="00EB68AA" w:rsidRDefault="00AB746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7545B81C" w14:textId="77777777" w:rsidR="00AB746F" w:rsidRPr="00EB68AA" w:rsidRDefault="00AB746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0EB4FC24" w14:textId="77777777" w:rsidR="00AB746F" w:rsidRPr="00EB68AA" w:rsidRDefault="00AB746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5039AF31" w14:textId="77777777" w:rsidR="00AB746F" w:rsidRPr="00EB68AA" w:rsidRDefault="00AB746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5002DAE5" w14:textId="77777777" w:rsidR="00C46724" w:rsidRPr="00EB68AA" w:rsidRDefault="00AB746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3027" w:type="dxa"/>
          </w:tcPr>
          <w:p w14:paraId="189452D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Ocenianie ciągłe przez nauczyciela</w:t>
            </w:r>
          </w:p>
        </w:tc>
      </w:tr>
    </w:tbl>
    <w:p w14:paraId="14B9B18C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26903F07" w14:textId="7BD0CF9D" w:rsidR="00C46724" w:rsidRPr="00EB68AA" w:rsidRDefault="00926AC3" w:rsidP="00926AC3">
      <w:pPr>
        <w:pStyle w:val="Nagwek2"/>
      </w:pPr>
      <w:r w:rsidRPr="00EB68AA">
        <w:lastRenderedPageBreak/>
        <w:t>PRZEDMIOT/MODUŁ: Psychiatria</w:t>
      </w:r>
    </w:p>
    <w:tbl>
      <w:tblPr>
        <w:tblW w:w="10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5"/>
        <w:gridCol w:w="2965"/>
      </w:tblGrid>
      <w:tr w:rsidR="00C46724" w:rsidRPr="00EB68AA" w14:paraId="127D6986" w14:textId="77777777" w:rsidTr="00926AC3">
        <w:trPr>
          <w:cantSplit/>
          <w:trHeight w:val="317"/>
          <w:tblHeader/>
          <w:jc w:val="center"/>
        </w:trPr>
        <w:tc>
          <w:tcPr>
            <w:tcW w:w="7215" w:type="dxa"/>
          </w:tcPr>
          <w:p w14:paraId="60246A22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2965" w:type="dxa"/>
          </w:tcPr>
          <w:p w14:paraId="70088905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67299453" w14:textId="77777777" w:rsidTr="00926AC3">
        <w:trPr>
          <w:cantSplit/>
          <w:trHeight w:val="263"/>
          <w:jc w:val="center"/>
        </w:trPr>
        <w:tc>
          <w:tcPr>
            <w:tcW w:w="7215" w:type="dxa"/>
          </w:tcPr>
          <w:p w14:paraId="19B55A92" w14:textId="783946F6" w:rsidR="00555860" w:rsidRPr="00B70471" w:rsidRDefault="0055586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DW12. zna problemowe używanie substancji psychoaktywnych i uzależnienia od nich oraz uzależnienia behawioralne, metody przeprowadzania krótkich interwencji wobec osób używających problemowo substancji psychoaktywnych, mechanizmy powstawania uzależnień oraz cele i sposoby leczenia osób uzależnionych oraz skuteczne strategie profilaktyczne, zaburzenia psychosomatyczne występujące u osób będących w bliskiej relacji z osobą uzależnioną oraz sposoby postępowania terapeutycznego</w:t>
            </w:r>
          </w:p>
          <w:p w14:paraId="45115264" w14:textId="3E0D00D5" w:rsidR="00555860" w:rsidRPr="00B70471" w:rsidRDefault="0055586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DW14. zna pojęcie normy i patologii </w:t>
            </w:r>
            <w:proofErr w:type="spellStart"/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seksualnych</w:t>
            </w:r>
          </w:p>
          <w:p w14:paraId="465FE0ED" w14:textId="72B750E6" w:rsidR="00C46724" w:rsidRPr="00B70471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E1762A" w:rsidRPr="00B70471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. zna symptomatologię ogólną zaburzeń psychicznych oraz zasady ich klasyfikacji według głównych systemów klasyfikacyjnych;</w:t>
            </w:r>
          </w:p>
          <w:p w14:paraId="6744C26E" w14:textId="1E6A750E" w:rsidR="00C46724" w:rsidRPr="00B70471" w:rsidRDefault="00C46724" w:rsidP="00641DB3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70471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EW</w:t>
            </w:r>
            <w:r w:rsidR="00E1762A" w:rsidRPr="00B70471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18</w:t>
            </w:r>
            <w:r w:rsidRPr="00B70471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. zna</w:t>
            </w:r>
            <w:r w:rsidR="00E1762A" w:rsidRPr="00B70471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uwarunkowania środowiskowe i epidemiologiczne, przyczyny, </w:t>
            </w:r>
            <w:r w:rsidRPr="00B70471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objawy, zasady diagnozowania i postępowania terapeutycznego w </w:t>
            </w:r>
            <w:r w:rsidR="00E1762A" w:rsidRPr="00B70471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przypadkach </w:t>
            </w:r>
            <w:r w:rsidRPr="00B70471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najczęstszych chor</w:t>
            </w:r>
            <w:r w:rsidR="00E1762A" w:rsidRPr="00B70471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ó</w:t>
            </w:r>
            <w:r w:rsidR="00B70471" w:rsidRPr="00B70471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b</w:t>
            </w:r>
            <w:r w:rsidR="00E1762A" w:rsidRPr="00B70471">
              <w:rPr>
                <w:rFonts w:asciiTheme="minorHAnsi" w:eastAsia="Lucida Sans Unicode" w:hAnsiTheme="minorHAnsi" w:cstheme="minorHAnsi"/>
                <w:strike/>
                <w:kern w:val="1"/>
                <w:sz w:val="22"/>
                <w:szCs w:val="22"/>
                <w:lang w:eastAsia="ar-SA"/>
              </w:rPr>
              <w:t xml:space="preserve"> </w:t>
            </w:r>
            <w:r w:rsidR="00E1762A" w:rsidRPr="00B70471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psychiatrycznych oraz ich powikłań:</w:t>
            </w:r>
          </w:p>
          <w:p w14:paraId="53E3EA19" w14:textId="77777777" w:rsidR="00C46724" w:rsidRPr="00B70471" w:rsidRDefault="00C46724" w:rsidP="00404190">
            <w:pPr>
              <w:widowControl w:val="0"/>
              <w:numPr>
                <w:ilvl w:val="0"/>
                <w:numId w:val="43"/>
              </w:numPr>
              <w:tabs>
                <w:tab w:val="clear" w:pos="927"/>
              </w:tabs>
              <w:suppressAutoHyphens/>
              <w:spacing w:after="0" w:line="240" w:lineRule="auto"/>
              <w:ind w:left="306" w:hanging="305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70471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schizofrenii,</w:t>
            </w:r>
          </w:p>
          <w:p w14:paraId="6998AFC0" w14:textId="6DFD875E" w:rsidR="00C46724" w:rsidRPr="00B70471" w:rsidRDefault="00FC2972" w:rsidP="00404190">
            <w:pPr>
              <w:widowControl w:val="0"/>
              <w:numPr>
                <w:ilvl w:val="0"/>
                <w:numId w:val="43"/>
              </w:numPr>
              <w:tabs>
                <w:tab w:val="clear" w:pos="927"/>
              </w:tabs>
              <w:suppressAutoHyphens/>
              <w:spacing w:after="0" w:line="240" w:lineRule="auto"/>
              <w:ind w:left="306" w:hanging="305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70471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zaburze</w:t>
            </w:r>
            <w:r w:rsidR="00E1762A" w:rsidRPr="00B70471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ń</w:t>
            </w:r>
            <w:r w:rsidRPr="00B70471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afektywnych </w:t>
            </w:r>
          </w:p>
          <w:p w14:paraId="219B3D75" w14:textId="77777777" w:rsidR="00FC2972" w:rsidRPr="00B70471" w:rsidRDefault="00FC2972" w:rsidP="00404190">
            <w:pPr>
              <w:widowControl w:val="0"/>
              <w:numPr>
                <w:ilvl w:val="0"/>
                <w:numId w:val="43"/>
              </w:numPr>
              <w:tabs>
                <w:tab w:val="clear" w:pos="927"/>
              </w:tabs>
              <w:suppressAutoHyphens/>
              <w:spacing w:after="0" w:line="240" w:lineRule="auto"/>
              <w:ind w:left="306" w:hanging="305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70471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zaburzeń nerwicowych i adaptacyjnych</w:t>
            </w:r>
          </w:p>
          <w:p w14:paraId="5B9169C6" w14:textId="70D5B10C" w:rsidR="00C46724" w:rsidRPr="00B70471" w:rsidRDefault="00C46724" w:rsidP="00404190">
            <w:pPr>
              <w:widowControl w:val="0"/>
              <w:numPr>
                <w:ilvl w:val="0"/>
                <w:numId w:val="43"/>
              </w:numPr>
              <w:tabs>
                <w:tab w:val="clear" w:pos="927"/>
              </w:tabs>
              <w:suppressAutoHyphens/>
              <w:spacing w:after="0" w:line="240" w:lineRule="auto"/>
              <w:ind w:left="306" w:hanging="305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70471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zaburze</w:t>
            </w:r>
            <w:r w:rsidR="00E1762A" w:rsidRPr="00B70471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ń</w:t>
            </w:r>
            <w:r w:rsidRPr="00B70471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odżywiania,</w:t>
            </w:r>
          </w:p>
          <w:p w14:paraId="7493BA93" w14:textId="3C1F1DB2" w:rsidR="00C46724" w:rsidRPr="00B70471" w:rsidRDefault="00C46724" w:rsidP="00404190">
            <w:pPr>
              <w:widowControl w:val="0"/>
              <w:numPr>
                <w:ilvl w:val="0"/>
                <w:numId w:val="43"/>
              </w:numPr>
              <w:tabs>
                <w:tab w:val="clear" w:pos="927"/>
              </w:tabs>
              <w:suppressAutoHyphens/>
              <w:spacing w:after="0" w:line="240" w:lineRule="auto"/>
              <w:ind w:left="306" w:hanging="305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zaburze</w:t>
            </w:r>
            <w:r w:rsidR="00E1762A"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ń</w:t>
            </w: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związanych z przyjmowaniem substancji psychoaktywnych</w:t>
            </w:r>
            <w:r w:rsidR="00FC2972"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,</w:t>
            </w:r>
          </w:p>
          <w:p w14:paraId="62699DF3" w14:textId="10C30D55" w:rsidR="00FC2972" w:rsidRPr="00B70471" w:rsidRDefault="00FC2972" w:rsidP="00404190">
            <w:pPr>
              <w:widowControl w:val="0"/>
              <w:numPr>
                <w:ilvl w:val="0"/>
                <w:numId w:val="43"/>
              </w:numPr>
              <w:tabs>
                <w:tab w:val="clear" w:pos="927"/>
              </w:tabs>
              <w:suppressAutoHyphens/>
              <w:spacing w:after="0" w:line="240" w:lineRule="auto"/>
              <w:ind w:left="306" w:hanging="305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zaburzeń snu</w:t>
            </w:r>
          </w:p>
          <w:p w14:paraId="25E33D4A" w14:textId="177A8321" w:rsidR="00E1762A" w:rsidRPr="00B70471" w:rsidRDefault="00E1762A" w:rsidP="00404190">
            <w:pPr>
              <w:widowControl w:val="0"/>
              <w:numPr>
                <w:ilvl w:val="0"/>
                <w:numId w:val="43"/>
              </w:numPr>
              <w:tabs>
                <w:tab w:val="clear" w:pos="927"/>
              </w:tabs>
              <w:suppressAutoHyphens/>
              <w:spacing w:after="0" w:line="240" w:lineRule="auto"/>
              <w:ind w:left="306" w:hanging="305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70471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otępień</w:t>
            </w:r>
          </w:p>
          <w:p w14:paraId="52054AD9" w14:textId="41B467CC" w:rsidR="00E1762A" w:rsidRPr="00B70471" w:rsidRDefault="00E1762A" w:rsidP="00404190">
            <w:pPr>
              <w:widowControl w:val="0"/>
              <w:numPr>
                <w:ilvl w:val="0"/>
                <w:numId w:val="43"/>
              </w:numPr>
              <w:tabs>
                <w:tab w:val="clear" w:pos="927"/>
              </w:tabs>
              <w:suppressAutoHyphens/>
              <w:spacing w:after="0" w:line="240" w:lineRule="auto"/>
              <w:ind w:left="306" w:hanging="305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70471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zaburzeń osobowości</w:t>
            </w:r>
          </w:p>
          <w:p w14:paraId="08DD598F" w14:textId="6BB68B28" w:rsidR="00C46724" w:rsidRPr="00B70471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E1762A" w:rsidRPr="00B70471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EE3ADA" w:rsidRPr="00B70471">
              <w:rPr>
                <w:rFonts w:asciiTheme="minorHAnsi" w:hAnsiTheme="minorHAnsi" w:cstheme="minorHAnsi"/>
                <w:sz w:val="22"/>
                <w:szCs w:val="22"/>
              </w:rPr>
              <w:t>problematyk</w:t>
            </w:r>
            <w:r w:rsidR="00E1762A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ę </w:t>
            </w:r>
            <w:proofErr w:type="spellStart"/>
            <w:r w:rsidR="00E1762A" w:rsidRPr="00B70471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="00E1762A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3ADA" w:rsidRPr="00B70471">
              <w:rPr>
                <w:rFonts w:asciiTheme="minorHAnsi" w:hAnsiTheme="minorHAnsi" w:cstheme="minorHAnsi"/>
                <w:sz w:val="22"/>
                <w:szCs w:val="22"/>
              </w:rPr>
              <w:t>samobójstw</w:t>
            </w:r>
          </w:p>
          <w:p w14:paraId="2EC1741B" w14:textId="039A4AEF" w:rsidR="00C46724" w:rsidRPr="00B70471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E1762A" w:rsidRPr="00B7047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zna specyfikę zaburzeń psychicznych i ich leczenia u dzieci </w:t>
            </w:r>
            <w:r w:rsidR="00E1762A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w tym nastoletnich 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E1762A" w:rsidRPr="00B70471">
              <w:rPr>
                <w:rFonts w:asciiTheme="minorHAnsi" w:hAnsiTheme="minorHAnsi" w:cstheme="minorHAnsi"/>
                <w:sz w:val="22"/>
                <w:szCs w:val="22"/>
              </w:rPr>
              <w:t>osób starszych</w:t>
            </w:r>
          </w:p>
          <w:p w14:paraId="4E8FE947" w14:textId="20D75800" w:rsidR="00C46724" w:rsidRPr="00B70471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E1762A" w:rsidRPr="00B70471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. zna objawy zaburzeń psychicznych w przebiegu chorób somatycznych, ich wpływ na przebieg choroby podstawowej i rokowanie oraz zasady ich leczenia;</w:t>
            </w:r>
          </w:p>
          <w:p w14:paraId="01F52ED9" w14:textId="43989C99" w:rsidR="00C46724" w:rsidRPr="00B70471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E1762A" w:rsidRPr="00B70471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E3ADA" w:rsidRPr="00B70471">
              <w:rPr>
                <w:rFonts w:asciiTheme="minorHAnsi" w:hAnsiTheme="minorHAnsi" w:cstheme="minorHAnsi"/>
                <w:sz w:val="22"/>
                <w:szCs w:val="22"/>
              </w:rPr>
              <w:t>zna problematykę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seksualności człowieka i podstawowych zaburzeń z nią związanych; </w:t>
            </w:r>
          </w:p>
          <w:p w14:paraId="46CD3252" w14:textId="63B62BCA" w:rsidR="00C46724" w:rsidRPr="00B70471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E1762A" w:rsidRPr="00B70471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E1762A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regulacje prawne 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dotyczące ochrony zdrowia psychicznego ze szczególnym uwzględnieniem zasad przyjęcia do szpitala psychiatrycznego</w:t>
            </w:r>
          </w:p>
          <w:p w14:paraId="51452304" w14:textId="534F160B" w:rsidR="00555860" w:rsidRPr="00B70471" w:rsidRDefault="00555860" w:rsidP="0055586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FW10. zna najczęściej występujące stany zagrożenia życia u dzieci i dorosłych oraz zasady postępowania w tych stanach, w szczególności w:</w:t>
            </w:r>
          </w:p>
          <w:p w14:paraId="5F7CC209" w14:textId="77777777" w:rsidR="00555860" w:rsidRPr="00B70471" w:rsidRDefault="00555860" w:rsidP="0055586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7) innych ostrych stanach pochodzenia:</w:t>
            </w:r>
          </w:p>
          <w:p w14:paraId="00DE8A10" w14:textId="77777777" w:rsidR="00555860" w:rsidRPr="00B70471" w:rsidRDefault="00555860" w:rsidP="0055586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g) psychiatrycznego,</w:t>
            </w:r>
          </w:p>
          <w:p w14:paraId="3612FD72" w14:textId="73F63E2A" w:rsidR="00555860" w:rsidRPr="00EB68AA" w:rsidRDefault="00555860" w:rsidP="0055586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FW11. zna zasady postępowania w przypadku podejrzenia przemocy seksualnej</w:t>
            </w:r>
          </w:p>
        </w:tc>
        <w:tc>
          <w:tcPr>
            <w:tcW w:w="2965" w:type="dxa"/>
          </w:tcPr>
          <w:p w14:paraId="1191C44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2022A0D2" w14:textId="5F486BB9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 (test -  egzamin testowy  pisemny (50 pytań, 5 odpowiedzi do wyboru)</w:t>
            </w:r>
          </w:p>
          <w:p w14:paraId="3665932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71CB917D" w14:textId="2AD59882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9996372" w14:textId="7CBBA6B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C88C9C7" w14:textId="6714CF8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26B1CE6E" w14:textId="6D33A37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E49249C" w14:textId="1BF591A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270E3590" w14:textId="2CDB40D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003CB79A" w14:textId="77777777" w:rsidTr="00926AC3">
        <w:trPr>
          <w:cantSplit/>
          <w:trHeight w:val="263"/>
          <w:jc w:val="center"/>
        </w:trPr>
        <w:tc>
          <w:tcPr>
            <w:tcW w:w="7215" w:type="dxa"/>
          </w:tcPr>
          <w:p w14:paraId="412C2B24" w14:textId="1C45DE5A" w:rsidR="00C46724" w:rsidRPr="00B70471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EU1. </w:t>
            </w:r>
            <w:r w:rsidR="00AA04BA" w:rsidRPr="00B70471">
              <w:rPr>
                <w:rFonts w:asciiTheme="minorHAnsi" w:hAnsiTheme="minorHAnsi" w:cstheme="minorHAnsi"/>
                <w:sz w:val="22"/>
                <w:szCs w:val="22"/>
              </w:rPr>
              <w:t>umie zebrać wywiad z dorosłym, w tym osobą starszą, wykorzystując umiejętności dotyczące treści, procesu i percepcji komunikowania się, z uwzględnieniem perspektywy biomedycznej i perspektywy pacjenta</w:t>
            </w:r>
          </w:p>
          <w:p w14:paraId="53050EB8" w14:textId="68A90BC1" w:rsidR="00864DC7" w:rsidRPr="00B70471" w:rsidRDefault="00864DC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EU2. umie zebrać wywiad z dzieckiem i jego opiekunami, wykorzystując umiejętności dotyczące treści, procesu i percepcji komunikowania się, z uwzględnieniem perspektywy biomedycznej i perspektywy pacjenta;</w:t>
            </w:r>
          </w:p>
          <w:p w14:paraId="567FC8A3" w14:textId="3F6FEDC6" w:rsidR="00C46724" w:rsidRPr="00B70471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AA04BA" w:rsidRPr="00B7047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A04BA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umie 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przeprowadz</w:t>
            </w:r>
            <w:r w:rsidR="00AA04BA" w:rsidRPr="00B70471">
              <w:rPr>
                <w:rFonts w:asciiTheme="minorHAnsi" w:hAnsiTheme="minorHAnsi" w:cstheme="minorHAnsi"/>
                <w:sz w:val="22"/>
                <w:szCs w:val="22"/>
              </w:rPr>
              <w:t>ić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badanie psychiatryczne</w:t>
            </w:r>
            <w:r w:rsidR="00AA04BA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pacjenta oraz ocenić jego stan psychiczny</w:t>
            </w:r>
          </w:p>
          <w:p w14:paraId="44F2382B" w14:textId="678EE41D" w:rsidR="00C46724" w:rsidRPr="00B70471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AA04BA" w:rsidRPr="00B7047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A04BA" w:rsidRPr="00B70471">
              <w:rPr>
                <w:rFonts w:asciiTheme="minorHAnsi" w:hAnsiTheme="minorHAnsi" w:cstheme="minorHAnsi"/>
                <w:sz w:val="22"/>
                <w:szCs w:val="22"/>
              </w:rPr>
              <w:t>umie</w:t>
            </w:r>
            <w:r w:rsidR="00AA04BA" w:rsidRPr="00B70471">
              <w:t xml:space="preserve"> </w:t>
            </w:r>
            <w:r w:rsidR="00AA04BA" w:rsidRPr="00B70471">
              <w:rPr>
                <w:rFonts w:asciiTheme="minorHAnsi" w:hAnsiTheme="minorHAnsi" w:cstheme="minorHAnsi"/>
                <w:sz w:val="22"/>
                <w:szCs w:val="22"/>
              </w:rPr>
              <w:t>rozpoznawać objawy ryzykownego i szkodliwego używania alkoholu</w:t>
            </w:r>
            <w:r w:rsidR="00B70471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04BA" w:rsidRPr="00B70471">
              <w:rPr>
                <w:rFonts w:asciiTheme="minorHAnsi" w:hAnsiTheme="minorHAnsi" w:cstheme="minorHAnsi"/>
                <w:sz w:val="22"/>
                <w:szCs w:val="22"/>
              </w:rPr>
              <w:t>oraz problemowego używania innych substancji psychoaktywnych, objawy uzależnienia od substancji psychoaktywnych oraz uzależnień behawioralnych i proponować prawidłowe postępowanie terapeutyczne oraz medyczne</w:t>
            </w:r>
          </w:p>
          <w:p w14:paraId="347C3781" w14:textId="69CC65B4" w:rsidR="00C46724" w:rsidRPr="00B70471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AA04BA" w:rsidRPr="00B70471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. potrafi prowadzić dokumentację medyczną pacjenta</w:t>
            </w:r>
            <w:r w:rsidR="00AA04BA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w tym w postaci elektronicznej, zgodnie z przepisami prawa;</w:t>
            </w:r>
          </w:p>
          <w:p w14:paraId="4F5907A0" w14:textId="77777777" w:rsidR="00905801" w:rsidRPr="00B70471" w:rsidRDefault="0041761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EU24. zebrać wywiad z pacjentem w kierunku występowania myśli samobójczych, w przypadku gdy jest to uzasadnione</w:t>
            </w:r>
          </w:p>
          <w:p w14:paraId="4840E09F" w14:textId="77777777" w:rsidR="00417610" w:rsidRPr="00B70471" w:rsidRDefault="0041761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HU1. umie wykonać pomiar i ocenić podstawowe funkcje życiowe (temperatura, tętno, ciśnienie tętnicze krwi) oraz monitorować je z wykorzystaniem kardiomonitora i pulsoksymetru</w:t>
            </w:r>
          </w:p>
          <w:p w14:paraId="1BBCF698" w14:textId="16ED68F7" w:rsidR="00417610" w:rsidRPr="00B70471" w:rsidRDefault="00417610" w:rsidP="0041761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HU4. umie pobrać i zabezpieczyć krew i inny materiał biologiczny do badań laboratoryjnych, w tym mikrobiologicznych;</w:t>
            </w:r>
          </w:p>
          <w:p w14:paraId="3B4CDFE3" w14:textId="1CD1F674" w:rsidR="00417610" w:rsidRPr="00B70471" w:rsidRDefault="00417610" w:rsidP="0041761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HU5. umie wykonać dożylne, domięśniowe i podskórne podanie leku;</w:t>
            </w:r>
          </w:p>
          <w:p w14:paraId="0F35E9ED" w14:textId="5680B9F8" w:rsidR="00417610" w:rsidRPr="00B70471" w:rsidRDefault="00417610" w:rsidP="0041761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HU6. umie wykonywać różne formy terapii inhalacyjnej i dokonać doboru inhalatora odpowiednio do sytuacji klinicznej;</w:t>
            </w:r>
          </w:p>
          <w:p w14:paraId="520A1593" w14:textId="77777777" w:rsidR="00417610" w:rsidRPr="00B70471" w:rsidRDefault="00417610" w:rsidP="0041761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HU7. umie pobrać krew tętniczą i </w:t>
            </w:r>
            <w:proofErr w:type="spellStart"/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arterializowaną</w:t>
            </w:r>
            <w:proofErr w:type="spellEnd"/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krew włośniczkową</w:t>
            </w:r>
          </w:p>
          <w:p w14:paraId="1B61A8DC" w14:textId="7930B522" w:rsidR="00417610" w:rsidRPr="00EB68AA" w:rsidRDefault="00417610" w:rsidP="00417610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HU32. umie przeprowadzić badanie psychiatryczne pacjenta i ocenić jego stan psychiczny</w:t>
            </w:r>
          </w:p>
        </w:tc>
        <w:tc>
          <w:tcPr>
            <w:tcW w:w="2965" w:type="dxa"/>
          </w:tcPr>
          <w:p w14:paraId="0C97AE3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14:paraId="3203CAA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egzamin praktyczny </w:t>
            </w:r>
          </w:p>
          <w:p w14:paraId="56822B8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</w:t>
            </w:r>
          </w:p>
          <w:p w14:paraId="5ACBCE9A" w14:textId="6904DBF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7C1C282" w14:textId="2AB36E4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F4FE9E4" w14:textId="00034C7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77CCA28C" w14:textId="1253EDC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  <w:p w14:paraId="0084C315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6724" w:rsidRPr="00EB68AA" w14:paraId="016B53B9" w14:textId="77777777" w:rsidTr="00926AC3">
        <w:trPr>
          <w:cantSplit/>
          <w:trHeight w:val="405"/>
          <w:jc w:val="center"/>
        </w:trPr>
        <w:tc>
          <w:tcPr>
            <w:tcW w:w="7215" w:type="dxa"/>
          </w:tcPr>
          <w:p w14:paraId="345C408D" w14:textId="77777777" w:rsidR="002327AF" w:rsidRPr="00EB68AA" w:rsidRDefault="002327A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K1. przestrzega tajemnicy lekarskiej i prawa pacjenta</w:t>
            </w:r>
          </w:p>
          <w:p w14:paraId="522529A3" w14:textId="77777777" w:rsidR="002327AF" w:rsidRPr="00EB68AA" w:rsidRDefault="002327A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76BB406E" w14:textId="77777777" w:rsidR="002327AF" w:rsidRPr="00EB68AA" w:rsidRDefault="002327A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08A3C396" w14:textId="77777777" w:rsidR="002327AF" w:rsidRPr="00EB68AA" w:rsidRDefault="002327A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0D92FC48" w14:textId="77777777" w:rsidR="002327AF" w:rsidRPr="00EB68AA" w:rsidRDefault="002327A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5AE4FEC4" w14:textId="77777777" w:rsidR="002327AF" w:rsidRPr="00EB68AA" w:rsidRDefault="002327A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1E0E9047" w14:textId="77777777" w:rsidR="002327AF" w:rsidRPr="00EB68AA" w:rsidRDefault="002327A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2FC1BCED" w14:textId="77777777" w:rsidR="002327AF" w:rsidRPr="00EB68AA" w:rsidRDefault="002327A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36798E5D" w14:textId="77777777" w:rsidR="002327AF" w:rsidRPr="00EB68AA" w:rsidRDefault="002327AF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70575D73" w14:textId="77777777" w:rsidR="002327AF" w:rsidRPr="00EB68AA" w:rsidRDefault="002327A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  <w:p w14:paraId="62A8F28C" w14:textId="77777777" w:rsidR="00C46724" w:rsidRPr="00EB68AA" w:rsidRDefault="002327AF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2965" w:type="dxa"/>
          </w:tcPr>
          <w:p w14:paraId="066DC2C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</w:t>
            </w:r>
          </w:p>
          <w:p w14:paraId="3BD4E3B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7130C48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76EFB80B" w14:textId="4D7E3B1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657471E9" w14:textId="1DC5DCD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3F42D17C" w14:textId="703D81C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11500CAB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0D77933D" w14:textId="145BEDA6" w:rsidR="00C46724" w:rsidRPr="00EB68AA" w:rsidRDefault="00926AC3" w:rsidP="00926AC3">
      <w:pPr>
        <w:pStyle w:val="Nagwek2"/>
      </w:pPr>
      <w:r w:rsidRPr="00EB68AA">
        <w:lastRenderedPageBreak/>
        <w:t>PRZEDMIOT/MODUŁ: Medycyna sądowa</w:t>
      </w:r>
    </w:p>
    <w:tbl>
      <w:tblPr>
        <w:tblW w:w="10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8"/>
        <w:gridCol w:w="2991"/>
      </w:tblGrid>
      <w:tr w:rsidR="00C46724" w:rsidRPr="00EB68AA" w14:paraId="3475ECA6" w14:textId="77777777" w:rsidTr="005708AD">
        <w:trPr>
          <w:cantSplit/>
          <w:trHeight w:val="317"/>
          <w:tblHeader/>
          <w:jc w:val="center"/>
        </w:trPr>
        <w:tc>
          <w:tcPr>
            <w:tcW w:w="7498" w:type="dxa"/>
          </w:tcPr>
          <w:p w14:paraId="601030FC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2991" w:type="dxa"/>
          </w:tcPr>
          <w:p w14:paraId="68342B81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774C21CE" w14:textId="77777777" w:rsidTr="005708AD">
        <w:trPr>
          <w:cantSplit/>
          <w:trHeight w:val="405"/>
          <w:jc w:val="center"/>
        </w:trPr>
        <w:tc>
          <w:tcPr>
            <w:tcW w:w="7498" w:type="dxa"/>
          </w:tcPr>
          <w:p w14:paraId="2B046EA7" w14:textId="3ADF1890" w:rsidR="00C46724" w:rsidRPr="00B70471" w:rsidRDefault="00A213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GW5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872EDE" w:rsidRPr="00B70471">
              <w:rPr>
                <w:rFonts w:asciiTheme="minorHAnsi" w:hAnsiTheme="minorHAnsi"/>
                <w:sz w:val="22"/>
                <w:szCs w:val="22"/>
              </w:rPr>
              <w:t>regulacje prawne dotyczące praw pacjenta i Rzecznika Praw Pacjenta oraz istotne na gruncie działalności leczniczej regulacje prawne z zakresu prawa pracy, podstaw wykonywania zawodu lekarza i funkcjonowania samorządu lekarskiego</w:t>
            </w:r>
          </w:p>
          <w:p w14:paraId="6415C80B" w14:textId="6CE5B146" w:rsidR="00C46724" w:rsidRPr="00B70471" w:rsidRDefault="00A213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GW7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>. Zna obowiązki prawne lekarza w zakresie stwierdzenia zgonu</w:t>
            </w:r>
            <w:r w:rsidR="00872EDE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pacjenta</w:t>
            </w:r>
          </w:p>
          <w:p w14:paraId="32A843DC" w14:textId="4A17E16F" w:rsidR="00C46724" w:rsidRPr="00B70471" w:rsidRDefault="00A213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GW8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872EDE" w:rsidRPr="00B70471">
              <w:rPr>
                <w:rFonts w:asciiTheme="minorHAnsi" w:hAnsiTheme="minorHAnsi"/>
                <w:sz w:val="22"/>
                <w:szCs w:val="22"/>
              </w:rPr>
              <w:t>regulacje prawne dotyczące eksperymentu medycznego oraz prowadzenia badań naukowych z udziałem ludzi</w:t>
            </w:r>
          </w:p>
          <w:p w14:paraId="7C401E0B" w14:textId="3CEC7662" w:rsidR="00C46724" w:rsidRPr="00B70471" w:rsidRDefault="00A213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GW9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Zna regulacje prawne dotyczące przeszczepów, sztucznej prokreacji, 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przerywania ciąży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>, zabiegów estetycznych</w:t>
            </w:r>
            <w:r w:rsidR="00B70471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2EDE" w:rsidRPr="00B70471">
              <w:rPr>
                <w:rFonts w:asciiTheme="minorHAnsi" w:hAnsiTheme="minorHAnsi" w:cstheme="minorHAnsi"/>
                <w:sz w:val="22"/>
                <w:szCs w:val="22"/>
              </w:rPr>
              <w:t>opieki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paliatywne</w:t>
            </w:r>
            <w:r w:rsidR="00872EDE" w:rsidRPr="00B70471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72EDE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uporczywej terapii,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chorób psychicznych</w:t>
            </w:r>
            <w:r w:rsidR="00872EDE" w:rsidRPr="00B70471">
              <w:rPr>
                <w:rFonts w:asciiTheme="minorHAnsi" w:hAnsiTheme="minorHAnsi" w:cstheme="minorHAnsi"/>
                <w:sz w:val="22"/>
                <w:szCs w:val="22"/>
              </w:rPr>
              <w:t>, chorób zakaźnych</w:t>
            </w:r>
          </w:p>
          <w:p w14:paraId="42CD8501" w14:textId="09F0D93A" w:rsidR="00C46724" w:rsidRPr="00B70471" w:rsidRDefault="00A213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GW</w:t>
            </w:r>
            <w:r w:rsidR="00872EDE" w:rsidRPr="00B7047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regulacje prawne dotyczące 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>tajemnicy lekarskiej</w:t>
            </w:r>
            <w:r w:rsidR="00B70471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>odpowiedzialności karnej, cywilnej i zawodowej lekarza</w:t>
            </w:r>
            <w:r w:rsidR="00872EDE" w:rsidRPr="00B70471">
              <w:rPr>
                <w:rFonts w:asciiTheme="minorHAnsi" w:hAnsiTheme="minorHAnsi" w:cstheme="minorHAnsi"/>
                <w:sz w:val="22"/>
                <w:szCs w:val="22"/>
              </w:rPr>
              <w:t>, zasady prowadzenia, przechowywania i udostępniania dokumentacji medycznej, w tym e-dokumentacji, oraz ochrony danych osobowych</w:t>
            </w:r>
          </w:p>
          <w:p w14:paraId="61745EB0" w14:textId="2436BFB9" w:rsidR="00C46724" w:rsidRPr="00B70471" w:rsidRDefault="00A213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GW</w:t>
            </w:r>
            <w:r w:rsidR="00872EDE" w:rsidRPr="00B7047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Zna i rozumie pojęcie śmierci gwałtownej i nagłego zgonu 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oraz różnice między urazem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a obrażenia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mi</w:t>
            </w:r>
          </w:p>
          <w:p w14:paraId="48617249" w14:textId="56A61E2C" w:rsidR="00C46724" w:rsidRPr="00B70471" w:rsidRDefault="00A213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GW</w:t>
            </w:r>
            <w:r w:rsidR="00872EDE" w:rsidRPr="00B70471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>. Zna podstawy prawne i zasady postępowania lekarza podczas oględzin zwłok na miej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scu ich ujawnienia; oraz sądowo-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>lekarskiego badania zwłok</w:t>
            </w:r>
          </w:p>
          <w:p w14:paraId="5D6A2705" w14:textId="6495B44D" w:rsidR="00C46724" w:rsidRPr="00B70471" w:rsidRDefault="00A213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GW</w:t>
            </w:r>
            <w:r w:rsidR="00872EDE" w:rsidRPr="00B7047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Zna zasady diagnostyki sądowo-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>lekarskiej i opiniowania w przypadkach dotyczących dzieciobójstwa i rekonstrukcji okoliczności wypadku drogowego</w:t>
            </w:r>
          </w:p>
          <w:p w14:paraId="4C67D61D" w14:textId="2F87A6A4" w:rsidR="00D23478" w:rsidRPr="00B70471" w:rsidRDefault="00D23478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GW</w:t>
            </w:r>
            <w:r w:rsidR="00872EDE" w:rsidRPr="00B7047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zasady sporządzania opinii w charakterze biegłego </w:t>
            </w:r>
          </w:p>
          <w:p w14:paraId="468DF492" w14:textId="5723A758" w:rsidR="00C46724" w:rsidRPr="00B70471" w:rsidRDefault="00A213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GW</w:t>
            </w:r>
            <w:r w:rsidR="00872EDE" w:rsidRPr="00B70471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>. Zna zasad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y opiniowania sądowo-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>lekarskiego dotyczące: zdolności do udziału w czynnościach procesowych; skutku biologicznego oraz uszczerbku na zdrowiu</w:t>
            </w:r>
          </w:p>
          <w:p w14:paraId="4EEC5D4E" w14:textId="2A6623A0" w:rsidR="00C46724" w:rsidRPr="00B70471" w:rsidRDefault="00A213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GW</w:t>
            </w:r>
            <w:r w:rsidR="00872EDE" w:rsidRPr="00B70471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872EDE" w:rsidRPr="00B70471">
              <w:rPr>
                <w:rFonts w:asciiTheme="minorHAnsi" w:hAnsiTheme="minorHAnsi"/>
                <w:sz w:val="22"/>
                <w:szCs w:val="22"/>
              </w:rPr>
              <w:t>pojęcie i typologię zdarzeń niepożądanych, w tym błędów medycznych i zdarzeń medycznych, ich najczęstsze przyczyny, skutki, zasady zapobiegania oraz opiniowania w takich przypadkach</w:t>
            </w:r>
          </w:p>
          <w:p w14:paraId="5CC45220" w14:textId="3B383692" w:rsidR="00C46724" w:rsidRPr="00EB68AA" w:rsidRDefault="00A2130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GW</w:t>
            </w:r>
            <w:r w:rsidR="00D8690D" w:rsidRPr="00B70471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Zna zasady pobierania materiału do badań toksykologicznych i </w:t>
            </w:r>
            <w:proofErr w:type="spellStart"/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>hemogenetycznych</w:t>
            </w:r>
            <w:proofErr w:type="spellEnd"/>
          </w:p>
        </w:tc>
        <w:tc>
          <w:tcPr>
            <w:tcW w:w="2991" w:type="dxa"/>
          </w:tcPr>
          <w:p w14:paraId="728F78D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51B49BE" w14:textId="0970CD8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pisemne ćwiczeń (test)</w:t>
            </w:r>
          </w:p>
          <w:p w14:paraId="02E8A0B8" w14:textId="3A27EC8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pisemny (test składający się ze 100 pytań – do każdego pytania są 4 odpowiedzi, w tym jedna prawidłowa)</w:t>
            </w:r>
          </w:p>
          <w:p w14:paraId="316A6A2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formujące </w:t>
            </w:r>
          </w:p>
          <w:p w14:paraId="5A76C2DE" w14:textId="6E0FAFE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91E9CB0" w14:textId="0C31401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test wstępny</w:t>
            </w:r>
          </w:p>
          <w:p w14:paraId="466DBDD7" w14:textId="08F9BAB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7B18B9E4" w14:textId="203ECCE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7EA06965" w14:textId="4124AEB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6AF83469" w14:textId="2D0F09E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4EFF8F90" w14:textId="2DCE957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3D33650C" w14:textId="40DF9BF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77B8601D" w14:textId="5E1AE0B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przypadków</w:t>
            </w:r>
          </w:p>
        </w:tc>
      </w:tr>
      <w:tr w:rsidR="00C46724" w:rsidRPr="00EB68AA" w14:paraId="6B3772DB" w14:textId="77777777" w:rsidTr="005708AD">
        <w:trPr>
          <w:cantSplit/>
          <w:trHeight w:val="547"/>
          <w:jc w:val="center"/>
        </w:trPr>
        <w:tc>
          <w:tcPr>
            <w:tcW w:w="7498" w:type="dxa"/>
          </w:tcPr>
          <w:p w14:paraId="3EB9E3FB" w14:textId="654B1452" w:rsidR="00C46724" w:rsidRPr="00B70471" w:rsidRDefault="00584B3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GU5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Potrafi wyjaśnić osobom korzystającym ze świadczeń </w:t>
            </w:r>
            <w:r w:rsidR="00C46724" w:rsidRPr="00B70471">
              <w:rPr>
                <w:rFonts w:asciiTheme="minorHAnsi" w:hAnsiTheme="minorHAnsi" w:cstheme="minorHAnsi"/>
                <w:strike/>
                <w:sz w:val="22"/>
                <w:szCs w:val="22"/>
              </w:rPr>
              <w:t>medycznych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59D3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zdrowotnych 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>ich podstawowe uprawnienia oraz podstawy prawne udzielania tych świadczeń</w:t>
            </w:r>
          </w:p>
          <w:p w14:paraId="7C6BEFAB" w14:textId="66B3698E" w:rsidR="00C46724" w:rsidRPr="00B70471" w:rsidRDefault="00584B37" w:rsidP="000659D3">
            <w:pPr>
              <w:spacing w:before="25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GU6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potrafi </w:t>
            </w:r>
            <w:r w:rsidR="000659D3" w:rsidRPr="00B70471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wystawiać zaświadczenia lekarskie i orzeczenia lekarskie, sporządzać opinie dla pacjenta, uprawnionych organów i podmiotów, sporządzać i prowadzić dokumentację medyczną (w postaci elektronicznej i papierowej) oraz korzystać z narzędzi i usług informacyjnych oraz komunikacyjnych w ochronie zdrowia (e-zdrowie);</w:t>
            </w:r>
          </w:p>
          <w:p w14:paraId="53D66B01" w14:textId="7A26E316" w:rsidR="00C46724" w:rsidRPr="00B70471" w:rsidRDefault="00584B3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GU7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Podczas badania </w:t>
            </w:r>
            <w:r w:rsidR="000659D3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pacjenta 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potrafi rozpoznać zachowania i objawy wskazujące na możliwość wystąpienia przemocy </w:t>
            </w:r>
            <w:r w:rsidR="000659D3" w:rsidRPr="00B70471">
              <w:rPr>
                <w:rFonts w:asciiTheme="minorHAnsi" w:hAnsiTheme="minorHAnsi" w:cstheme="minorHAnsi"/>
                <w:sz w:val="22"/>
                <w:szCs w:val="22"/>
              </w:rPr>
              <w:t>w tym przemocy w rodzinie</w:t>
            </w:r>
          </w:p>
          <w:p w14:paraId="63D3F72D" w14:textId="413356EE" w:rsidR="00C46724" w:rsidRPr="00B70471" w:rsidRDefault="00584B3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GU9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. Potrafi pobrać krew do badań toksykologicznych </w:t>
            </w: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 xml:space="preserve"> zabezpieczyć materiał do badania </w:t>
            </w:r>
            <w:proofErr w:type="spellStart"/>
            <w:r w:rsidR="00C46724" w:rsidRPr="00B70471">
              <w:rPr>
                <w:rFonts w:asciiTheme="minorHAnsi" w:hAnsiTheme="minorHAnsi" w:cstheme="minorHAnsi"/>
                <w:sz w:val="22"/>
                <w:szCs w:val="22"/>
              </w:rPr>
              <w:t>hemogenetycznych</w:t>
            </w:r>
            <w:proofErr w:type="spellEnd"/>
          </w:p>
          <w:p w14:paraId="55BE762D" w14:textId="7025A0C4" w:rsidR="00A21301" w:rsidRPr="00EB68AA" w:rsidRDefault="000659D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7047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21301" w:rsidRPr="00B70471">
              <w:rPr>
                <w:rFonts w:asciiTheme="minorHAnsi" w:hAnsiTheme="minorHAnsi" w:cstheme="minorHAnsi"/>
                <w:sz w:val="22"/>
                <w:szCs w:val="22"/>
              </w:rPr>
              <w:t>U27. Potrafi odnaleźć odpowiednie akty prawne zawierające normy dotyczące udzielania świadczeń zdrowotnych i wykonywania zawodu lekarza</w:t>
            </w:r>
          </w:p>
        </w:tc>
        <w:tc>
          <w:tcPr>
            <w:tcW w:w="2991" w:type="dxa"/>
          </w:tcPr>
          <w:p w14:paraId="06C88DB8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14:paraId="56F17880" w14:textId="70B7850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egzamin praktyczny (z symulatorem, fantomem)</w:t>
            </w:r>
          </w:p>
          <w:p w14:paraId="08A8AA3C" w14:textId="765ADFB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realizacja określonego zadania</w:t>
            </w:r>
          </w:p>
          <w:p w14:paraId="49976A35" w14:textId="3EFFB92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projekt, prezentacja</w:t>
            </w:r>
          </w:p>
          <w:p w14:paraId="50D245C0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14:paraId="2DCAB011" w14:textId="003951D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53D1436F" w14:textId="08071B0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test wstępny</w:t>
            </w:r>
          </w:p>
          <w:p w14:paraId="1E14C933" w14:textId="1F81C18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1E777522" w14:textId="7A7FE95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67D55764" w14:textId="1DDA741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7E868073" w14:textId="118BBE6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8FAB5EA" w14:textId="2DA39C36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1521887C" w14:textId="733DAF6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427DB28C" w14:textId="28BF986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 przypadków</w:t>
            </w:r>
          </w:p>
        </w:tc>
      </w:tr>
      <w:tr w:rsidR="00C46724" w:rsidRPr="00EB68AA" w14:paraId="431B2FB3" w14:textId="77777777" w:rsidTr="005708AD">
        <w:trPr>
          <w:cantSplit/>
          <w:trHeight w:val="405"/>
          <w:jc w:val="center"/>
        </w:trPr>
        <w:tc>
          <w:tcPr>
            <w:tcW w:w="7498" w:type="dxa"/>
          </w:tcPr>
          <w:p w14:paraId="493E3F22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7408D3B0" w14:textId="77777777" w:rsidR="00C525AC" w:rsidRPr="00EB68AA" w:rsidRDefault="00C525A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11AE0D10" w14:textId="77777777" w:rsidR="00C525AC" w:rsidRPr="00EB68AA" w:rsidRDefault="00C525AC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5D37D7AE" w14:textId="77777777" w:rsidR="00C46724" w:rsidRPr="00EB68AA" w:rsidRDefault="00C525A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K10. formułuje opinie dotyczące różnych aspektów działalności zawodowej</w:t>
            </w:r>
          </w:p>
        </w:tc>
        <w:tc>
          <w:tcPr>
            <w:tcW w:w="2991" w:type="dxa"/>
          </w:tcPr>
          <w:p w14:paraId="425A293E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17ED131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7D02B5A4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6BFF55AD" w14:textId="4963D19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D86CCDA" w14:textId="586EE81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776D9C89" w14:textId="1703640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6C131BC8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26EFE822" w14:textId="33AC17A0" w:rsidR="00C46724" w:rsidRPr="00EB68AA" w:rsidRDefault="005708AD" w:rsidP="005708AD">
      <w:pPr>
        <w:pStyle w:val="Nagwek2"/>
      </w:pPr>
      <w:r w:rsidRPr="00EB68AA">
        <w:lastRenderedPageBreak/>
        <w:t>PRZEDMIOT/MODUŁ: Etyka lekarska</w:t>
      </w:r>
    </w:p>
    <w:tbl>
      <w:tblPr>
        <w:tblW w:w="9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2"/>
        <w:gridCol w:w="2965"/>
      </w:tblGrid>
      <w:tr w:rsidR="00C46724" w:rsidRPr="00EB68AA" w14:paraId="69402892" w14:textId="77777777" w:rsidTr="005708AD">
        <w:trPr>
          <w:cantSplit/>
          <w:trHeight w:val="317"/>
          <w:tblHeader/>
          <w:jc w:val="center"/>
        </w:trPr>
        <w:tc>
          <w:tcPr>
            <w:tcW w:w="6652" w:type="dxa"/>
          </w:tcPr>
          <w:p w14:paraId="3BDB985B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2965" w:type="dxa"/>
          </w:tcPr>
          <w:p w14:paraId="7270B798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58AEC7E3" w14:textId="77777777" w:rsidTr="005708AD">
        <w:trPr>
          <w:cantSplit/>
          <w:trHeight w:val="989"/>
          <w:jc w:val="center"/>
        </w:trPr>
        <w:tc>
          <w:tcPr>
            <w:tcW w:w="6652" w:type="dxa"/>
          </w:tcPr>
          <w:p w14:paraId="520BA589" w14:textId="4D2CF20A" w:rsidR="00C46724" w:rsidRPr="007F1B8E" w:rsidRDefault="0019252B" w:rsidP="007F1B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DW</w:t>
            </w:r>
            <w:r w:rsidR="00B6500B" w:rsidRPr="007F1B8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C46724"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zna </w:t>
            </w:r>
            <w:r w:rsidR="00B6500B" w:rsidRPr="007F1B8E">
              <w:rPr>
                <w:rFonts w:asciiTheme="minorHAnsi" w:hAnsiTheme="minorHAnsi"/>
                <w:sz w:val="22"/>
                <w:szCs w:val="22"/>
              </w:rPr>
              <w:t>specyfikę i rolę komunikacji werbalnej (świadome konstruowanie komunikatów) i niewerbalnej (np. mimika, gesty, zarządzanie ciszą i przestrzenią)</w:t>
            </w:r>
            <w:r w:rsidR="00B6500B" w:rsidRPr="007F1B8E">
              <w:rPr>
                <w:rFonts w:asciiTheme="minorHAnsi" w:hAnsiTheme="minorHAnsi"/>
                <w:strike/>
                <w:sz w:val="22"/>
                <w:szCs w:val="22"/>
              </w:rPr>
              <w:t xml:space="preserve"> </w:t>
            </w:r>
          </w:p>
          <w:p w14:paraId="10D58930" w14:textId="6D7F2A50" w:rsidR="00B6500B" w:rsidRPr="007F1B8E" w:rsidRDefault="00B6500B" w:rsidP="00B6500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DW14. zna pojęcie normy i patologii 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seksualnych;</w:t>
            </w:r>
          </w:p>
          <w:p w14:paraId="66DC28B1" w14:textId="144C8044" w:rsidR="00B6500B" w:rsidRPr="007F1B8E" w:rsidRDefault="00B6500B" w:rsidP="00B6500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DW15. zna pojęcie humanizmu w medycynie oraz główne pojęcia, teorie i zasady etyczne służące jako ogólne ramy właściwego interpretowania i analizowania zagadnień moralno</w:t>
            </w:r>
            <w:r w:rsidR="00F745BC" w:rsidRPr="007F1B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medycznych</w:t>
            </w:r>
          </w:p>
          <w:p w14:paraId="054F68B9" w14:textId="27EF543E" w:rsidR="00B6500B" w:rsidRPr="007F1B8E" w:rsidRDefault="00B6500B" w:rsidP="00B6500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DW17. zna filozofię opieki paliatywnej i jej znaczenie w kontekście opieki nad pacjentem na wszystkich etapach poważnej choroby i godnej śmierci</w:t>
            </w:r>
          </w:p>
          <w:p w14:paraId="23DA5F0C" w14:textId="732219C0" w:rsidR="00C46724" w:rsidRPr="00EB68AA" w:rsidRDefault="00B6500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46724" w:rsidRPr="007F1B8E">
              <w:rPr>
                <w:rFonts w:asciiTheme="minorHAnsi" w:hAnsiTheme="minorHAnsi" w:cstheme="minorHAnsi"/>
                <w:sz w:val="22"/>
                <w:szCs w:val="22"/>
              </w:rPr>
              <w:t>W33. Zna zasady ochrony własności intelektualnej bądź treści związanych z ochroną praw autorskich</w:t>
            </w:r>
          </w:p>
        </w:tc>
        <w:tc>
          <w:tcPr>
            <w:tcW w:w="2965" w:type="dxa"/>
          </w:tcPr>
          <w:p w14:paraId="0B7D26E1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14:paraId="5B493F3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ustne</w:t>
            </w:r>
          </w:p>
          <w:p w14:paraId="240ABA4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A9A2B4F" w14:textId="41AD042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177C61E6" w14:textId="75E887D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19C4731F" w14:textId="2DD3959E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20813971" w14:textId="161FEE7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18855AFA" w14:textId="3540E5B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4EFFE1C4" w14:textId="04245A3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4984F7D7" w14:textId="46A80BD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0D24D291" w14:textId="039F998C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opisy przypadków</w:t>
            </w:r>
          </w:p>
        </w:tc>
      </w:tr>
      <w:tr w:rsidR="00C46724" w:rsidRPr="00EB68AA" w14:paraId="3AE3E4D3" w14:textId="77777777" w:rsidTr="005708AD">
        <w:trPr>
          <w:cantSplit/>
          <w:trHeight w:val="263"/>
          <w:jc w:val="center"/>
        </w:trPr>
        <w:tc>
          <w:tcPr>
            <w:tcW w:w="6652" w:type="dxa"/>
          </w:tcPr>
          <w:p w14:paraId="623416F1" w14:textId="771AAED7" w:rsidR="00C46724" w:rsidRPr="007F1B8E" w:rsidRDefault="0019252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DU</w:t>
            </w:r>
            <w:r w:rsidR="00545305" w:rsidRPr="007F1B8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46724"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. Przestrzega wzorców etycznych w działaniach zawodowych </w:t>
            </w:r>
            <w:r w:rsidR="00545305" w:rsidRPr="007F1B8E">
              <w:rPr>
                <w:rFonts w:asciiTheme="minorHAnsi" w:hAnsiTheme="minorHAnsi" w:cstheme="minorHAnsi"/>
                <w:sz w:val="22"/>
                <w:szCs w:val="22"/>
              </w:rPr>
              <w:t>w tym zaplanować i przeprowadzić proces terapeutyczny zgodnie z wartościami etycznymi oraz ideą humanizmu w medycynie;</w:t>
            </w:r>
          </w:p>
          <w:p w14:paraId="03610308" w14:textId="55B27008" w:rsidR="0019252B" w:rsidRPr="007F1B8E" w:rsidRDefault="0019252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DU</w:t>
            </w:r>
            <w:r w:rsidR="00545305" w:rsidRPr="007F1B8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. potrafi rozpoznawać etyczny wymiar decyzji medycznych i odróżniać aspekty faktualne od normatywnych</w:t>
            </w:r>
          </w:p>
          <w:p w14:paraId="2CEEE7B5" w14:textId="01D19835" w:rsidR="008F0BC3" w:rsidRPr="007F1B8E" w:rsidRDefault="008F0BC3" w:rsidP="008F0BC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DU7. umie rozwijać i udoskonalać samoświadomość, zdolność do 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samorefleksji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i dbałość o siebie oraz zastanawiać się z innymi osobami nad własnym sposobem komunikowania się i zachowywania;</w:t>
            </w:r>
          </w:p>
          <w:p w14:paraId="643BE8C9" w14:textId="5087081F" w:rsidR="008F0BC3" w:rsidRPr="007F1B8E" w:rsidRDefault="008F0BC3" w:rsidP="008F0BC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DU8. umie rozpoznawać własne emocje i kierować nimi w relacjach z innymi osobami w celu efektywnego wykonywania pracy mimo własnych reakcji emocjonalnych;</w:t>
            </w:r>
          </w:p>
          <w:p w14:paraId="695E65A5" w14:textId="530EEF6E" w:rsidR="008F0BC3" w:rsidRPr="007F1B8E" w:rsidRDefault="008F0BC3" w:rsidP="008F0BC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DU9. umie opisywać i krytycznie oceniać własne zachowanie oraz sposób komunikowania się, uwzględniając możliwość alternatywnego zachowania;</w:t>
            </w:r>
          </w:p>
          <w:p w14:paraId="656E6A18" w14:textId="1FE70E5E" w:rsidR="008F0BC3" w:rsidRPr="007F1B8E" w:rsidRDefault="008F0BC3" w:rsidP="008F0BC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DU10. umie stosować adekwatnie do sytuacji pytania otwarte, zamknięte, parafrazę, klaryfikację, podsumowania wewnętrzne i końcowe, sygnalizowanie, aktywne słuchanie (np. wychwytywanie i rozpoznawanie sygnałów wysyłanych przez rozmówcę, techniki werbalne i niewerbalne) i facylitacje (zachęcanie rozmówcy do wypowiedzi);</w:t>
            </w:r>
          </w:p>
          <w:p w14:paraId="57E8FDEC" w14:textId="38AEC0CB" w:rsidR="008F0BC3" w:rsidRPr="007F1B8E" w:rsidRDefault="008F0BC3" w:rsidP="008F0BC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DU11. umie dostosować sposób komunikacji werbalnej do potrzeb pacjenta, wyrażając się w sposób zrozumiały i unikając żargonu medycznego;</w:t>
            </w:r>
          </w:p>
          <w:p w14:paraId="20623375" w14:textId="274A5348" w:rsidR="008F0BC3" w:rsidRPr="007F1B8E" w:rsidRDefault="008F0BC3" w:rsidP="008F0BC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DU12. umie rozpoznawać i analizować sytuacje trudne i wyzwania związane z komunikowaniem się, w tym płacz, silne emocje, lęk, przerywanie wypowiedzi, kwestie kłopotliwe i drażliwe, milczenie, wycofanie, zachowania agresywne i roszczeniowe, oraz radzić sobie z nimi w sposób konstruktywny;</w:t>
            </w:r>
          </w:p>
          <w:p w14:paraId="725CD87B" w14:textId="6386D0EF" w:rsidR="008F0BC3" w:rsidRPr="007F1B8E" w:rsidRDefault="008F0BC3" w:rsidP="008F0BC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DU13. umie nawiązać z pacjentem i osobą towarzyszącą pacjentowi kontakt służący budowaniu właściwej relacji (np. Model 4 nawyków - 4 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Habits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Model: Zainwestuj w początek (Invest in the 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beginning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), Wykaż empatię (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Demonstrate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empathy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), Rozpoznaj perspektywę pacjenta (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Elicit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patient's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perspective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), Zainwestuj w koniec (Invest in the end));</w:t>
            </w:r>
          </w:p>
          <w:p w14:paraId="576E8AE1" w14:textId="66197348" w:rsidR="008F0BC3" w:rsidRPr="007F1B8E" w:rsidRDefault="008F0BC3" w:rsidP="008F0BC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DU14. umie spojrzeć na sytuację z perspektywy pacjenta, budując odpowiedni kontekst rozmowy i używając metody 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elicytacji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, a następnie uwzględnić ją w budowaniu komunikatów werbalnych</w:t>
            </w:r>
          </w:p>
          <w:p w14:paraId="3BBDF777" w14:textId="349FF22E" w:rsidR="00C46724" w:rsidRPr="00EB68AA" w:rsidRDefault="0019252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GU7</w:t>
            </w:r>
            <w:r w:rsidR="00C46724"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45305" w:rsidRPr="007F1B8E">
              <w:rPr>
                <w:rFonts w:asciiTheme="minorHAnsi" w:hAnsiTheme="minorHAnsi" w:cstheme="minorHAnsi"/>
                <w:sz w:val="22"/>
                <w:szCs w:val="22"/>
              </w:rPr>
              <w:t>umie rozpoznawać podczas badania pacjenta zachowania i objawy wskazujące na możliwość wystąpienia przemocy, w tym przemocy w rodzinie</w:t>
            </w:r>
          </w:p>
        </w:tc>
        <w:tc>
          <w:tcPr>
            <w:tcW w:w="2965" w:type="dxa"/>
          </w:tcPr>
          <w:p w14:paraId="01CB547F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70752B74" w14:textId="00C2779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 xml:space="preserve">egzamin praktyczny </w:t>
            </w:r>
          </w:p>
          <w:p w14:paraId="5A10FE7F" w14:textId="7F2C62A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realizacja określonego zadania</w:t>
            </w:r>
          </w:p>
          <w:p w14:paraId="59003A8F" w14:textId="473DCA5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projekt, prezentacja</w:t>
            </w:r>
          </w:p>
          <w:p w14:paraId="78D3536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5E34170C" w14:textId="61682123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0F6505D9" w14:textId="2BBBE82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319E0B2F" w14:textId="2F93850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171FCA24" w14:textId="7B1C2950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99A862B" w14:textId="37B640F9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7819F736" w14:textId="1D85804A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14:paraId="172DB96C" w14:textId="2AEA5DE7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14:paraId="502F1FCD" w14:textId="772AF321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opisy przypadków</w:t>
            </w:r>
          </w:p>
        </w:tc>
      </w:tr>
      <w:tr w:rsidR="00C46724" w:rsidRPr="00EB68AA" w14:paraId="7D1DF0A9" w14:textId="77777777" w:rsidTr="005708AD">
        <w:trPr>
          <w:cantSplit/>
          <w:trHeight w:val="405"/>
          <w:jc w:val="center"/>
        </w:trPr>
        <w:tc>
          <w:tcPr>
            <w:tcW w:w="6652" w:type="dxa"/>
          </w:tcPr>
          <w:p w14:paraId="53CE34F7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28D2B80E" w14:textId="77777777" w:rsidR="003259C0" w:rsidRPr="00EB68AA" w:rsidRDefault="003259C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K2. potrafi nawiązać i utrzymać głęboki i pełen szacunku kontakt z pacjentem, a także okazywać zrozumienie dla różnic światopoglądowych i kulturowych</w:t>
            </w:r>
          </w:p>
          <w:p w14:paraId="36EBC023" w14:textId="77777777" w:rsidR="003259C0" w:rsidRPr="00EB68AA" w:rsidRDefault="003259C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K3. kieruje się dobrem pacjenta</w:t>
            </w:r>
          </w:p>
          <w:p w14:paraId="0D36CA65" w14:textId="77777777" w:rsidR="003259C0" w:rsidRPr="00EB68AA" w:rsidRDefault="003259C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K4. dostrzega i rozpoznaje własne ograniczenia oraz dokonuje samooceny deficytów i potrzeb edukacyjnych</w:t>
            </w:r>
          </w:p>
          <w:p w14:paraId="09FF49B4" w14:textId="77777777" w:rsidR="003259C0" w:rsidRPr="00EB68AA" w:rsidRDefault="003259C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21BB3D08" w14:textId="77777777" w:rsidR="003259C0" w:rsidRPr="00EB68AA" w:rsidRDefault="003259C0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K9. wdraża zasady koleżeństwa zawodowego i współpracy w zespole specjalistów, w tym z przedstawicielami innych zawodów medycznych, także w środowisku wielokulturowym i wielonarodowościowym</w:t>
            </w:r>
          </w:p>
          <w:p w14:paraId="2721300D" w14:textId="77777777" w:rsidR="00C46724" w:rsidRPr="00EB68AA" w:rsidRDefault="003259C0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2965" w:type="dxa"/>
          </w:tcPr>
          <w:p w14:paraId="3F3D3BE3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14:paraId="2B2F532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5195B0E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76B11896" w14:textId="36968C8D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03091DF2" w14:textId="65EECE8F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0FCE6C50" w14:textId="50667864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EB68AA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51F87CD1" w14:textId="77777777" w:rsidR="00C741A9" w:rsidRDefault="00C741A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14:paraId="00A66BB3" w14:textId="6C88AA41" w:rsidR="00C46724" w:rsidRPr="00EB68AA" w:rsidRDefault="005708AD" w:rsidP="005708AD">
      <w:pPr>
        <w:pStyle w:val="Nagwek2"/>
      </w:pPr>
      <w:r w:rsidRPr="00EB68AA">
        <w:lastRenderedPageBreak/>
        <w:t>PRZEDMIOT/MODUŁ: Geriatria</w:t>
      </w:r>
    </w:p>
    <w:tbl>
      <w:tblPr>
        <w:tblW w:w="102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6"/>
        <w:gridCol w:w="2935"/>
      </w:tblGrid>
      <w:tr w:rsidR="00C46724" w:rsidRPr="00EB68AA" w14:paraId="72F144BF" w14:textId="77777777" w:rsidTr="005708AD">
        <w:trPr>
          <w:cantSplit/>
          <w:trHeight w:val="317"/>
          <w:tblHeader/>
          <w:jc w:val="center"/>
        </w:trPr>
        <w:tc>
          <w:tcPr>
            <w:tcW w:w="7356" w:type="dxa"/>
          </w:tcPr>
          <w:p w14:paraId="77407068" w14:textId="77777777" w:rsidR="00C46724" w:rsidRPr="00EB68AA" w:rsidRDefault="0020259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2935" w:type="dxa"/>
          </w:tcPr>
          <w:p w14:paraId="7E252B0B" w14:textId="77777777" w:rsidR="00C46724" w:rsidRPr="00EB68AA" w:rsidRDefault="0080122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C46724" w:rsidRPr="00EB68AA" w14:paraId="1E9BEE06" w14:textId="77777777" w:rsidTr="005708AD">
        <w:trPr>
          <w:trHeight w:val="989"/>
          <w:jc w:val="center"/>
        </w:trPr>
        <w:tc>
          <w:tcPr>
            <w:tcW w:w="7356" w:type="dxa"/>
            <w:vAlign w:val="center"/>
          </w:tcPr>
          <w:p w14:paraId="2CE7480D" w14:textId="305C2397" w:rsidR="00C46724" w:rsidRPr="007F1B8E" w:rsidRDefault="00B02487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BW</w:t>
            </w:r>
            <w:r w:rsidR="0072280B" w:rsidRPr="007F1B8E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D87CC3"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. zna </w:t>
            </w:r>
            <w:r w:rsidR="0072280B" w:rsidRPr="007F1B8E">
              <w:rPr>
                <w:rFonts w:asciiTheme="minorHAnsi" w:hAnsiTheme="minorHAnsi"/>
                <w:sz w:val="22"/>
                <w:szCs w:val="22"/>
              </w:rPr>
              <w:t>procesy zachodzące podczas starzenia się organizmu i zmiany w funkcjonowaniu narządów związane ze starzeniem</w:t>
            </w:r>
          </w:p>
          <w:p w14:paraId="489D8CE6" w14:textId="419BC46A" w:rsidR="004330FB" w:rsidRPr="007F1B8E" w:rsidRDefault="004330F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EW9. zna zasady leczenia żywieniowego i 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płynoterapii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w różnych stanach chorobowych;</w:t>
            </w:r>
          </w:p>
          <w:p w14:paraId="3FC3ED85" w14:textId="53B1C9BA" w:rsidR="00C46724" w:rsidRPr="007F1B8E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72280B" w:rsidRPr="007F1B8E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. zna przebieg oraz objawy procesu starzenia się </w:t>
            </w:r>
            <w:r w:rsidR="0072280B"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organizmu, </w:t>
            </w: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a także zasady całościowej oceny geriatrycznej i opieki interdyscyplinarnej w odniesieniu do </w:t>
            </w:r>
            <w:r w:rsidR="0072280B" w:rsidRPr="007F1B8E">
              <w:rPr>
                <w:rFonts w:asciiTheme="minorHAnsi" w:hAnsiTheme="minorHAnsi" w:cstheme="minorHAnsi"/>
                <w:sz w:val="22"/>
                <w:szCs w:val="22"/>
              </w:rPr>
              <w:t>osób starszych</w:t>
            </w:r>
          </w:p>
          <w:p w14:paraId="5BD30036" w14:textId="1143CB4F" w:rsidR="00C46724" w:rsidRPr="007F1B8E" w:rsidRDefault="00C46724" w:rsidP="007F1B8E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72280B" w:rsidRPr="007F1B8E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2280B"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zna </w:t>
            </w:r>
            <w:r w:rsidR="0072280B" w:rsidRPr="007F1B8E">
              <w:rPr>
                <w:rFonts w:asciiTheme="minorHAnsi" w:hAnsiTheme="minorHAnsi"/>
                <w:sz w:val="22"/>
                <w:szCs w:val="22"/>
              </w:rPr>
              <w:t xml:space="preserve">odrębności w objawach klinicznych, diagnostyce i terapii najczęstszych chorób występujących u osób starszych </w:t>
            </w:r>
          </w:p>
          <w:p w14:paraId="48BC0F5A" w14:textId="4CCC723A" w:rsidR="00C46724" w:rsidRPr="007F1B8E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72280B" w:rsidRPr="007F1B8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. zna i rozumie zagrożenia związane z hospitalizacją </w:t>
            </w:r>
            <w:r w:rsidR="0072280B" w:rsidRPr="007F1B8E">
              <w:rPr>
                <w:rFonts w:asciiTheme="minorHAnsi" w:hAnsiTheme="minorHAnsi" w:cstheme="minorHAnsi"/>
                <w:sz w:val="22"/>
                <w:szCs w:val="22"/>
              </w:rPr>
              <w:t>osób starszych</w:t>
            </w:r>
          </w:p>
          <w:p w14:paraId="71A5D392" w14:textId="713C68A6" w:rsidR="00C46724" w:rsidRPr="007F1B8E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BC0B9A" w:rsidRPr="007F1B8E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. zna i rozumie podstawowe zasady organizacji opieki nad osobą starszą i obciążenia opiekuna osoby starszej;</w:t>
            </w:r>
          </w:p>
          <w:p w14:paraId="01B28D1E" w14:textId="0765F473" w:rsidR="00C46724" w:rsidRPr="007F1B8E" w:rsidRDefault="00C46724" w:rsidP="00641DB3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7F1B8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EW</w:t>
            </w:r>
            <w:r w:rsidR="00B9056E" w:rsidRPr="007F1B8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16</w:t>
            </w:r>
            <w:r w:rsidRPr="007F1B8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. zna </w:t>
            </w:r>
            <w:r w:rsidR="00B9056E" w:rsidRPr="007F1B8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uwarunkowania środowiskowe i epidemiologiczne,</w:t>
            </w:r>
            <w:r w:rsidRPr="007F1B8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przyczyny, objawy, zasady diagnozowania i postępowania terapeutycznego w </w:t>
            </w:r>
            <w:r w:rsidR="00B9056E" w:rsidRPr="007F1B8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przypadku </w:t>
            </w:r>
            <w:r w:rsidRPr="007F1B8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najczęstszych chor</w:t>
            </w:r>
            <w:r w:rsidR="00B9056E" w:rsidRPr="007F1B8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ób</w:t>
            </w:r>
            <w:r w:rsidRPr="007F1B8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</w:t>
            </w:r>
            <w:r w:rsidR="00B9056E" w:rsidRPr="007F1B8E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neurologicznych oraz ich powikłań</w:t>
            </w:r>
          </w:p>
          <w:p w14:paraId="39DC5BCA" w14:textId="3C7C071B" w:rsidR="00C46724" w:rsidRPr="007F1B8E" w:rsidRDefault="00C46724" w:rsidP="00F50CD6">
            <w:pPr>
              <w:pStyle w:val="Akapitzlist"/>
              <w:numPr>
                <w:ilvl w:val="0"/>
                <w:numId w:val="63"/>
              </w:numPr>
              <w:tabs>
                <w:tab w:val="left" w:pos="702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1"/>
                <w:lang w:eastAsia="ar-SA"/>
              </w:rPr>
            </w:pPr>
            <w:r w:rsidRPr="007F1B8E">
              <w:rPr>
                <w:rFonts w:asciiTheme="minorHAnsi" w:eastAsia="Lucida Sans Unicode" w:hAnsiTheme="minorHAnsi" w:cstheme="minorHAnsi"/>
                <w:kern w:val="1"/>
                <w:lang w:eastAsia="ar-SA"/>
              </w:rPr>
              <w:t>otępie</w:t>
            </w:r>
            <w:r w:rsidR="00B9056E" w:rsidRPr="007F1B8E">
              <w:rPr>
                <w:rFonts w:asciiTheme="minorHAnsi" w:eastAsia="Lucida Sans Unicode" w:hAnsiTheme="minorHAnsi" w:cstheme="minorHAnsi"/>
                <w:kern w:val="1"/>
                <w:lang w:eastAsia="ar-SA"/>
              </w:rPr>
              <w:t>ń</w:t>
            </w:r>
            <w:r w:rsidRPr="007F1B8E">
              <w:rPr>
                <w:rFonts w:asciiTheme="minorHAnsi" w:eastAsia="Lucida Sans Unicode" w:hAnsiTheme="minorHAnsi" w:cstheme="minorHAnsi"/>
                <w:kern w:val="1"/>
                <w:lang w:eastAsia="ar-SA"/>
              </w:rPr>
              <w:t xml:space="preserve">, w szczególności </w:t>
            </w:r>
            <w:r w:rsidRPr="007F1B8E">
              <w:rPr>
                <w:rFonts w:asciiTheme="minorHAnsi" w:eastAsia="Lucida Sans Unicode" w:hAnsiTheme="minorHAnsi" w:cstheme="minorHAnsi"/>
                <w:bCs/>
                <w:kern w:val="1"/>
                <w:lang w:eastAsia="ar-SA"/>
              </w:rPr>
              <w:t>chorob</w:t>
            </w:r>
            <w:r w:rsidR="00B9056E" w:rsidRPr="007F1B8E">
              <w:rPr>
                <w:rFonts w:asciiTheme="minorHAnsi" w:eastAsia="Lucida Sans Unicode" w:hAnsiTheme="minorHAnsi" w:cstheme="minorHAnsi"/>
                <w:bCs/>
                <w:kern w:val="1"/>
                <w:lang w:eastAsia="ar-SA"/>
              </w:rPr>
              <w:t>y</w:t>
            </w:r>
            <w:r w:rsidRPr="007F1B8E">
              <w:rPr>
                <w:rFonts w:asciiTheme="minorHAnsi" w:eastAsia="Lucida Sans Unicode" w:hAnsiTheme="minorHAnsi" w:cstheme="minorHAnsi"/>
                <w:bCs/>
                <w:kern w:val="1"/>
                <w:lang w:eastAsia="ar-SA"/>
              </w:rPr>
              <w:t xml:space="preserve"> Alzheimera, otępieni</w:t>
            </w:r>
            <w:r w:rsidR="00B9056E" w:rsidRPr="007F1B8E">
              <w:rPr>
                <w:rFonts w:asciiTheme="minorHAnsi" w:eastAsia="Lucida Sans Unicode" w:hAnsiTheme="minorHAnsi" w:cstheme="minorHAnsi"/>
                <w:bCs/>
                <w:kern w:val="1"/>
                <w:lang w:eastAsia="ar-SA"/>
              </w:rPr>
              <w:t>a</w:t>
            </w:r>
            <w:r w:rsidRPr="007F1B8E">
              <w:rPr>
                <w:rFonts w:asciiTheme="minorHAnsi" w:eastAsia="Lucida Sans Unicode" w:hAnsiTheme="minorHAnsi" w:cstheme="minorHAnsi"/>
                <w:bCs/>
                <w:kern w:val="1"/>
                <w:lang w:eastAsia="ar-SA"/>
              </w:rPr>
              <w:t xml:space="preserve"> czołow</w:t>
            </w:r>
            <w:r w:rsidR="00B9056E" w:rsidRPr="007F1B8E">
              <w:rPr>
                <w:rFonts w:asciiTheme="minorHAnsi" w:eastAsia="Lucida Sans Unicode" w:hAnsiTheme="minorHAnsi" w:cstheme="minorHAnsi"/>
                <w:bCs/>
                <w:kern w:val="1"/>
                <w:lang w:eastAsia="ar-SA"/>
              </w:rPr>
              <w:t>ego</w:t>
            </w:r>
            <w:r w:rsidRPr="007F1B8E">
              <w:rPr>
                <w:rFonts w:asciiTheme="minorHAnsi" w:eastAsia="Lucida Sans Unicode" w:hAnsiTheme="minorHAnsi" w:cstheme="minorHAnsi"/>
                <w:bCs/>
                <w:kern w:val="1"/>
                <w:lang w:eastAsia="ar-SA"/>
              </w:rPr>
              <w:t>, otępieni</w:t>
            </w:r>
            <w:r w:rsidR="00B9056E" w:rsidRPr="007F1B8E">
              <w:rPr>
                <w:rFonts w:asciiTheme="minorHAnsi" w:eastAsia="Lucida Sans Unicode" w:hAnsiTheme="minorHAnsi" w:cstheme="minorHAnsi"/>
                <w:bCs/>
                <w:kern w:val="1"/>
                <w:lang w:eastAsia="ar-SA"/>
              </w:rPr>
              <w:t>a</w:t>
            </w:r>
            <w:r w:rsidRPr="007F1B8E">
              <w:rPr>
                <w:rFonts w:asciiTheme="minorHAnsi" w:eastAsia="Lucida Sans Unicode" w:hAnsiTheme="minorHAnsi" w:cstheme="minorHAnsi"/>
                <w:bCs/>
                <w:kern w:val="1"/>
                <w:lang w:eastAsia="ar-SA"/>
              </w:rPr>
              <w:t xml:space="preserve"> naczyniopochodn</w:t>
            </w:r>
            <w:r w:rsidR="00B9056E" w:rsidRPr="007F1B8E">
              <w:rPr>
                <w:rFonts w:asciiTheme="minorHAnsi" w:eastAsia="Lucida Sans Unicode" w:hAnsiTheme="minorHAnsi" w:cstheme="minorHAnsi"/>
                <w:bCs/>
                <w:kern w:val="1"/>
                <w:lang w:eastAsia="ar-SA"/>
              </w:rPr>
              <w:t>ego</w:t>
            </w:r>
            <w:r w:rsidRPr="007F1B8E">
              <w:rPr>
                <w:rFonts w:asciiTheme="minorHAnsi" w:eastAsia="Lucida Sans Unicode" w:hAnsiTheme="minorHAnsi" w:cstheme="minorHAnsi"/>
                <w:bCs/>
                <w:kern w:val="1"/>
                <w:lang w:eastAsia="ar-SA"/>
              </w:rPr>
              <w:t xml:space="preserve"> i innych zespoł</w:t>
            </w:r>
            <w:r w:rsidR="00B9056E" w:rsidRPr="007F1B8E">
              <w:rPr>
                <w:rFonts w:asciiTheme="minorHAnsi" w:eastAsia="Lucida Sans Unicode" w:hAnsiTheme="minorHAnsi" w:cstheme="minorHAnsi"/>
                <w:bCs/>
                <w:kern w:val="1"/>
                <w:lang w:eastAsia="ar-SA"/>
              </w:rPr>
              <w:t>ów</w:t>
            </w:r>
            <w:r w:rsidRPr="007F1B8E">
              <w:rPr>
                <w:rFonts w:asciiTheme="minorHAnsi" w:eastAsia="Lucida Sans Unicode" w:hAnsiTheme="minorHAnsi" w:cstheme="minorHAnsi"/>
                <w:bCs/>
                <w:kern w:val="1"/>
                <w:lang w:eastAsia="ar-SA"/>
              </w:rPr>
              <w:t xml:space="preserve"> otępiennych,</w:t>
            </w:r>
          </w:p>
          <w:p w14:paraId="55BA2E73" w14:textId="3ECD3D9F" w:rsidR="00C46724" w:rsidRPr="007F1B8E" w:rsidRDefault="00C46724" w:rsidP="00F50CD6">
            <w:pPr>
              <w:pStyle w:val="Akapitzlist"/>
              <w:numPr>
                <w:ilvl w:val="0"/>
                <w:numId w:val="63"/>
              </w:numPr>
              <w:tabs>
                <w:tab w:val="left" w:pos="702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bCs/>
                <w:kern w:val="1"/>
                <w:lang w:eastAsia="ar-SA"/>
              </w:rPr>
            </w:pPr>
            <w:r w:rsidRPr="007F1B8E">
              <w:rPr>
                <w:rFonts w:asciiTheme="minorHAnsi" w:hAnsiTheme="minorHAnsi" w:cstheme="minorHAnsi"/>
                <w:lang w:eastAsia="pl-PL"/>
              </w:rPr>
              <w:t>chor</w:t>
            </w:r>
            <w:r w:rsidR="00B9056E" w:rsidRPr="007F1B8E">
              <w:rPr>
                <w:rFonts w:asciiTheme="minorHAnsi" w:hAnsiTheme="minorHAnsi" w:cstheme="minorHAnsi"/>
                <w:lang w:eastAsia="pl-PL"/>
              </w:rPr>
              <w:t>ób</w:t>
            </w:r>
            <w:r w:rsidRPr="007F1B8E">
              <w:rPr>
                <w:rFonts w:asciiTheme="minorHAnsi" w:hAnsiTheme="minorHAnsi" w:cstheme="minorHAnsi"/>
                <w:lang w:eastAsia="pl-PL"/>
              </w:rPr>
              <w:t xml:space="preserve"> jąder podstawy, w szczególności </w:t>
            </w:r>
            <w:r w:rsidRPr="007F1B8E">
              <w:rPr>
                <w:rFonts w:asciiTheme="minorHAnsi" w:hAnsiTheme="minorHAnsi" w:cstheme="minorHAnsi"/>
                <w:bCs/>
                <w:lang w:eastAsia="pl-PL"/>
              </w:rPr>
              <w:t>chorob</w:t>
            </w:r>
            <w:r w:rsidR="00B9056E" w:rsidRPr="007F1B8E">
              <w:rPr>
                <w:rFonts w:asciiTheme="minorHAnsi" w:hAnsiTheme="minorHAnsi" w:cstheme="minorHAnsi"/>
                <w:bCs/>
                <w:lang w:eastAsia="pl-PL"/>
              </w:rPr>
              <w:t>y</w:t>
            </w:r>
            <w:r w:rsidRPr="007F1B8E">
              <w:rPr>
                <w:rFonts w:asciiTheme="minorHAnsi" w:hAnsiTheme="minorHAnsi" w:cstheme="minorHAnsi"/>
                <w:bCs/>
                <w:lang w:eastAsia="pl-PL"/>
              </w:rPr>
              <w:t xml:space="preserve"> Parkinsona</w:t>
            </w:r>
          </w:p>
          <w:p w14:paraId="6294C8FE" w14:textId="150AC873" w:rsidR="00C46724" w:rsidRPr="00EB68AA" w:rsidRDefault="00C46724" w:rsidP="00641DB3">
            <w:pPr>
              <w:tabs>
                <w:tab w:val="left" w:pos="1080"/>
              </w:tabs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bCs/>
                <w:strike/>
                <w:kern w:val="1"/>
                <w:sz w:val="22"/>
                <w:szCs w:val="22"/>
                <w:lang w:eastAsia="ar-SA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EW</w:t>
            </w:r>
            <w:r w:rsidR="00856C13" w:rsidRPr="007F1B8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. zna specyfikę zaburzeń psychicznych i ich leczenia </w:t>
            </w:r>
            <w:r w:rsidR="00856C13" w:rsidRPr="007F1B8E">
              <w:rPr>
                <w:rFonts w:asciiTheme="minorHAnsi" w:hAnsiTheme="minorHAnsi" w:cstheme="minorHAnsi"/>
                <w:sz w:val="22"/>
                <w:szCs w:val="22"/>
              </w:rPr>
              <w:t>u osób starszych</w:t>
            </w:r>
          </w:p>
        </w:tc>
        <w:tc>
          <w:tcPr>
            <w:tcW w:w="2935" w:type="dxa"/>
            <w:vAlign w:val="center"/>
          </w:tcPr>
          <w:p w14:paraId="00EFA29A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14:paraId="043D97C2" w14:textId="280B8550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zaliczenie ustne</w:t>
            </w:r>
          </w:p>
          <w:p w14:paraId="49F3AE97" w14:textId="3745B861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zaliczenie przypadku</w:t>
            </w:r>
          </w:p>
          <w:p w14:paraId="247DB64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05C666BD" w14:textId="50967015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276002D4" w14:textId="1D7A9BD0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29595243" w14:textId="32DAFDC5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62B5A69C" w14:textId="4DF8A6D2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6DC59971" w14:textId="4C80BEE3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09C7E09" w14:textId="411084BB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7AE6539A" w14:textId="77777777" w:rsidTr="005708AD">
        <w:trPr>
          <w:trHeight w:val="405"/>
          <w:jc w:val="center"/>
        </w:trPr>
        <w:tc>
          <w:tcPr>
            <w:tcW w:w="7356" w:type="dxa"/>
            <w:vAlign w:val="center"/>
          </w:tcPr>
          <w:p w14:paraId="18CED573" w14:textId="1EFA0B63" w:rsidR="004330FB" w:rsidRPr="007F1B8E" w:rsidRDefault="004330FB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EU1. potrafi zebrać wywiad z dorosłym, w tym osobą starszą, wykorzystując umiejętności dotyczące treści, procesu i percepcji komunikowania się, z uwzględnieniem perspektywy biomedycznej i perspektywy pacjenta</w:t>
            </w:r>
          </w:p>
          <w:p w14:paraId="0053C67C" w14:textId="0C141B5E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EU5. potrafi przeprowadzić pełne i ukierunkowane badanie fizykalne dorosłego dostosowane do określonej sytuacji klinicznej, w tym badanie:</w:t>
            </w:r>
          </w:p>
          <w:p w14:paraId="28F22AFC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7) geriatryczne;</w:t>
            </w:r>
          </w:p>
          <w:p w14:paraId="6D67D844" w14:textId="7A6AAAE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EU9. potrafi rozpoznać najczęstsze objawy choroby u dorosłych, zastosować badania diagnostyczne i interpretować ich wyniki, przeprowadzić diagnostykę różnicową, wdrożyć terapię, monitorować efekty leczenia oraz ocenić wskazania do konsultacji specjalistycznej, w szczególności w przypadku objawów takich jak:</w:t>
            </w:r>
          </w:p>
          <w:p w14:paraId="43E0A54F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1) gorączka;</w:t>
            </w:r>
          </w:p>
          <w:p w14:paraId="1C32A43D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2) osłabienie;</w:t>
            </w:r>
          </w:p>
          <w:p w14:paraId="5DD37826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3) utrata apetytu;</w:t>
            </w:r>
          </w:p>
          <w:p w14:paraId="14B5284B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4) utrata masy ciała;</w:t>
            </w:r>
          </w:p>
          <w:p w14:paraId="04D77A99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5) wstrząs;</w:t>
            </w:r>
          </w:p>
          <w:p w14:paraId="5986FFA5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6) zatrzymanie akcji serca;</w:t>
            </w:r>
          </w:p>
          <w:p w14:paraId="2B0A4265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7) zaburzenie świadomości, w tym omdlenie;</w:t>
            </w:r>
          </w:p>
          <w:p w14:paraId="43A1F448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8) obrzęk;</w:t>
            </w:r>
          </w:p>
          <w:p w14:paraId="372554F5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9) wysypka;</w:t>
            </w:r>
          </w:p>
          <w:p w14:paraId="2E391CF0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10) kaszel i odkrztuszanie;</w:t>
            </w:r>
          </w:p>
          <w:p w14:paraId="6017E62C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11) krwioplucie;</w:t>
            </w:r>
          </w:p>
          <w:p w14:paraId="0FE60EAA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12) duszność;</w:t>
            </w:r>
          </w:p>
          <w:p w14:paraId="07CD39B9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13) wydzielina z nosa i ucha;</w:t>
            </w:r>
          </w:p>
          <w:p w14:paraId="672C16E4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14) ból w klatce piersiowej;</w:t>
            </w:r>
          </w:p>
          <w:p w14:paraId="21771ADF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15) kołatanie serca;</w:t>
            </w:r>
          </w:p>
          <w:p w14:paraId="714EA205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16) sinica;</w:t>
            </w:r>
          </w:p>
          <w:p w14:paraId="70AA7ED1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17) nudności i wymioty;</w:t>
            </w:r>
          </w:p>
          <w:p w14:paraId="57D0126F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18) zaburzenia połykania;</w:t>
            </w:r>
          </w:p>
          <w:p w14:paraId="64600590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19) ból brzucha;</w:t>
            </w:r>
          </w:p>
          <w:p w14:paraId="52C24BF7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20) obecność krwi w stolcu;</w:t>
            </w:r>
          </w:p>
          <w:p w14:paraId="02E916BB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21) zaparcie i biegunka;</w:t>
            </w:r>
          </w:p>
          <w:p w14:paraId="4319A8CC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22) żółtaczka;</w:t>
            </w:r>
          </w:p>
          <w:p w14:paraId="4A6D8209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23) wzdęcia i opór w jamie brzusznej;</w:t>
            </w:r>
          </w:p>
          <w:p w14:paraId="662281A3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24) niedokrwistość;</w:t>
            </w:r>
          </w:p>
          <w:p w14:paraId="54D43968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25) limfadenopatia;</w:t>
            </w:r>
          </w:p>
          <w:p w14:paraId="6CAB39E6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26) zaburzenia oddawania moczu;</w:t>
            </w:r>
          </w:p>
          <w:p w14:paraId="7FD914B4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27) krwiomocz i białkomocz;</w:t>
            </w:r>
          </w:p>
          <w:p w14:paraId="45FC29D0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28) zaburzenia miesiączkowania;</w:t>
            </w:r>
          </w:p>
          <w:p w14:paraId="75DCE41B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29) obniżenie nastroju i stany lękowe;</w:t>
            </w:r>
          </w:p>
          <w:p w14:paraId="3627CDF4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30) zaburzenia pamięci i funkcji poznawczych;</w:t>
            </w:r>
          </w:p>
          <w:p w14:paraId="3014E415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31) ból głowy;</w:t>
            </w:r>
          </w:p>
          <w:p w14:paraId="2C7EB653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32) zawroty głowy;</w:t>
            </w:r>
          </w:p>
          <w:p w14:paraId="14254694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33) niedowład;</w:t>
            </w:r>
          </w:p>
          <w:p w14:paraId="7511469F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34) drgawki;</w:t>
            </w:r>
          </w:p>
          <w:p w14:paraId="32CF3E12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35) ból pleców;</w:t>
            </w:r>
          </w:p>
          <w:p w14:paraId="538CF934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36) ból stawów;</w:t>
            </w:r>
          </w:p>
          <w:p w14:paraId="6241105D" w14:textId="77777777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37) uraz lub oparzenie;</w:t>
            </w:r>
          </w:p>
          <w:p w14:paraId="79939FAA" w14:textId="751D9CC5" w:rsidR="004330FB" w:rsidRPr="007F1B8E" w:rsidRDefault="004330FB" w:rsidP="004330FB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38) odwodnienie i 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przewodnienie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09B75C6" w14:textId="3D438987" w:rsidR="00C46724" w:rsidRPr="007F1B8E" w:rsidRDefault="00C46724" w:rsidP="0073644F">
            <w:pPr>
              <w:spacing w:before="25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73644F" w:rsidRPr="007F1B8E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3644F"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potrafi </w:t>
            </w:r>
            <w:r w:rsidR="0073644F" w:rsidRPr="007F1B8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kwalifikować stany wymagające leczenia w warunkach szpitalnych;</w:t>
            </w:r>
          </w:p>
          <w:p w14:paraId="3B02966A" w14:textId="0B9E8D0E" w:rsidR="00C46724" w:rsidRPr="007F1B8E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73644F" w:rsidRPr="007F1B8E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. potrafi zakwalifikować pacjenta do szczepień</w:t>
            </w:r>
            <w:r w:rsidR="0073644F"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ochronnych</w:t>
            </w:r>
          </w:p>
          <w:p w14:paraId="3958AA55" w14:textId="18E94698" w:rsidR="00C46724" w:rsidRPr="007F1B8E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73644F" w:rsidRPr="007F1B8E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3644F"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umie stwierdzić </w:t>
            </w: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zgon</w:t>
            </w:r>
            <w:r w:rsidR="0073644F"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pacjenta</w:t>
            </w:r>
          </w:p>
          <w:p w14:paraId="6D8A6937" w14:textId="3D10F0EF" w:rsidR="00C46724" w:rsidRPr="007F1B8E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5B1043" w:rsidRPr="007F1B8E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. potrafi prowadzić dokumentację medyczną pacjenta</w:t>
            </w:r>
            <w:r w:rsidR="005B1043" w:rsidRPr="007F1B8E">
              <w:rPr>
                <w:rFonts w:asciiTheme="minorHAnsi" w:hAnsiTheme="minorHAnsi" w:cstheme="minorHAnsi"/>
                <w:sz w:val="22"/>
                <w:szCs w:val="22"/>
              </w:rPr>
              <w:t>, w tym w postaci elektronicznej, zgodnie z przepisami prawa;</w:t>
            </w:r>
          </w:p>
          <w:p w14:paraId="1B440424" w14:textId="726F978D" w:rsidR="00A64A5A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EU19. umie planować postępowanie diagnostyczne, terapeutyczne i profilaktyczne w zakresie leczenia nowotworów na podstawie wyników badań i dostarczonej dokumentacji medycznej;</w:t>
            </w:r>
          </w:p>
          <w:p w14:paraId="1B5F9D31" w14:textId="62EECFBC" w:rsidR="00A64A5A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EU20. umie udzielać świadczeń zdrowotnych z użyciem dostępnych systemów teleinformatycznych lub systemów łączności wykorzystywanych w ochronie zdrowia;</w:t>
            </w:r>
          </w:p>
          <w:p w14:paraId="3E1E188C" w14:textId="16540E94" w:rsidR="00A64A5A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EU21. umie prowadzić edukację zdrowotną pacjenta, w tym edukację żywieniową dostosowaną do indywidualnych potrzeb;</w:t>
            </w:r>
          </w:p>
          <w:p w14:paraId="23A09218" w14:textId="5DB989A4" w:rsidR="00A64A5A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EU22. umie zastosować racjonalną antybiotykoterapię w zależności od stanu klinicznego pacjenta;</w:t>
            </w:r>
          </w:p>
          <w:p w14:paraId="60362519" w14:textId="77777777" w:rsidR="00A64A5A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EU23. umie prowadzić rozmowę z pacjentem z uwzględnieniem schematu rozmowy (rozpoczęcie rozmowy, zbieranie informacji, wyjaśnianie i planowanie, zakończenie rozmowy), uwzględniając nadawanie struktury takiej rozmowie oraz kształtując relacje z pacjentem z użyciem wybranego modelu (np. wytycznych Calgary-Cambridge, 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Segue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Kalamazoo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Consensus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Maastricht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Maas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Global), w tym za pomocą środków komunikacji elektronicznej;</w:t>
            </w:r>
          </w:p>
          <w:p w14:paraId="30354488" w14:textId="329E7524" w:rsidR="00A64A5A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EU24. umie zebrać wywiad z pacjentem w kierunku występowania myśli samobójczych, w przypadku gdy jest to uzasadnione;</w:t>
            </w:r>
          </w:p>
          <w:p w14:paraId="0692EA01" w14:textId="363C47A9" w:rsidR="00A64A5A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EU25. umie przekazywać pacjentowi informacje, dostosowując ich ilość i treść do potrzeb i możliwości pacjenta, oraz uzupełniać informacje werbalne modelami i informacją pisemną, w tym wykresami i instrukcjami oraz odpowiednio je stosować;</w:t>
            </w:r>
          </w:p>
          <w:p w14:paraId="4D27DE9C" w14:textId="03199794" w:rsidR="00A64A5A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EU26. umie podejmować wspólnie z pacjentem decyzje diagnostyczno-terapeutyczne (oceniać stopień zaangażowania pacjenta, jego potrzeby i możliwości w tym zakresie, zachęcać pacjenta do brania aktywnego udziału w procesie podejmowania decyzji, omawiać zalety, wady, spodziewane rezultaty i konsekwencje wynikające z decyzji) i uzyskiwać świadomą zgodę pacjenta;</w:t>
            </w:r>
          </w:p>
          <w:p w14:paraId="0D93F3FF" w14:textId="567470E0" w:rsidR="00A64A5A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EU27. umie komunikować się z pacjentami z grup zagrożonych wykluczeniem ekonomicznym lub społecznym, z poszanowaniem ich godności;</w:t>
            </w:r>
          </w:p>
          <w:p w14:paraId="000431A4" w14:textId="3F2D5B59" w:rsidR="00A64A5A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EU28. umie identyfikować społeczne determinanty zdrowia, wskaźniki występowania 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antyzdrowotnych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i autodestrukcyjnych oraz omawiać je z pacjentem i sporządzić notatkę w dokumentacji medycznej;</w:t>
            </w:r>
          </w:p>
          <w:p w14:paraId="3BF1164D" w14:textId="1F36DEB2" w:rsidR="00A64A5A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EU29. umie identyfikować możliwe wskaźniki wystąpienia przemocy, w tym przemocy w rodzinie, zebrać wywiad w kierunku weryfikacji czy istnieje ryzyko, że pacjent doświadcza przemocy, sporządzić notatkę w dokumentacji medycznej oraz wszcząć procedurę "Niebieskiej Karty";</w:t>
            </w:r>
          </w:p>
          <w:p w14:paraId="2AF16AE2" w14:textId="03DDBD1F" w:rsidR="00A64A5A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EU30. umie stosować zasady przekazywania informacji zwrotnej (konstruktywnej, nieoceniającej, opisowej) w ramach współpracy w zespole;</w:t>
            </w:r>
          </w:p>
          <w:p w14:paraId="0A9E1874" w14:textId="1E878DEB" w:rsidR="00A64A5A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EU31. umie przyjąć, wyjaśnić i analizować własną rolę i zakres odpowiedzialności w zespole oraz rozpoznawać swoją rolę jako lekarza w zespole;</w:t>
            </w:r>
          </w:p>
          <w:p w14:paraId="6E1CBE07" w14:textId="11203485" w:rsidR="00A64A5A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EU32. umie uzyskiwać informacje od członków zespołu z poszanowaniem ich zróżnicowanych opinii i specjalistycznych kompetencji oraz uwzględniać te informacje w planie diagnostyczno-terapeutycznym pacjenta;</w:t>
            </w:r>
          </w:p>
          <w:p w14:paraId="5FB312F8" w14:textId="052BA030" w:rsidR="00A64A5A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EU33. umie omawiać w zespole sytuację pacjenta z wyłączeniem subiektywnych ocen, z poszanowaniem godności pacjenta;</w:t>
            </w:r>
          </w:p>
          <w:p w14:paraId="73EB9AD1" w14:textId="5196EB13" w:rsidR="00A64A5A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EU34. umie stosować następujące protokoły (np. w trakcie przekazywania opieki nad pacjentem, zlecania konsultacji pacjenta lub jej udzielania):</w:t>
            </w:r>
          </w:p>
          <w:p w14:paraId="309F4541" w14:textId="77777777" w:rsidR="00A64A5A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1) ATMIST (A (Age - wiek), T (Time of 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injury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- czas powstania urazu), M (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Mechanism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injury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- mechanizm urazu), I (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Injury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suspected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- podejrzewane skutki urazu), S (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Symptoms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Signs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- objawy), T (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Treatment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/Time - leczenie i czas dotarcia));</w:t>
            </w:r>
          </w:p>
          <w:p w14:paraId="1703D825" w14:textId="77777777" w:rsidR="00A64A5A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2) RSVP/ISBAR (R (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Reason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- przyczyna, dlaczego), S (Story - historia pacjenta), V (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Vital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signs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- parametry życiowe), P (Plan - plan dla pacjenta)/I (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Introduction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- wprowadzenie), S (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Situation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- sytuacja), B (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Background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- tło), A (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- ocena), R (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Recommendation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- rekomendacja)).</w:t>
            </w:r>
          </w:p>
          <w:p w14:paraId="40B16FF9" w14:textId="13BC3D15" w:rsidR="004330FB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HU1. umie wykonać pomiar i ocenić podstawowe funkcje życiowe (temperatura, tętno, ciśnienie tętnicze krwi) oraz monitorować je z wykorzystaniem </w:t>
            </w:r>
            <w:r w:rsidR="004330FB" w:rsidRPr="007F1B8E">
              <w:rPr>
                <w:rFonts w:asciiTheme="minorHAnsi" w:hAnsiTheme="minorHAnsi" w:cstheme="minorHAnsi"/>
                <w:sz w:val="22"/>
                <w:szCs w:val="22"/>
              </w:rPr>
              <w:t>kardiomonitora i pulsoksymetru</w:t>
            </w:r>
          </w:p>
          <w:p w14:paraId="08F932AC" w14:textId="692B643D" w:rsidR="00A64A5A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H.U4. pobrać i zabezpieczyć krew i inny materiał biologiczny do badań laboratoryjnych, w tym mikrobiologicznych;</w:t>
            </w:r>
          </w:p>
          <w:p w14:paraId="5B19B2A5" w14:textId="6AD99E41" w:rsidR="00A64A5A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HU5. umie wykonać dożylne, domięśniowe i podskórne podanie leku;</w:t>
            </w:r>
          </w:p>
          <w:p w14:paraId="03E74CB2" w14:textId="5C98CE55" w:rsidR="00A64A5A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HU6. umie wykonywać różne formy terapii inhalacyjnej i dokonać doboru inhalatora odpowiednio do sytuacji klinicznej;</w:t>
            </w:r>
          </w:p>
          <w:p w14:paraId="31C23FD5" w14:textId="4A3E647D" w:rsidR="00A64A5A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HU7. umie pobrać krew tętniczą i </w:t>
            </w:r>
            <w:proofErr w:type="spellStart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arterializowaną</w:t>
            </w:r>
            <w:proofErr w:type="spellEnd"/>
            <w:r w:rsidRPr="007F1B8E">
              <w:rPr>
                <w:rFonts w:asciiTheme="minorHAnsi" w:hAnsiTheme="minorHAnsi" w:cstheme="minorHAnsi"/>
                <w:sz w:val="22"/>
                <w:szCs w:val="22"/>
              </w:rPr>
              <w:t xml:space="preserve"> krew włośniczkową;</w:t>
            </w:r>
          </w:p>
          <w:p w14:paraId="198B5EA4" w14:textId="418B3328" w:rsidR="00A64A5A" w:rsidRPr="007F1B8E" w:rsidRDefault="00A64A5A" w:rsidP="00A64A5A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F1B8E">
              <w:rPr>
                <w:rFonts w:asciiTheme="minorHAnsi" w:hAnsiTheme="minorHAnsi" w:cstheme="minorHAnsi"/>
                <w:sz w:val="22"/>
                <w:szCs w:val="22"/>
              </w:rPr>
              <w:t>HU25. umie zebrać wywiad z dorosłym, w tym osobą starszą, wykorzystując umiejętności dotyczące treści, procesu i percepcji komunikowania się, z uwzględnieniem perspektywy biomedycznej i perspektywy pacjenta</w:t>
            </w:r>
          </w:p>
        </w:tc>
        <w:tc>
          <w:tcPr>
            <w:tcW w:w="2935" w:type="dxa"/>
            <w:vAlign w:val="center"/>
          </w:tcPr>
          <w:p w14:paraId="12BA724D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lastRenderedPageBreak/>
              <w:t>Metody podsumowujące:</w:t>
            </w:r>
          </w:p>
          <w:p w14:paraId="15BFBAB5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>- opracowanie i zaliczenie historii choroby pacjenta</w:t>
            </w:r>
          </w:p>
          <w:p w14:paraId="776A7736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4A6C3B11" w14:textId="42AC2853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3522DD1C" w14:textId="79B9BF1F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14:paraId="15893E29" w14:textId="52D049D1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14:paraId="4D226D35" w14:textId="149621D9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14:paraId="3CC45A94" w14:textId="51F321BC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53D3AED0" w14:textId="54A32358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C46724" w:rsidRPr="00EB68AA" w14:paraId="70A52EF2" w14:textId="77777777" w:rsidTr="005708AD">
        <w:trPr>
          <w:trHeight w:val="405"/>
          <w:jc w:val="center"/>
        </w:trPr>
        <w:tc>
          <w:tcPr>
            <w:tcW w:w="7356" w:type="dxa"/>
            <w:vAlign w:val="center"/>
          </w:tcPr>
          <w:p w14:paraId="7122265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K1. przestrzega tajemnicy lekarskiej i prawa pacjenta</w:t>
            </w:r>
          </w:p>
          <w:p w14:paraId="4624D681" w14:textId="77777777" w:rsidR="00684C5E" w:rsidRPr="00EB68AA" w:rsidRDefault="00684C5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K5. podejmuje działania wobec pacjenta w oparciu o zasady etyczne, ze świadomością społecznych uwarunkowań i ograniczeń wynikających z choroby</w:t>
            </w:r>
          </w:p>
          <w:p w14:paraId="0E45EE0E" w14:textId="77777777" w:rsidR="00684C5E" w:rsidRPr="00EB68AA" w:rsidRDefault="00684C5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K6. propaguje zachowania prozdrowotne</w:t>
            </w:r>
          </w:p>
          <w:p w14:paraId="2BCA44BC" w14:textId="77777777" w:rsidR="00684C5E" w:rsidRPr="00EB68AA" w:rsidRDefault="00684C5E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K7. korzysta z obiektywnych źródeł informacji</w:t>
            </w:r>
          </w:p>
          <w:p w14:paraId="09BBBC3D" w14:textId="77777777" w:rsidR="00684C5E" w:rsidRPr="00EB68AA" w:rsidRDefault="00684C5E" w:rsidP="00641DB3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K8. formułuje wnioski z własnych pomiarów lub obserwacji</w:t>
            </w:r>
          </w:p>
          <w:p w14:paraId="02311EC5" w14:textId="77777777" w:rsidR="00684C5E" w:rsidRPr="00EB68AA" w:rsidRDefault="00684C5E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>K11. przyjmuje odpowiedzialność związaną z decyzjami podejmowanymi w ramach działalności zawodowej, w tym w kategoriach bezpieczeństwa własnego i innych osób</w:t>
            </w:r>
          </w:p>
        </w:tc>
        <w:tc>
          <w:tcPr>
            <w:tcW w:w="2935" w:type="dxa"/>
            <w:vAlign w:val="center"/>
          </w:tcPr>
          <w:p w14:paraId="31761E4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podsumowujące:</w:t>
            </w: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 xml:space="preserve"> </w:t>
            </w:r>
          </w:p>
          <w:p w14:paraId="1B74FBF7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>- ocenianie ciągłe przez nauczyciela (obserwacja)</w:t>
            </w:r>
          </w:p>
          <w:p w14:paraId="71F2FF9B" w14:textId="77777777" w:rsidR="00C46724" w:rsidRPr="00EB68AA" w:rsidRDefault="00C46724" w:rsidP="00641DB3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</w:pPr>
            <w:r w:rsidRPr="00EB68AA">
              <w:rPr>
                <w:rFonts w:asciiTheme="minorHAnsi" w:hAnsiTheme="minorHAnsi" w:cstheme="minorHAnsi"/>
                <w:iCs/>
                <w:sz w:val="22"/>
                <w:szCs w:val="22"/>
                <w:u w:val="single"/>
                <w:lang w:eastAsia="pl-PL"/>
              </w:rPr>
              <w:t>Metody formujące:</w:t>
            </w:r>
          </w:p>
          <w:p w14:paraId="1244C516" w14:textId="0560DF97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14:paraId="7349A67E" w14:textId="3C744CF7" w:rsidR="00C46724" w:rsidRPr="00F20C9E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  <w:lang w:eastAsia="pl-PL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14:paraId="6B85373E" w14:textId="0DFA4535" w:rsidR="00C46724" w:rsidRPr="00EB68AA" w:rsidRDefault="00C46724" w:rsidP="00404190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264" w:hanging="218"/>
              <w:rPr>
                <w:rFonts w:asciiTheme="minorHAnsi" w:hAnsiTheme="minorHAnsi" w:cstheme="minorHAnsi"/>
              </w:rPr>
            </w:pPr>
            <w:r w:rsidRPr="00F20C9E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14:paraId="5BD8F45A" w14:textId="24E4BAA5" w:rsidR="00114E77" w:rsidRPr="00EB68AA" w:rsidRDefault="00B94595" w:rsidP="005708AD">
      <w:pPr>
        <w:pStyle w:val="Nagwek1"/>
      </w:pPr>
      <w:r w:rsidRPr="00EB68AA">
        <w:t xml:space="preserve">WYMIAR, </w:t>
      </w:r>
      <w:r w:rsidR="00BF223C" w:rsidRPr="00EB68AA">
        <w:t xml:space="preserve">ZASADY </w:t>
      </w:r>
      <w:r w:rsidRPr="00EB68AA">
        <w:t xml:space="preserve">I FORMA </w:t>
      </w:r>
      <w:r w:rsidR="00BF223C" w:rsidRPr="00EB68AA">
        <w:t>ODBYWANIA PRAKTYK</w:t>
      </w:r>
      <w:r w:rsidRPr="00EB68AA">
        <w:t xml:space="preserve"> ZAWODOWYCH</w:t>
      </w:r>
      <w:r w:rsidR="00114E77" w:rsidRPr="00EB68AA">
        <w:t>:</w:t>
      </w:r>
    </w:p>
    <w:p w14:paraId="347BDC9A" w14:textId="77777777" w:rsidR="002555DE" w:rsidRPr="00EB68AA" w:rsidRDefault="002555DE" w:rsidP="005708AD">
      <w:pPr>
        <w:tabs>
          <w:tab w:val="right" w:leader="dot" w:pos="9781"/>
        </w:tabs>
        <w:spacing w:before="240" w:after="0" w:line="240" w:lineRule="auto"/>
        <w:ind w:left="-709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 xml:space="preserve">Łączna liczba punktów ECTS w ramach praktyk zawodowych: </w:t>
      </w:r>
      <w:r w:rsidR="00C46724" w:rsidRPr="00EB68AA">
        <w:rPr>
          <w:rFonts w:asciiTheme="minorHAnsi" w:hAnsiTheme="minorHAnsi" w:cstheme="minorHAnsi"/>
          <w:sz w:val="22"/>
          <w:szCs w:val="22"/>
        </w:rPr>
        <w:t>20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318"/>
        <w:gridCol w:w="1638"/>
      </w:tblGrid>
      <w:tr w:rsidR="00C46724" w:rsidRPr="00EB68AA" w14:paraId="4BC1198A" w14:textId="77777777" w:rsidTr="00C46724">
        <w:trPr>
          <w:trHeight w:val="27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C9E7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611D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Nazwa praktyki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3FDF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Liczba godzin</w:t>
            </w:r>
          </w:p>
        </w:tc>
      </w:tr>
      <w:tr w:rsidR="00C46724" w:rsidRPr="00EB68AA" w14:paraId="164DDE33" w14:textId="77777777" w:rsidTr="00C46724">
        <w:trPr>
          <w:trHeight w:val="36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A091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Po roku I: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C7EC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Praktyka pielęgniarska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7C21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120</w:t>
            </w:r>
          </w:p>
        </w:tc>
      </w:tr>
      <w:tr w:rsidR="00C46724" w:rsidRPr="00EB68AA" w14:paraId="3DF8AB52" w14:textId="77777777" w:rsidTr="00C46724">
        <w:trPr>
          <w:trHeight w:val="8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06B2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 roku II: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AF09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Praktyka w lecznictwie otwartym (lekarz rodzinny)</w:t>
            </w:r>
          </w:p>
          <w:p w14:paraId="0262B3FB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Praktyka w zakresie pomocy doraźnej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5125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120</w:t>
            </w:r>
          </w:p>
        </w:tc>
      </w:tr>
      <w:tr w:rsidR="00C46724" w:rsidRPr="00EB68AA" w14:paraId="7FE1A9D9" w14:textId="77777777" w:rsidTr="00C46724">
        <w:trPr>
          <w:trHeight w:val="22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4016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 roku III: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3090" w14:textId="6942B902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Praktyka w </w:t>
            </w:r>
            <w:r w:rsidR="00FA1001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zakresie chorób wewnętrznych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AA01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120</w:t>
            </w:r>
          </w:p>
        </w:tc>
      </w:tr>
      <w:tr w:rsidR="00C46724" w:rsidRPr="00EB68AA" w14:paraId="13E39A00" w14:textId="77777777" w:rsidTr="00C46724">
        <w:trPr>
          <w:trHeight w:val="46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EC19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 roku IV: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397F" w14:textId="56AFDFDB" w:rsidR="00EB342D" w:rsidRPr="00EB68AA" w:rsidRDefault="00EB342D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Praktyka w </w:t>
            </w:r>
            <w:r w:rsidR="008F2606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zakresie pediatrii</w:t>
            </w:r>
          </w:p>
          <w:p w14:paraId="2585A2BE" w14:textId="0E1B6AB5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Praktyka w </w:t>
            </w:r>
            <w:r w:rsidR="008F2606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zakresie chirurgii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1231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120</w:t>
            </w:r>
          </w:p>
        </w:tc>
      </w:tr>
      <w:tr w:rsidR="00C46724" w:rsidRPr="00EB68AA" w14:paraId="3719C2D7" w14:textId="77777777" w:rsidTr="00C46724">
        <w:trPr>
          <w:trHeight w:val="51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AE52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 roku V: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3BBB" w14:textId="4AFD6F35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Praktyka w </w:t>
            </w:r>
            <w:r w:rsidR="000308A8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zakresie ginekologii i położnictwa</w:t>
            </w:r>
          </w:p>
          <w:p w14:paraId="338B5AC3" w14:textId="77777777" w:rsidR="00C46724" w:rsidRPr="00EB68AA" w:rsidRDefault="00EB342D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Praktyka w zakresie intensywnej terapii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BEEA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120</w:t>
            </w:r>
          </w:p>
        </w:tc>
      </w:tr>
    </w:tbl>
    <w:p w14:paraId="51F7EE82" w14:textId="65DAF548" w:rsidR="00B364AC" w:rsidRDefault="00B364AC" w:rsidP="00F13E98">
      <w:pPr>
        <w:spacing w:before="240"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Nagwek2Znak"/>
        </w:rPr>
        <w:t>I rok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3207E363" w14:textId="3B74C06F" w:rsidR="00C46724" w:rsidRPr="00EB68AA" w:rsidRDefault="00B364AC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I roku 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studiów obowiązuje studentów praktyka pielęgniarska </w:t>
      </w:r>
      <w:r w:rsidR="0060113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(120 godzin dydaktycznych) 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w klinikach Szpitali Uniwersyteckich lub oddziałach Szpitali Wojewódzkich i Rejonowych. Praktyka jest prowadzona na podstawie porozumienia zawartego z Dyrekcją Szpitala.</w:t>
      </w:r>
    </w:p>
    <w:p w14:paraId="73AB1B69" w14:textId="77777777" w:rsidR="00C46724" w:rsidRPr="00EB68AA" w:rsidRDefault="00C46724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Kierownik Kliniki (Ordynator), lub wyznaczony przez niego opiekun sprawuje kontrolę nad realizacją celów praktyki studenta. Opiekunem praktyki studenckiej winna być pielęgniarka o odpowiednim przygotowaniu zawodowym. Nieobecność studenta może być usprawiedliwiona jedynie zwolnieniem lekarskim. Choroba dłuższa niż 1 tydzień powoduje konieczność przedłużenia praktyki o odpowiedni okres czasu.</w:t>
      </w:r>
    </w:p>
    <w:p w14:paraId="0647922B" w14:textId="77777777" w:rsidR="00C46724" w:rsidRPr="00EB68AA" w:rsidRDefault="00C46724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Konieczne jest prowadzenie przez studenta karty przebiegu praktyki, w której rozlicza on poszczególne dni i notuje wykonanie czynności.</w:t>
      </w:r>
    </w:p>
    <w:p w14:paraId="02BF3B64" w14:textId="77777777" w:rsidR="00C46724" w:rsidRPr="00EB68AA" w:rsidRDefault="00C46724" w:rsidP="00641DB3">
      <w:pPr>
        <w:spacing w:after="0" w:line="240" w:lineRule="auto"/>
        <w:ind w:firstLine="284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Celem praktyki jest:</w:t>
      </w:r>
    </w:p>
    <w:p w14:paraId="7D560E8A" w14:textId="77777777" w:rsidR="00C46724" w:rsidRPr="00EB68AA" w:rsidRDefault="00C46724" w:rsidP="00641DB3">
      <w:pPr>
        <w:numPr>
          <w:ilvl w:val="0"/>
          <w:numId w:val="6"/>
        </w:numPr>
        <w:spacing w:after="0" w:line="240" w:lineRule="auto"/>
        <w:ind w:left="567" w:hanging="283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systemem organizacyjnym szpitala,</w:t>
      </w:r>
    </w:p>
    <w:p w14:paraId="6978D292" w14:textId="77777777" w:rsidR="00C46724" w:rsidRPr="00EB68AA" w:rsidRDefault="00C46724" w:rsidP="00641DB3">
      <w:pPr>
        <w:numPr>
          <w:ilvl w:val="0"/>
          <w:numId w:val="6"/>
        </w:numPr>
        <w:spacing w:after="0" w:line="240" w:lineRule="auto"/>
        <w:ind w:left="567" w:hanging="283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zaznajomienie studenta z pracą pielęgniarki w procesie leczenia chorego,</w:t>
      </w:r>
    </w:p>
    <w:p w14:paraId="5B332758" w14:textId="77777777" w:rsidR="00C46724" w:rsidRPr="00EB68AA" w:rsidRDefault="00C46724" w:rsidP="00641DB3">
      <w:pPr>
        <w:numPr>
          <w:ilvl w:val="0"/>
          <w:numId w:val="6"/>
        </w:numPr>
        <w:spacing w:after="0" w:line="240" w:lineRule="auto"/>
        <w:ind w:left="567" w:hanging="283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zdobycie umiejętności wykonywania zabiegów pielęgnacyjnych (np. mierzenia temperatury, tętna, ciśnienia krwi, liczby oddechów, toalety chorego, karmienia chorych, przygotowania leków do podania chorym),</w:t>
      </w:r>
    </w:p>
    <w:p w14:paraId="547941EB" w14:textId="47727FBF" w:rsidR="00C46724" w:rsidRDefault="00C46724" w:rsidP="00641DB3">
      <w:pPr>
        <w:numPr>
          <w:ilvl w:val="0"/>
          <w:numId w:val="6"/>
        </w:numPr>
        <w:spacing w:after="0" w:line="240" w:lineRule="auto"/>
        <w:ind w:left="567" w:hanging="283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zasadami wykonywania wstrzyknięć podskórnych i domięśniowych oraz przygotowania wlewu dożylnego.</w:t>
      </w:r>
    </w:p>
    <w:p w14:paraId="0E9BAEF6" w14:textId="7EC56D9C" w:rsidR="005708AD" w:rsidRPr="005708AD" w:rsidRDefault="005708AD" w:rsidP="005708AD">
      <w:pPr>
        <w:pStyle w:val="Nagwek3"/>
      </w:pPr>
      <w:r w:rsidRPr="005708AD">
        <w:t>PRZEDMIOT/MODUŁ: praktyka pielęgniarska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3"/>
        <w:gridCol w:w="2790"/>
      </w:tblGrid>
      <w:tr w:rsidR="00C46724" w:rsidRPr="00EB68AA" w14:paraId="05F67925" w14:textId="77777777" w:rsidTr="005708AD">
        <w:trPr>
          <w:cantSplit/>
          <w:trHeight w:val="317"/>
          <w:tblHeader/>
          <w:jc w:val="center"/>
        </w:trPr>
        <w:tc>
          <w:tcPr>
            <w:tcW w:w="6193" w:type="dxa"/>
            <w:vAlign w:val="center"/>
          </w:tcPr>
          <w:p w14:paraId="2994CF21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>Efekty kształcenia</w:t>
            </w:r>
          </w:p>
        </w:tc>
        <w:tc>
          <w:tcPr>
            <w:tcW w:w="2790" w:type="dxa"/>
            <w:vAlign w:val="center"/>
          </w:tcPr>
          <w:p w14:paraId="4CDAEE58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Sposoby weryfikacji </w:t>
            </w:r>
          </w:p>
        </w:tc>
      </w:tr>
      <w:tr w:rsidR="00C46724" w:rsidRPr="00EB68AA" w14:paraId="15E9C802" w14:textId="77777777" w:rsidTr="00C46724">
        <w:trPr>
          <w:trHeight w:val="989"/>
          <w:jc w:val="center"/>
        </w:trPr>
        <w:tc>
          <w:tcPr>
            <w:tcW w:w="6193" w:type="dxa"/>
            <w:vAlign w:val="center"/>
          </w:tcPr>
          <w:p w14:paraId="5B922561" w14:textId="0F682093" w:rsidR="00C46724" w:rsidRPr="0018304B" w:rsidRDefault="0067598C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EU</w:t>
            </w:r>
            <w:r w:rsidR="00F93856" w:rsidRPr="0018304B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C46724" w:rsidRPr="0018304B">
              <w:rPr>
                <w:rFonts w:asciiTheme="minorHAnsi" w:hAnsiTheme="minorHAnsi" w:cstheme="minorHAnsi"/>
                <w:sz w:val="22"/>
                <w:szCs w:val="22"/>
              </w:rPr>
              <w:t xml:space="preserve">. wykonuje procedury i zabiegi </w:t>
            </w:r>
            <w:r w:rsidR="00C86833" w:rsidRPr="0018304B">
              <w:rPr>
                <w:rFonts w:asciiTheme="minorHAnsi" w:hAnsiTheme="minorHAnsi" w:cstheme="minorHAnsi"/>
                <w:sz w:val="22"/>
                <w:szCs w:val="22"/>
              </w:rPr>
              <w:t>medyczne</w:t>
            </w:r>
            <w:r w:rsidR="00C46724" w:rsidRPr="0018304B">
              <w:rPr>
                <w:rFonts w:asciiTheme="minorHAnsi" w:hAnsiTheme="minorHAnsi" w:cstheme="minorHAnsi"/>
                <w:sz w:val="22"/>
                <w:szCs w:val="22"/>
              </w:rPr>
              <w:t>, w tym:</w:t>
            </w:r>
          </w:p>
          <w:p w14:paraId="5746E6D0" w14:textId="77777777" w:rsidR="00C86833" w:rsidRPr="0018304B" w:rsidRDefault="00C86833" w:rsidP="00C8683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1) pomiar i ocenę podstawowych funkcji życiowych (temperatura, tętno, ciśnienie tętnicze krwi) oraz monitorowanie ich z wykorzystaniem kardiomonitora i pulsoksymetru;</w:t>
            </w:r>
          </w:p>
          <w:p w14:paraId="56119D37" w14:textId="77777777" w:rsidR="00C86833" w:rsidRPr="0018304B" w:rsidRDefault="00C86833" w:rsidP="00C8683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2) różne formy terapii inhalacyjnej, i dokonać doboru inhalatora do stanu klinicznego pacjenta;</w:t>
            </w:r>
          </w:p>
          <w:p w14:paraId="7CC93725" w14:textId="77777777" w:rsidR="00C86833" w:rsidRPr="0018304B" w:rsidRDefault="00C86833" w:rsidP="00C8683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3) pomiar szczytowego przepływu wydechowego;</w:t>
            </w:r>
          </w:p>
          <w:p w14:paraId="4E55836C" w14:textId="77777777" w:rsidR="00C86833" w:rsidRPr="0018304B" w:rsidRDefault="00C86833" w:rsidP="00C8683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4) tlenoterapię przy użyciu metod nieinwazyjnych;</w:t>
            </w:r>
          </w:p>
          <w:p w14:paraId="419F9F2D" w14:textId="77777777" w:rsidR="00C86833" w:rsidRPr="0018304B" w:rsidRDefault="00C86833" w:rsidP="00C8683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 xml:space="preserve">5) </w:t>
            </w:r>
            <w:proofErr w:type="spellStart"/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bezprzyrządowe</w:t>
            </w:r>
            <w:proofErr w:type="spellEnd"/>
            <w:r w:rsidRPr="0018304B">
              <w:rPr>
                <w:rFonts w:asciiTheme="minorHAnsi" w:hAnsiTheme="minorHAnsi" w:cstheme="minorHAnsi"/>
                <w:sz w:val="22"/>
                <w:szCs w:val="22"/>
              </w:rPr>
              <w:t xml:space="preserve"> i przyrządowe udrażnianie dróg oddechowych;</w:t>
            </w:r>
          </w:p>
          <w:p w14:paraId="23AA4C21" w14:textId="77777777" w:rsidR="00C86833" w:rsidRPr="0018304B" w:rsidRDefault="00C86833" w:rsidP="00C8683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6) dożylne, domięśniowe i podskórne podanie leku;</w:t>
            </w:r>
          </w:p>
          <w:p w14:paraId="57374C1A" w14:textId="77777777" w:rsidR="00C86833" w:rsidRPr="0018304B" w:rsidRDefault="00C86833" w:rsidP="00C8683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7) pobranie i zabezpieczenie krwi do badań laboratoryjnych, w tym mikrobiologicznych;</w:t>
            </w:r>
          </w:p>
          <w:p w14:paraId="7F6F7189" w14:textId="77777777" w:rsidR="00C86833" w:rsidRPr="0018304B" w:rsidRDefault="00C86833" w:rsidP="00C8683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 xml:space="preserve">8) pobranie krwi tętniczej i </w:t>
            </w:r>
            <w:proofErr w:type="spellStart"/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arterializowanej</w:t>
            </w:r>
            <w:proofErr w:type="spellEnd"/>
            <w:r w:rsidRPr="0018304B">
              <w:rPr>
                <w:rFonts w:asciiTheme="minorHAnsi" w:hAnsiTheme="minorHAnsi" w:cstheme="minorHAnsi"/>
                <w:sz w:val="22"/>
                <w:szCs w:val="22"/>
              </w:rPr>
              <w:t xml:space="preserve"> krwi włośniczkowej;</w:t>
            </w:r>
          </w:p>
          <w:p w14:paraId="71638AC7" w14:textId="77777777" w:rsidR="00C86833" w:rsidRPr="0018304B" w:rsidRDefault="00C86833" w:rsidP="00C8683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9) pobranie wymazów do badań mikrobiologicznych i cytologicznych;</w:t>
            </w:r>
          </w:p>
          <w:p w14:paraId="12CFF7CC" w14:textId="77777777" w:rsidR="00C86833" w:rsidRPr="0018304B" w:rsidRDefault="00C86833" w:rsidP="00C8683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10) cewnikowanie pęcherza moczowego u kobiety i mężczyzny;</w:t>
            </w:r>
          </w:p>
          <w:p w14:paraId="4F61F831" w14:textId="77777777" w:rsidR="00C86833" w:rsidRPr="0018304B" w:rsidRDefault="00C86833" w:rsidP="00C8683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11) założenie zgłębnika żołądkowego;</w:t>
            </w:r>
          </w:p>
          <w:p w14:paraId="7C7B5AA5" w14:textId="77777777" w:rsidR="00C86833" w:rsidRPr="0018304B" w:rsidRDefault="00C86833" w:rsidP="00C8683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12) wlewkę doodbytniczą;</w:t>
            </w:r>
          </w:p>
          <w:p w14:paraId="23516CE5" w14:textId="77777777" w:rsidR="00C86833" w:rsidRPr="0018304B" w:rsidRDefault="00C86833" w:rsidP="00C8683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13) standardowy elektrokardiogram spoczynkowy, i zinterpretować jego wynik;</w:t>
            </w:r>
          </w:p>
          <w:p w14:paraId="05CB57E6" w14:textId="77777777" w:rsidR="00C86833" w:rsidRPr="0018304B" w:rsidRDefault="00C86833" w:rsidP="00C8683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14) defibrylację, kardiowersję elektryczną i elektrostymulację zewnętrzną;</w:t>
            </w:r>
          </w:p>
          <w:p w14:paraId="64F7C9B3" w14:textId="77777777" w:rsidR="00C86833" w:rsidRPr="0018304B" w:rsidRDefault="00C86833" w:rsidP="00C8683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 xml:space="preserve">15) testy paskowe, w tym pomiar stężenia glukozy przy pomocy </w:t>
            </w:r>
            <w:proofErr w:type="spellStart"/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glukometru</w:t>
            </w:r>
            <w:proofErr w:type="spellEnd"/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101CC3F" w14:textId="77777777" w:rsidR="00C86833" w:rsidRPr="0018304B" w:rsidRDefault="00C86833" w:rsidP="00C8683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16) zabiegi opłucnowe: punkcję i odbarczenie odmy;</w:t>
            </w:r>
          </w:p>
          <w:p w14:paraId="0D0535CD" w14:textId="77777777" w:rsidR="00C86833" w:rsidRPr="0018304B" w:rsidRDefault="00C86833" w:rsidP="00C8683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17) tamponadę przednią nosa;</w:t>
            </w:r>
          </w:p>
          <w:p w14:paraId="382B8A02" w14:textId="75EBE55E" w:rsidR="00C46724" w:rsidRPr="0018304B" w:rsidRDefault="00C86833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18) badanie USG w stanach zagrożenia życia według protokołu FAST (</w:t>
            </w:r>
            <w:proofErr w:type="spellStart"/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Focussed</w:t>
            </w:r>
            <w:proofErr w:type="spellEnd"/>
            <w:r w:rsidRPr="001830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  <w:proofErr w:type="spellEnd"/>
            <w:r w:rsidRPr="0018304B">
              <w:rPr>
                <w:rFonts w:asciiTheme="minorHAnsi" w:hAnsiTheme="minorHAnsi" w:cstheme="minorHAnsi"/>
                <w:sz w:val="22"/>
                <w:szCs w:val="22"/>
              </w:rPr>
              <w:t xml:space="preserve"> with </w:t>
            </w:r>
            <w:proofErr w:type="spellStart"/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Sonography</w:t>
            </w:r>
            <w:proofErr w:type="spellEnd"/>
            <w:r w:rsidRPr="0018304B">
              <w:rPr>
                <w:rFonts w:asciiTheme="minorHAnsi" w:hAnsiTheme="minorHAnsi" w:cstheme="minorHAnsi"/>
                <w:sz w:val="22"/>
                <w:szCs w:val="22"/>
              </w:rPr>
              <w:t xml:space="preserve"> in Trauma) lub jego odpowiednika, i zinterpretować jego wynik;</w:t>
            </w:r>
          </w:p>
        </w:tc>
        <w:tc>
          <w:tcPr>
            <w:tcW w:w="2790" w:type="dxa"/>
            <w:vAlign w:val="center"/>
          </w:tcPr>
          <w:p w14:paraId="795A3D2C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Zaliczenie przez opiekuna praktyk</w:t>
            </w:r>
          </w:p>
        </w:tc>
      </w:tr>
      <w:tr w:rsidR="00C46724" w:rsidRPr="00EB68AA" w14:paraId="2BBAB9CE" w14:textId="77777777" w:rsidTr="00C46724">
        <w:trPr>
          <w:trHeight w:val="405"/>
          <w:jc w:val="center"/>
        </w:trPr>
        <w:tc>
          <w:tcPr>
            <w:tcW w:w="6193" w:type="dxa"/>
            <w:vAlign w:val="center"/>
          </w:tcPr>
          <w:p w14:paraId="44AAB47E" w14:textId="77777777" w:rsidR="00E81151" w:rsidRPr="0018304B" w:rsidRDefault="00E81151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K1. przestrzega tajemnicy lekarskiej i prawa pacjenta</w:t>
            </w:r>
          </w:p>
          <w:p w14:paraId="63DB0F5A" w14:textId="77777777" w:rsidR="00E81151" w:rsidRPr="0018304B" w:rsidRDefault="00E81151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K2. potrafi nawiązać i utrzymać głęboki i pełen szacunku kontakt z chorym pacjentem, a także okazywać zrozumienie dla różnic światopoglądowych i kulturowych</w:t>
            </w:r>
          </w:p>
          <w:p w14:paraId="65E8D7C5" w14:textId="77777777" w:rsidR="00E81151" w:rsidRPr="0018304B" w:rsidRDefault="00E81151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K3. kieruje się dobrem pacjenta</w:t>
            </w:r>
          </w:p>
          <w:p w14:paraId="30AA85DF" w14:textId="77777777" w:rsidR="00C46724" w:rsidRPr="0018304B" w:rsidRDefault="00E81151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K4. dostrzega i rozpoznaje własne ograniczenia oraz dokonuje samooceny deficytów i potrzeb edukacyjnych</w:t>
            </w:r>
          </w:p>
        </w:tc>
        <w:tc>
          <w:tcPr>
            <w:tcW w:w="2790" w:type="dxa"/>
            <w:vAlign w:val="center"/>
          </w:tcPr>
          <w:p w14:paraId="18DE85AB" w14:textId="77777777" w:rsidR="00C46724" w:rsidRPr="00EB68AA" w:rsidRDefault="00C46724" w:rsidP="00641DB3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B68AA">
              <w:rPr>
                <w:rFonts w:asciiTheme="minorHAnsi" w:hAnsiTheme="minorHAnsi" w:cstheme="minorHAnsi"/>
                <w:sz w:val="22"/>
                <w:szCs w:val="22"/>
              </w:rPr>
              <w:t xml:space="preserve">Ocenianie ciągłe </w:t>
            </w:r>
          </w:p>
        </w:tc>
      </w:tr>
    </w:tbl>
    <w:p w14:paraId="3576CEA8" w14:textId="77777777" w:rsidR="00C46724" w:rsidRPr="00EB68AA" w:rsidRDefault="00C46724" w:rsidP="00641DB3">
      <w:pPr>
        <w:spacing w:after="0" w:line="240" w:lineRule="auto"/>
        <w:ind w:firstLine="708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0364292" w14:textId="685F6F04" w:rsidR="00B364AC" w:rsidRDefault="00B364AC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Nagwek2Znak"/>
        </w:rPr>
        <w:t>II rok</w:t>
      </w: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29E2CD10" w14:textId="0E3BAA63" w:rsidR="00C46724" w:rsidRPr="0018304B" w:rsidRDefault="00B364AC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II roku 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studiów obowiązuje studentów praktyka w zakresie lecznictwa otwartego (</w:t>
      </w:r>
      <w:r w:rsidR="0060113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90 godzin dydaktycznych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) oraz w zakresie pomocy doraźnej </w:t>
      </w:r>
      <w:r w:rsidR="00C46724" w:rsidRPr="0018304B">
        <w:rPr>
          <w:rFonts w:asciiTheme="minorHAnsi" w:eastAsia="Times New Roman" w:hAnsiTheme="minorHAnsi" w:cstheme="minorHAnsi"/>
          <w:sz w:val="22"/>
          <w:szCs w:val="22"/>
          <w:lang w:eastAsia="pl-PL"/>
        </w:rPr>
        <w:t>(</w:t>
      </w:r>
      <w:r w:rsidR="00601134" w:rsidRPr="0018304B">
        <w:rPr>
          <w:rFonts w:asciiTheme="minorHAnsi" w:eastAsia="Times New Roman" w:hAnsiTheme="minorHAnsi" w:cstheme="minorHAnsi"/>
          <w:sz w:val="22"/>
          <w:szCs w:val="22"/>
          <w:lang w:eastAsia="pl-PL"/>
        </w:rPr>
        <w:t>30 godzin dydaktycznych</w:t>
      </w:r>
      <w:r w:rsidR="00C46724" w:rsidRPr="0018304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). </w:t>
      </w:r>
    </w:p>
    <w:p w14:paraId="7CE1A3F8" w14:textId="77777777" w:rsidR="00C46724" w:rsidRPr="00EB68AA" w:rsidRDefault="00C46724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Praktyka jest prowadzona na podstawie porozumienia zawartego z Dyrekcją jednostki. Kierownik przychodni, lub wyznaczony przez niego opiekun sprawuje kontrolę nad realizacją celów praktyki studenta. Opiekunem praktyki studenckiej winna być lekarz o odpowiednim przygotowaniu zawodowym. Nieobecność studenta może być usprawiedliwiona jedynie zwolnieniem lekarskim. Choroba dłuższa niż 1 tydzień powoduje konieczność przedłużenia praktyki o odpowiedni okres czasu.</w:t>
      </w:r>
    </w:p>
    <w:p w14:paraId="775C5408" w14:textId="77777777" w:rsidR="00C46724" w:rsidRPr="00EB68AA" w:rsidRDefault="00C46724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Konieczne jest prowadzenie przez studenta karty przebiegu praktyki, w której rozlicza on poszczególne dni i notuje wykonanie czynności.</w:t>
      </w:r>
    </w:p>
    <w:p w14:paraId="2C10A953" w14:textId="77777777" w:rsidR="00C46724" w:rsidRPr="00EB68AA" w:rsidRDefault="00C46724" w:rsidP="00641DB3">
      <w:pPr>
        <w:spacing w:after="0" w:line="240" w:lineRule="auto"/>
        <w:ind w:firstLine="360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Celem praktyki jest:</w:t>
      </w:r>
    </w:p>
    <w:p w14:paraId="163C96B8" w14:textId="77777777" w:rsidR="00C46724" w:rsidRPr="00EB68AA" w:rsidRDefault="00C46724" w:rsidP="00641DB3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zakresem i charakterem pracy przychodni lub gabinetu lekarskiego oraz sposobem prowadzenia dokumentacji,</w:t>
      </w:r>
    </w:p>
    <w:p w14:paraId="2D6EC1D9" w14:textId="77777777" w:rsidR="00C46724" w:rsidRPr="00EB68AA" w:rsidRDefault="00C46724" w:rsidP="00641DB3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uczestniczenie w realizacji programów profilaktycznych,</w:t>
      </w:r>
    </w:p>
    <w:p w14:paraId="0D0F73BB" w14:textId="77777777" w:rsidR="00C46724" w:rsidRPr="00EB68AA" w:rsidRDefault="00C46724" w:rsidP="00641DB3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metodami prowadzenia oświaty zdrowotnej,</w:t>
      </w:r>
    </w:p>
    <w:p w14:paraId="24D794DE" w14:textId="77777777" w:rsidR="00C46724" w:rsidRPr="00EB68AA" w:rsidRDefault="00C46724" w:rsidP="00641DB3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zasadami wypisywania recept oraz wszelkiego rodzaju zaświadczeń i skierowań</w:t>
      </w:r>
    </w:p>
    <w:p w14:paraId="7D76CA82" w14:textId="77777777" w:rsidR="00C46724" w:rsidRPr="00EB68AA" w:rsidRDefault="00C46724" w:rsidP="00641DB3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organizacją pracy oddziału pomocy doraźnej (prowadzeniem dokumentacji, orzekaniem o czasowej niezdolności do pracy, kierowaniem chorych do szpitala),</w:t>
      </w:r>
    </w:p>
    <w:p w14:paraId="5143D077" w14:textId="66BB9F5E" w:rsidR="00C46724" w:rsidRDefault="00C46724" w:rsidP="00641DB3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pogłębienie wiedzy dotyczącej udzielania pierwszej pomocy chorym.</w:t>
      </w:r>
    </w:p>
    <w:p w14:paraId="46DDD741" w14:textId="38944759" w:rsidR="005708AD" w:rsidRPr="00EB68AA" w:rsidRDefault="005708AD" w:rsidP="005708AD">
      <w:pPr>
        <w:pStyle w:val="Nagwek3"/>
        <w:rPr>
          <w:lang w:eastAsia="pl-PL"/>
        </w:rPr>
      </w:pPr>
      <w:r w:rsidRPr="00EB68AA">
        <w:rPr>
          <w:lang w:eastAsia="pl-PL"/>
        </w:rPr>
        <w:t>PRZEDMIOT/MODUŁ: praktyka w lecznictwie otwartym (lekarz rodzinny) oraz w zakresie pomocy doraźnej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3"/>
        <w:gridCol w:w="2790"/>
      </w:tblGrid>
      <w:tr w:rsidR="00C46724" w:rsidRPr="00EB68AA" w14:paraId="7EB733C3" w14:textId="77777777" w:rsidTr="005708AD">
        <w:trPr>
          <w:cantSplit/>
          <w:trHeight w:val="317"/>
          <w:tblHeader/>
          <w:jc w:val="center"/>
        </w:trPr>
        <w:tc>
          <w:tcPr>
            <w:tcW w:w="6193" w:type="dxa"/>
          </w:tcPr>
          <w:p w14:paraId="3D231F74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lastRenderedPageBreak/>
              <w:t>Efekty kształcenia</w:t>
            </w:r>
          </w:p>
        </w:tc>
        <w:tc>
          <w:tcPr>
            <w:tcW w:w="2790" w:type="dxa"/>
          </w:tcPr>
          <w:p w14:paraId="077A6D13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Sposoby weryfikacji </w:t>
            </w:r>
          </w:p>
        </w:tc>
      </w:tr>
      <w:tr w:rsidR="00C46724" w:rsidRPr="00EB68AA" w14:paraId="598D6469" w14:textId="77777777" w:rsidTr="005708AD">
        <w:trPr>
          <w:cantSplit/>
          <w:trHeight w:val="989"/>
          <w:jc w:val="center"/>
        </w:trPr>
        <w:tc>
          <w:tcPr>
            <w:tcW w:w="6193" w:type="dxa"/>
          </w:tcPr>
          <w:p w14:paraId="5549B314" w14:textId="2204400E" w:rsidR="00C46724" w:rsidRPr="0018304B" w:rsidRDefault="00D37993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18304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GW4</w:t>
            </w:r>
            <w:r w:rsidR="00C46724" w:rsidRPr="0018304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. zna pojęcie </w:t>
            </w:r>
            <w:r w:rsidR="00C86833" w:rsidRPr="0018304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oraz funkcje </w:t>
            </w:r>
            <w:r w:rsidR="00C46724" w:rsidRPr="0018304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zdrowia publicznego, </w:t>
            </w:r>
            <w:r w:rsidR="00C86833" w:rsidRPr="0018304B">
              <w:rPr>
                <w:rFonts w:asciiTheme="minorHAnsi" w:hAnsiTheme="minorHAnsi" w:cstheme="minorHAnsi"/>
                <w:sz w:val="22"/>
                <w:szCs w:val="22"/>
              </w:rPr>
              <w:t>pojęcie, zadania i metody promocji zdrowia, pojęcie jakości w ochronie zdrowia i czynniki na nią wpływające, strukturę i organizację systemu ochrony zdrowia na poziomie krajowym i światowym, a także wpływ uwarunkowań ekonomicznych na możliwości ochrony zdrowia</w:t>
            </w:r>
            <w:r w:rsidR="00C86833" w:rsidRPr="0018304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, </w:t>
            </w:r>
          </w:p>
          <w:p w14:paraId="3929A52B" w14:textId="60065DFC" w:rsidR="00C46724" w:rsidRPr="0018304B" w:rsidRDefault="00D37993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18304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GW5</w:t>
            </w:r>
            <w:r w:rsidR="00C46724" w:rsidRPr="0018304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. zna </w:t>
            </w:r>
            <w:r w:rsidR="00C86833" w:rsidRPr="0018304B">
              <w:rPr>
                <w:rFonts w:asciiTheme="minorHAnsi" w:hAnsiTheme="minorHAnsi" w:cstheme="minorHAnsi"/>
                <w:sz w:val="22"/>
                <w:szCs w:val="22"/>
              </w:rPr>
              <w:t>regulacje prawne dotyczące praw pacjenta i Rzecznika Praw Pacjenta oraz istotne na gruncie działalności leczniczej regulacje prawne z zakresu prawa pracy, podstaw wykonywania zawodu lekarza i funkcjonowania samorządu lekarskiego</w:t>
            </w:r>
          </w:p>
          <w:p w14:paraId="0DB23485" w14:textId="7DD30ED6" w:rsidR="00C46724" w:rsidRPr="0018304B" w:rsidRDefault="00D37993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18304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GW6</w:t>
            </w:r>
            <w:r w:rsidR="00C46724" w:rsidRPr="0018304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. zna </w:t>
            </w:r>
            <w:r w:rsidR="00C86833" w:rsidRPr="0018304B">
              <w:rPr>
                <w:rFonts w:asciiTheme="minorHAnsi" w:hAnsiTheme="minorHAnsi" w:cstheme="minorHAnsi"/>
                <w:sz w:val="22"/>
                <w:szCs w:val="22"/>
              </w:rPr>
              <w:t>regulacje prawne dotyczące organizacji i finansowania systemu ochrony zdrowia, udzielania świadczeń zdrowotnych finansowanych ze środków publicznych oraz zasady organizacji podmiotów leczniczych, zasady funkcjonowania narzędzi i usług informacyjnych i komunikacyjnych w ochronie zdrowia (e-zdrowie);</w:t>
            </w:r>
          </w:p>
          <w:p w14:paraId="24192E19" w14:textId="4115D0DF" w:rsidR="00C46724" w:rsidRPr="0018304B" w:rsidRDefault="00D37993" w:rsidP="00641DB3">
            <w:pPr>
              <w:spacing w:after="0" w:line="240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18304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DW</w:t>
            </w:r>
            <w:r w:rsidR="00C86833" w:rsidRPr="0018304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7</w:t>
            </w:r>
            <w:r w:rsidR="00C46724" w:rsidRPr="0018304B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. rozumie </w:t>
            </w:r>
            <w:r w:rsidR="00C86833" w:rsidRPr="0018304B">
              <w:rPr>
                <w:rFonts w:asciiTheme="minorHAnsi" w:hAnsiTheme="minorHAnsi" w:cstheme="minorHAnsi"/>
                <w:sz w:val="22"/>
                <w:szCs w:val="22"/>
              </w:rPr>
              <w:t>specyfikę i rolę komunikacji werbalnej (świadome konstruowanie komunikatów) i niewerbalnej (np. mimika, gesty, zarządzanie ciszą i przestrzenią)</w:t>
            </w:r>
            <w:r w:rsidR="00C86833" w:rsidRPr="0018304B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</w:p>
          <w:p w14:paraId="7B1B44E1" w14:textId="77777777" w:rsidR="005F2B02" w:rsidRPr="0018304B" w:rsidRDefault="005F2B02" w:rsidP="005F2B0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FW9. Zna aktualne wytyczne resuscytacji krążeniowo-oddechowej noworodków, dzieci i dorosłych</w:t>
            </w:r>
          </w:p>
          <w:p w14:paraId="602E5862" w14:textId="77777777" w:rsidR="005F2B02" w:rsidRPr="0018304B" w:rsidRDefault="005F2B02" w:rsidP="005F2B0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IW7. Zna przyczyny, rozpoznawanie i postępowanie w nagłym zatrzymaniu krążenia</w:t>
            </w:r>
          </w:p>
          <w:p w14:paraId="6D019020" w14:textId="77777777" w:rsidR="005F2B02" w:rsidRPr="0018304B" w:rsidRDefault="005F2B02" w:rsidP="005F2B0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IW8. Zna zasady stosowania automatycznych defibrylatorów (AED).</w:t>
            </w:r>
          </w:p>
          <w:p w14:paraId="7003045F" w14:textId="77777777" w:rsidR="005F2B02" w:rsidRPr="0018304B" w:rsidRDefault="005F2B02" w:rsidP="005F2B0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IW9. Zna przyczyny, rozpoznawanie i postępowanie w ostrej niewydolności oddechowej.</w:t>
            </w:r>
          </w:p>
          <w:p w14:paraId="3ECBAE51" w14:textId="77777777" w:rsidR="005F2B02" w:rsidRPr="0018304B" w:rsidRDefault="005F2B02" w:rsidP="005F2B0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IW11. Zna zasady udzielania pomocy w zadławieniu, zachłyśnięciu, powieszeniu</w:t>
            </w:r>
          </w:p>
          <w:p w14:paraId="26EB325E" w14:textId="77777777" w:rsidR="005F2B02" w:rsidRPr="0018304B" w:rsidRDefault="005F2B02" w:rsidP="005F2B0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IW12. Zna zasady udzielania pierwszej pomocy w złamaniach i urazach.</w:t>
            </w:r>
          </w:p>
          <w:p w14:paraId="27F80AEE" w14:textId="77777777" w:rsidR="005F2B02" w:rsidRPr="0018304B" w:rsidRDefault="005F2B02" w:rsidP="005F2B0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IW13. Zna zasady oceny podstawowych funkcji życiowych</w:t>
            </w:r>
          </w:p>
          <w:p w14:paraId="71C80A93" w14:textId="77777777" w:rsidR="005F2B02" w:rsidRPr="0018304B" w:rsidRDefault="005F2B02" w:rsidP="005F2B0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IW14. Zna zasady opieki i pielęgnacji chorego nieprzytomnego</w:t>
            </w:r>
          </w:p>
          <w:p w14:paraId="08959A40" w14:textId="224A997F" w:rsidR="005F2B02" w:rsidRPr="00EB68AA" w:rsidRDefault="005F2B02" w:rsidP="005F2B0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IW15. Zna zasady zapewniania dostępu naczyniowego do żył obwodowych i zakładania opatrunków</w:t>
            </w:r>
          </w:p>
        </w:tc>
        <w:tc>
          <w:tcPr>
            <w:tcW w:w="2790" w:type="dxa"/>
          </w:tcPr>
          <w:p w14:paraId="6E4B4B1C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Zaliczenie przez opiekuna praktyk</w:t>
            </w:r>
          </w:p>
        </w:tc>
      </w:tr>
      <w:tr w:rsidR="00C46724" w:rsidRPr="00EB68AA" w14:paraId="15495E1A" w14:textId="77777777" w:rsidTr="005708AD">
        <w:trPr>
          <w:cantSplit/>
          <w:trHeight w:val="989"/>
          <w:jc w:val="center"/>
        </w:trPr>
        <w:tc>
          <w:tcPr>
            <w:tcW w:w="6193" w:type="dxa"/>
          </w:tcPr>
          <w:p w14:paraId="2A9E132E" w14:textId="5DDD9296" w:rsidR="00C46724" w:rsidRPr="0018304B" w:rsidRDefault="001E0088" w:rsidP="002C79DB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EU1</w:t>
            </w:r>
            <w:r w:rsidR="00C46724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</w:t>
            </w:r>
            <w:r w:rsidR="00C46724" w:rsidRPr="0018304B">
              <w:rPr>
                <w:rFonts w:asciiTheme="minorHAnsi" w:eastAsia="Times New Roman" w:hAnsiTheme="minorHAnsi" w:cstheme="minorHAnsi"/>
                <w:strike/>
                <w:sz w:val="22"/>
                <w:szCs w:val="22"/>
                <w:lang w:eastAsia="pl-PL"/>
              </w:rPr>
              <w:t xml:space="preserve"> </w:t>
            </w:r>
            <w:r w:rsidR="0018304B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umie</w:t>
            </w:r>
            <w:r w:rsidR="00C46724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2C79DB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zebrać </w:t>
            </w:r>
            <w:r w:rsidR="00C46724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wywiad</w:t>
            </w:r>
            <w:r w:rsidR="00C46724" w:rsidRPr="0018304B">
              <w:rPr>
                <w:rFonts w:asciiTheme="minorHAnsi" w:eastAsia="Times New Roman" w:hAnsiTheme="minorHAnsi" w:cstheme="minorHAnsi"/>
                <w:strike/>
                <w:sz w:val="22"/>
                <w:szCs w:val="22"/>
                <w:lang w:eastAsia="pl-PL"/>
              </w:rPr>
              <w:t xml:space="preserve"> </w:t>
            </w:r>
            <w:r w:rsidR="00C46724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 dorosłym</w:t>
            </w:r>
            <w:r w:rsidR="002C79DB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 w tym osobą starszą, wykorzystując umiejętności dotyczące treści, procesu i percepcji komunikowania się, z uwzględnieniem perspektywy biomedycznej i perspektywy pacjenta;</w:t>
            </w:r>
          </w:p>
          <w:p w14:paraId="0D5293A5" w14:textId="6F94A0DB" w:rsidR="00C46724" w:rsidRPr="0018304B" w:rsidRDefault="001E0088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EU2</w:t>
            </w:r>
            <w:r w:rsidR="00C46724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. </w:t>
            </w:r>
            <w:r w:rsidR="003468BA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potrafi </w:t>
            </w:r>
            <w:r w:rsidR="003468BA" w:rsidRPr="0018304B">
              <w:t xml:space="preserve"> </w:t>
            </w:r>
            <w:r w:rsidR="003468BA" w:rsidRPr="0018304B">
              <w:rPr>
                <w:rFonts w:asciiTheme="minorHAnsi" w:hAnsiTheme="minorHAnsi" w:cstheme="minorHAnsi"/>
                <w:sz w:val="22"/>
                <w:szCs w:val="22"/>
              </w:rPr>
              <w:t>zebrać wywiad z dzieckiem i jego opiekunami, wykorzystując umiejętności dotyczące treści, procesu i percepcji komunikowania się, z uwzględnieniem perspektywy biomedycznej i perspektywy pacjenta</w:t>
            </w:r>
          </w:p>
          <w:p w14:paraId="33F6E2CE" w14:textId="7D059ED3" w:rsidR="00C46724" w:rsidRPr="0018304B" w:rsidRDefault="001E0088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EU</w:t>
            </w:r>
            <w:r w:rsidR="003468BA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8</w:t>
            </w:r>
            <w:r w:rsidR="00C46724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 przeprowadza badania bilansowe</w:t>
            </w:r>
            <w:r w:rsidR="003468BA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, </w:t>
            </w:r>
            <w:r w:rsidR="003468BA" w:rsidRPr="0018304B">
              <w:rPr>
                <w:rFonts w:asciiTheme="minorHAnsi" w:hAnsiTheme="minorHAnsi" w:cstheme="minorHAnsi"/>
                <w:sz w:val="22"/>
                <w:szCs w:val="22"/>
              </w:rPr>
              <w:t>w tym zestawiać pomiary antropometryczne i ciśnienia tętniczego krwi z danymi na siatkach centylowych oraz oceniać stopień zaawansowania dojrzewania</w:t>
            </w:r>
          </w:p>
          <w:p w14:paraId="2167C5B7" w14:textId="4BF72B18" w:rsidR="00C46724" w:rsidRPr="0018304B" w:rsidRDefault="001E0088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EU</w:t>
            </w:r>
            <w:r w:rsidR="003468BA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18</w:t>
            </w:r>
            <w:r w:rsidR="00C46724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. prowadzi dokumentację medyczną pacjenta</w:t>
            </w:r>
            <w:r w:rsidR="003468BA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 w tym w postaci elektronicznej, zgodnie z przepisami prawa;</w:t>
            </w:r>
          </w:p>
          <w:p w14:paraId="01A2AE10" w14:textId="643D172D" w:rsidR="00C46724" w:rsidRPr="0018304B" w:rsidRDefault="001E0088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FU</w:t>
            </w:r>
            <w:r w:rsidR="003468BA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3</w:t>
            </w:r>
            <w:r w:rsidR="00C46724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. </w:t>
            </w:r>
            <w:r w:rsidR="003468BA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umie ocenić i </w:t>
            </w:r>
            <w:r w:rsidR="00C46724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zaopatr</w:t>
            </w:r>
            <w:r w:rsidR="003468BA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zyć</w:t>
            </w:r>
            <w:r w:rsidR="00C46724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prostą ranę,</w:t>
            </w:r>
            <w:r w:rsidR="003468BA" w:rsidRPr="0018304B">
              <w:t xml:space="preserve"> </w:t>
            </w:r>
            <w:r w:rsidR="003468BA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 tym znieczulić miejscowo (powierzchownie, nasiękowo), założyć i usunąć szwy chirurgiczne,</w:t>
            </w:r>
            <w:r w:rsidR="00C46724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za</w:t>
            </w:r>
            <w:r w:rsidR="003468BA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łożyć</w:t>
            </w:r>
            <w:r w:rsidR="00C46724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i zmien</w:t>
            </w:r>
            <w:r w:rsidR="003468BA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ić</w:t>
            </w:r>
            <w:r w:rsidR="00C46724" w:rsidRPr="0018304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jałowy opatrunek chirurgiczny</w:t>
            </w:r>
          </w:p>
          <w:p w14:paraId="613B97B4" w14:textId="48EF9759" w:rsidR="005F2B02" w:rsidRPr="0018304B" w:rsidRDefault="0050412B" w:rsidP="005F2B02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F2B02" w:rsidRPr="0018304B">
              <w:rPr>
                <w:rFonts w:asciiTheme="minorHAnsi" w:hAnsiTheme="minorHAnsi" w:cstheme="minorHAnsi"/>
                <w:sz w:val="22"/>
                <w:szCs w:val="22"/>
              </w:rPr>
              <w:t>U5. Umie zakładać opatrunki, zaopatrzyć ranę, złamanie</w:t>
            </w:r>
          </w:p>
          <w:p w14:paraId="4160209F" w14:textId="29184896" w:rsidR="005F2B02" w:rsidRPr="005F2B02" w:rsidRDefault="0050412B" w:rsidP="005F2B02">
            <w:pPr>
              <w:spacing w:after="0" w:line="240" w:lineRule="auto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8304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F2B02" w:rsidRPr="0018304B">
              <w:rPr>
                <w:rFonts w:asciiTheme="minorHAnsi" w:hAnsiTheme="minorHAnsi" w:cstheme="minorHAnsi"/>
                <w:sz w:val="22"/>
                <w:szCs w:val="22"/>
              </w:rPr>
              <w:t>U6. Umie wykonać podstawowe zabiegi pielęgnacyjne u chorych - ułożenie, fizykoterapia, pomiar ciśnienia tętniczego krwi</w:t>
            </w:r>
          </w:p>
        </w:tc>
        <w:tc>
          <w:tcPr>
            <w:tcW w:w="2790" w:type="dxa"/>
          </w:tcPr>
          <w:p w14:paraId="1FD04DE7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Zaliczenie przez opiekuna praktyk</w:t>
            </w:r>
          </w:p>
        </w:tc>
      </w:tr>
      <w:tr w:rsidR="00C46724" w:rsidRPr="00EB68AA" w14:paraId="4F810E7E" w14:textId="77777777" w:rsidTr="005708AD">
        <w:trPr>
          <w:cantSplit/>
          <w:trHeight w:val="405"/>
          <w:jc w:val="center"/>
        </w:trPr>
        <w:tc>
          <w:tcPr>
            <w:tcW w:w="6193" w:type="dxa"/>
          </w:tcPr>
          <w:p w14:paraId="3AABD45A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K1. przestrzega tajemnicy lekarskiej i prawa pacjenta</w:t>
            </w:r>
          </w:p>
          <w:p w14:paraId="6CFE506B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K2. potrafi nawiązać i utrzymać głęboki i pełen szacunku kontakt z chorym</w:t>
            </w:r>
            <w:r w:rsidR="001E0088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pacjentem, a także okazywać zrozumienie dla różnic światopoglądowych i kulturowych</w:t>
            </w:r>
          </w:p>
          <w:p w14:paraId="735FFCE6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K3. kieruje się dobrem </w:t>
            </w:r>
            <w:r w:rsidR="001E0088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pacjenta</w:t>
            </w:r>
          </w:p>
          <w:p w14:paraId="4475F047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K4. </w:t>
            </w:r>
            <w:r w:rsidR="00105713"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dostrzega i rozpoznaje własne ograniczenia oraz dokonuje samooceny deficytów i potrzeb edukacyjnych</w:t>
            </w:r>
          </w:p>
        </w:tc>
        <w:tc>
          <w:tcPr>
            <w:tcW w:w="2790" w:type="dxa"/>
          </w:tcPr>
          <w:p w14:paraId="7B8F9CD8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Ocenianie ciągłe przez nauczyciela</w:t>
            </w:r>
          </w:p>
        </w:tc>
      </w:tr>
    </w:tbl>
    <w:p w14:paraId="2F1732CC" w14:textId="7C89573A" w:rsidR="00B364AC" w:rsidRDefault="00B364AC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Nagwek2Znak"/>
        </w:rPr>
        <w:t>III rok</w:t>
      </w: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5167C216" w14:textId="16AF02ED" w:rsidR="00C46724" w:rsidRPr="00EB68AA" w:rsidRDefault="00B364AC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III roku 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studiów obowiązuje studentów praktyka </w:t>
      </w:r>
      <w:r w:rsidR="0060113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(120 godzin dydaktycznych) 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 zakresu chorób wewnętrznych w klinikach Szpitali Uniwersyteckich lub oddziałach Szpitali Wojewódzkich i Rejonowych. Praktyka jest prowadzona na podstawie porozumienia zawartego z Dyrekcją Szpitala.</w:t>
      </w:r>
    </w:p>
    <w:p w14:paraId="148D9F16" w14:textId="77777777" w:rsidR="00C46724" w:rsidRPr="00EB68AA" w:rsidRDefault="00C46724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Kierownik Kliniki (Ordynator), lub wyznaczony przez niego opiekun sprawuje kontrolę nad realizacją celów praktyki studenta. Opiekunem praktyki studenckiej winien być lekarz o odpowiednim przygotowaniu zawodowym. Nieobecność studenta może być usprawiedliwiona jedynie zwolnieniem lekarskim. Choroba dłuższa niż 1 tydzień powoduje konieczność przedłużenia praktyki o odpowiedni okres czasu.</w:t>
      </w:r>
    </w:p>
    <w:p w14:paraId="181CC159" w14:textId="77777777" w:rsidR="00C46724" w:rsidRPr="00EB68AA" w:rsidRDefault="00C46724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Konieczne jest prowadzenie przez studenta karty przebiegu praktyki, w której rozlicza on poszczególne dni i notuje wykonanie czynności.</w:t>
      </w:r>
    </w:p>
    <w:p w14:paraId="22322935" w14:textId="77777777" w:rsidR="00C46724" w:rsidRPr="00EB68AA" w:rsidRDefault="00C46724" w:rsidP="00641DB3">
      <w:pPr>
        <w:spacing w:after="0" w:line="240" w:lineRule="auto"/>
        <w:ind w:firstLine="360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Celem praktyki na Oddziale Chorób Wewnętrznych jest:</w:t>
      </w:r>
    </w:p>
    <w:p w14:paraId="7963A0BB" w14:textId="77777777" w:rsidR="00C46724" w:rsidRPr="00EB68AA" w:rsidRDefault="00C46724" w:rsidP="00641DB3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uzupełnienie wiadomości o organizacji Oddziału Wewnętrznego (Kliniki) i powiązaniu organizacyjnym Oddziału (Kliniki) z lecznictwem otwartym,</w:t>
      </w:r>
    </w:p>
    <w:p w14:paraId="7E1A14E6" w14:textId="77777777" w:rsidR="00C46724" w:rsidRPr="00EB68AA" w:rsidRDefault="00C46724" w:rsidP="00641DB3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doskonalenie umiejętności badania podmiotowego i fizykalnego,</w:t>
      </w:r>
    </w:p>
    <w:p w14:paraId="49A0BC35" w14:textId="77777777" w:rsidR="00C46724" w:rsidRPr="00EB68AA" w:rsidRDefault="00C46724" w:rsidP="00641DB3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zasadami udzielania pierwszej pomocy, resuscytacji i reanimacji,</w:t>
      </w:r>
    </w:p>
    <w:p w14:paraId="36611273" w14:textId="77777777" w:rsidR="00C46724" w:rsidRPr="00EB68AA" w:rsidRDefault="00C46724" w:rsidP="00641DB3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pogłębienie umiejętności rozpoznawania i różnicowania podstawowych jednostek chorobowych ze szczególnym uwzględnieniem przypadków ostrych,</w:t>
      </w:r>
    </w:p>
    <w:p w14:paraId="450D8D69" w14:textId="77777777" w:rsidR="00C46724" w:rsidRPr="00EB68AA" w:rsidRDefault="00C46724" w:rsidP="00641DB3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zasadami interpretacji wyników badań laboratoryjnych, radiologicznych i patomorfologicznych,</w:t>
      </w:r>
    </w:p>
    <w:p w14:paraId="33F6C17F" w14:textId="77987F3E" w:rsidR="00C46724" w:rsidRDefault="00C46724" w:rsidP="00641DB3">
      <w:pPr>
        <w:numPr>
          <w:ilvl w:val="0"/>
          <w:numId w:val="8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udział w obchodach lekarskich.</w:t>
      </w:r>
    </w:p>
    <w:p w14:paraId="305672BF" w14:textId="78D75111" w:rsidR="00B364AC" w:rsidRPr="00EB68AA" w:rsidRDefault="00B364AC" w:rsidP="00B364AC">
      <w:pPr>
        <w:pStyle w:val="Nagwek2"/>
        <w:rPr>
          <w:lang w:eastAsia="pl-PL"/>
        </w:rPr>
      </w:pPr>
      <w:r w:rsidRPr="00EB68AA">
        <w:rPr>
          <w:lang w:eastAsia="pl-PL"/>
        </w:rPr>
        <w:t>PRZEDMIOT/MODUŁ: praktyka w Oddziale Chorób Wewnętrznych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3"/>
        <w:gridCol w:w="2790"/>
      </w:tblGrid>
      <w:tr w:rsidR="00C46724" w:rsidRPr="00EB68AA" w14:paraId="7C3B9924" w14:textId="77777777" w:rsidTr="00C46724">
        <w:trPr>
          <w:trHeight w:val="317"/>
          <w:jc w:val="center"/>
        </w:trPr>
        <w:tc>
          <w:tcPr>
            <w:tcW w:w="6193" w:type="dxa"/>
            <w:vAlign w:val="center"/>
          </w:tcPr>
          <w:p w14:paraId="43BFC206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Efekty kształcenia</w:t>
            </w:r>
          </w:p>
        </w:tc>
        <w:tc>
          <w:tcPr>
            <w:tcW w:w="2790" w:type="dxa"/>
            <w:vAlign w:val="center"/>
          </w:tcPr>
          <w:p w14:paraId="2E834004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Sposoby weryfikacji </w:t>
            </w:r>
          </w:p>
        </w:tc>
      </w:tr>
      <w:tr w:rsidR="002A5813" w:rsidRPr="00EB68AA" w14:paraId="04EDC97A" w14:textId="77777777" w:rsidTr="00C46724">
        <w:trPr>
          <w:trHeight w:val="317"/>
          <w:jc w:val="center"/>
        </w:trPr>
        <w:tc>
          <w:tcPr>
            <w:tcW w:w="6193" w:type="dxa"/>
            <w:vAlign w:val="center"/>
          </w:tcPr>
          <w:p w14:paraId="28E52616" w14:textId="23790D87" w:rsidR="002A5813" w:rsidRPr="000F269C" w:rsidRDefault="002A5813" w:rsidP="002A5813">
            <w:pPr>
              <w:spacing w:after="0" w:line="240" w:lineRule="auto"/>
              <w:ind w:left="87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0F269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E.W7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. </w:t>
            </w:r>
            <w:r w:rsidRPr="000F269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zna </w:t>
            </w:r>
            <w:r w:rsidRPr="00B065E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uwarunkowania środowiskowe i epidemiologiczne, przyczyny, objawy, zasady diagnozowania i postępowania terapeutycznego w przypadku najczęstszych chorób internistycznych 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występujących </w:t>
            </w:r>
            <w:r w:rsidRPr="000F269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 osób dorosłych oraz ich powikłań:</w:t>
            </w:r>
          </w:p>
          <w:p w14:paraId="79F2F208" w14:textId="77777777" w:rsidR="002A5813" w:rsidRPr="006443BE" w:rsidRDefault="002A5813" w:rsidP="002A5813">
            <w:pPr>
              <w:pStyle w:val="Akapitzlist"/>
              <w:numPr>
                <w:ilvl w:val="1"/>
                <w:numId w:val="64"/>
              </w:numPr>
              <w:spacing w:after="0" w:line="240" w:lineRule="auto"/>
              <w:ind w:left="589" w:hanging="425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6443BE">
              <w:rPr>
                <w:rFonts w:asciiTheme="minorHAnsi" w:eastAsia="Times New Roman" w:hAnsiTheme="minorHAnsi" w:cstheme="minorHAnsi"/>
                <w:bCs/>
                <w:lang w:eastAsia="pl-PL"/>
              </w:rPr>
              <w:t>chorób układu krążenia, w tym: choroby niedokrwiennej serca, wad serca, chorób wsierdzia, mięśnia serca, osierdzia, niewydolności serca (ostrej i przewlekłej), chorób naczyń tętniczych i żylnych, nadciśnienia tętniczego: pierwotnego i wtórnego, nadciśnienia płucnego,</w:t>
            </w:r>
          </w:p>
          <w:p w14:paraId="44FE3271" w14:textId="1DE8CEFE" w:rsidR="002A5813" w:rsidRPr="002A5813" w:rsidRDefault="002A5813" w:rsidP="002A5813">
            <w:pPr>
              <w:pStyle w:val="Akapitzlist"/>
              <w:numPr>
                <w:ilvl w:val="1"/>
                <w:numId w:val="64"/>
              </w:numPr>
              <w:spacing w:after="0" w:line="240" w:lineRule="auto"/>
              <w:ind w:left="589" w:hanging="425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6443BE">
              <w:rPr>
                <w:rFonts w:asciiTheme="minorHAnsi" w:eastAsia="Times New Roman" w:hAnsiTheme="minorHAnsi" w:cstheme="minorHAnsi"/>
                <w:bCs/>
                <w:lang w:eastAsia="pl-PL"/>
              </w:rPr>
              <w:t>chorób układu oddechowego, w tym: chorób dróg oddechowych, przewlekłej obturacyjnej choroby płuc, astmy, rozstrzenia oskrzeli, mukowiscydozy, zakażeń układu oddechowego</w:t>
            </w:r>
            <w:r w:rsidRPr="00B065E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, gruźlicy, chorób </w:t>
            </w:r>
            <w:r w:rsidRPr="006443BE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śródmiąższowych płuc, opłucnej, śródpiersia, obturacyjnego i centralnego bezdechu sennego, niewydolności oddechowej (ostrej i przewlekłej), nowotworów układu oddechowego, chorób układu pokarmowego, w tym: chorób, jamy ustnej, przełyku, żołądka i dwunastnicy, jelit, trzustki, wątroby, dróg żółciowych i pęcherzyka żółciowego, </w:t>
            </w:r>
          </w:p>
        </w:tc>
        <w:tc>
          <w:tcPr>
            <w:tcW w:w="2790" w:type="dxa"/>
            <w:vAlign w:val="center"/>
          </w:tcPr>
          <w:p w14:paraId="66E1F12A" w14:textId="4EA80F99" w:rsidR="002A5813" w:rsidRPr="00EB68AA" w:rsidRDefault="002A5813" w:rsidP="002A581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Zaliczenie przez opiekuna praktyk</w:t>
            </w:r>
          </w:p>
        </w:tc>
      </w:tr>
      <w:tr w:rsidR="002A5813" w:rsidRPr="00EB68AA" w14:paraId="74A25C08" w14:textId="77777777" w:rsidTr="00C46724">
        <w:trPr>
          <w:trHeight w:val="405"/>
          <w:jc w:val="center"/>
        </w:trPr>
        <w:tc>
          <w:tcPr>
            <w:tcW w:w="6193" w:type="dxa"/>
            <w:vAlign w:val="center"/>
          </w:tcPr>
          <w:p w14:paraId="156EE30E" w14:textId="6505C244" w:rsidR="002A5813" w:rsidRPr="00B065E7" w:rsidRDefault="002A5813" w:rsidP="002A581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EU1</w:t>
            </w:r>
            <w:r w:rsidRPr="00B065E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. umie </w:t>
            </w:r>
            <w:r w:rsidRPr="00B065E7">
              <w:rPr>
                <w:rFonts w:asciiTheme="minorHAnsi" w:hAnsiTheme="minorHAnsi" w:cstheme="minorHAnsi"/>
                <w:sz w:val="22"/>
                <w:szCs w:val="22"/>
              </w:rPr>
              <w:t>zebrać wywiad z dorosłym, w tym osobą starszą, wykorzystując umiejętności dotyczące treści, procesu i percepcji komunikowania się, z uwzględnieniem perspektywy biomedycznej i perspektywy pacjenta</w:t>
            </w:r>
          </w:p>
          <w:p w14:paraId="0E15AA0B" w14:textId="6567DD72" w:rsidR="002A5813" w:rsidRPr="00B065E7" w:rsidRDefault="002A5813" w:rsidP="002A581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FF0000"/>
                <w:sz w:val="22"/>
                <w:szCs w:val="22"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lastRenderedPageBreak/>
              <w:t>EU4.umie przeprowadzić pełne i ukierunkowane badanie fizykalne dorosłego w zakresie piersi i gruczołu krokowego</w:t>
            </w:r>
          </w:p>
        </w:tc>
        <w:tc>
          <w:tcPr>
            <w:tcW w:w="2790" w:type="dxa"/>
            <w:vAlign w:val="center"/>
          </w:tcPr>
          <w:p w14:paraId="70291F4A" w14:textId="77777777" w:rsidR="002A5813" w:rsidRPr="00EB68AA" w:rsidRDefault="002A5813" w:rsidP="002A5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Zaliczenie przez opiekuna praktyk</w:t>
            </w:r>
          </w:p>
        </w:tc>
      </w:tr>
      <w:tr w:rsidR="002A5813" w:rsidRPr="00EB68AA" w14:paraId="1D73328F" w14:textId="77777777" w:rsidTr="00C46724">
        <w:trPr>
          <w:trHeight w:val="405"/>
          <w:jc w:val="center"/>
        </w:trPr>
        <w:tc>
          <w:tcPr>
            <w:tcW w:w="6193" w:type="dxa"/>
            <w:vAlign w:val="center"/>
          </w:tcPr>
          <w:p w14:paraId="13B18C61" w14:textId="77777777" w:rsidR="002A5813" w:rsidRPr="00EB68AA" w:rsidRDefault="002A5813" w:rsidP="002A5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K1. przestrzega tajemnicy lekarskiej i prawa pacjenta</w:t>
            </w:r>
          </w:p>
          <w:p w14:paraId="1D632741" w14:textId="77777777" w:rsidR="002A5813" w:rsidRPr="00EB68AA" w:rsidRDefault="002A5813" w:rsidP="002A5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K2. potrafi nawiązać i utrzymać głęboki i pełen szacunku kontakt z chorym pacjentem, a także okazywać zrozumienie dla różnic światopoglądowych i kulturowych</w:t>
            </w:r>
          </w:p>
          <w:p w14:paraId="7FE59D0F" w14:textId="77777777" w:rsidR="002A5813" w:rsidRPr="00EB68AA" w:rsidRDefault="002A5813" w:rsidP="002A5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K3. kieruje się dobrem pacjenta</w:t>
            </w:r>
          </w:p>
          <w:p w14:paraId="26C74E59" w14:textId="77777777" w:rsidR="002A5813" w:rsidRPr="00EB68AA" w:rsidRDefault="002A5813" w:rsidP="002A5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K4. dostrzega i rozpoznaje własne ograniczenia oraz dokonuje samooceny deficytów i potrzeb edukacyjnych</w:t>
            </w:r>
          </w:p>
        </w:tc>
        <w:tc>
          <w:tcPr>
            <w:tcW w:w="2790" w:type="dxa"/>
            <w:vAlign w:val="center"/>
          </w:tcPr>
          <w:p w14:paraId="47157696" w14:textId="77777777" w:rsidR="002A5813" w:rsidRPr="00EB68AA" w:rsidRDefault="002A5813" w:rsidP="002A581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Ocenianie ciągłe przez nauczyciela</w:t>
            </w:r>
          </w:p>
        </w:tc>
      </w:tr>
    </w:tbl>
    <w:p w14:paraId="1CEAE5BE" w14:textId="10B9E210" w:rsidR="00B364AC" w:rsidRDefault="00B364AC" w:rsidP="00B364AC">
      <w:pPr>
        <w:spacing w:before="240"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Nagwek2Znak"/>
        </w:rPr>
        <w:t>IV rok</w:t>
      </w: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02AE104A" w14:textId="6A67CF34" w:rsidR="00C46724" w:rsidRPr="00EB68AA" w:rsidRDefault="00B364AC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IV roku 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studentów obowiązuje </w:t>
      </w:r>
      <w:r w:rsidR="00D70FF4" w:rsidRPr="00B065E7">
        <w:rPr>
          <w:rFonts w:asciiTheme="minorHAnsi" w:eastAsia="Times New Roman" w:hAnsiTheme="minorHAnsi" w:cstheme="minorHAnsi"/>
          <w:sz w:val="22"/>
          <w:szCs w:val="22"/>
          <w:lang w:eastAsia="pl-PL"/>
        </w:rPr>
        <w:t>praktyka (</w:t>
      </w:r>
      <w:r w:rsidR="00020398" w:rsidRPr="00B065E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60 </w:t>
      </w:r>
      <w:r w:rsidR="00D70FF4" w:rsidRPr="00B065E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godzin dydaktycznych) w zakresie pediatrii w Oddziale lub Klinice Chorób Dzieci Szpitali Uniwersyteckich lub Rejonowych </w:t>
      </w:r>
      <w:r w:rsidR="00C46724" w:rsidRPr="00B065E7">
        <w:rPr>
          <w:rFonts w:asciiTheme="minorHAnsi" w:eastAsia="Times New Roman" w:hAnsiTheme="minorHAnsi" w:cstheme="minorHAnsi"/>
          <w:sz w:val="22"/>
          <w:szCs w:val="22"/>
          <w:lang w:eastAsia="pl-PL"/>
        </w:rPr>
        <w:t>oraz praktyka w wymiarze 60 godzin</w:t>
      </w:r>
      <w:r w:rsidR="00601134" w:rsidRPr="00B065E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dydaktycznych</w:t>
      </w:r>
      <w:r w:rsidR="00C46724" w:rsidRPr="00B065E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jaką student ma odbyć w </w:t>
      </w:r>
      <w:r w:rsidR="007B322E" w:rsidRPr="00B065E7">
        <w:rPr>
          <w:rFonts w:asciiTheme="minorHAnsi" w:eastAsia="Times New Roman" w:hAnsiTheme="minorHAnsi" w:cstheme="minorHAnsi"/>
          <w:sz w:val="22"/>
          <w:szCs w:val="22"/>
          <w:lang w:eastAsia="pl-PL"/>
        </w:rPr>
        <w:t>zakresie chirurgii</w:t>
      </w:r>
      <w:r w:rsidR="00C46724" w:rsidRPr="00B065E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Studenci 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mogą odbyć praktyki w Klinikach i Oddziałach Uniwersyteckiego Szpitala Klinicznego, w Szpitalach Wojewódzkich, Szpitalach Rejonowych, lub szpitalach podległych MSWiA lub MON. Praktyki mogą się odbyć w oparciu o porozumienie zawarte pomiędzy Dziekanem a Dyrektorem stosownego szpitala oraz Kierownikiem Kliniki (Ordynatorem Oddziału). Opiekunem praktyki studenckiej może być lekarz  specjalista pracujący w Klinice (Oddziale) posiadający właściwe przygotowanie zawodowe (specjalizację). </w:t>
      </w:r>
    </w:p>
    <w:p w14:paraId="6AB38FDE" w14:textId="77777777" w:rsidR="00C46724" w:rsidRPr="00EB68AA" w:rsidRDefault="00C46724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Studenci mogą odbyć praktyki w Szpitalach poza Polską, z zachowaniem obowiązujących zasad.</w:t>
      </w:r>
    </w:p>
    <w:p w14:paraId="05A31F35" w14:textId="77777777" w:rsidR="00D70FF4" w:rsidRPr="00EB68AA" w:rsidRDefault="00C46724" w:rsidP="00B364AC">
      <w:pPr>
        <w:spacing w:after="0" w:line="240" w:lineRule="auto"/>
        <w:ind w:left="-567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Każdy student jest zobowiązany do prowadzenia karty przebiegu praktyki, w której są odnotowywane i rozliczane codziennie wykonywane czynności. Odbycie praktyki studenckiej musi być poświadczone podpisem opiekuna i jego imienną pieczątką z podaniem specjalizacji (anestezjolog, medycyna ratunkowa, chirurgia ogólna lub chirurgia z podaniem szczegółowej specjalizacji np. torakochirurgia itp.) Brak stosownych podpisów i pieczątek będzie przeszkodą w uzyskaniu zaliczenia praktyki.</w:t>
      </w:r>
    </w:p>
    <w:p w14:paraId="5DF0D96B" w14:textId="77777777" w:rsidR="00D70FF4" w:rsidRPr="00EB68AA" w:rsidRDefault="00D70FF4" w:rsidP="00D70FF4">
      <w:pPr>
        <w:spacing w:after="0" w:line="240" w:lineRule="auto"/>
        <w:ind w:firstLine="360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Celem praktyki z zakresu pediatrii jest:</w:t>
      </w:r>
    </w:p>
    <w:p w14:paraId="7BD1BB4E" w14:textId="77777777" w:rsidR="00D70FF4" w:rsidRPr="00EB68AA" w:rsidRDefault="00D70FF4" w:rsidP="00D70FF4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uzupełnienie wiadomości o organizacji Oddziału Dziecięcego (Kliniki) i powiązaniach organizacyjnych Oddziału (Kliniki) z lecznictwem otwartym,</w:t>
      </w:r>
    </w:p>
    <w:p w14:paraId="380B8C95" w14:textId="77777777" w:rsidR="00D70FF4" w:rsidRPr="00EB68AA" w:rsidRDefault="00D70FF4" w:rsidP="00D70FF4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zasadami oceny stanu dziecka i jego psychofizycznego rozwoju,</w:t>
      </w:r>
    </w:p>
    <w:p w14:paraId="2E1D03AD" w14:textId="77777777" w:rsidR="00D70FF4" w:rsidRPr="00EB68AA" w:rsidRDefault="00D70FF4" w:rsidP="00D70FF4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pielęgnacją niemowlęcia,</w:t>
      </w:r>
    </w:p>
    <w:p w14:paraId="2A22CBA1" w14:textId="77777777" w:rsidR="00D70FF4" w:rsidRPr="00EB68AA" w:rsidRDefault="00D70FF4" w:rsidP="00D70FF4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poznanie zasad żywienia zdrowego i chorego dziecka,</w:t>
      </w:r>
    </w:p>
    <w:p w14:paraId="13EAB9C8" w14:textId="77777777" w:rsidR="00D70FF4" w:rsidRPr="00EB68AA" w:rsidRDefault="00D70FF4" w:rsidP="00D70FF4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doskonalenie umiejętności badania fizykalnego dziecka,</w:t>
      </w:r>
    </w:p>
    <w:p w14:paraId="2EE5DC6A" w14:textId="77777777" w:rsidR="00D70FF4" w:rsidRPr="00EB68AA" w:rsidRDefault="00D70FF4" w:rsidP="00D70FF4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pogłębianie umiejętności właściwego rozpoznania i różnicowania podstawowych jednostek chorobowych ze szczególnym uwzględnieniem przypadków ostrych,</w:t>
      </w:r>
    </w:p>
    <w:p w14:paraId="43458F2C" w14:textId="77777777" w:rsidR="00D70FF4" w:rsidRPr="00EB68AA" w:rsidRDefault="00D70FF4" w:rsidP="00D70FF4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poznanie zasad interpretacji wyników badań laboratoryjnych, radiologicznych i patomorfologicznych,</w:t>
      </w:r>
    </w:p>
    <w:p w14:paraId="5E925B75" w14:textId="77777777" w:rsidR="00D70FF4" w:rsidRPr="00EB68AA" w:rsidRDefault="00D70FF4" w:rsidP="00D70FF4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udział w obchodach lekarskich i zapoznanie się z zasadami prowadzeni dokumentacji medycznej,</w:t>
      </w:r>
    </w:p>
    <w:p w14:paraId="2FCB747E" w14:textId="77777777" w:rsidR="00D70FF4" w:rsidRPr="00EB68AA" w:rsidRDefault="00D70FF4" w:rsidP="00D70FF4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ocena stopnia nawodnienia niemowlęcia z ustaleniem wskazań do leczenia nawodniającego (ilość i skład płynu infuzyjnego),</w:t>
      </w:r>
    </w:p>
    <w:p w14:paraId="2B40C936" w14:textId="77777777" w:rsidR="00D70FF4" w:rsidRPr="00EB68AA" w:rsidRDefault="00D70FF4" w:rsidP="00D70FF4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poznanie przepisów sanitarno-epidemiologicznych w Oddziale Niemowlęcym i Dziecięcym oraz metod zapobiegania zakażeniom szpitalnym,</w:t>
      </w:r>
    </w:p>
    <w:p w14:paraId="6F73E25F" w14:textId="77777777" w:rsidR="00D70FF4" w:rsidRPr="00EB68AA" w:rsidRDefault="00D70FF4" w:rsidP="00D70FF4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uczestniczenie w konsultacjach specjalistycznych.</w:t>
      </w:r>
    </w:p>
    <w:p w14:paraId="4BC05AD6" w14:textId="77777777" w:rsidR="00C46724" w:rsidRPr="00EB68AA" w:rsidRDefault="00C46724" w:rsidP="00641DB3">
      <w:pPr>
        <w:spacing w:after="0" w:line="240" w:lineRule="auto"/>
        <w:ind w:firstLine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Celem praktyki w Oddziale Chirurgicznym jest</w:t>
      </w: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</w:p>
    <w:p w14:paraId="638F31F7" w14:textId="5238D4A1" w:rsidR="000F269C" w:rsidRPr="000F269C" w:rsidRDefault="000F269C" w:rsidP="000F269C">
      <w:pPr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F269C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organizacją pracy Oddziału Chirurgii (bloku operacyjnego/sali operacyjnej operacyjnego, sali opatrunkowej/zabiegowej), w tym z prowadzeniem dokumentacji, zasadami przyjęć, kierowaniem do leczenia w ramach innych Oddziałów (szpitali), orzekaniem o czasowej niezdolności do pracy, wypisywaniem innej dokumentacji medycznej (np. skierowanie do leczenia ambulatoryjnego).</w:t>
      </w:r>
    </w:p>
    <w:p w14:paraId="077CC53F" w14:textId="77777777" w:rsidR="000F269C" w:rsidRPr="000F269C" w:rsidRDefault="000F269C" w:rsidP="000F269C">
      <w:pPr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F269C">
        <w:rPr>
          <w:rFonts w:asciiTheme="minorHAnsi" w:eastAsia="Times New Roman" w:hAnsiTheme="minorHAnsi" w:cstheme="minorHAnsi"/>
          <w:sz w:val="22"/>
          <w:szCs w:val="22"/>
          <w:lang w:eastAsia="pl-PL"/>
        </w:rPr>
        <w:t>poznanie typów narzędzi chirurgicznych i aparatury stosowanej w Oddziałach Chirurgii.</w:t>
      </w:r>
    </w:p>
    <w:p w14:paraId="58A7C6AB" w14:textId="77777777" w:rsidR="000F269C" w:rsidRPr="000F269C" w:rsidRDefault="000F269C" w:rsidP="000F269C">
      <w:pPr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F269C">
        <w:rPr>
          <w:rFonts w:asciiTheme="minorHAnsi" w:eastAsia="Times New Roman" w:hAnsiTheme="minorHAnsi" w:cstheme="minorHAnsi"/>
          <w:sz w:val="22"/>
          <w:szCs w:val="22"/>
          <w:lang w:eastAsia="pl-PL"/>
        </w:rPr>
        <w:t>doskonalenie umiejętności badania lekarskiego i planowania postępowania diagnostycznego – szczególnie w stanach nagłych („ostrych”). Opanowanie zasad postępowania w złamaniach i oparzeniach. Zapoznanie się z zasadami kwalifikacji do leczenia operacyjnego.</w:t>
      </w:r>
    </w:p>
    <w:p w14:paraId="377D8495" w14:textId="77777777" w:rsidR="000F269C" w:rsidRPr="000F269C" w:rsidRDefault="000F269C" w:rsidP="000F269C">
      <w:pPr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F269C">
        <w:rPr>
          <w:rFonts w:asciiTheme="minorHAnsi" w:eastAsia="Times New Roman" w:hAnsiTheme="minorHAnsi" w:cstheme="minorHAnsi"/>
          <w:sz w:val="22"/>
          <w:szCs w:val="22"/>
          <w:lang w:eastAsia="pl-PL"/>
        </w:rPr>
        <w:t>opanowanie zasad aseptyki i antyseptyki, w tym w szczególności techniki mycia się do zabiegów chirurgicznych i przygotowania pola operacyjnego.</w:t>
      </w:r>
    </w:p>
    <w:p w14:paraId="655428A2" w14:textId="77777777" w:rsidR="000F269C" w:rsidRPr="000F269C" w:rsidRDefault="000F269C" w:rsidP="000F269C">
      <w:pPr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F269C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nabywanie umiejętności zakładania opatrunków na rany, wykonywania drobnych zabiegów chirurgicznych np. zakładanie i usuwanie szwów, zakładanie cewnika moczowego, poznanie zasad i sposobów znieczulenia miejscowego.</w:t>
      </w:r>
    </w:p>
    <w:p w14:paraId="68A7CD41" w14:textId="77777777" w:rsidR="000F269C" w:rsidRPr="000F269C" w:rsidRDefault="000F269C" w:rsidP="000F269C">
      <w:pPr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F269C">
        <w:rPr>
          <w:rFonts w:asciiTheme="minorHAnsi" w:eastAsia="Times New Roman" w:hAnsiTheme="minorHAnsi" w:cstheme="minorHAnsi"/>
          <w:sz w:val="22"/>
          <w:szCs w:val="22"/>
          <w:lang w:eastAsia="pl-PL"/>
        </w:rPr>
        <w:t>pogłębienie wiedzy o postępowaniu w stanach nagłych (intensywnych), planowanie stosownej diagnostyki (laboratoryjnej i radiologicznej).</w:t>
      </w:r>
    </w:p>
    <w:p w14:paraId="087A20DE" w14:textId="77777777" w:rsidR="000F269C" w:rsidRPr="000F269C" w:rsidRDefault="000F269C" w:rsidP="000F269C">
      <w:pPr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F269C">
        <w:rPr>
          <w:rFonts w:asciiTheme="minorHAnsi" w:eastAsia="Times New Roman" w:hAnsiTheme="minorHAnsi" w:cstheme="minorHAnsi"/>
          <w:sz w:val="22"/>
          <w:szCs w:val="22"/>
          <w:lang w:eastAsia="pl-PL"/>
        </w:rPr>
        <w:t>udział studenta w przyjmowaniu pacjentów do leczenia w Oddziale Chirurgicznym.</w:t>
      </w:r>
    </w:p>
    <w:p w14:paraId="40B6AF04" w14:textId="53A0C9C5" w:rsidR="00C46724" w:rsidRPr="000F269C" w:rsidRDefault="000F269C" w:rsidP="000F269C">
      <w:pPr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F269C">
        <w:rPr>
          <w:rFonts w:asciiTheme="minorHAnsi" w:eastAsia="Times New Roman" w:hAnsiTheme="minorHAnsi" w:cstheme="minorHAnsi"/>
          <w:sz w:val="22"/>
          <w:szCs w:val="22"/>
          <w:lang w:eastAsia="pl-PL"/>
        </w:rPr>
        <w:t>udział studenta w obchodach i odprawach lekarskich.</w:t>
      </w:r>
    </w:p>
    <w:p w14:paraId="3B64FE6D" w14:textId="06612D5E" w:rsidR="00C46724" w:rsidRPr="00B364AC" w:rsidRDefault="00B364AC" w:rsidP="00B364AC">
      <w:pPr>
        <w:pStyle w:val="Nagwek2"/>
        <w:rPr>
          <w:lang w:eastAsia="pl-PL"/>
        </w:rPr>
      </w:pPr>
      <w:r w:rsidRPr="00B364AC">
        <w:rPr>
          <w:lang w:eastAsia="pl-PL"/>
        </w:rPr>
        <w:t>PRZEDMIOT/MODUŁ: praktyka w zakresie pediatrii</w:t>
      </w:r>
      <w:r>
        <w:rPr>
          <w:lang w:eastAsia="pl-PL"/>
        </w:rPr>
        <w:t xml:space="preserve">, </w:t>
      </w:r>
      <w:r w:rsidRPr="00B364AC">
        <w:rPr>
          <w:lang w:eastAsia="pl-PL"/>
        </w:rPr>
        <w:t>praktyka w zakresie chirurgii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2"/>
        <w:gridCol w:w="2835"/>
      </w:tblGrid>
      <w:tr w:rsidR="00C46724" w:rsidRPr="00EB68AA" w14:paraId="09882F40" w14:textId="77777777" w:rsidTr="005F2B02">
        <w:trPr>
          <w:cantSplit/>
          <w:trHeight w:val="317"/>
          <w:tblHeader/>
          <w:jc w:val="center"/>
        </w:trPr>
        <w:tc>
          <w:tcPr>
            <w:tcW w:w="6222" w:type="dxa"/>
          </w:tcPr>
          <w:p w14:paraId="023E4943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lastRenderedPageBreak/>
              <w:t>Efekty kształcenia</w:t>
            </w:r>
          </w:p>
        </w:tc>
        <w:tc>
          <w:tcPr>
            <w:tcW w:w="2835" w:type="dxa"/>
          </w:tcPr>
          <w:p w14:paraId="2A8D4B22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Sposoby weryfikacji </w:t>
            </w:r>
          </w:p>
        </w:tc>
      </w:tr>
      <w:tr w:rsidR="00D70FF4" w:rsidRPr="00EB68AA" w14:paraId="72CBACBE" w14:textId="77777777" w:rsidTr="005F2B02">
        <w:trPr>
          <w:cantSplit/>
          <w:trHeight w:val="547"/>
          <w:jc w:val="center"/>
        </w:trPr>
        <w:tc>
          <w:tcPr>
            <w:tcW w:w="6222" w:type="dxa"/>
          </w:tcPr>
          <w:p w14:paraId="45C427FF" w14:textId="6F4B4861" w:rsidR="006443BE" w:rsidRPr="00B065E7" w:rsidRDefault="00D70FF4" w:rsidP="006443B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EW3. Zna </w:t>
            </w:r>
            <w:r w:rsidR="006443BE" w:rsidRPr="00B065E7">
              <w:rPr>
                <w:rFonts w:asciiTheme="minorHAnsi" w:hAnsiTheme="minorHAnsi" w:cstheme="minorHAnsi"/>
                <w:sz w:val="22"/>
                <w:szCs w:val="22"/>
              </w:rPr>
              <w:t>uwarunkowania środowiskowe i epidemiologiczne, przyczyny, objawy, zasady diagnozowania i postępowania terapeutycznego w przypadku najczęstszych chorób występujących u dzieci oraz ich powikłań:</w:t>
            </w:r>
          </w:p>
          <w:p w14:paraId="113F4405" w14:textId="2B84F927" w:rsidR="006443BE" w:rsidRPr="00B065E7" w:rsidRDefault="006443BE" w:rsidP="006443BE">
            <w:pPr>
              <w:spacing w:before="25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65E7">
              <w:rPr>
                <w:rFonts w:asciiTheme="minorHAnsi" w:hAnsiTheme="minorHAnsi" w:cstheme="minorHAnsi"/>
                <w:sz w:val="22"/>
                <w:szCs w:val="22"/>
              </w:rPr>
              <w:t>1) krzywicy, tężyczki, zaburzeń gospodarki wodno-elektrolitowej i kwasowo-zasadowej;</w:t>
            </w:r>
          </w:p>
          <w:p w14:paraId="43213A40" w14:textId="77777777" w:rsidR="006443BE" w:rsidRPr="00B065E7" w:rsidRDefault="006443BE" w:rsidP="006443BE">
            <w:pPr>
              <w:spacing w:before="25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65E7">
              <w:rPr>
                <w:rFonts w:asciiTheme="minorHAnsi" w:hAnsiTheme="minorHAnsi" w:cstheme="minorHAnsi"/>
                <w:sz w:val="22"/>
                <w:szCs w:val="22"/>
              </w:rPr>
              <w:t xml:space="preserve">2) wad serca, zapalenia mięśnia sercowego, wsierdzia i osierdzia, </w:t>
            </w:r>
            <w:proofErr w:type="spellStart"/>
            <w:r w:rsidRPr="00B065E7">
              <w:rPr>
                <w:rFonts w:asciiTheme="minorHAnsi" w:hAnsiTheme="minorHAnsi" w:cstheme="minorHAnsi"/>
                <w:sz w:val="22"/>
                <w:szCs w:val="22"/>
              </w:rPr>
              <w:t>kardiomiopatii</w:t>
            </w:r>
            <w:proofErr w:type="spellEnd"/>
            <w:r w:rsidRPr="00B065E7">
              <w:rPr>
                <w:rFonts w:asciiTheme="minorHAnsi" w:hAnsiTheme="minorHAnsi" w:cstheme="minorHAnsi"/>
                <w:sz w:val="22"/>
                <w:szCs w:val="22"/>
              </w:rPr>
              <w:t>, zaburzeń rytmu serca, niewydolności serca, nadciśnienia tętniczego, nadciśnienia płucnego, omdleń,</w:t>
            </w:r>
          </w:p>
          <w:p w14:paraId="6CC47932" w14:textId="27570464" w:rsidR="006443BE" w:rsidRPr="00B065E7" w:rsidRDefault="006443BE" w:rsidP="006443BE">
            <w:pPr>
              <w:spacing w:before="25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65E7">
              <w:rPr>
                <w:rFonts w:asciiTheme="minorHAnsi" w:hAnsiTheme="minorHAnsi" w:cstheme="minorHAnsi"/>
                <w:sz w:val="22"/>
                <w:szCs w:val="22"/>
              </w:rPr>
              <w:t>3) chorób układu oddechowego oraz alergii, w tym wad wrodzonych układu oddechowego, rozstrzeni oskrzeli, zakażeń układu oddechowego, gruźlicy, mukowiscydozy, astmy, alergicznego nieżytu nosa, pokrzywki, atopowego zapalenia skóry, wstrząsu anafilaktycznego, obrzęku naczynioworuchowego,</w:t>
            </w:r>
          </w:p>
          <w:p w14:paraId="486A6C19" w14:textId="77777777" w:rsidR="006443BE" w:rsidRPr="00B065E7" w:rsidRDefault="006443BE" w:rsidP="006443BE">
            <w:pPr>
              <w:spacing w:before="25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65E7">
              <w:rPr>
                <w:rFonts w:asciiTheme="minorHAnsi" w:hAnsiTheme="minorHAnsi" w:cstheme="minorHAnsi"/>
                <w:sz w:val="22"/>
                <w:szCs w:val="22"/>
              </w:rPr>
              <w:t>4) niedokrwistości, skaz krwotocznych, stanów niewydolności szpiku, chorób nowotworowych wieku dziecięcego, w tym guzów litych typowych dla wieku dziecięcego, pierwotnych i wtórnych niedoborów odporności;</w:t>
            </w:r>
          </w:p>
          <w:p w14:paraId="35C1DB84" w14:textId="50504525" w:rsidR="006443BE" w:rsidRPr="00B065E7" w:rsidRDefault="006443BE" w:rsidP="006443BE">
            <w:pPr>
              <w:spacing w:before="25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65E7">
              <w:rPr>
                <w:rFonts w:asciiTheme="minorHAnsi" w:hAnsiTheme="minorHAnsi" w:cstheme="minorHAnsi"/>
                <w:sz w:val="22"/>
                <w:szCs w:val="22"/>
              </w:rPr>
              <w:t xml:space="preserve">5) ostrych i przewlekłych bólów brzucha, wymiotów, biegunek, zaparć, krwawień z przewodu pokarmowego, choroby wrzodowej, nieswoistych chorób jelit, chorób trzustki, </w:t>
            </w:r>
            <w:proofErr w:type="spellStart"/>
            <w:r w:rsidRPr="00B065E7">
              <w:rPr>
                <w:rFonts w:asciiTheme="minorHAnsi" w:hAnsiTheme="minorHAnsi" w:cstheme="minorHAnsi"/>
                <w:sz w:val="22"/>
                <w:szCs w:val="22"/>
              </w:rPr>
              <w:t>cholestaz</w:t>
            </w:r>
            <w:proofErr w:type="spellEnd"/>
            <w:r w:rsidRPr="00B065E7">
              <w:rPr>
                <w:rFonts w:asciiTheme="minorHAnsi" w:hAnsiTheme="minorHAnsi" w:cstheme="minorHAnsi"/>
                <w:sz w:val="22"/>
                <w:szCs w:val="22"/>
              </w:rPr>
              <w:t>, chorób wątroby alergii pokarmowych, wad wrodzonych przewodu pokarmowego,</w:t>
            </w:r>
          </w:p>
          <w:p w14:paraId="690F2806" w14:textId="441C55FD" w:rsidR="006443BE" w:rsidRPr="00B065E7" w:rsidRDefault="006443BE" w:rsidP="006443BE">
            <w:pPr>
              <w:spacing w:before="25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65E7">
              <w:rPr>
                <w:rFonts w:asciiTheme="minorHAnsi" w:hAnsiTheme="minorHAnsi" w:cstheme="minorHAnsi"/>
                <w:sz w:val="22"/>
                <w:szCs w:val="22"/>
              </w:rPr>
              <w:t xml:space="preserve">6) ostrego uszkodzenia nerek, przewlekłej choroby nerek, zakażeń układu moczowego, zaburzeń oddawania moczu, wad wrodzonych układu moczowego, choroby </w:t>
            </w:r>
            <w:proofErr w:type="spellStart"/>
            <w:r w:rsidRPr="00B065E7">
              <w:rPr>
                <w:rFonts w:asciiTheme="minorHAnsi" w:hAnsiTheme="minorHAnsi" w:cstheme="minorHAnsi"/>
                <w:sz w:val="22"/>
                <w:szCs w:val="22"/>
              </w:rPr>
              <w:t>refluksowej</w:t>
            </w:r>
            <w:proofErr w:type="spellEnd"/>
            <w:r w:rsidRPr="00B065E7">
              <w:rPr>
                <w:rFonts w:asciiTheme="minorHAnsi" w:hAnsiTheme="minorHAnsi" w:cstheme="minorHAnsi"/>
                <w:sz w:val="22"/>
                <w:szCs w:val="22"/>
              </w:rPr>
              <w:t xml:space="preserve"> pęcherzowo-moczowodowej, kamicy nerkowej, chorób kłębuszków nerkowych, chorób cewkowo-śródmiąższowych (</w:t>
            </w:r>
            <w:proofErr w:type="spellStart"/>
            <w:r w:rsidRPr="00B065E7">
              <w:rPr>
                <w:rFonts w:asciiTheme="minorHAnsi" w:hAnsiTheme="minorHAnsi" w:cstheme="minorHAnsi"/>
                <w:sz w:val="22"/>
                <w:szCs w:val="22"/>
              </w:rPr>
              <w:t>tubulopatie</w:t>
            </w:r>
            <w:proofErr w:type="spellEnd"/>
            <w:r w:rsidRPr="00B065E7">
              <w:rPr>
                <w:rFonts w:asciiTheme="minorHAnsi" w:hAnsiTheme="minorHAnsi" w:cstheme="minorHAnsi"/>
                <w:sz w:val="22"/>
                <w:szCs w:val="22"/>
              </w:rPr>
              <w:t xml:space="preserve">, kwasice cewkowe), chorób nerek genetycznie uwarunkowanych, nadciśnienia </w:t>
            </w:r>
            <w:proofErr w:type="spellStart"/>
            <w:r w:rsidRPr="00B065E7">
              <w:rPr>
                <w:rFonts w:asciiTheme="minorHAnsi" w:hAnsiTheme="minorHAnsi" w:cstheme="minorHAnsi"/>
                <w:sz w:val="22"/>
                <w:szCs w:val="22"/>
              </w:rPr>
              <w:t>nerkopochodnego</w:t>
            </w:r>
            <w:proofErr w:type="spellEnd"/>
            <w:r w:rsidRPr="00B065E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57F5C8E" w14:textId="77777777" w:rsidR="006443BE" w:rsidRPr="00B065E7" w:rsidRDefault="006443BE" w:rsidP="006443BE">
            <w:pPr>
              <w:spacing w:before="25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65E7">
              <w:rPr>
                <w:rFonts w:asciiTheme="minorHAnsi" w:hAnsiTheme="minorHAnsi" w:cstheme="minorHAnsi"/>
                <w:sz w:val="22"/>
                <w:szCs w:val="22"/>
              </w:rPr>
              <w:t>7) zaburzeń wzrastania, chorób tarczycy i przytarczyc, chorób nadnerczy, cukrzycy, otyłości, zaburzeń dojrzewania, zaburzeń funkcji gonad,</w:t>
            </w:r>
          </w:p>
          <w:p w14:paraId="020E560F" w14:textId="77777777" w:rsidR="006443BE" w:rsidRPr="00B065E7" w:rsidRDefault="006443BE" w:rsidP="006443BE">
            <w:pPr>
              <w:spacing w:before="25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65E7">
              <w:rPr>
                <w:rFonts w:asciiTheme="minorHAnsi" w:hAnsiTheme="minorHAnsi" w:cstheme="minorHAnsi"/>
                <w:sz w:val="22"/>
                <w:szCs w:val="22"/>
              </w:rPr>
              <w:t>8) mózgowego porażenia dziecięcego, zapaleń mózgu i opon mózgowo-rdzeniowych, drgawek, padaczki,</w:t>
            </w:r>
          </w:p>
          <w:p w14:paraId="01BA6343" w14:textId="5F5809D0" w:rsidR="006443BE" w:rsidRPr="00B065E7" w:rsidRDefault="006443BE" w:rsidP="006443BE">
            <w:pPr>
              <w:spacing w:before="25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65E7">
              <w:rPr>
                <w:rFonts w:asciiTheme="minorHAnsi" w:hAnsiTheme="minorHAnsi" w:cstheme="minorHAnsi"/>
                <w:sz w:val="22"/>
                <w:szCs w:val="22"/>
              </w:rPr>
              <w:t>9) najczęstszych chorób zakaźnych wieku dziecięcego,</w:t>
            </w:r>
          </w:p>
          <w:p w14:paraId="2232EA65" w14:textId="07971EA1" w:rsidR="006443BE" w:rsidRPr="00B065E7" w:rsidRDefault="006443BE" w:rsidP="006443BE">
            <w:pPr>
              <w:spacing w:before="25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065E7">
              <w:rPr>
                <w:rFonts w:asciiTheme="minorHAnsi" w:hAnsiTheme="minorHAnsi" w:cstheme="minorHAnsi"/>
                <w:sz w:val="22"/>
                <w:szCs w:val="22"/>
              </w:rPr>
              <w:t xml:space="preserve">10) układowych chorób tkanki łącznej, w tym młodzieńczego idiopatycznego zapalenia stawów, tocznia rumieniowatego układowego, zapalenia skórno-mięśniowego, układowych zapaleń naczyń, oraz innych przyczyn bólów kostno-stawowych (niezapalnych, infekcyjnych i reaktywnych zapaleń stawów oraz </w:t>
            </w:r>
            <w:proofErr w:type="spellStart"/>
            <w:r w:rsidRPr="00B065E7">
              <w:rPr>
                <w:rFonts w:asciiTheme="minorHAnsi" w:hAnsiTheme="minorHAnsi" w:cstheme="minorHAnsi"/>
                <w:sz w:val="22"/>
                <w:szCs w:val="22"/>
              </w:rPr>
              <w:t>spondyloartropatii</w:t>
            </w:r>
            <w:proofErr w:type="spellEnd"/>
            <w:r w:rsidRPr="00B065E7">
              <w:rPr>
                <w:rFonts w:asciiTheme="minorHAnsi" w:hAnsiTheme="minorHAnsi" w:cstheme="minorHAnsi"/>
                <w:sz w:val="22"/>
                <w:szCs w:val="22"/>
              </w:rPr>
              <w:t xml:space="preserve"> młodzieńczych);</w:t>
            </w:r>
          </w:p>
          <w:p w14:paraId="63811FC3" w14:textId="5A8849AE" w:rsidR="000F269C" w:rsidRPr="00B065E7" w:rsidRDefault="000F269C" w:rsidP="000F269C">
            <w:pPr>
              <w:spacing w:after="0" w:line="240" w:lineRule="auto"/>
              <w:ind w:left="87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F.W1</w:t>
            </w:r>
            <w:r w:rsidRPr="00B065E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ab/>
              <w:t xml:space="preserve">zna przyczyny, objawy, zasady diagnozowania oraz postępowania terapeutycznego w </w:t>
            </w:r>
            <w:r w:rsidR="00353120" w:rsidRPr="00B065E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przypadkach</w:t>
            </w:r>
            <w:r w:rsidRPr="00B065E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najczęstszych chorób wymagających </w:t>
            </w:r>
            <w:r w:rsidR="00353120" w:rsidRPr="00B065E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leczenia zabiegowego u dorosłych</w:t>
            </w:r>
          </w:p>
          <w:p w14:paraId="6BAC6AE2" w14:textId="0696B004" w:rsidR="000F269C" w:rsidRPr="00B065E7" w:rsidRDefault="000F269C" w:rsidP="00F50CD6">
            <w:pPr>
              <w:pStyle w:val="Akapitzlist"/>
              <w:numPr>
                <w:ilvl w:val="1"/>
                <w:numId w:val="65"/>
              </w:numPr>
              <w:spacing w:after="0" w:line="240" w:lineRule="auto"/>
              <w:ind w:left="589" w:hanging="425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bCs/>
                <w:lang w:eastAsia="pl-PL"/>
              </w:rPr>
              <w:t>ostrych i przewlekłych chorób jamy brzusznej,</w:t>
            </w:r>
          </w:p>
          <w:p w14:paraId="508D4148" w14:textId="0E8B1C1A" w:rsidR="000F269C" w:rsidRPr="00B065E7" w:rsidRDefault="000F269C" w:rsidP="00F50CD6">
            <w:pPr>
              <w:pStyle w:val="Akapitzlist"/>
              <w:numPr>
                <w:ilvl w:val="1"/>
                <w:numId w:val="65"/>
              </w:numPr>
              <w:spacing w:after="0" w:line="240" w:lineRule="auto"/>
              <w:ind w:left="589" w:hanging="425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bCs/>
                <w:lang w:eastAsia="pl-PL"/>
              </w:rPr>
              <w:t>chorób klatki piersiowej,</w:t>
            </w:r>
          </w:p>
          <w:p w14:paraId="560E579F" w14:textId="4BC5D0A4" w:rsidR="000F269C" w:rsidRPr="00B065E7" w:rsidRDefault="000F269C" w:rsidP="00F50CD6">
            <w:pPr>
              <w:pStyle w:val="Akapitzlist"/>
              <w:numPr>
                <w:ilvl w:val="1"/>
                <w:numId w:val="65"/>
              </w:numPr>
              <w:spacing w:after="0" w:line="240" w:lineRule="auto"/>
              <w:ind w:left="589" w:hanging="425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bCs/>
                <w:lang w:eastAsia="pl-PL"/>
              </w:rPr>
              <w:t>chorób kończyn</w:t>
            </w:r>
            <w:r w:rsidR="00353120" w:rsidRPr="00B065E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, </w:t>
            </w:r>
            <w:r w:rsidRPr="00B065E7">
              <w:rPr>
                <w:rFonts w:asciiTheme="minorHAnsi" w:eastAsia="Times New Roman" w:hAnsiTheme="minorHAnsi" w:cstheme="minorHAnsi"/>
                <w:bCs/>
                <w:lang w:eastAsia="pl-PL"/>
              </w:rPr>
              <w:t>głowy</w:t>
            </w:r>
            <w:r w:rsidR="00353120" w:rsidRPr="00B065E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i szyi</w:t>
            </w:r>
          </w:p>
          <w:p w14:paraId="79E4EAA9" w14:textId="397F9125" w:rsidR="000F269C" w:rsidRPr="00B065E7" w:rsidRDefault="000F269C" w:rsidP="000F269C">
            <w:pPr>
              <w:spacing w:after="0" w:line="240" w:lineRule="auto"/>
              <w:ind w:left="87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FW</w:t>
            </w:r>
            <w:r w:rsidR="00353120" w:rsidRPr="00B065E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4. </w:t>
            </w:r>
            <w:r w:rsidRPr="00B065E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zna zasady kwalifikacji i wykonywania podstawowych zabiegów operacyjnych i inwazyjnych procedur </w:t>
            </w:r>
            <w:proofErr w:type="spellStart"/>
            <w:r w:rsidRPr="00B065E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diagnostyczno</w:t>
            </w:r>
            <w:proofErr w:type="spellEnd"/>
            <w:r w:rsidRPr="00B065E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–leczniczych</w:t>
            </w:r>
            <w:r w:rsidR="00353120" w:rsidRPr="00B065E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oraz najczęstsze powikłania</w:t>
            </w:r>
          </w:p>
        </w:tc>
        <w:tc>
          <w:tcPr>
            <w:tcW w:w="2835" w:type="dxa"/>
          </w:tcPr>
          <w:p w14:paraId="5E0B4E67" w14:textId="77777777" w:rsidR="00D70FF4" w:rsidRPr="00EB68AA" w:rsidRDefault="00E3490A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Zaliczenie przez opiekuna praktyk</w:t>
            </w:r>
          </w:p>
        </w:tc>
      </w:tr>
      <w:tr w:rsidR="00C46724" w:rsidRPr="00EB68AA" w14:paraId="269BC98C" w14:textId="77777777" w:rsidTr="005F2B02">
        <w:trPr>
          <w:cantSplit/>
          <w:trHeight w:val="547"/>
          <w:jc w:val="center"/>
        </w:trPr>
        <w:tc>
          <w:tcPr>
            <w:tcW w:w="6222" w:type="dxa"/>
          </w:tcPr>
          <w:p w14:paraId="62219072" w14:textId="7C31A200" w:rsidR="000F269C" w:rsidRPr="00B065E7" w:rsidRDefault="000F269C" w:rsidP="004376CA">
            <w:pPr>
              <w:spacing w:before="25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 xml:space="preserve">EU2 </w:t>
            </w:r>
            <w:r w:rsidR="00353120"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zbiera </w:t>
            </w: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wywiad z dzieckiem i jego </w:t>
            </w:r>
            <w:r w:rsidR="004376CA"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opiekunami, wykorzystując umiejętności dotyczące treści, procesu i percepcji komunikowania się, z uwzględnieniem perspektywy biomedycznej i perspektywy pacjenta;</w:t>
            </w:r>
          </w:p>
          <w:p w14:paraId="25865AB5" w14:textId="5FB68D5C" w:rsidR="004376CA" w:rsidRPr="00B065E7" w:rsidRDefault="000F269C" w:rsidP="004376CA">
            <w:pPr>
              <w:spacing w:before="25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EU4</w:t>
            </w:r>
            <w:r w:rsidR="00353120"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. </w:t>
            </w: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przeprowadza </w:t>
            </w:r>
            <w:r w:rsidR="004376CA"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pełne i ukierunkowane badanie fizykalne dziecka od okresu noworodkowego do młodzieńczego dostosowane do określonej sytuacji klinicznej, w tym badanie:</w:t>
            </w:r>
          </w:p>
          <w:p w14:paraId="2E528BAD" w14:textId="77777777" w:rsidR="004376CA" w:rsidRPr="00B065E7" w:rsidRDefault="004376CA" w:rsidP="004376CA">
            <w:pPr>
              <w:spacing w:before="25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1) </w:t>
            </w:r>
            <w:proofErr w:type="spellStart"/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ogólnopediatryczne</w:t>
            </w:r>
            <w:proofErr w:type="spellEnd"/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;</w:t>
            </w:r>
          </w:p>
          <w:p w14:paraId="2FC52EFC" w14:textId="77777777" w:rsidR="004376CA" w:rsidRPr="00B065E7" w:rsidRDefault="004376CA" w:rsidP="004376CA">
            <w:pPr>
              <w:spacing w:before="25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2) neurologiczne;</w:t>
            </w:r>
          </w:p>
          <w:p w14:paraId="3AA849CC" w14:textId="77777777" w:rsidR="004376CA" w:rsidRPr="00B065E7" w:rsidRDefault="004376CA" w:rsidP="004376CA">
            <w:pPr>
              <w:spacing w:before="25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3) układu mięśniowo-szkieletowego;</w:t>
            </w:r>
          </w:p>
          <w:p w14:paraId="6523DF30" w14:textId="77777777" w:rsidR="004376CA" w:rsidRPr="00B065E7" w:rsidRDefault="004376CA" w:rsidP="004376CA">
            <w:pPr>
              <w:spacing w:before="25"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4) okulistyczne;</w:t>
            </w:r>
          </w:p>
          <w:p w14:paraId="3CAF4399" w14:textId="2C362A9A" w:rsidR="000F269C" w:rsidRPr="00B065E7" w:rsidRDefault="004376CA" w:rsidP="004376CA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5) otolaryngologiczne</w:t>
            </w:r>
          </w:p>
          <w:p w14:paraId="4A1228C4" w14:textId="5E229D2E" w:rsidR="00D436CE" w:rsidRPr="00B065E7" w:rsidRDefault="000F269C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FU</w:t>
            </w:r>
            <w:r w:rsidR="004376CA"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3</w:t>
            </w:r>
            <w:r w:rsidR="00353120"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. </w:t>
            </w:r>
            <w:r w:rsidR="004376CA"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umie ocenić i </w:t>
            </w: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zaopatr</w:t>
            </w:r>
            <w:r w:rsidR="004376CA"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zyć</w:t>
            </w: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prostą ranę, </w:t>
            </w:r>
            <w:r w:rsidR="004376CA"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 tym znieczulić miejscowo (powierzchownie, nasiękowo), założyć i usunąć szwy chirurgiczne, </w:t>
            </w: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</w:t>
            </w:r>
            <w:r w:rsidR="004376CA"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łożyć</w:t>
            </w: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i zmieni</w:t>
            </w:r>
            <w:r w:rsidR="004376CA"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ć</w:t>
            </w: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jałowy opatrunek chirurgiczny</w:t>
            </w:r>
          </w:p>
        </w:tc>
        <w:tc>
          <w:tcPr>
            <w:tcW w:w="2835" w:type="dxa"/>
          </w:tcPr>
          <w:p w14:paraId="35B2C77D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Zaliczenie przez opiekuna praktyk</w:t>
            </w:r>
          </w:p>
        </w:tc>
      </w:tr>
      <w:tr w:rsidR="00C46724" w:rsidRPr="00EB68AA" w14:paraId="6AF07FB1" w14:textId="77777777" w:rsidTr="005F2B02">
        <w:trPr>
          <w:cantSplit/>
          <w:trHeight w:val="405"/>
          <w:jc w:val="center"/>
        </w:trPr>
        <w:tc>
          <w:tcPr>
            <w:tcW w:w="6222" w:type="dxa"/>
          </w:tcPr>
          <w:p w14:paraId="418FD01C" w14:textId="77777777" w:rsidR="001638DF" w:rsidRPr="00EB68AA" w:rsidRDefault="001638DF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K1. przestrzega tajemnicy lekarskiej i prawa pacjenta</w:t>
            </w:r>
          </w:p>
          <w:p w14:paraId="452F8A41" w14:textId="669B894F" w:rsidR="001638DF" w:rsidRPr="00EB68AA" w:rsidRDefault="001638DF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K2. potrafi nawiązać i utrzymać głęboki i pełen szacunku kontakt z chorym pacjentem</w:t>
            </w:r>
            <w:r w:rsidR="00BC0A0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BC0A07" w:rsidRPr="00BC0A0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 także okazywać zrozumienie dla różnic światopoglądowych i kulturowych</w:t>
            </w:r>
          </w:p>
          <w:p w14:paraId="4BD7AF69" w14:textId="77777777" w:rsidR="001638DF" w:rsidRPr="00EB68AA" w:rsidRDefault="001638DF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K3. kieruje się dobrem pacjenta</w:t>
            </w:r>
          </w:p>
          <w:p w14:paraId="2C713A25" w14:textId="77777777" w:rsidR="00C46724" w:rsidRPr="00EB68AA" w:rsidRDefault="001638DF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K4. dostrzega i rozpoznaje własne ograniczenia oraz dokonuje samooceny deficytów i potrzeb edukacyjnych</w:t>
            </w:r>
          </w:p>
        </w:tc>
        <w:tc>
          <w:tcPr>
            <w:tcW w:w="2835" w:type="dxa"/>
          </w:tcPr>
          <w:p w14:paraId="0ED05F9B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Ocenianie ciągłe przez nauczyciela</w:t>
            </w:r>
          </w:p>
        </w:tc>
      </w:tr>
    </w:tbl>
    <w:p w14:paraId="063A2085" w14:textId="1A5D229D" w:rsidR="00B364AC" w:rsidRDefault="00B364AC" w:rsidP="00B364AC">
      <w:pPr>
        <w:spacing w:before="240" w:after="0" w:line="240" w:lineRule="auto"/>
        <w:ind w:left="-709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Style w:val="Nagwek2Znak"/>
        </w:rPr>
        <w:t>V rok</w:t>
      </w: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1B94D002" w14:textId="4AE0CBA8" w:rsidR="00C46724" w:rsidRPr="00EB68AA" w:rsidRDefault="00B364AC" w:rsidP="00B364AC">
      <w:pPr>
        <w:spacing w:after="0" w:line="240" w:lineRule="auto"/>
        <w:ind w:left="-709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V roku 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studiów obowiązuje studentów </w:t>
      </w:r>
      <w:r w:rsidR="00C46724" w:rsidRPr="00B065E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praktyka </w:t>
      </w:r>
      <w:r w:rsidR="00285152" w:rsidRPr="00B065E7">
        <w:rPr>
          <w:rFonts w:asciiTheme="minorHAnsi" w:eastAsia="Times New Roman" w:hAnsiTheme="minorHAnsi" w:cstheme="minorHAnsi"/>
          <w:sz w:val="22"/>
          <w:szCs w:val="22"/>
          <w:lang w:eastAsia="pl-PL"/>
        </w:rPr>
        <w:t>(</w:t>
      </w:r>
      <w:r w:rsidR="00020398" w:rsidRPr="00B065E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60 </w:t>
      </w:r>
      <w:r w:rsidR="00285152" w:rsidRPr="00B065E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godzin dydaktycznych) </w:t>
      </w:r>
      <w:r w:rsidR="007B322E" w:rsidRPr="00B065E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zakresie intensywnej terapii </w:t>
      </w:r>
      <w:r w:rsidR="00D70FF4" w:rsidRPr="00B065E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(potencjalnie w warunkach Intensywnego Oddziału Łóżkowego SOR-u) </w:t>
      </w:r>
      <w:r w:rsidR="00C46724" w:rsidRPr="00B065E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oraz </w:t>
      </w:r>
      <w:r w:rsidR="00D70FF4" w:rsidRPr="00B065E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zakresie ginekologii i położnictwa </w:t>
      </w:r>
      <w:r w:rsidR="00020398" w:rsidRPr="00B065E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(60 godzin dydaktycznych) </w:t>
      </w:r>
      <w:r w:rsidR="00D70FF4" w:rsidRPr="00B065E7">
        <w:rPr>
          <w:rFonts w:asciiTheme="minorHAnsi" w:eastAsia="Times New Roman" w:hAnsiTheme="minorHAnsi" w:cstheme="minorHAnsi"/>
          <w:sz w:val="22"/>
          <w:szCs w:val="22"/>
          <w:lang w:eastAsia="pl-PL"/>
        </w:rPr>
        <w:t>w Oddziale lub Klinice Ginekologii i Położnictwa</w:t>
      </w:r>
      <w:r w:rsidR="00C46724" w:rsidRPr="00B065E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Praktyka jest prowadzona na podstawie porozumienia zawartego </w:t>
      </w:r>
      <w:r w:rsidR="00C46724"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z Dyrekcją Szpitala.</w:t>
      </w:r>
    </w:p>
    <w:p w14:paraId="36FCAFBF" w14:textId="77777777" w:rsidR="00C46724" w:rsidRPr="00EB68AA" w:rsidRDefault="00C46724" w:rsidP="00B364AC">
      <w:pPr>
        <w:spacing w:after="0" w:line="240" w:lineRule="auto"/>
        <w:ind w:left="-709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Kierownik Kliniki (Ordynator oddziału), lub wyznaczony przez kierowników jednostek opiekun sprawuje kontrolę nad realizacją celów praktyki studenta. Opiekunem praktyki studenckiej winien być lekarz o odpowiednim przygotowaniu zawodowym. Nieobecność studenta może być usprawiedliwiona jedynie zwolnieniem lekarskim. Choroba dłuższa niż 1 tydzień powoduje konieczność przedłużenia praktyki o odpowiedni okres czasu.</w:t>
      </w:r>
    </w:p>
    <w:p w14:paraId="16EF161E" w14:textId="77777777" w:rsidR="00C46724" w:rsidRPr="00EB68AA" w:rsidRDefault="00C46724" w:rsidP="00B364AC">
      <w:pPr>
        <w:spacing w:after="0" w:line="240" w:lineRule="auto"/>
        <w:ind w:left="-709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lang w:eastAsia="pl-PL"/>
        </w:rPr>
        <w:t>Konieczne jest prowadzenie przez studenta karty przebiegu praktyki, w której rozlicza on poszczególne dni i notuje wykonanie czynności.</w:t>
      </w:r>
    </w:p>
    <w:p w14:paraId="6D304DAB" w14:textId="77777777" w:rsidR="00D70FF4" w:rsidRPr="00EB68AA" w:rsidRDefault="00D70FF4" w:rsidP="00B364AC">
      <w:pPr>
        <w:spacing w:after="0" w:line="240" w:lineRule="auto"/>
        <w:ind w:left="-284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Celem praktyki z zakresu ginekologii i położnictwa jest:</w:t>
      </w:r>
    </w:p>
    <w:p w14:paraId="49F757FA" w14:textId="1FD3D168" w:rsidR="00C808B5" w:rsidRPr="00C808B5" w:rsidRDefault="00C808B5" w:rsidP="00C808B5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808B5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organizacją pracy w Ginekologicznej Izbie Przyjęć i w Oddziale (Klinice) Ginekologicznym,</w:t>
      </w:r>
    </w:p>
    <w:p w14:paraId="30F6F780" w14:textId="77777777" w:rsidR="00C808B5" w:rsidRPr="00C808B5" w:rsidRDefault="00C808B5" w:rsidP="00C808B5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808B5">
        <w:rPr>
          <w:rFonts w:asciiTheme="minorHAnsi" w:eastAsia="Times New Roman" w:hAnsiTheme="minorHAnsi" w:cstheme="minorHAnsi"/>
          <w:sz w:val="22"/>
          <w:szCs w:val="22"/>
          <w:lang w:eastAsia="pl-PL"/>
        </w:rPr>
        <w:t>omówienie zasad kwalifikacji pacjentek do zabiegu operacyjnego,</w:t>
      </w:r>
    </w:p>
    <w:p w14:paraId="0D81AFA3" w14:textId="77777777" w:rsidR="00C808B5" w:rsidRPr="00C808B5" w:rsidRDefault="00C808B5" w:rsidP="00C808B5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808B5">
        <w:rPr>
          <w:rFonts w:asciiTheme="minorHAnsi" w:eastAsia="Times New Roman" w:hAnsiTheme="minorHAnsi" w:cstheme="minorHAnsi"/>
          <w:sz w:val="22"/>
          <w:szCs w:val="22"/>
          <w:lang w:eastAsia="pl-PL"/>
        </w:rPr>
        <w:t>poznanie zasad pracy w gabinecie zabiegowym i prowadzenia dokumentacji zabiegowej, pobierania materiału do badania histopatologicznego i cytologicznego,</w:t>
      </w:r>
    </w:p>
    <w:p w14:paraId="433BB44A" w14:textId="77777777" w:rsidR="00C808B5" w:rsidRPr="00C808B5" w:rsidRDefault="00C808B5" w:rsidP="00C808B5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808B5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zasadami postępowania z pacjentkami we wcześniejszym okresie pooperacyjnym i prowadzenie karty obserwacji,</w:t>
      </w:r>
    </w:p>
    <w:p w14:paraId="64805DF0" w14:textId="77777777" w:rsidR="00C808B5" w:rsidRPr="00C808B5" w:rsidRDefault="00C808B5" w:rsidP="00C808B5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808B5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zasadami postępowania z pacjentkami hospitalizowanymi z powodu zagrażającego poronienia,</w:t>
      </w:r>
    </w:p>
    <w:p w14:paraId="2BA09EF9" w14:textId="77777777" w:rsidR="00C808B5" w:rsidRPr="00C808B5" w:rsidRDefault="00C808B5" w:rsidP="00C808B5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808B5">
        <w:rPr>
          <w:rFonts w:asciiTheme="minorHAnsi" w:eastAsia="Times New Roman" w:hAnsiTheme="minorHAnsi" w:cstheme="minorHAnsi"/>
          <w:sz w:val="22"/>
          <w:szCs w:val="22"/>
          <w:lang w:eastAsia="pl-PL"/>
        </w:rPr>
        <w:t>poznanie zasad profilaktyki nowotworów żeńskich narządów płciowych i gruczołu piersiowego</w:t>
      </w:r>
    </w:p>
    <w:p w14:paraId="4BFF87AE" w14:textId="77777777" w:rsidR="00C808B5" w:rsidRPr="00C808B5" w:rsidRDefault="00C808B5" w:rsidP="00C808B5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808B5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organizacją pracy Położniczej Izby Przyjęć, traktu porodowego oraz oddziału połogowego,</w:t>
      </w:r>
    </w:p>
    <w:p w14:paraId="2504F428" w14:textId="77777777" w:rsidR="00C808B5" w:rsidRPr="00C808B5" w:rsidRDefault="00C808B5" w:rsidP="00C808B5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808B5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zasadami przyjęcia rodzącej do porodu, założenia odpowiedniej dokumentacji,</w:t>
      </w:r>
    </w:p>
    <w:p w14:paraId="4A17631F" w14:textId="77777777" w:rsidR="00C808B5" w:rsidRPr="00C808B5" w:rsidRDefault="00C808B5" w:rsidP="00C808B5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808B5">
        <w:rPr>
          <w:rFonts w:asciiTheme="minorHAnsi" w:eastAsia="Times New Roman" w:hAnsiTheme="minorHAnsi" w:cstheme="minorHAnsi"/>
          <w:sz w:val="22"/>
          <w:szCs w:val="22"/>
          <w:lang w:eastAsia="pl-PL"/>
        </w:rPr>
        <w:t>obserwacja postępu porodu oraz prowadzenie dokumentacji przebiegu porodu z uwzględnieniem najważniejszych parametrów świadczących o stanie matki i płodu,</w:t>
      </w:r>
    </w:p>
    <w:p w14:paraId="05CC9DB5" w14:textId="66AB2961" w:rsidR="00D70FF4" w:rsidRPr="00C808B5" w:rsidRDefault="00C808B5" w:rsidP="00C808B5">
      <w:pPr>
        <w:numPr>
          <w:ilvl w:val="0"/>
          <w:numId w:val="10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808B5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zapoznanie się z obsługą aparatury dostępnej w Oddziałach (Klinikach) Położniczych (</w:t>
      </w:r>
      <w:proofErr w:type="spellStart"/>
      <w:r w:rsidRPr="00C808B5">
        <w:rPr>
          <w:rFonts w:asciiTheme="minorHAnsi" w:eastAsia="Times New Roman" w:hAnsiTheme="minorHAnsi" w:cstheme="minorHAnsi"/>
          <w:sz w:val="22"/>
          <w:szCs w:val="22"/>
          <w:lang w:eastAsia="pl-PL"/>
        </w:rPr>
        <w:t>amnioskop</w:t>
      </w:r>
      <w:proofErr w:type="spellEnd"/>
      <w:r w:rsidRPr="00C808B5">
        <w:rPr>
          <w:rFonts w:asciiTheme="minorHAnsi" w:eastAsia="Times New Roman" w:hAnsiTheme="minorHAnsi" w:cstheme="minorHAnsi"/>
          <w:sz w:val="22"/>
          <w:szCs w:val="22"/>
          <w:lang w:eastAsia="pl-PL"/>
        </w:rPr>
        <w:t>, detektor tętna itp.).</w:t>
      </w:r>
    </w:p>
    <w:p w14:paraId="15CAD976" w14:textId="75129902" w:rsidR="00D70FF4" w:rsidRPr="00EB68AA" w:rsidRDefault="00D70FF4" w:rsidP="00B364AC">
      <w:pPr>
        <w:spacing w:after="0" w:line="240" w:lineRule="auto"/>
        <w:ind w:left="-284"/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</w:pPr>
      <w:r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Celem praktyki w </w:t>
      </w:r>
      <w:r w:rsidR="007B322E"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zakresie</w:t>
      </w:r>
      <w:r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  <w:r w:rsidR="007B322E"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i</w:t>
      </w:r>
      <w:r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ntensywnej </w:t>
      </w:r>
      <w:r w:rsidR="007B322E"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t</w:t>
      </w:r>
      <w:r w:rsidRPr="00EB68AA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erapii jest:</w:t>
      </w:r>
    </w:p>
    <w:p w14:paraId="6224BCED" w14:textId="3581E763" w:rsidR="00C808B5" w:rsidRPr="00C808B5" w:rsidRDefault="00C808B5" w:rsidP="00C808B5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808B5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zapoznanie się z organizacją pracy Oddziału Intensywnej Terapii (Intensywnego SOR-u łóżkowego), w tym z prowadzeniem dokumentacji, zasadami kierowania do leczenia w ramach innych Oddziałów (szpitali), orzekanie o czasowej niezdolności do pracy, wypisywanie karty zgonu,</w:t>
      </w:r>
    </w:p>
    <w:p w14:paraId="3670BD6B" w14:textId="77777777" w:rsidR="00C808B5" w:rsidRPr="00C808B5" w:rsidRDefault="00C808B5" w:rsidP="00C808B5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808B5">
        <w:rPr>
          <w:rFonts w:asciiTheme="minorHAnsi" w:eastAsia="Times New Roman" w:hAnsiTheme="minorHAnsi" w:cstheme="minorHAnsi"/>
          <w:sz w:val="22"/>
          <w:szCs w:val="22"/>
          <w:lang w:eastAsia="pl-PL"/>
        </w:rPr>
        <w:t>pogłębienie wiedzy o postępowaniu w stanach nagłych (intensywnych), planowanie stosownej diagnostyki (laboratoryjnej i radiologicznej),</w:t>
      </w:r>
    </w:p>
    <w:p w14:paraId="1E1F8C3D" w14:textId="77777777" w:rsidR="00C808B5" w:rsidRPr="00C808B5" w:rsidRDefault="00C808B5" w:rsidP="00C808B5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808B5">
        <w:rPr>
          <w:rFonts w:asciiTheme="minorHAnsi" w:eastAsia="Times New Roman" w:hAnsiTheme="minorHAnsi" w:cstheme="minorHAnsi"/>
          <w:sz w:val="22"/>
          <w:szCs w:val="22"/>
          <w:lang w:eastAsia="pl-PL"/>
        </w:rPr>
        <w:t>udział studenta w przyjmowaniu pacjentów do leczenia w Oddziale Intensywnej Terapii (SOR),</w:t>
      </w:r>
    </w:p>
    <w:p w14:paraId="3B53B5E2" w14:textId="77777777" w:rsidR="00C808B5" w:rsidRPr="00C808B5" w:rsidRDefault="00C808B5" w:rsidP="00C808B5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808B5">
        <w:rPr>
          <w:rFonts w:asciiTheme="minorHAnsi" w:eastAsia="Times New Roman" w:hAnsiTheme="minorHAnsi" w:cstheme="minorHAnsi"/>
          <w:sz w:val="22"/>
          <w:szCs w:val="22"/>
          <w:lang w:eastAsia="pl-PL"/>
        </w:rPr>
        <w:t>doskonalenie umiejętności postępowania w nagłych stanach ciężkich i stanach zagrożenia  życia (udział  w czynnościach resuscytacyjnych/reanimacyjnych),</w:t>
      </w:r>
    </w:p>
    <w:p w14:paraId="38378017" w14:textId="4F24282A" w:rsidR="00D70FF4" w:rsidRPr="00C808B5" w:rsidRDefault="00C808B5" w:rsidP="00C808B5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808B5">
        <w:rPr>
          <w:rFonts w:asciiTheme="minorHAnsi" w:eastAsia="Times New Roman" w:hAnsiTheme="minorHAnsi" w:cstheme="minorHAnsi"/>
          <w:sz w:val="22"/>
          <w:szCs w:val="22"/>
          <w:lang w:eastAsia="pl-PL"/>
        </w:rPr>
        <w:t>udział studenta w obchodach i odprawach lekarskich</w:t>
      </w:r>
    </w:p>
    <w:p w14:paraId="4439B44B" w14:textId="67081CF0" w:rsidR="00C46724" w:rsidRPr="00B364AC" w:rsidRDefault="00B364AC" w:rsidP="00B364AC">
      <w:pPr>
        <w:pStyle w:val="Nagwek2"/>
        <w:rPr>
          <w:lang w:eastAsia="pl-PL"/>
        </w:rPr>
      </w:pPr>
      <w:r w:rsidRPr="00B364AC">
        <w:rPr>
          <w:lang w:eastAsia="pl-PL"/>
        </w:rPr>
        <w:t>PRZEDMIOT/MODUŁ:</w:t>
      </w:r>
      <w:r>
        <w:rPr>
          <w:lang w:eastAsia="pl-PL"/>
        </w:rPr>
        <w:t xml:space="preserve"> </w:t>
      </w:r>
      <w:r w:rsidRPr="00B364AC">
        <w:rPr>
          <w:lang w:eastAsia="pl-PL"/>
        </w:rPr>
        <w:t>praktyka w zakresie ginekologii</w:t>
      </w:r>
      <w:r>
        <w:rPr>
          <w:lang w:eastAsia="pl-PL"/>
        </w:rPr>
        <w:t xml:space="preserve">, </w:t>
      </w:r>
      <w:r w:rsidRPr="00B364AC">
        <w:rPr>
          <w:lang w:eastAsia="pl-PL"/>
        </w:rPr>
        <w:t>praktyka w zakresie intensywnej terapii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1"/>
        <w:gridCol w:w="2410"/>
      </w:tblGrid>
      <w:tr w:rsidR="00C46724" w:rsidRPr="00EB68AA" w14:paraId="4F5E3227" w14:textId="77777777" w:rsidTr="002A5813">
        <w:trPr>
          <w:cantSplit/>
          <w:trHeight w:val="317"/>
          <w:jc w:val="center"/>
        </w:trPr>
        <w:tc>
          <w:tcPr>
            <w:tcW w:w="6931" w:type="dxa"/>
          </w:tcPr>
          <w:p w14:paraId="218582A1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Efekty kształcenia</w:t>
            </w:r>
          </w:p>
        </w:tc>
        <w:tc>
          <w:tcPr>
            <w:tcW w:w="2410" w:type="dxa"/>
          </w:tcPr>
          <w:p w14:paraId="19F10BCB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Sposoby weryfikacji </w:t>
            </w:r>
          </w:p>
        </w:tc>
      </w:tr>
      <w:tr w:rsidR="00C46724" w:rsidRPr="00EB68AA" w14:paraId="5B78D4E1" w14:textId="77777777" w:rsidTr="002A5813">
        <w:trPr>
          <w:cantSplit/>
          <w:trHeight w:val="989"/>
          <w:jc w:val="center"/>
        </w:trPr>
        <w:tc>
          <w:tcPr>
            <w:tcW w:w="6931" w:type="dxa"/>
          </w:tcPr>
          <w:p w14:paraId="5AE06449" w14:textId="2CF1D2E9" w:rsidR="00411E76" w:rsidRPr="00B065E7" w:rsidRDefault="00411E76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FW</w:t>
            </w:r>
            <w:r w:rsidR="00096860" w:rsidRPr="00B065E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15.</w:t>
            </w:r>
            <w:r w:rsidRPr="00B065E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posiada wiedzę na temat funkcji rozrodczych kobiet, zaburzeń z nimi związanych oraz postępowania diagnostycznego i terapeutycznego, dotycząc</w:t>
            </w:r>
            <w:r w:rsidR="00096860" w:rsidRPr="00B065E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ych</w:t>
            </w:r>
            <w:r w:rsidRPr="00B065E7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w szczególności:</w:t>
            </w:r>
          </w:p>
          <w:p w14:paraId="6D74300A" w14:textId="22779218" w:rsidR="00411E76" w:rsidRPr="00B065E7" w:rsidRDefault="00411E76" w:rsidP="00F50CD6">
            <w:pPr>
              <w:pStyle w:val="Akapitzlist"/>
              <w:numPr>
                <w:ilvl w:val="0"/>
                <w:numId w:val="51"/>
              </w:numPr>
              <w:tabs>
                <w:tab w:val="left" w:pos="306"/>
              </w:tabs>
              <w:spacing w:after="0" w:line="240" w:lineRule="auto"/>
              <w:ind w:left="306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bCs/>
                <w:lang w:eastAsia="pl-PL"/>
              </w:rPr>
              <w:t>cyklu miesiączkowego i jego zaburzeń,</w:t>
            </w:r>
          </w:p>
          <w:p w14:paraId="1D63E293" w14:textId="64DE385E" w:rsidR="00411E76" w:rsidRPr="00B065E7" w:rsidRDefault="00411E76" w:rsidP="00F50CD6">
            <w:pPr>
              <w:pStyle w:val="Akapitzlist"/>
              <w:numPr>
                <w:ilvl w:val="0"/>
                <w:numId w:val="51"/>
              </w:numPr>
              <w:tabs>
                <w:tab w:val="left" w:pos="306"/>
              </w:tabs>
              <w:spacing w:after="0" w:line="240" w:lineRule="auto"/>
              <w:ind w:left="306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bCs/>
                <w:lang w:eastAsia="pl-PL"/>
              </w:rPr>
              <w:t>ciąży,</w:t>
            </w:r>
          </w:p>
          <w:p w14:paraId="1BF7ED75" w14:textId="77C7B32E" w:rsidR="00411E76" w:rsidRPr="00B065E7" w:rsidRDefault="00411E76" w:rsidP="00F50CD6">
            <w:pPr>
              <w:pStyle w:val="Akapitzlist"/>
              <w:numPr>
                <w:ilvl w:val="0"/>
                <w:numId w:val="51"/>
              </w:numPr>
              <w:tabs>
                <w:tab w:val="left" w:pos="306"/>
              </w:tabs>
              <w:spacing w:after="0" w:line="240" w:lineRule="auto"/>
              <w:ind w:left="306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bCs/>
                <w:lang w:eastAsia="pl-PL"/>
              </w:rPr>
              <w:t>porodu fizjologicznego</w:t>
            </w:r>
            <w:r w:rsidR="00096860" w:rsidRPr="00B065E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, </w:t>
            </w:r>
            <w:r w:rsidRPr="00B065E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patologicznego </w:t>
            </w:r>
            <w:r w:rsidR="00096860" w:rsidRPr="00B065E7">
              <w:rPr>
                <w:rFonts w:asciiTheme="minorHAnsi" w:eastAsia="Times New Roman" w:hAnsiTheme="minorHAnsi" w:cstheme="minorHAnsi"/>
                <w:bCs/>
                <w:lang w:eastAsia="pl-PL"/>
              </w:rPr>
              <w:t>i</w:t>
            </w:r>
            <w:r w:rsidRPr="00B065E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połogu,</w:t>
            </w:r>
          </w:p>
          <w:p w14:paraId="115D62FF" w14:textId="33C042E8" w:rsidR="00411E76" w:rsidRPr="00B065E7" w:rsidRDefault="00411E76" w:rsidP="00F50CD6">
            <w:pPr>
              <w:pStyle w:val="Akapitzlist"/>
              <w:numPr>
                <w:ilvl w:val="0"/>
                <w:numId w:val="51"/>
              </w:numPr>
              <w:tabs>
                <w:tab w:val="left" w:pos="306"/>
              </w:tabs>
              <w:spacing w:after="0" w:line="240" w:lineRule="auto"/>
              <w:ind w:left="306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bCs/>
                <w:lang w:eastAsia="pl-PL"/>
              </w:rPr>
              <w:t>zapaleń i nowotworów w obrębie narządów płciowych,</w:t>
            </w:r>
          </w:p>
          <w:p w14:paraId="46AB7AAC" w14:textId="1A669848" w:rsidR="00411E76" w:rsidRPr="00B065E7" w:rsidRDefault="00411E76" w:rsidP="00F50CD6">
            <w:pPr>
              <w:pStyle w:val="Akapitzlist"/>
              <w:numPr>
                <w:ilvl w:val="0"/>
                <w:numId w:val="51"/>
              </w:numPr>
              <w:tabs>
                <w:tab w:val="left" w:pos="306"/>
              </w:tabs>
              <w:spacing w:after="0" w:line="240" w:lineRule="auto"/>
              <w:ind w:left="306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bCs/>
                <w:lang w:eastAsia="pl-PL"/>
              </w:rPr>
              <w:t>regulacji urodzeń</w:t>
            </w:r>
            <w:r w:rsidR="00096860" w:rsidRPr="00B065E7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i wspomagania rozrodu </w:t>
            </w:r>
          </w:p>
          <w:p w14:paraId="3B8DEE81" w14:textId="4A7961F3" w:rsidR="00411E76" w:rsidRPr="00B364AC" w:rsidRDefault="00411E76" w:rsidP="00F50CD6">
            <w:pPr>
              <w:pStyle w:val="Akapitzlist"/>
              <w:numPr>
                <w:ilvl w:val="0"/>
                <w:numId w:val="51"/>
              </w:numPr>
              <w:tabs>
                <w:tab w:val="left" w:pos="306"/>
              </w:tabs>
              <w:spacing w:after="0" w:line="240" w:lineRule="auto"/>
              <w:ind w:left="306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364AC">
              <w:rPr>
                <w:rFonts w:asciiTheme="minorHAnsi" w:eastAsia="Times New Roman" w:hAnsiTheme="minorHAnsi" w:cstheme="minorHAnsi"/>
                <w:bCs/>
                <w:lang w:eastAsia="pl-PL"/>
              </w:rPr>
              <w:t>menopauzy,</w:t>
            </w:r>
          </w:p>
          <w:p w14:paraId="4F03926B" w14:textId="39F776D4" w:rsidR="002A5813" w:rsidRPr="00762D6D" w:rsidRDefault="00411E76" w:rsidP="00762D6D">
            <w:pPr>
              <w:pStyle w:val="Akapitzlist"/>
              <w:numPr>
                <w:ilvl w:val="0"/>
                <w:numId w:val="51"/>
              </w:numPr>
              <w:tabs>
                <w:tab w:val="left" w:pos="306"/>
              </w:tabs>
              <w:spacing w:after="0" w:line="240" w:lineRule="auto"/>
              <w:ind w:left="306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364AC">
              <w:rPr>
                <w:rFonts w:asciiTheme="minorHAnsi" w:eastAsia="Times New Roman" w:hAnsiTheme="minorHAnsi" w:cstheme="minorHAnsi"/>
                <w:bCs/>
                <w:lang w:eastAsia="pl-PL"/>
              </w:rPr>
              <w:t>odstawowych metod diagnostyki i zabiegów ginekologicznych</w:t>
            </w:r>
          </w:p>
        </w:tc>
        <w:tc>
          <w:tcPr>
            <w:tcW w:w="2410" w:type="dxa"/>
          </w:tcPr>
          <w:p w14:paraId="5714FE9E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Zaliczenie przez opiekuna praktyk</w:t>
            </w:r>
          </w:p>
        </w:tc>
      </w:tr>
      <w:tr w:rsidR="00C46724" w:rsidRPr="00EB68AA" w14:paraId="11B9DA86" w14:textId="77777777" w:rsidTr="002A5813">
        <w:trPr>
          <w:cantSplit/>
          <w:trHeight w:val="989"/>
          <w:jc w:val="center"/>
        </w:trPr>
        <w:tc>
          <w:tcPr>
            <w:tcW w:w="6931" w:type="dxa"/>
          </w:tcPr>
          <w:p w14:paraId="181F6AF0" w14:textId="58C65838" w:rsidR="008F3FF1" w:rsidRPr="00B065E7" w:rsidRDefault="008F3FF1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EU1.</w:t>
            </w:r>
            <w:r w:rsidRPr="00B065E7">
              <w:rPr>
                <w:rFonts w:asciiTheme="minorHAnsi" w:eastAsia="Times New Roman" w:hAnsiTheme="minorHAnsi" w:cstheme="minorHAnsi"/>
                <w:strike/>
                <w:sz w:val="22"/>
                <w:szCs w:val="22"/>
                <w:lang w:eastAsia="pl-PL"/>
              </w:rPr>
              <w:t xml:space="preserve"> </w:t>
            </w:r>
            <w:r w:rsidR="00F75C5B" w:rsidRPr="00B065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umie zebrać </w:t>
            </w: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</w:rPr>
              <w:t>wywiad z dorosłym</w:t>
            </w:r>
            <w:r w:rsidR="00F75C5B" w:rsidRPr="00B065E7">
              <w:rPr>
                <w:rFonts w:asciiTheme="minorHAnsi" w:eastAsia="Times New Roman" w:hAnsiTheme="minorHAnsi" w:cstheme="minorHAnsi"/>
                <w:sz w:val="22"/>
                <w:szCs w:val="22"/>
              </w:rPr>
              <w:t>, w tym osobą starszą, wykorzystując umiejętności dotyczące treści, procesu i percepcji komunikowania się, z uwzględnieniem perspektywy biomedycznej i perspektywy pacjenta;</w:t>
            </w:r>
          </w:p>
          <w:p w14:paraId="6DEDBC90" w14:textId="66DFF625" w:rsidR="008F3FF1" w:rsidRPr="00B065E7" w:rsidRDefault="008F3FF1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EU</w:t>
            </w:r>
            <w:r w:rsidR="00F75C5B"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4</w:t>
            </w: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. </w:t>
            </w: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przeprowadza ukierunkowane badanie fizykalne </w:t>
            </w:r>
            <w:r w:rsidRPr="00B065E7">
              <w:rPr>
                <w:rFonts w:asciiTheme="minorHAnsi" w:eastAsia="Times New Roman" w:hAnsiTheme="minorHAnsi" w:cstheme="minorHAnsi"/>
                <w:strike/>
                <w:sz w:val="22"/>
                <w:szCs w:val="22"/>
              </w:rPr>
              <w:t>pacjenta</w:t>
            </w: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dorosłego</w:t>
            </w:r>
            <w:r w:rsidR="00F75C5B" w:rsidRPr="00B065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w zakresie piersi i gruczołu krokowego</w:t>
            </w:r>
          </w:p>
          <w:p w14:paraId="21B0B65B" w14:textId="508D990A" w:rsidR="00C46724" w:rsidRPr="00B065E7" w:rsidRDefault="008D15B7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FU</w:t>
            </w:r>
            <w:r w:rsidR="00F75C5B"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14</w:t>
            </w:r>
            <w:r w:rsidR="00C46724"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. rozpoznaje </w:t>
            </w:r>
            <w:r w:rsidR="00F75C5B"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najczęstsze </w:t>
            </w:r>
            <w:r w:rsidR="00C46724"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objawy świadczące o nieprawidłowym przebiegu ciąży </w:t>
            </w:r>
            <w:r w:rsidR="00F75C5B"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i połogu, zastosować i interpretować badania diagnostyczne, przeprowadzić diagnostykę różnicową, wdrożyć terapię, monitorować efekty leczenia oraz ocenić wskazania do konsultacji specjalistycznej, w szczególności w przypadku bólu brzucha, skurczów macicy, krwawienia z dróg rodnych, nieprawidłowej częstości bicia serca i ruchliwości płodu, nadciśnienia tętniczego</w:t>
            </w:r>
          </w:p>
          <w:p w14:paraId="12F4E207" w14:textId="6334EE8C" w:rsidR="00C46724" w:rsidRPr="00B065E7" w:rsidRDefault="008D15B7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FU16</w:t>
            </w:r>
            <w:r w:rsidR="00C46724"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. rozpoznaje rozpoczynający się poród </w:t>
            </w:r>
            <w:r w:rsidR="00F75C5B"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i objawy nieprawidłowego przebiegu porodu</w:t>
            </w:r>
          </w:p>
          <w:p w14:paraId="00AD9A2F" w14:textId="54BE9159" w:rsidR="007560B2" w:rsidRPr="00B065E7" w:rsidRDefault="00D436CE" w:rsidP="00D436C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FU</w:t>
            </w:r>
            <w:r w:rsidR="007560B2"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11</w:t>
            </w: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. </w:t>
            </w:r>
            <w:r w:rsidR="007560B2"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umie prowadzić </w:t>
            </w:r>
            <w:r w:rsidRPr="00B065E7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podstawowe zabiegi resuscytacyjne </w:t>
            </w:r>
            <w:r w:rsidR="007560B2" w:rsidRPr="00B065E7">
              <w:rPr>
                <w:rFonts w:asciiTheme="minorHAnsi" w:hAnsiTheme="minorHAnsi" w:cstheme="minorHAnsi"/>
                <w:sz w:val="22"/>
                <w:szCs w:val="22"/>
              </w:rPr>
              <w:t>BLS u dorosłych, w tym z użyciem automatycznego defibrylatora zewnętrznego zgodnie z wytycznymi ERC</w:t>
            </w:r>
          </w:p>
          <w:p w14:paraId="326AE6C8" w14:textId="239AD7F7" w:rsidR="00762D6D" w:rsidRPr="00B065E7" w:rsidRDefault="00762D6D" w:rsidP="00762D6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EU14. potrafi </w:t>
            </w:r>
            <w:r w:rsidRPr="00B065E7">
              <w:rPr>
                <w:rFonts w:asciiTheme="minorHAnsi" w:hAnsiTheme="minorHAnsi" w:cstheme="minorHAnsi"/>
                <w:sz w:val="22"/>
                <w:szCs w:val="22"/>
              </w:rPr>
              <w:t>wykonywać procedury i zabiegi medyczne w tym:</w:t>
            </w:r>
          </w:p>
          <w:p w14:paraId="6D12785A" w14:textId="77777777" w:rsidR="00762D6D" w:rsidRPr="00B065E7" w:rsidRDefault="00762D6D" w:rsidP="00762D6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1) pomiar i ocenę podstawowych funkcji życiowych (temperatura, tętno, ciśnienie tętnicze krwi) oraz monitorowanie ich z wykorzystaniem kardiomonitora i pulsoksymetru;</w:t>
            </w:r>
          </w:p>
          <w:p w14:paraId="789FFBA5" w14:textId="77777777" w:rsidR="00762D6D" w:rsidRPr="00B065E7" w:rsidRDefault="00762D6D" w:rsidP="00762D6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2) różne formy terapii inhalacyjnej, i dokonać doboru inhalatora do stanu klinicznego pacjenta;</w:t>
            </w:r>
          </w:p>
          <w:p w14:paraId="2C85D8F6" w14:textId="77777777" w:rsidR="00762D6D" w:rsidRPr="00B065E7" w:rsidRDefault="00762D6D" w:rsidP="00762D6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3) pomiar szczytowego przepływu wydechowego;</w:t>
            </w:r>
          </w:p>
          <w:p w14:paraId="25E11E20" w14:textId="77777777" w:rsidR="00762D6D" w:rsidRPr="00B065E7" w:rsidRDefault="00762D6D" w:rsidP="00762D6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4) tlenoterapię przy użyciu metod nieinwazyjnych;</w:t>
            </w:r>
          </w:p>
          <w:p w14:paraId="484D7369" w14:textId="77777777" w:rsidR="00762D6D" w:rsidRPr="00B065E7" w:rsidRDefault="00762D6D" w:rsidP="00762D6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5) </w:t>
            </w:r>
            <w:proofErr w:type="spellStart"/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bezprzyrządowe</w:t>
            </w:r>
            <w:proofErr w:type="spellEnd"/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i przyrządowe udrażnianie dróg oddechowych;</w:t>
            </w:r>
          </w:p>
          <w:p w14:paraId="5E516F6A" w14:textId="77777777" w:rsidR="00762D6D" w:rsidRPr="00B065E7" w:rsidRDefault="00762D6D" w:rsidP="00762D6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6) dożylne, domięśniowe i podskórne podanie leku;</w:t>
            </w:r>
          </w:p>
          <w:p w14:paraId="752C2167" w14:textId="77777777" w:rsidR="00762D6D" w:rsidRPr="00B065E7" w:rsidRDefault="00762D6D" w:rsidP="00762D6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7) pobranie i zabezpieczenie krwi do badań laboratoryjnych, w tym mikrobiologicznych;</w:t>
            </w:r>
          </w:p>
          <w:p w14:paraId="390A5BD6" w14:textId="77777777" w:rsidR="00762D6D" w:rsidRPr="00B065E7" w:rsidRDefault="00762D6D" w:rsidP="00762D6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8) pobranie krwi tętniczej i </w:t>
            </w:r>
            <w:proofErr w:type="spellStart"/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arterializowanej</w:t>
            </w:r>
            <w:proofErr w:type="spellEnd"/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krwi włośniczkowej;</w:t>
            </w:r>
          </w:p>
          <w:p w14:paraId="5D71FE7A" w14:textId="77777777" w:rsidR="00762D6D" w:rsidRPr="00B065E7" w:rsidRDefault="00762D6D" w:rsidP="00762D6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9) pobranie wymazów do badań mikrobiologicznych i cytologicznych;</w:t>
            </w:r>
          </w:p>
          <w:p w14:paraId="793C7113" w14:textId="77777777" w:rsidR="00762D6D" w:rsidRPr="00B065E7" w:rsidRDefault="00762D6D" w:rsidP="00762D6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10) cewnikowanie pęcherza moczowego u kobiety i mężczyzny;</w:t>
            </w:r>
          </w:p>
          <w:p w14:paraId="1ECACF2E" w14:textId="77777777" w:rsidR="00762D6D" w:rsidRPr="00B065E7" w:rsidRDefault="00762D6D" w:rsidP="00762D6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11) założenie zgłębnika żołądkowego;</w:t>
            </w:r>
          </w:p>
          <w:p w14:paraId="657AD321" w14:textId="77777777" w:rsidR="00762D6D" w:rsidRPr="00B065E7" w:rsidRDefault="00762D6D" w:rsidP="00762D6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12) wlewkę doodbytniczą;</w:t>
            </w:r>
          </w:p>
          <w:p w14:paraId="34027467" w14:textId="77777777" w:rsidR="00762D6D" w:rsidRPr="00B065E7" w:rsidRDefault="00762D6D" w:rsidP="00762D6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13) standardowy elektrokardiogram spoczynkowy, i zinterpretować jego wynik;</w:t>
            </w:r>
          </w:p>
          <w:p w14:paraId="5D385DF8" w14:textId="77777777" w:rsidR="00762D6D" w:rsidRPr="00B065E7" w:rsidRDefault="00762D6D" w:rsidP="00762D6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14) defibrylację, kardiowersję elektryczną i elektrostymulację zewnętrzną;</w:t>
            </w:r>
          </w:p>
          <w:p w14:paraId="5679E908" w14:textId="77777777" w:rsidR="00762D6D" w:rsidRPr="00B065E7" w:rsidRDefault="00762D6D" w:rsidP="00762D6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15) testy paskowe, w tym pomiar stężenia glukozy przy pomocy </w:t>
            </w:r>
            <w:proofErr w:type="spellStart"/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glukometru</w:t>
            </w:r>
            <w:proofErr w:type="spellEnd"/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;</w:t>
            </w:r>
          </w:p>
          <w:p w14:paraId="1DEDAE00" w14:textId="77777777" w:rsidR="00762D6D" w:rsidRPr="00B065E7" w:rsidRDefault="00762D6D" w:rsidP="00762D6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16) zabiegi opłucnowe: punkcję i odbarczenie odmy;</w:t>
            </w:r>
          </w:p>
          <w:p w14:paraId="42390486" w14:textId="77777777" w:rsidR="00762D6D" w:rsidRPr="00B065E7" w:rsidRDefault="00762D6D" w:rsidP="00762D6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17) tamponadę przednią nosa;</w:t>
            </w:r>
          </w:p>
          <w:p w14:paraId="206F704F" w14:textId="77777777" w:rsidR="00762D6D" w:rsidRPr="00B065E7" w:rsidRDefault="00762D6D" w:rsidP="00762D6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18) badanie USG w stanach zagrożenia życia według protokołu FAST (</w:t>
            </w:r>
            <w:proofErr w:type="spellStart"/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Focussed</w:t>
            </w:r>
            <w:proofErr w:type="spellEnd"/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Assessment</w:t>
            </w:r>
            <w:proofErr w:type="spellEnd"/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with </w:t>
            </w:r>
            <w:proofErr w:type="spellStart"/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Sonography</w:t>
            </w:r>
            <w:proofErr w:type="spellEnd"/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 xml:space="preserve"> in Trauma) lub jego odpowiednika, i zinterpretować jego wynik;</w:t>
            </w:r>
          </w:p>
          <w:p w14:paraId="6E344231" w14:textId="77777777" w:rsidR="00762D6D" w:rsidRPr="00B065E7" w:rsidRDefault="00762D6D" w:rsidP="00762D6D">
            <w:pPr>
              <w:suppressAutoHyphens/>
              <w:spacing w:after="0" w:line="240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</w:pPr>
            <w:r w:rsidRPr="00B065E7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  <w:lang w:eastAsia="ar-SA"/>
              </w:rPr>
              <w:t>EU15. umie zastosować środki ochrony indywidualnej adekwatne do sytuacji klinicznej</w:t>
            </w:r>
          </w:p>
          <w:p w14:paraId="6EB8EBC5" w14:textId="5171137F" w:rsidR="00762D6D" w:rsidRPr="00762D6D" w:rsidRDefault="00762D6D" w:rsidP="00762D6D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B065E7">
              <w:rPr>
                <w:rFonts w:asciiTheme="minorHAnsi" w:hAnsiTheme="minorHAnsi" w:cstheme="minorHAnsi"/>
                <w:sz w:val="22"/>
                <w:szCs w:val="22"/>
              </w:rPr>
              <w:t xml:space="preserve">FU12. umie prowadzić zaawansowane czynności resuscytacyjne (Advanced Life </w:t>
            </w:r>
            <w:proofErr w:type="spellStart"/>
            <w:r w:rsidRPr="00B065E7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proofErr w:type="spellEnd"/>
            <w:r w:rsidRPr="00B065E7">
              <w:rPr>
                <w:rFonts w:asciiTheme="minorHAnsi" w:hAnsiTheme="minorHAnsi" w:cstheme="minorHAnsi"/>
                <w:sz w:val="22"/>
                <w:szCs w:val="22"/>
              </w:rPr>
              <w:t>, ALS) u dorosłych zgodnie z wytycznymi ERC</w:t>
            </w:r>
          </w:p>
        </w:tc>
        <w:tc>
          <w:tcPr>
            <w:tcW w:w="2410" w:type="dxa"/>
          </w:tcPr>
          <w:p w14:paraId="4739DC01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6724" w:rsidRPr="00EB68AA" w14:paraId="26C834E0" w14:textId="77777777" w:rsidTr="002A5813">
        <w:trPr>
          <w:cantSplit/>
          <w:trHeight w:val="405"/>
          <w:jc w:val="center"/>
        </w:trPr>
        <w:tc>
          <w:tcPr>
            <w:tcW w:w="6931" w:type="dxa"/>
          </w:tcPr>
          <w:p w14:paraId="2200F716" w14:textId="77777777" w:rsidR="008D15B7" w:rsidRPr="00EB68AA" w:rsidRDefault="008D15B7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K1. przestrzega tajemnicy lekarskiej i prawa pacjenta</w:t>
            </w:r>
          </w:p>
          <w:p w14:paraId="1A13C782" w14:textId="77777777" w:rsidR="008D15B7" w:rsidRPr="00EB68AA" w:rsidRDefault="008D15B7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K2. potrafi nawiązać i utrzymać głęboki i pełen szacunku kontakt z chorym pacjentem, a także okazywać zrozumienie dla różnic światopoglądowych i kulturowych</w:t>
            </w:r>
          </w:p>
          <w:p w14:paraId="03D988C4" w14:textId="77777777" w:rsidR="008D15B7" w:rsidRPr="00EB68AA" w:rsidRDefault="008D15B7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K3. kieruje się dobrem pacjenta</w:t>
            </w:r>
          </w:p>
          <w:p w14:paraId="4B608611" w14:textId="77777777" w:rsidR="00C46724" w:rsidRPr="00EB68AA" w:rsidRDefault="008D15B7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K4. dostrzega i rozpoznaje własne ograniczenia oraz dokonuje samooceny deficytów i potrzeb edukacyjnych</w:t>
            </w:r>
          </w:p>
        </w:tc>
        <w:tc>
          <w:tcPr>
            <w:tcW w:w="2410" w:type="dxa"/>
          </w:tcPr>
          <w:p w14:paraId="51042339" w14:textId="77777777" w:rsidR="00C46724" w:rsidRPr="00EB68AA" w:rsidRDefault="00C46724" w:rsidP="00641DB3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EB68AA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Ocenianie ciągłe przez nauczyciela</w:t>
            </w:r>
          </w:p>
        </w:tc>
      </w:tr>
    </w:tbl>
    <w:p w14:paraId="0CC109DF" w14:textId="3C36E06A" w:rsidR="00B754EF" w:rsidRPr="00EB68AA" w:rsidRDefault="00B754EF" w:rsidP="00B364AC">
      <w:pPr>
        <w:pStyle w:val="Nagwek1"/>
      </w:pPr>
      <w:r w:rsidRPr="00EB68AA">
        <w:lastRenderedPageBreak/>
        <w:t>WARUNKI</w:t>
      </w:r>
      <w:r w:rsidR="002555DE" w:rsidRPr="00EB68AA">
        <w:t xml:space="preserve"> UKOŃCZENIA STUDIÓW ORAZ UZYSK</w:t>
      </w:r>
      <w:r w:rsidRPr="00EB68AA">
        <w:t>ANY TYTUŁ ZAWODOWY</w:t>
      </w:r>
      <w:r w:rsidR="00B94595" w:rsidRPr="00EB68AA">
        <w:t>:</w:t>
      </w:r>
    </w:p>
    <w:p w14:paraId="64A47AB7" w14:textId="77777777" w:rsidR="003C558C" w:rsidRPr="00EB68AA" w:rsidRDefault="003C558C" w:rsidP="00641DB3">
      <w:pPr>
        <w:spacing w:after="0" w:line="240" w:lineRule="auto"/>
        <w:ind w:left="-709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Liczba godzin zajęć i praktyk nie może być mniejsza niż 5700.</w:t>
      </w:r>
    </w:p>
    <w:p w14:paraId="15049BFE" w14:textId="77777777" w:rsidR="003C558C" w:rsidRPr="00EB68AA" w:rsidRDefault="003C558C" w:rsidP="00641DB3">
      <w:pPr>
        <w:spacing w:after="0" w:line="240" w:lineRule="auto"/>
        <w:ind w:left="-709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Liczba punktów ECTS wynosi nie mniej niż 360.</w:t>
      </w:r>
    </w:p>
    <w:p w14:paraId="6CE12D1F" w14:textId="77777777" w:rsidR="003C558C" w:rsidRPr="00EB68AA" w:rsidRDefault="003C558C" w:rsidP="00641DB3">
      <w:pPr>
        <w:spacing w:after="0" w:line="240" w:lineRule="auto"/>
        <w:ind w:left="-709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Absolwenci kierunku lekarskiego powinni posiadać wiedzę oraz praktyczne umiejętności, w zakresie profilaktyki, leczenia i rehabilitacji, niezbędne do wykonywania zawodu lekarza.</w:t>
      </w:r>
    </w:p>
    <w:p w14:paraId="158CF3E7" w14:textId="77777777" w:rsidR="00090E52" w:rsidRPr="00EB68AA" w:rsidRDefault="003C558C" w:rsidP="00641DB3">
      <w:pPr>
        <w:spacing w:after="0" w:line="240" w:lineRule="auto"/>
        <w:ind w:left="-709" w:right="-709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hAnsiTheme="minorHAnsi" w:cstheme="minorHAnsi"/>
          <w:sz w:val="22"/>
          <w:szCs w:val="22"/>
        </w:rPr>
        <w:t>Absolwenci kierunku lekarskiego otrzymują dyplom i tytuł zawodowy lekarza. Po ukończeniu studiów odbywa się Lekarski Egzamin Końcowy.</w:t>
      </w:r>
    </w:p>
    <w:p w14:paraId="63BC120E" w14:textId="77777777" w:rsidR="00945C0B" w:rsidRPr="00EB68AA" w:rsidRDefault="00945C0B" w:rsidP="00B364AC">
      <w:pPr>
        <w:spacing w:before="240" w:after="0" w:line="240" w:lineRule="auto"/>
        <w:ind w:left="4956" w:hanging="5807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Przewodniczący Senatu</w:t>
      </w:r>
    </w:p>
    <w:p w14:paraId="410D9175" w14:textId="77777777" w:rsidR="00945C0B" w:rsidRPr="00EB68AA" w:rsidRDefault="00945C0B" w:rsidP="00B364AC">
      <w:pPr>
        <w:spacing w:after="0" w:line="480" w:lineRule="auto"/>
        <w:ind w:left="4956" w:hanging="5807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B68A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Rektor</w:t>
      </w:r>
    </w:p>
    <w:p w14:paraId="4091FE56" w14:textId="77777777" w:rsidR="00945C0B" w:rsidRPr="00EB68AA" w:rsidRDefault="00945C0B" w:rsidP="00945C0B">
      <w:pPr>
        <w:spacing w:after="0" w:line="240" w:lineRule="auto"/>
        <w:ind w:left="4956" w:hanging="5807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23146959" w14:textId="1140D142" w:rsidR="000639EE" w:rsidRPr="00EB68AA" w:rsidRDefault="00945C0B" w:rsidP="00945C0B">
      <w:pPr>
        <w:spacing w:after="0" w:line="240" w:lineRule="auto"/>
        <w:ind w:left="4956" w:hanging="5807"/>
        <w:rPr>
          <w:rFonts w:asciiTheme="minorHAnsi" w:hAnsiTheme="minorHAnsi" w:cstheme="minorHAnsi"/>
          <w:sz w:val="22"/>
          <w:szCs w:val="22"/>
        </w:rPr>
      </w:pPr>
      <w:r w:rsidRPr="00EB68A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Prof. dr hab. </w:t>
      </w:r>
      <w:r w:rsidR="004E7F7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Marcin Moniuszko</w:t>
      </w:r>
    </w:p>
    <w:sectPr w:rsidR="000639EE" w:rsidRPr="00EB68AA" w:rsidSect="00EB68AA">
      <w:headerReference w:type="default" r:id="rId11"/>
      <w:pgSz w:w="11906" w:h="16838"/>
      <w:pgMar w:top="567" w:right="1418" w:bottom="42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5DE29" w14:textId="77777777" w:rsidR="00A87FD1" w:rsidRDefault="00A87FD1" w:rsidP="006727CD">
      <w:pPr>
        <w:spacing w:after="0" w:line="240" w:lineRule="auto"/>
      </w:pPr>
      <w:r>
        <w:separator/>
      </w:r>
    </w:p>
  </w:endnote>
  <w:endnote w:type="continuationSeparator" w:id="0">
    <w:p w14:paraId="5589DB7B" w14:textId="77777777" w:rsidR="00A87FD1" w:rsidRDefault="00A87FD1" w:rsidP="0067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DEA05" w14:textId="77777777" w:rsidR="00A87FD1" w:rsidRDefault="00A87FD1" w:rsidP="006727CD">
      <w:pPr>
        <w:spacing w:after="0" w:line="240" w:lineRule="auto"/>
      </w:pPr>
      <w:r>
        <w:separator/>
      </w:r>
    </w:p>
  </w:footnote>
  <w:footnote w:type="continuationSeparator" w:id="0">
    <w:p w14:paraId="1CFAFCD6" w14:textId="77777777" w:rsidR="00A87FD1" w:rsidRDefault="00A87FD1" w:rsidP="0067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3420B" w14:textId="205B9437" w:rsidR="009576C7" w:rsidRPr="009576C7" w:rsidRDefault="009576C7" w:rsidP="009576C7">
    <w:pPr>
      <w:pStyle w:val="Nagwek5"/>
      <w:spacing w:line="240" w:lineRule="auto"/>
      <w:ind w:left="-567" w:right="-851"/>
      <w:rPr>
        <w:rFonts w:cs="Calibri"/>
        <w:b w:val="0"/>
        <w:i w:val="0"/>
        <w:sz w:val="18"/>
        <w:szCs w:val="18"/>
        <w:lang w:val="pl-PL"/>
      </w:rPr>
    </w:pPr>
    <w:r w:rsidRPr="00EE7F17">
      <w:rPr>
        <w:rFonts w:cs="Calibri"/>
        <w:b w:val="0"/>
        <w:i w:val="0"/>
        <w:sz w:val="18"/>
        <w:szCs w:val="18"/>
        <w:lang w:val="pl-PL"/>
      </w:rPr>
      <w:t xml:space="preserve">Załącznik nr 1 do Uchwały nr </w:t>
    </w:r>
    <w:r>
      <w:rPr>
        <w:rFonts w:cs="Calibri"/>
        <w:b w:val="0"/>
        <w:i w:val="0"/>
        <w:sz w:val="18"/>
        <w:szCs w:val="18"/>
        <w:lang w:val="pl-PL"/>
      </w:rPr>
      <w:t>204</w:t>
    </w:r>
    <w:r w:rsidRPr="00EE7F17">
      <w:rPr>
        <w:rFonts w:cs="Calibri"/>
        <w:b w:val="0"/>
        <w:i w:val="0"/>
        <w:sz w:val="18"/>
        <w:szCs w:val="18"/>
        <w:lang w:val="pl-PL"/>
      </w:rPr>
      <w:t>/202</w:t>
    </w:r>
    <w:r>
      <w:rPr>
        <w:rFonts w:cs="Calibri"/>
        <w:b w:val="0"/>
        <w:i w:val="0"/>
        <w:sz w:val="18"/>
        <w:szCs w:val="18"/>
        <w:lang w:val="pl-PL"/>
      </w:rPr>
      <w:t>4</w:t>
    </w:r>
    <w:r w:rsidRPr="00EE7F17">
      <w:rPr>
        <w:rFonts w:cs="Calibri"/>
        <w:b w:val="0"/>
        <w:i w:val="0"/>
        <w:sz w:val="18"/>
        <w:szCs w:val="18"/>
        <w:lang w:val="pl-PL"/>
      </w:rPr>
      <w:t xml:space="preserve"> Senatu UMB z dnia 2</w:t>
    </w:r>
    <w:r>
      <w:rPr>
        <w:rFonts w:cs="Calibri"/>
        <w:b w:val="0"/>
        <w:i w:val="0"/>
        <w:sz w:val="18"/>
        <w:szCs w:val="18"/>
        <w:lang w:val="pl-PL"/>
      </w:rPr>
      <w:t>6</w:t>
    </w:r>
    <w:r w:rsidRPr="00EE7F17">
      <w:rPr>
        <w:rFonts w:cs="Calibri"/>
        <w:b w:val="0"/>
        <w:i w:val="0"/>
        <w:sz w:val="18"/>
        <w:szCs w:val="18"/>
        <w:lang w:val="pl-PL"/>
      </w:rPr>
      <w:t>.0</w:t>
    </w:r>
    <w:r>
      <w:rPr>
        <w:rFonts w:cs="Calibri"/>
        <w:b w:val="0"/>
        <w:i w:val="0"/>
        <w:sz w:val="18"/>
        <w:szCs w:val="18"/>
        <w:lang w:val="pl-PL"/>
      </w:rPr>
      <w:t>9</w:t>
    </w:r>
    <w:r w:rsidRPr="00EE7F17">
      <w:rPr>
        <w:rFonts w:cs="Calibri"/>
        <w:b w:val="0"/>
        <w:i w:val="0"/>
        <w:sz w:val="18"/>
        <w:szCs w:val="18"/>
        <w:lang w:val="pl-PL"/>
      </w:rPr>
      <w:t>.202</w:t>
    </w:r>
    <w:r>
      <w:rPr>
        <w:rFonts w:cs="Calibri"/>
        <w:b w:val="0"/>
        <w:i w:val="0"/>
        <w:sz w:val="18"/>
        <w:szCs w:val="18"/>
        <w:lang w:val="pl-PL"/>
      </w:rPr>
      <w:t>4</w:t>
    </w:r>
    <w:r w:rsidRPr="00EE7F17">
      <w:rPr>
        <w:rFonts w:cs="Calibri"/>
        <w:b w:val="0"/>
        <w:i w:val="0"/>
        <w:sz w:val="18"/>
        <w:szCs w:val="18"/>
        <w:lang w:val="pl-PL"/>
      </w:rPr>
      <w:t xml:space="preserve"> r.</w:t>
    </w:r>
    <w:r w:rsidRPr="00C5103A">
      <w:rPr>
        <w:rFonts w:cs="Calibri"/>
        <w:b w:val="0"/>
        <w:i w:val="0"/>
        <w:sz w:val="18"/>
        <w:szCs w:val="18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6"/>
    <w:multiLevelType w:val="multilevel"/>
    <w:tmpl w:val="00000006"/>
    <w:name w:val="WWNum5"/>
    <w:lvl w:ilvl="0">
      <w:start w:val="1"/>
      <w:numFmt w:val="lowerLetter"/>
      <w:lvlText w:val="%1)"/>
      <w:lvlJc w:val="left"/>
      <w:pPr>
        <w:tabs>
          <w:tab w:val="num" w:pos="2346"/>
        </w:tabs>
        <w:ind w:left="2264" w:hanging="678"/>
      </w:pPr>
    </w:lvl>
    <w:lvl w:ilvl="1">
      <w:start w:val="1"/>
      <w:numFmt w:val="decimal"/>
      <w:lvlText w:val="%2."/>
      <w:lvlJc w:val="left"/>
      <w:pPr>
        <w:tabs>
          <w:tab w:val="num" w:pos="168"/>
        </w:tabs>
        <w:ind w:left="2666" w:hanging="360"/>
      </w:pPr>
      <w:rPr>
        <w:color w:val="00000A"/>
      </w:rPr>
    </w:lvl>
    <w:lvl w:ilvl="2">
      <w:start w:val="1"/>
      <w:numFmt w:val="lowerRoman"/>
      <w:lvlText w:val="%3."/>
      <w:lvlJc w:val="left"/>
      <w:pPr>
        <w:tabs>
          <w:tab w:val="num" w:pos="168"/>
        </w:tabs>
        <w:ind w:left="3386" w:hanging="180"/>
      </w:pPr>
    </w:lvl>
    <w:lvl w:ilvl="3">
      <w:start w:val="1"/>
      <w:numFmt w:val="decimal"/>
      <w:lvlText w:val="%4."/>
      <w:lvlJc w:val="left"/>
      <w:pPr>
        <w:tabs>
          <w:tab w:val="num" w:pos="168"/>
        </w:tabs>
        <w:ind w:left="4106" w:hanging="360"/>
      </w:pPr>
    </w:lvl>
    <w:lvl w:ilvl="4">
      <w:start w:val="1"/>
      <w:numFmt w:val="lowerLetter"/>
      <w:lvlText w:val="%5."/>
      <w:lvlJc w:val="left"/>
      <w:pPr>
        <w:tabs>
          <w:tab w:val="num" w:pos="168"/>
        </w:tabs>
        <w:ind w:left="4826" w:hanging="360"/>
      </w:pPr>
    </w:lvl>
    <w:lvl w:ilvl="5">
      <w:start w:val="1"/>
      <w:numFmt w:val="lowerRoman"/>
      <w:lvlText w:val="%6."/>
      <w:lvlJc w:val="left"/>
      <w:pPr>
        <w:tabs>
          <w:tab w:val="num" w:pos="168"/>
        </w:tabs>
        <w:ind w:left="5546" w:hanging="180"/>
      </w:pPr>
    </w:lvl>
    <w:lvl w:ilvl="6">
      <w:start w:val="1"/>
      <w:numFmt w:val="decimal"/>
      <w:lvlText w:val="%7."/>
      <w:lvlJc w:val="left"/>
      <w:pPr>
        <w:tabs>
          <w:tab w:val="num" w:pos="168"/>
        </w:tabs>
        <w:ind w:left="6266" w:hanging="360"/>
      </w:pPr>
    </w:lvl>
    <w:lvl w:ilvl="7">
      <w:start w:val="1"/>
      <w:numFmt w:val="lowerLetter"/>
      <w:lvlText w:val="%8."/>
      <w:lvlJc w:val="left"/>
      <w:pPr>
        <w:tabs>
          <w:tab w:val="num" w:pos="168"/>
        </w:tabs>
        <w:ind w:left="6986" w:hanging="360"/>
      </w:pPr>
    </w:lvl>
    <w:lvl w:ilvl="8">
      <w:start w:val="1"/>
      <w:numFmt w:val="lowerRoman"/>
      <w:lvlText w:val="%9."/>
      <w:lvlJc w:val="left"/>
      <w:pPr>
        <w:tabs>
          <w:tab w:val="num" w:pos="168"/>
        </w:tabs>
        <w:ind w:left="7706" w:hanging="180"/>
      </w:pPr>
    </w:lvl>
  </w:abstractNum>
  <w:abstractNum w:abstractNumId="3" w15:restartNumberingAfterBreak="0">
    <w:nsid w:val="0000000F"/>
    <w:multiLevelType w:val="multilevel"/>
    <w:tmpl w:val="0000000F"/>
    <w:name w:val="WWNum14"/>
    <w:lvl w:ilvl="0">
      <w:start w:val="1"/>
      <w:numFmt w:val="lowerLetter"/>
      <w:lvlText w:val="%1)"/>
      <w:lvlJc w:val="left"/>
      <w:pPr>
        <w:tabs>
          <w:tab w:val="num" w:pos="1840"/>
        </w:tabs>
        <w:ind w:left="1758" w:hanging="67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2"/>
    <w:multiLevelType w:val="multilevel"/>
    <w:tmpl w:val="00000012"/>
    <w:name w:val="WWNum17"/>
    <w:lvl w:ilvl="0">
      <w:start w:val="1"/>
      <w:numFmt w:val="lowerLetter"/>
      <w:lvlText w:val="%1)"/>
      <w:lvlJc w:val="left"/>
      <w:pPr>
        <w:tabs>
          <w:tab w:val="num" w:pos="1840"/>
        </w:tabs>
        <w:ind w:left="1758" w:hanging="67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B"/>
    <w:multiLevelType w:val="multilevel"/>
    <w:tmpl w:val="0000001B"/>
    <w:name w:val="WWNum26"/>
    <w:lvl w:ilvl="0">
      <w:start w:val="1"/>
      <w:numFmt w:val="lowerLetter"/>
      <w:lvlText w:val="%1)"/>
      <w:lvlJc w:val="left"/>
      <w:pPr>
        <w:tabs>
          <w:tab w:val="num" w:pos="1840"/>
        </w:tabs>
        <w:ind w:left="1758" w:hanging="67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E"/>
    <w:multiLevelType w:val="multilevel"/>
    <w:tmpl w:val="0000001E"/>
    <w:name w:val="WW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%1)"/>
      <w:lvlJc w:val="left"/>
      <w:pPr>
        <w:tabs>
          <w:tab w:val="num" w:pos="22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1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3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7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4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3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51" w:hanging="180"/>
      </w:p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9" w15:restartNumberingAfterBreak="0">
    <w:nsid w:val="0000002D"/>
    <w:multiLevelType w:val="multilevel"/>
    <w:tmpl w:val="0000002D"/>
    <w:name w:val="WWNum44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D76AC0"/>
    <w:multiLevelType w:val="hybridMultilevel"/>
    <w:tmpl w:val="09962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497A97"/>
    <w:multiLevelType w:val="hybridMultilevel"/>
    <w:tmpl w:val="3536B312"/>
    <w:lvl w:ilvl="0" w:tplc="A1D00F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6D2699"/>
    <w:multiLevelType w:val="hybridMultilevel"/>
    <w:tmpl w:val="D10E9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1E16CB"/>
    <w:multiLevelType w:val="hybridMultilevel"/>
    <w:tmpl w:val="43961D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04C95450"/>
    <w:multiLevelType w:val="hybridMultilevel"/>
    <w:tmpl w:val="6B46B69C"/>
    <w:lvl w:ilvl="0" w:tplc="A664DE4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CC3188"/>
    <w:multiLevelType w:val="hybridMultilevel"/>
    <w:tmpl w:val="F7F4D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427526"/>
    <w:multiLevelType w:val="hybridMultilevel"/>
    <w:tmpl w:val="E7EE4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6A1A17"/>
    <w:multiLevelType w:val="hybridMultilevel"/>
    <w:tmpl w:val="4CF02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89245B"/>
    <w:multiLevelType w:val="hybridMultilevel"/>
    <w:tmpl w:val="BD6ED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7D38D7"/>
    <w:multiLevelType w:val="hybridMultilevel"/>
    <w:tmpl w:val="79BA38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0E587BF0"/>
    <w:multiLevelType w:val="hybridMultilevel"/>
    <w:tmpl w:val="D514F9C6"/>
    <w:lvl w:ilvl="0" w:tplc="197C259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D373A3"/>
    <w:multiLevelType w:val="hybridMultilevel"/>
    <w:tmpl w:val="1D968BF6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711F2C"/>
    <w:multiLevelType w:val="hybridMultilevel"/>
    <w:tmpl w:val="3B42BECC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3" w15:restartNumberingAfterBreak="0">
    <w:nsid w:val="14D73A49"/>
    <w:multiLevelType w:val="hybridMultilevel"/>
    <w:tmpl w:val="9C92F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4E76FE"/>
    <w:multiLevelType w:val="hybridMultilevel"/>
    <w:tmpl w:val="8334F7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E519D1"/>
    <w:multiLevelType w:val="hybridMultilevel"/>
    <w:tmpl w:val="1EF04E4E"/>
    <w:lvl w:ilvl="0" w:tplc="26F4E89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8E7117"/>
    <w:multiLevelType w:val="hybridMultilevel"/>
    <w:tmpl w:val="CB1A4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32FFD"/>
    <w:multiLevelType w:val="hybridMultilevel"/>
    <w:tmpl w:val="5088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2457EF"/>
    <w:multiLevelType w:val="multilevel"/>
    <w:tmpl w:val="7DFE016A"/>
    <w:lvl w:ilvl="0">
      <w:start w:val="1"/>
      <w:numFmt w:val="decimal"/>
      <w:lvlText w:val="%1)"/>
      <w:lvlJc w:val="left"/>
      <w:pPr>
        <w:tabs>
          <w:tab w:val="num" w:pos="1840"/>
        </w:tabs>
        <w:ind w:left="1758" w:hanging="67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EA544F1"/>
    <w:multiLevelType w:val="multilevel"/>
    <w:tmpl w:val="27F8B014"/>
    <w:lvl w:ilvl="0">
      <w:start w:val="1"/>
      <w:numFmt w:val="decimal"/>
      <w:lvlText w:val="%1)"/>
      <w:lvlJc w:val="left"/>
      <w:pPr>
        <w:tabs>
          <w:tab w:val="num" w:pos="1840"/>
        </w:tabs>
        <w:ind w:left="1758" w:hanging="67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EA3199"/>
    <w:multiLevelType w:val="hybridMultilevel"/>
    <w:tmpl w:val="EF0EA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614468"/>
    <w:multiLevelType w:val="hybridMultilevel"/>
    <w:tmpl w:val="1EFE5B88"/>
    <w:lvl w:ilvl="0" w:tplc="7250C5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575665"/>
    <w:multiLevelType w:val="hybridMultilevel"/>
    <w:tmpl w:val="6776952E"/>
    <w:lvl w:ilvl="0" w:tplc="04150011">
      <w:start w:val="1"/>
      <w:numFmt w:val="decimal"/>
      <w:lvlText w:val="%1)"/>
      <w:lvlJc w:val="left"/>
      <w:pPr>
        <w:ind w:left="841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33" w15:restartNumberingAfterBreak="0">
    <w:nsid w:val="28B90ACA"/>
    <w:multiLevelType w:val="hybridMultilevel"/>
    <w:tmpl w:val="47342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D8776E"/>
    <w:multiLevelType w:val="hybridMultilevel"/>
    <w:tmpl w:val="11C62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CD03AC"/>
    <w:multiLevelType w:val="hybridMultilevel"/>
    <w:tmpl w:val="1BE20AB8"/>
    <w:lvl w:ilvl="0" w:tplc="7250C53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E142CB"/>
    <w:multiLevelType w:val="hybridMultilevel"/>
    <w:tmpl w:val="37FE6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E751F0"/>
    <w:multiLevelType w:val="hybridMultilevel"/>
    <w:tmpl w:val="3DE00CFE"/>
    <w:lvl w:ilvl="0" w:tplc="EFEA9F40">
      <w:start w:val="1"/>
      <w:numFmt w:val="upperRoman"/>
      <w:pStyle w:val="Nagwek1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 w15:restartNumberingAfterBreak="0">
    <w:nsid w:val="3DBF198A"/>
    <w:multiLevelType w:val="hybridMultilevel"/>
    <w:tmpl w:val="04F6C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220A32"/>
    <w:multiLevelType w:val="hybridMultilevel"/>
    <w:tmpl w:val="863AC144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0" w15:restartNumberingAfterBreak="0">
    <w:nsid w:val="419B16E0"/>
    <w:multiLevelType w:val="hybridMultilevel"/>
    <w:tmpl w:val="5D74A844"/>
    <w:lvl w:ilvl="0" w:tplc="04150011">
      <w:start w:val="1"/>
      <w:numFmt w:val="decimal"/>
      <w:lvlText w:val="%1)"/>
      <w:lvlJc w:val="left"/>
      <w:pPr>
        <w:ind w:left="994" w:hanging="360"/>
      </w:pPr>
    </w:lvl>
    <w:lvl w:ilvl="1" w:tplc="E4DAFCEE">
      <w:start w:val="1"/>
      <w:numFmt w:val="lowerLetter"/>
      <w:lvlText w:val="%2)"/>
      <w:lvlJc w:val="left"/>
      <w:pPr>
        <w:ind w:left="17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1" w15:restartNumberingAfterBreak="0">
    <w:nsid w:val="45ED4F2C"/>
    <w:multiLevelType w:val="hybridMultilevel"/>
    <w:tmpl w:val="160E7ABC"/>
    <w:lvl w:ilvl="0" w:tplc="5F5A9A9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D55086"/>
    <w:multiLevelType w:val="hybridMultilevel"/>
    <w:tmpl w:val="3C8AC8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382290"/>
    <w:multiLevelType w:val="hybridMultilevel"/>
    <w:tmpl w:val="D8CE1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B57B3C"/>
    <w:multiLevelType w:val="hybridMultilevel"/>
    <w:tmpl w:val="FC945904"/>
    <w:lvl w:ilvl="0" w:tplc="AE4C3862">
      <w:start w:val="1"/>
      <w:numFmt w:val="decimal"/>
      <w:lvlText w:val="%1)"/>
      <w:lvlJc w:val="left"/>
      <w:pPr>
        <w:ind w:left="8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45" w15:restartNumberingAfterBreak="0">
    <w:nsid w:val="4B64115A"/>
    <w:multiLevelType w:val="hybridMultilevel"/>
    <w:tmpl w:val="AC105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AB7D40"/>
    <w:multiLevelType w:val="hybridMultilevel"/>
    <w:tmpl w:val="9FA62C6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C56626"/>
    <w:multiLevelType w:val="hybridMultilevel"/>
    <w:tmpl w:val="DFA446DA"/>
    <w:lvl w:ilvl="0" w:tplc="40AEC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3A418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B4821E8">
      <w:start w:val="2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1668F2"/>
    <w:multiLevelType w:val="hybridMultilevel"/>
    <w:tmpl w:val="B044C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931AEC"/>
    <w:multiLevelType w:val="hybridMultilevel"/>
    <w:tmpl w:val="1598E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9A979A">
      <w:start w:val="1"/>
      <w:numFmt w:val="decimal"/>
      <w:lvlText w:val="%2)"/>
      <w:lvlJc w:val="left"/>
      <w:pPr>
        <w:ind w:left="1440" w:hanging="360"/>
      </w:pPr>
      <w:rPr>
        <w:rFonts w:asciiTheme="minorHAnsi" w:eastAsia="Lucida Sans Unicode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00747D"/>
    <w:multiLevelType w:val="hybridMultilevel"/>
    <w:tmpl w:val="9E8CC942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F664E0B0">
      <w:start w:val="1"/>
      <w:numFmt w:val="lowerLetter"/>
      <w:lvlText w:val="%2."/>
      <w:lvlJc w:val="left"/>
      <w:pPr>
        <w:ind w:left="436" w:hanging="360"/>
      </w:pPr>
      <w:rPr>
        <w:rFonts w:hint="default"/>
      </w:rPr>
    </w:lvl>
    <w:lvl w:ilvl="2" w:tplc="BDD04942">
      <w:start w:val="1"/>
      <w:numFmt w:val="decimal"/>
      <w:lvlText w:val="%3)"/>
      <w:lvlJc w:val="left"/>
      <w:pPr>
        <w:ind w:left="133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51" w15:restartNumberingAfterBreak="0">
    <w:nsid w:val="54BD0C7A"/>
    <w:multiLevelType w:val="hybridMultilevel"/>
    <w:tmpl w:val="09068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805FE5"/>
    <w:multiLevelType w:val="hybridMultilevel"/>
    <w:tmpl w:val="57A4A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B818B0"/>
    <w:multiLevelType w:val="hybridMultilevel"/>
    <w:tmpl w:val="939C6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7BF74D9"/>
    <w:multiLevelType w:val="hybridMultilevel"/>
    <w:tmpl w:val="D0805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F1016B"/>
    <w:multiLevelType w:val="hybridMultilevel"/>
    <w:tmpl w:val="09E86464"/>
    <w:lvl w:ilvl="0" w:tplc="3E4EA6E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8831A3"/>
    <w:multiLevelType w:val="hybridMultilevel"/>
    <w:tmpl w:val="DD34B6EC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EECE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9AB5101"/>
    <w:multiLevelType w:val="hybridMultilevel"/>
    <w:tmpl w:val="5D74A844"/>
    <w:lvl w:ilvl="0" w:tplc="04150011">
      <w:start w:val="1"/>
      <w:numFmt w:val="decimal"/>
      <w:lvlText w:val="%1)"/>
      <w:lvlJc w:val="left"/>
      <w:pPr>
        <w:ind w:left="994" w:hanging="360"/>
      </w:pPr>
    </w:lvl>
    <w:lvl w:ilvl="1" w:tplc="E4DAFCEE">
      <w:start w:val="1"/>
      <w:numFmt w:val="lowerLetter"/>
      <w:lvlText w:val="%2)"/>
      <w:lvlJc w:val="left"/>
      <w:pPr>
        <w:ind w:left="17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58" w15:restartNumberingAfterBreak="0">
    <w:nsid w:val="5A037FCD"/>
    <w:multiLevelType w:val="hybridMultilevel"/>
    <w:tmpl w:val="6A025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4553E7"/>
    <w:multiLevelType w:val="hybridMultilevel"/>
    <w:tmpl w:val="F57AF6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B4536ED"/>
    <w:multiLevelType w:val="hybridMultilevel"/>
    <w:tmpl w:val="A0C677EC"/>
    <w:lvl w:ilvl="0" w:tplc="04150011">
      <w:start w:val="1"/>
      <w:numFmt w:val="decimal"/>
      <w:lvlText w:val="%1)"/>
      <w:lvlJc w:val="left"/>
      <w:pPr>
        <w:ind w:left="807" w:hanging="360"/>
      </w:pPr>
    </w:lvl>
    <w:lvl w:ilvl="1" w:tplc="04150011">
      <w:start w:val="1"/>
      <w:numFmt w:val="decimal"/>
      <w:lvlText w:val="%2)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61" w15:restartNumberingAfterBreak="0">
    <w:nsid w:val="5D0F4568"/>
    <w:multiLevelType w:val="multilevel"/>
    <w:tmpl w:val="849E32AE"/>
    <w:lvl w:ilvl="0">
      <w:start w:val="1"/>
      <w:numFmt w:val="decimal"/>
      <w:lvlText w:val="%1)"/>
      <w:lvlJc w:val="left"/>
      <w:pPr>
        <w:tabs>
          <w:tab w:val="num" w:pos="1840"/>
        </w:tabs>
        <w:ind w:left="1758" w:hanging="67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F2E2FC3"/>
    <w:multiLevelType w:val="hybridMultilevel"/>
    <w:tmpl w:val="21448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477EF3"/>
    <w:multiLevelType w:val="hybridMultilevel"/>
    <w:tmpl w:val="EABCC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020879"/>
    <w:multiLevelType w:val="hybridMultilevel"/>
    <w:tmpl w:val="6BDEA016"/>
    <w:lvl w:ilvl="0" w:tplc="04150011">
      <w:start w:val="1"/>
      <w:numFmt w:val="decimal"/>
      <w:lvlText w:val="%1)"/>
      <w:lvlJc w:val="left"/>
      <w:pPr>
        <w:ind w:left="807" w:hanging="360"/>
      </w:pPr>
    </w:lvl>
    <w:lvl w:ilvl="1" w:tplc="04150011">
      <w:start w:val="1"/>
      <w:numFmt w:val="decimal"/>
      <w:lvlText w:val="%2)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65" w15:restartNumberingAfterBreak="0">
    <w:nsid w:val="60026BE0"/>
    <w:multiLevelType w:val="hybridMultilevel"/>
    <w:tmpl w:val="5C524BF6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6" w15:restartNumberingAfterBreak="0">
    <w:nsid w:val="60AB3C76"/>
    <w:multiLevelType w:val="hybridMultilevel"/>
    <w:tmpl w:val="968E4AB4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7" w15:restartNumberingAfterBreak="0">
    <w:nsid w:val="60D06339"/>
    <w:multiLevelType w:val="hybridMultilevel"/>
    <w:tmpl w:val="B936E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DA3301"/>
    <w:multiLevelType w:val="hybridMultilevel"/>
    <w:tmpl w:val="ECAAC4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337161"/>
    <w:multiLevelType w:val="hybridMultilevel"/>
    <w:tmpl w:val="A76AF8B6"/>
    <w:lvl w:ilvl="0" w:tplc="0178AD1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E27FD6"/>
    <w:multiLevelType w:val="multilevel"/>
    <w:tmpl w:val="F61ACF72"/>
    <w:lvl w:ilvl="0">
      <w:start w:val="1"/>
      <w:numFmt w:val="decimal"/>
      <w:lvlText w:val="%1)"/>
      <w:lvlJc w:val="left"/>
      <w:pPr>
        <w:tabs>
          <w:tab w:val="num" w:pos="22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1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3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7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4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3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51" w:hanging="180"/>
      </w:pPr>
    </w:lvl>
  </w:abstractNum>
  <w:abstractNum w:abstractNumId="71" w15:restartNumberingAfterBreak="0">
    <w:nsid w:val="6A103A7A"/>
    <w:multiLevelType w:val="hybridMultilevel"/>
    <w:tmpl w:val="47469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E975398"/>
    <w:multiLevelType w:val="multilevel"/>
    <w:tmpl w:val="849E32AE"/>
    <w:lvl w:ilvl="0">
      <w:start w:val="1"/>
      <w:numFmt w:val="decimal"/>
      <w:lvlText w:val="%1)"/>
      <w:lvlJc w:val="left"/>
      <w:pPr>
        <w:tabs>
          <w:tab w:val="num" w:pos="1840"/>
        </w:tabs>
        <w:ind w:left="1758" w:hanging="67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EA62117"/>
    <w:multiLevelType w:val="hybridMultilevel"/>
    <w:tmpl w:val="7F96108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1CF6782"/>
    <w:multiLevelType w:val="hybridMultilevel"/>
    <w:tmpl w:val="78B2C482"/>
    <w:lvl w:ilvl="0" w:tplc="17A8E488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EA7EA1"/>
    <w:multiLevelType w:val="multilevel"/>
    <w:tmpl w:val="6996343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6" w15:restartNumberingAfterBreak="0">
    <w:nsid w:val="78F52E33"/>
    <w:multiLevelType w:val="hybridMultilevel"/>
    <w:tmpl w:val="1BA04BE4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77" w15:restartNumberingAfterBreak="0">
    <w:nsid w:val="7A707DDE"/>
    <w:multiLevelType w:val="hybridMultilevel"/>
    <w:tmpl w:val="E2881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3C17C7"/>
    <w:multiLevelType w:val="hybridMultilevel"/>
    <w:tmpl w:val="C4B25CC8"/>
    <w:lvl w:ilvl="0" w:tplc="DE643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122EB7"/>
    <w:multiLevelType w:val="hybridMultilevel"/>
    <w:tmpl w:val="C0146516"/>
    <w:lvl w:ilvl="0" w:tplc="04150011">
      <w:start w:val="1"/>
      <w:numFmt w:val="decimal"/>
      <w:lvlText w:val="%1)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47"/>
  </w:num>
  <w:num w:numId="2">
    <w:abstractNumId w:val="56"/>
  </w:num>
  <w:num w:numId="3">
    <w:abstractNumId w:val="50"/>
  </w:num>
  <w:num w:numId="4">
    <w:abstractNumId w:val="19"/>
  </w:num>
  <w:num w:numId="5">
    <w:abstractNumId w:val="13"/>
  </w:num>
  <w:num w:numId="6">
    <w:abstractNumId w:val="34"/>
  </w:num>
  <w:num w:numId="7">
    <w:abstractNumId w:val="27"/>
  </w:num>
  <w:num w:numId="8">
    <w:abstractNumId w:val="58"/>
  </w:num>
  <w:num w:numId="9">
    <w:abstractNumId w:val="54"/>
  </w:num>
  <w:num w:numId="10">
    <w:abstractNumId w:val="52"/>
  </w:num>
  <w:num w:numId="11">
    <w:abstractNumId w:val="10"/>
  </w:num>
  <w:num w:numId="12">
    <w:abstractNumId w:val="24"/>
  </w:num>
  <w:num w:numId="13">
    <w:abstractNumId w:val="71"/>
  </w:num>
  <w:num w:numId="14">
    <w:abstractNumId w:val="65"/>
  </w:num>
  <w:num w:numId="15">
    <w:abstractNumId w:val="62"/>
  </w:num>
  <w:num w:numId="16">
    <w:abstractNumId w:val="57"/>
  </w:num>
  <w:num w:numId="17">
    <w:abstractNumId w:val="79"/>
  </w:num>
  <w:num w:numId="18">
    <w:abstractNumId w:val="39"/>
  </w:num>
  <w:num w:numId="19">
    <w:abstractNumId w:val="63"/>
  </w:num>
  <w:num w:numId="20">
    <w:abstractNumId w:val="66"/>
  </w:num>
  <w:num w:numId="21">
    <w:abstractNumId w:val="15"/>
  </w:num>
  <w:num w:numId="22">
    <w:abstractNumId w:val="45"/>
  </w:num>
  <w:num w:numId="23">
    <w:abstractNumId w:val="22"/>
  </w:num>
  <w:num w:numId="24">
    <w:abstractNumId w:val="12"/>
  </w:num>
  <w:num w:numId="25">
    <w:abstractNumId w:val="43"/>
  </w:num>
  <w:num w:numId="26">
    <w:abstractNumId w:val="11"/>
  </w:num>
  <w:num w:numId="27">
    <w:abstractNumId w:val="67"/>
  </w:num>
  <w:num w:numId="28">
    <w:abstractNumId w:val="70"/>
  </w:num>
  <w:num w:numId="29">
    <w:abstractNumId w:val="38"/>
  </w:num>
  <w:num w:numId="30">
    <w:abstractNumId w:val="26"/>
  </w:num>
  <w:num w:numId="31">
    <w:abstractNumId w:val="42"/>
  </w:num>
  <w:num w:numId="32">
    <w:abstractNumId w:val="25"/>
  </w:num>
  <w:num w:numId="33">
    <w:abstractNumId w:val="41"/>
  </w:num>
  <w:num w:numId="34">
    <w:abstractNumId w:val="48"/>
  </w:num>
  <w:num w:numId="35">
    <w:abstractNumId w:val="35"/>
  </w:num>
  <w:num w:numId="36">
    <w:abstractNumId w:val="31"/>
  </w:num>
  <w:num w:numId="37">
    <w:abstractNumId w:val="16"/>
  </w:num>
  <w:num w:numId="38">
    <w:abstractNumId w:val="32"/>
  </w:num>
  <w:num w:numId="39">
    <w:abstractNumId w:val="72"/>
  </w:num>
  <w:num w:numId="40">
    <w:abstractNumId w:val="77"/>
  </w:num>
  <w:num w:numId="41">
    <w:abstractNumId w:val="17"/>
  </w:num>
  <w:num w:numId="42">
    <w:abstractNumId w:val="29"/>
  </w:num>
  <w:num w:numId="43">
    <w:abstractNumId w:val="75"/>
  </w:num>
  <w:num w:numId="44">
    <w:abstractNumId w:val="44"/>
  </w:num>
  <w:num w:numId="45">
    <w:abstractNumId w:val="23"/>
  </w:num>
  <w:num w:numId="46">
    <w:abstractNumId w:val="53"/>
  </w:num>
  <w:num w:numId="47">
    <w:abstractNumId w:val="37"/>
  </w:num>
  <w:num w:numId="48">
    <w:abstractNumId w:val="73"/>
  </w:num>
  <w:num w:numId="49">
    <w:abstractNumId w:val="28"/>
  </w:num>
  <w:num w:numId="50">
    <w:abstractNumId w:val="21"/>
  </w:num>
  <w:num w:numId="51">
    <w:abstractNumId w:val="36"/>
  </w:num>
  <w:num w:numId="52">
    <w:abstractNumId w:val="76"/>
  </w:num>
  <w:num w:numId="53">
    <w:abstractNumId w:val="51"/>
  </w:num>
  <w:num w:numId="54">
    <w:abstractNumId w:val="59"/>
  </w:num>
  <w:num w:numId="55">
    <w:abstractNumId w:val="68"/>
  </w:num>
  <w:num w:numId="56">
    <w:abstractNumId w:val="18"/>
  </w:num>
  <w:num w:numId="57">
    <w:abstractNumId w:val="46"/>
  </w:num>
  <w:num w:numId="58">
    <w:abstractNumId w:val="33"/>
  </w:num>
  <w:num w:numId="59">
    <w:abstractNumId w:val="69"/>
  </w:num>
  <w:num w:numId="60">
    <w:abstractNumId w:val="14"/>
  </w:num>
  <w:num w:numId="61">
    <w:abstractNumId w:val="55"/>
  </w:num>
  <w:num w:numId="62">
    <w:abstractNumId w:val="78"/>
  </w:num>
  <w:num w:numId="63">
    <w:abstractNumId w:val="20"/>
  </w:num>
  <w:num w:numId="64">
    <w:abstractNumId w:val="64"/>
  </w:num>
  <w:num w:numId="65">
    <w:abstractNumId w:val="60"/>
  </w:num>
  <w:num w:numId="66">
    <w:abstractNumId w:val="40"/>
  </w:num>
  <w:num w:numId="67">
    <w:abstractNumId w:val="49"/>
  </w:num>
  <w:num w:numId="68">
    <w:abstractNumId w:val="30"/>
  </w:num>
  <w:num w:numId="69">
    <w:abstractNumId w:val="61"/>
  </w:num>
  <w:num w:numId="70">
    <w:abstractNumId w:val="7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4EF"/>
    <w:rsid w:val="000023B4"/>
    <w:rsid w:val="000049B5"/>
    <w:rsid w:val="0000547A"/>
    <w:rsid w:val="00006AD4"/>
    <w:rsid w:val="0000751B"/>
    <w:rsid w:val="00007A76"/>
    <w:rsid w:val="00007E3B"/>
    <w:rsid w:val="00012641"/>
    <w:rsid w:val="000127CB"/>
    <w:rsid w:val="000128B6"/>
    <w:rsid w:val="00012E7A"/>
    <w:rsid w:val="0001638D"/>
    <w:rsid w:val="00020398"/>
    <w:rsid w:val="00020FE0"/>
    <w:rsid w:val="00020FED"/>
    <w:rsid w:val="0002172B"/>
    <w:rsid w:val="000308A8"/>
    <w:rsid w:val="00030FAE"/>
    <w:rsid w:val="0003289D"/>
    <w:rsid w:val="00032C2D"/>
    <w:rsid w:val="000348C8"/>
    <w:rsid w:val="0003499F"/>
    <w:rsid w:val="0003634E"/>
    <w:rsid w:val="00037655"/>
    <w:rsid w:val="000378EE"/>
    <w:rsid w:val="00044049"/>
    <w:rsid w:val="000468F9"/>
    <w:rsid w:val="0005028B"/>
    <w:rsid w:val="0005125A"/>
    <w:rsid w:val="00053323"/>
    <w:rsid w:val="000535C7"/>
    <w:rsid w:val="00053609"/>
    <w:rsid w:val="00054987"/>
    <w:rsid w:val="00057172"/>
    <w:rsid w:val="000604FB"/>
    <w:rsid w:val="000608BE"/>
    <w:rsid w:val="000639EE"/>
    <w:rsid w:val="00063AF3"/>
    <w:rsid w:val="000659D3"/>
    <w:rsid w:val="00067DC3"/>
    <w:rsid w:val="00070C61"/>
    <w:rsid w:val="00070C90"/>
    <w:rsid w:val="000712E4"/>
    <w:rsid w:val="00072971"/>
    <w:rsid w:val="00073666"/>
    <w:rsid w:val="000750D8"/>
    <w:rsid w:val="00076304"/>
    <w:rsid w:val="00076CCF"/>
    <w:rsid w:val="00077F91"/>
    <w:rsid w:val="000815D6"/>
    <w:rsid w:val="000833D7"/>
    <w:rsid w:val="00084A50"/>
    <w:rsid w:val="00084C0C"/>
    <w:rsid w:val="00086035"/>
    <w:rsid w:val="00086287"/>
    <w:rsid w:val="00090E52"/>
    <w:rsid w:val="000915AB"/>
    <w:rsid w:val="00092423"/>
    <w:rsid w:val="00092F10"/>
    <w:rsid w:val="00096860"/>
    <w:rsid w:val="00097098"/>
    <w:rsid w:val="000A0335"/>
    <w:rsid w:val="000A4868"/>
    <w:rsid w:val="000A7CEC"/>
    <w:rsid w:val="000B36E2"/>
    <w:rsid w:val="000B4067"/>
    <w:rsid w:val="000B4202"/>
    <w:rsid w:val="000B5746"/>
    <w:rsid w:val="000B5930"/>
    <w:rsid w:val="000B6084"/>
    <w:rsid w:val="000B6822"/>
    <w:rsid w:val="000C1A03"/>
    <w:rsid w:val="000C43BA"/>
    <w:rsid w:val="000C4CC1"/>
    <w:rsid w:val="000C6139"/>
    <w:rsid w:val="000C78D4"/>
    <w:rsid w:val="000D60BB"/>
    <w:rsid w:val="000D6EFA"/>
    <w:rsid w:val="000E03D2"/>
    <w:rsid w:val="000E1585"/>
    <w:rsid w:val="000E2DBC"/>
    <w:rsid w:val="000E2EBB"/>
    <w:rsid w:val="000E2F36"/>
    <w:rsid w:val="000E33C2"/>
    <w:rsid w:val="000E5C6F"/>
    <w:rsid w:val="000F123E"/>
    <w:rsid w:val="000F269C"/>
    <w:rsid w:val="000F62EE"/>
    <w:rsid w:val="000F65A2"/>
    <w:rsid w:val="001009FB"/>
    <w:rsid w:val="001021C6"/>
    <w:rsid w:val="00105713"/>
    <w:rsid w:val="00111700"/>
    <w:rsid w:val="00113A65"/>
    <w:rsid w:val="00114E77"/>
    <w:rsid w:val="00121D2A"/>
    <w:rsid w:val="00123100"/>
    <w:rsid w:val="001303BB"/>
    <w:rsid w:val="00130425"/>
    <w:rsid w:val="001319D0"/>
    <w:rsid w:val="0013240B"/>
    <w:rsid w:val="001327D7"/>
    <w:rsid w:val="00132F30"/>
    <w:rsid w:val="00133159"/>
    <w:rsid w:val="00136427"/>
    <w:rsid w:val="00136AD9"/>
    <w:rsid w:val="001371A4"/>
    <w:rsid w:val="001401A5"/>
    <w:rsid w:val="001419CE"/>
    <w:rsid w:val="00143BDD"/>
    <w:rsid w:val="00150637"/>
    <w:rsid w:val="00155A54"/>
    <w:rsid w:val="001567F1"/>
    <w:rsid w:val="00157012"/>
    <w:rsid w:val="001638DF"/>
    <w:rsid w:val="00163B0B"/>
    <w:rsid w:val="00163D23"/>
    <w:rsid w:val="00164768"/>
    <w:rsid w:val="0016545E"/>
    <w:rsid w:val="0016785A"/>
    <w:rsid w:val="0017536F"/>
    <w:rsid w:val="001776BB"/>
    <w:rsid w:val="00177DDF"/>
    <w:rsid w:val="001804EF"/>
    <w:rsid w:val="00182DDA"/>
    <w:rsid w:val="0018304B"/>
    <w:rsid w:val="00184992"/>
    <w:rsid w:val="00184CEC"/>
    <w:rsid w:val="00186EB6"/>
    <w:rsid w:val="001902D7"/>
    <w:rsid w:val="00191A71"/>
    <w:rsid w:val="00191F34"/>
    <w:rsid w:val="0019252B"/>
    <w:rsid w:val="00192808"/>
    <w:rsid w:val="00193B4E"/>
    <w:rsid w:val="0019542D"/>
    <w:rsid w:val="00196076"/>
    <w:rsid w:val="00196561"/>
    <w:rsid w:val="001A07FA"/>
    <w:rsid w:val="001A2EA6"/>
    <w:rsid w:val="001A6A17"/>
    <w:rsid w:val="001B000E"/>
    <w:rsid w:val="001B08BE"/>
    <w:rsid w:val="001B2C36"/>
    <w:rsid w:val="001B619D"/>
    <w:rsid w:val="001C07DB"/>
    <w:rsid w:val="001C2F9A"/>
    <w:rsid w:val="001C3C93"/>
    <w:rsid w:val="001C5F85"/>
    <w:rsid w:val="001C6242"/>
    <w:rsid w:val="001C6622"/>
    <w:rsid w:val="001D09A7"/>
    <w:rsid w:val="001D1330"/>
    <w:rsid w:val="001D624B"/>
    <w:rsid w:val="001E0088"/>
    <w:rsid w:val="001E01D1"/>
    <w:rsid w:val="001E13A3"/>
    <w:rsid w:val="001E2428"/>
    <w:rsid w:val="001E5771"/>
    <w:rsid w:val="001E57A2"/>
    <w:rsid w:val="001F0286"/>
    <w:rsid w:val="001F2DF5"/>
    <w:rsid w:val="001F5803"/>
    <w:rsid w:val="0020259B"/>
    <w:rsid w:val="00202DA8"/>
    <w:rsid w:val="00203293"/>
    <w:rsid w:val="00204540"/>
    <w:rsid w:val="002050C8"/>
    <w:rsid w:val="00207054"/>
    <w:rsid w:val="00211627"/>
    <w:rsid w:val="00213337"/>
    <w:rsid w:val="00214219"/>
    <w:rsid w:val="00215F47"/>
    <w:rsid w:val="0021672E"/>
    <w:rsid w:val="00216F97"/>
    <w:rsid w:val="00217E76"/>
    <w:rsid w:val="00220156"/>
    <w:rsid w:val="00220AFA"/>
    <w:rsid w:val="00221BE3"/>
    <w:rsid w:val="00222E37"/>
    <w:rsid w:val="00225182"/>
    <w:rsid w:val="002260A4"/>
    <w:rsid w:val="0022655B"/>
    <w:rsid w:val="00227472"/>
    <w:rsid w:val="00227C78"/>
    <w:rsid w:val="00230181"/>
    <w:rsid w:val="002327AF"/>
    <w:rsid w:val="002352ED"/>
    <w:rsid w:val="00241750"/>
    <w:rsid w:val="00242DFC"/>
    <w:rsid w:val="00242F54"/>
    <w:rsid w:val="00243E05"/>
    <w:rsid w:val="00244DEA"/>
    <w:rsid w:val="00245A6C"/>
    <w:rsid w:val="00247C63"/>
    <w:rsid w:val="002524FC"/>
    <w:rsid w:val="002534D3"/>
    <w:rsid w:val="00254BDA"/>
    <w:rsid w:val="00254EBF"/>
    <w:rsid w:val="00255454"/>
    <w:rsid w:val="002555DE"/>
    <w:rsid w:val="002555F4"/>
    <w:rsid w:val="0025672D"/>
    <w:rsid w:val="00257976"/>
    <w:rsid w:val="00260A8B"/>
    <w:rsid w:val="00260E1A"/>
    <w:rsid w:val="0026192A"/>
    <w:rsid w:val="002652AD"/>
    <w:rsid w:val="00265307"/>
    <w:rsid w:val="00265461"/>
    <w:rsid w:val="002659AB"/>
    <w:rsid w:val="00265EB6"/>
    <w:rsid w:val="00270894"/>
    <w:rsid w:val="00271502"/>
    <w:rsid w:val="00274BC2"/>
    <w:rsid w:val="0027516C"/>
    <w:rsid w:val="00277E87"/>
    <w:rsid w:val="0028112F"/>
    <w:rsid w:val="00281277"/>
    <w:rsid w:val="00281967"/>
    <w:rsid w:val="00282E38"/>
    <w:rsid w:val="00285152"/>
    <w:rsid w:val="00286D80"/>
    <w:rsid w:val="002909C3"/>
    <w:rsid w:val="00291A9B"/>
    <w:rsid w:val="00291ECC"/>
    <w:rsid w:val="00293119"/>
    <w:rsid w:val="002946DF"/>
    <w:rsid w:val="00294DB1"/>
    <w:rsid w:val="00294EDC"/>
    <w:rsid w:val="002A051D"/>
    <w:rsid w:val="002A1906"/>
    <w:rsid w:val="002A2B27"/>
    <w:rsid w:val="002A2C06"/>
    <w:rsid w:val="002A5813"/>
    <w:rsid w:val="002B115B"/>
    <w:rsid w:val="002B1753"/>
    <w:rsid w:val="002B1B70"/>
    <w:rsid w:val="002B2C7E"/>
    <w:rsid w:val="002B2FEA"/>
    <w:rsid w:val="002B3154"/>
    <w:rsid w:val="002B3B75"/>
    <w:rsid w:val="002B7088"/>
    <w:rsid w:val="002C1640"/>
    <w:rsid w:val="002C2AE8"/>
    <w:rsid w:val="002C61DD"/>
    <w:rsid w:val="002C79DB"/>
    <w:rsid w:val="002D0213"/>
    <w:rsid w:val="002D0C17"/>
    <w:rsid w:val="002D1F59"/>
    <w:rsid w:val="002D50E2"/>
    <w:rsid w:val="002D6D42"/>
    <w:rsid w:val="002E1A6B"/>
    <w:rsid w:val="002E3D0F"/>
    <w:rsid w:val="002E3D24"/>
    <w:rsid w:val="002E4D58"/>
    <w:rsid w:val="002E5130"/>
    <w:rsid w:val="002F1819"/>
    <w:rsid w:val="002F2B78"/>
    <w:rsid w:val="002F50DF"/>
    <w:rsid w:val="002F52A1"/>
    <w:rsid w:val="002F5A98"/>
    <w:rsid w:val="002F5BCD"/>
    <w:rsid w:val="002F6198"/>
    <w:rsid w:val="002F7543"/>
    <w:rsid w:val="003013E3"/>
    <w:rsid w:val="0030169B"/>
    <w:rsid w:val="003018E2"/>
    <w:rsid w:val="00301908"/>
    <w:rsid w:val="00302CB1"/>
    <w:rsid w:val="0030430B"/>
    <w:rsid w:val="00304342"/>
    <w:rsid w:val="003048D4"/>
    <w:rsid w:val="00310352"/>
    <w:rsid w:val="003112E4"/>
    <w:rsid w:val="00312405"/>
    <w:rsid w:val="00314A98"/>
    <w:rsid w:val="003166C7"/>
    <w:rsid w:val="003223A7"/>
    <w:rsid w:val="00323CE5"/>
    <w:rsid w:val="003259C0"/>
    <w:rsid w:val="00326B0D"/>
    <w:rsid w:val="00330DB6"/>
    <w:rsid w:val="0033247A"/>
    <w:rsid w:val="00332862"/>
    <w:rsid w:val="003336BD"/>
    <w:rsid w:val="00336298"/>
    <w:rsid w:val="00336F3D"/>
    <w:rsid w:val="0034054C"/>
    <w:rsid w:val="003408B8"/>
    <w:rsid w:val="00341E84"/>
    <w:rsid w:val="00343115"/>
    <w:rsid w:val="00343B8C"/>
    <w:rsid w:val="00344878"/>
    <w:rsid w:val="003453C0"/>
    <w:rsid w:val="00345E37"/>
    <w:rsid w:val="00346129"/>
    <w:rsid w:val="003468BA"/>
    <w:rsid w:val="00352AEA"/>
    <w:rsid w:val="00353120"/>
    <w:rsid w:val="00353287"/>
    <w:rsid w:val="00363398"/>
    <w:rsid w:val="00363B53"/>
    <w:rsid w:val="00364C58"/>
    <w:rsid w:val="003674E1"/>
    <w:rsid w:val="00371E69"/>
    <w:rsid w:val="00373C2F"/>
    <w:rsid w:val="00380D78"/>
    <w:rsid w:val="00381BDB"/>
    <w:rsid w:val="00382458"/>
    <w:rsid w:val="00383502"/>
    <w:rsid w:val="00387262"/>
    <w:rsid w:val="00387381"/>
    <w:rsid w:val="003875CA"/>
    <w:rsid w:val="0039076E"/>
    <w:rsid w:val="00391483"/>
    <w:rsid w:val="00391621"/>
    <w:rsid w:val="00392C79"/>
    <w:rsid w:val="00394432"/>
    <w:rsid w:val="003951F3"/>
    <w:rsid w:val="003966C8"/>
    <w:rsid w:val="003973DE"/>
    <w:rsid w:val="003A14B4"/>
    <w:rsid w:val="003A186D"/>
    <w:rsid w:val="003A3E86"/>
    <w:rsid w:val="003A530B"/>
    <w:rsid w:val="003A5426"/>
    <w:rsid w:val="003A602C"/>
    <w:rsid w:val="003A74FA"/>
    <w:rsid w:val="003A7A89"/>
    <w:rsid w:val="003A7B9A"/>
    <w:rsid w:val="003B0065"/>
    <w:rsid w:val="003B23FC"/>
    <w:rsid w:val="003B2BB4"/>
    <w:rsid w:val="003B31E5"/>
    <w:rsid w:val="003B7E12"/>
    <w:rsid w:val="003C125D"/>
    <w:rsid w:val="003C2026"/>
    <w:rsid w:val="003C3428"/>
    <w:rsid w:val="003C4627"/>
    <w:rsid w:val="003C4C54"/>
    <w:rsid w:val="003C558C"/>
    <w:rsid w:val="003C591F"/>
    <w:rsid w:val="003C5C92"/>
    <w:rsid w:val="003D0B55"/>
    <w:rsid w:val="003D41CD"/>
    <w:rsid w:val="003D537B"/>
    <w:rsid w:val="003D7501"/>
    <w:rsid w:val="003E3056"/>
    <w:rsid w:val="003E3225"/>
    <w:rsid w:val="003E454E"/>
    <w:rsid w:val="003F1260"/>
    <w:rsid w:val="003F2489"/>
    <w:rsid w:val="003F3122"/>
    <w:rsid w:val="003F4E8B"/>
    <w:rsid w:val="003F5B3B"/>
    <w:rsid w:val="004015D5"/>
    <w:rsid w:val="00402DCC"/>
    <w:rsid w:val="00404190"/>
    <w:rsid w:val="00404A85"/>
    <w:rsid w:val="004056DB"/>
    <w:rsid w:val="00406E1F"/>
    <w:rsid w:val="00407802"/>
    <w:rsid w:val="004119C5"/>
    <w:rsid w:val="00411E76"/>
    <w:rsid w:val="00412778"/>
    <w:rsid w:val="004146DA"/>
    <w:rsid w:val="004155EE"/>
    <w:rsid w:val="0041568F"/>
    <w:rsid w:val="0041664C"/>
    <w:rsid w:val="00417610"/>
    <w:rsid w:val="00417A8B"/>
    <w:rsid w:val="00417B22"/>
    <w:rsid w:val="004210F0"/>
    <w:rsid w:val="00421802"/>
    <w:rsid w:val="00422D3D"/>
    <w:rsid w:val="00423112"/>
    <w:rsid w:val="00424485"/>
    <w:rsid w:val="004261A6"/>
    <w:rsid w:val="0042659D"/>
    <w:rsid w:val="004330FB"/>
    <w:rsid w:val="0043314A"/>
    <w:rsid w:val="00434CC7"/>
    <w:rsid w:val="004376CA"/>
    <w:rsid w:val="00442422"/>
    <w:rsid w:val="004465C7"/>
    <w:rsid w:val="00446A52"/>
    <w:rsid w:val="00446C04"/>
    <w:rsid w:val="00447AB5"/>
    <w:rsid w:val="00451210"/>
    <w:rsid w:val="00451F55"/>
    <w:rsid w:val="00452711"/>
    <w:rsid w:val="004556FB"/>
    <w:rsid w:val="00456CF7"/>
    <w:rsid w:val="004612A8"/>
    <w:rsid w:val="004618A8"/>
    <w:rsid w:val="00461C05"/>
    <w:rsid w:val="00462B06"/>
    <w:rsid w:val="004630DF"/>
    <w:rsid w:val="0046362B"/>
    <w:rsid w:val="0046458F"/>
    <w:rsid w:val="0047186F"/>
    <w:rsid w:val="00473568"/>
    <w:rsid w:val="00477EB9"/>
    <w:rsid w:val="00480699"/>
    <w:rsid w:val="004807A3"/>
    <w:rsid w:val="00480D7D"/>
    <w:rsid w:val="004836AB"/>
    <w:rsid w:val="0048371F"/>
    <w:rsid w:val="00486328"/>
    <w:rsid w:val="00486731"/>
    <w:rsid w:val="00486C6F"/>
    <w:rsid w:val="00487DC5"/>
    <w:rsid w:val="00491C88"/>
    <w:rsid w:val="00492E88"/>
    <w:rsid w:val="00495D7B"/>
    <w:rsid w:val="004963D2"/>
    <w:rsid w:val="004A1B43"/>
    <w:rsid w:val="004A279C"/>
    <w:rsid w:val="004A4C40"/>
    <w:rsid w:val="004A5DE8"/>
    <w:rsid w:val="004A6F28"/>
    <w:rsid w:val="004A756B"/>
    <w:rsid w:val="004B0645"/>
    <w:rsid w:val="004B4193"/>
    <w:rsid w:val="004B5B21"/>
    <w:rsid w:val="004B674D"/>
    <w:rsid w:val="004B76DF"/>
    <w:rsid w:val="004B7CE3"/>
    <w:rsid w:val="004C05F4"/>
    <w:rsid w:val="004C1190"/>
    <w:rsid w:val="004C2302"/>
    <w:rsid w:val="004C5C22"/>
    <w:rsid w:val="004C60AF"/>
    <w:rsid w:val="004D0D22"/>
    <w:rsid w:val="004D583B"/>
    <w:rsid w:val="004D58E5"/>
    <w:rsid w:val="004D787D"/>
    <w:rsid w:val="004D7BDE"/>
    <w:rsid w:val="004E195A"/>
    <w:rsid w:val="004E378A"/>
    <w:rsid w:val="004E63B8"/>
    <w:rsid w:val="004E7264"/>
    <w:rsid w:val="004E7F76"/>
    <w:rsid w:val="004F0483"/>
    <w:rsid w:val="004F29DD"/>
    <w:rsid w:val="004F3EDC"/>
    <w:rsid w:val="004F4ABC"/>
    <w:rsid w:val="004F5283"/>
    <w:rsid w:val="00500AB1"/>
    <w:rsid w:val="0050412B"/>
    <w:rsid w:val="00506970"/>
    <w:rsid w:val="00507203"/>
    <w:rsid w:val="0051012F"/>
    <w:rsid w:val="00510713"/>
    <w:rsid w:val="00511056"/>
    <w:rsid w:val="0051267F"/>
    <w:rsid w:val="00514E69"/>
    <w:rsid w:val="00515099"/>
    <w:rsid w:val="005150E6"/>
    <w:rsid w:val="0051570D"/>
    <w:rsid w:val="00515A8D"/>
    <w:rsid w:val="00515CA2"/>
    <w:rsid w:val="0051700D"/>
    <w:rsid w:val="005210D5"/>
    <w:rsid w:val="00522747"/>
    <w:rsid w:val="00522B4E"/>
    <w:rsid w:val="00523B48"/>
    <w:rsid w:val="0052610C"/>
    <w:rsid w:val="005301E8"/>
    <w:rsid w:val="00530694"/>
    <w:rsid w:val="00530F3D"/>
    <w:rsid w:val="00531331"/>
    <w:rsid w:val="00532593"/>
    <w:rsid w:val="00532BAA"/>
    <w:rsid w:val="0053775D"/>
    <w:rsid w:val="00537BBA"/>
    <w:rsid w:val="0054033D"/>
    <w:rsid w:val="00540659"/>
    <w:rsid w:val="005444A9"/>
    <w:rsid w:val="00544559"/>
    <w:rsid w:val="00544696"/>
    <w:rsid w:val="00545221"/>
    <w:rsid w:val="00545305"/>
    <w:rsid w:val="00545F0A"/>
    <w:rsid w:val="00550B4D"/>
    <w:rsid w:val="00554640"/>
    <w:rsid w:val="00555860"/>
    <w:rsid w:val="00555DB0"/>
    <w:rsid w:val="005563EC"/>
    <w:rsid w:val="00556D4A"/>
    <w:rsid w:val="0055701B"/>
    <w:rsid w:val="00557139"/>
    <w:rsid w:val="00557199"/>
    <w:rsid w:val="005600A4"/>
    <w:rsid w:val="00560C96"/>
    <w:rsid w:val="00560F5C"/>
    <w:rsid w:val="0056243A"/>
    <w:rsid w:val="00563F18"/>
    <w:rsid w:val="00565B4A"/>
    <w:rsid w:val="00567711"/>
    <w:rsid w:val="00567970"/>
    <w:rsid w:val="005708AD"/>
    <w:rsid w:val="0057104A"/>
    <w:rsid w:val="00572122"/>
    <w:rsid w:val="005753A1"/>
    <w:rsid w:val="00577B04"/>
    <w:rsid w:val="005801D4"/>
    <w:rsid w:val="00581EDD"/>
    <w:rsid w:val="00582E52"/>
    <w:rsid w:val="00583782"/>
    <w:rsid w:val="0058464C"/>
    <w:rsid w:val="00584B37"/>
    <w:rsid w:val="00584D11"/>
    <w:rsid w:val="00585C9C"/>
    <w:rsid w:val="005874DD"/>
    <w:rsid w:val="00595FC7"/>
    <w:rsid w:val="00596954"/>
    <w:rsid w:val="005A2BCC"/>
    <w:rsid w:val="005A3880"/>
    <w:rsid w:val="005B1043"/>
    <w:rsid w:val="005B662F"/>
    <w:rsid w:val="005C05D2"/>
    <w:rsid w:val="005C0F5D"/>
    <w:rsid w:val="005C232A"/>
    <w:rsid w:val="005C2D8B"/>
    <w:rsid w:val="005D0130"/>
    <w:rsid w:val="005D07CE"/>
    <w:rsid w:val="005D16CB"/>
    <w:rsid w:val="005D20AC"/>
    <w:rsid w:val="005D345F"/>
    <w:rsid w:val="005D3DCF"/>
    <w:rsid w:val="005D5128"/>
    <w:rsid w:val="005D5309"/>
    <w:rsid w:val="005D6913"/>
    <w:rsid w:val="005D6B4E"/>
    <w:rsid w:val="005E488A"/>
    <w:rsid w:val="005E4D75"/>
    <w:rsid w:val="005E5883"/>
    <w:rsid w:val="005E7B22"/>
    <w:rsid w:val="005F1019"/>
    <w:rsid w:val="005F12E4"/>
    <w:rsid w:val="005F1E8F"/>
    <w:rsid w:val="005F27CD"/>
    <w:rsid w:val="005F2B02"/>
    <w:rsid w:val="005F3690"/>
    <w:rsid w:val="005F4FEB"/>
    <w:rsid w:val="005F5F0C"/>
    <w:rsid w:val="005F6B4E"/>
    <w:rsid w:val="005F6FB4"/>
    <w:rsid w:val="005F7052"/>
    <w:rsid w:val="005F7A74"/>
    <w:rsid w:val="005F7B98"/>
    <w:rsid w:val="00601134"/>
    <w:rsid w:val="0060789F"/>
    <w:rsid w:val="0061080E"/>
    <w:rsid w:val="00611C47"/>
    <w:rsid w:val="00611EA1"/>
    <w:rsid w:val="00614A00"/>
    <w:rsid w:val="006202F4"/>
    <w:rsid w:val="00622CC7"/>
    <w:rsid w:val="00630B51"/>
    <w:rsid w:val="00631261"/>
    <w:rsid w:val="006313C4"/>
    <w:rsid w:val="0063315A"/>
    <w:rsid w:val="00634F2F"/>
    <w:rsid w:val="006356D5"/>
    <w:rsid w:val="00637395"/>
    <w:rsid w:val="00637962"/>
    <w:rsid w:val="00641A98"/>
    <w:rsid w:val="00641DB3"/>
    <w:rsid w:val="00644127"/>
    <w:rsid w:val="006443BE"/>
    <w:rsid w:val="00645E28"/>
    <w:rsid w:val="0064629F"/>
    <w:rsid w:val="00650181"/>
    <w:rsid w:val="00650283"/>
    <w:rsid w:val="0065183B"/>
    <w:rsid w:val="00651EB7"/>
    <w:rsid w:val="0065431E"/>
    <w:rsid w:val="00654A44"/>
    <w:rsid w:val="006554CA"/>
    <w:rsid w:val="0066092A"/>
    <w:rsid w:val="00661B47"/>
    <w:rsid w:val="00661BC6"/>
    <w:rsid w:val="00662251"/>
    <w:rsid w:val="006629BF"/>
    <w:rsid w:val="0066445B"/>
    <w:rsid w:val="00665D87"/>
    <w:rsid w:val="00671661"/>
    <w:rsid w:val="006727CD"/>
    <w:rsid w:val="0067443A"/>
    <w:rsid w:val="0067580C"/>
    <w:rsid w:val="00675919"/>
    <w:rsid w:val="0067598C"/>
    <w:rsid w:val="00676B2C"/>
    <w:rsid w:val="00680BEA"/>
    <w:rsid w:val="00681335"/>
    <w:rsid w:val="006817EB"/>
    <w:rsid w:val="00682791"/>
    <w:rsid w:val="00682940"/>
    <w:rsid w:val="006846F3"/>
    <w:rsid w:val="00684C5E"/>
    <w:rsid w:val="00684C71"/>
    <w:rsid w:val="00691FD7"/>
    <w:rsid w:val="00692D4A"/>
    <w:rsid w:val="00692DF9"/>
    <w:rsid w:val="00693AB3"/>
    <w:rsid w:val="00695125"/>
    <w:rsid w:val="00695599"/>
    <w:rsid w:val="006979D0"/>
    <w:rsid w:val="006A490B"/>
    <w:rsid w:val="006A5140"/>
    <w:rsid w:val="006B140C"/>
    <w:rsid w:val="006B21FC"/>
    <w:rsid w:val="006B2E05"/>
    <w:rsid w:val="006B4162"/>
    <w:rsid w:val="006B6AFA"/>
    <w:rsid w:val="006B7062"/>
    <w:rsid w:val="006C28A0"/>
    <w:rsid w:val="006C687C"/>
    <w:rsid w:val="006C780B"/>
    <w:rsid w:val="006C7A08"/>
    <w:rsid w:val="006D00EF"/>
    <w:rsid w:val="006D27F3"/>
    <w:rsid w:val="006D2FF3"/>
    <w:rsid w:val="006D4AE0"/>
    <w:rsid w:val="006D6A9A"/>
    <w:rsid w:val="006D742F"/>
    <w:rsid w:val="006D7AA4"/>
    <w:rsid w:val="006E1FEB"/>
    <w:rsid w:val="006E3299"/>
    <w:rsid w:val="006E3478"/>
    <w:rsid w:val="006E4606"/>
    <w:rsid w:val="006E4B8D"/>
    <w:rsid w:val="006E6042"/>
    <w:rsid w:val="006F0ADE"/>
    <w:rsid w:val="006F1797"/>
    <w:rsid w:val="006F2520"/>
    <w:rsid w:val="006F3282"/>
    <w:rsid w:val="006F379B"/>
    <w:rsid w:val="0070068E"/>
    <w:rsid w:val="007013C1"/>
    <w:rsid w:val="00702FDE"/>
    <w:rsid w:val="00703322"/>
    <w:rsid w:val="0070523C"/>
    <w:rsid w:val="00706D85"/>
    <w:rsid w:val="00706E08"/>
    <w:rsid w:val="00710F3E"/>
    <w:rsid w:val="00710F72"/>
    <w:rsid w:val="00712BD2"/>
    <w:rsid w:val="0071426B"/>
    <w:rsid w:val="00716DC5"/>
    <w:rsid w:val="00717798"/>
    <w:rsid w:val="00720039"/>
    <w:rsid w:val="0072119E"/>
    <w:rsid w:val="00722674"/>
    <w:rsid w:val="0072280B"/>
    <w:rsid w:val="0072337C"/>
    <w:rsid w:val="00725161"/>
    <w:rsid w:val="00726206"/>
    <w:rsid w:val="00730E51"/>
    <w:rsid w:val="00731386"/>
    <w:rsid w:val="007340E6"/>
    <w:rsid w:val="00734556"/>
    <w:rsid w:val="0073644F"/>
    <w:rsid w:val="00737676"/>
    <w:rsid w:val="00744C57"/>
    <w:rsid w:val="007453E7"/>
    <w:rsid w:val="00745E93"/>
    <w:rsid w:val="00747F69"/>
    <w:rsid w:val="007520D3"/>
    <w:rsid w:val="00752123"/>
    <w:rsid w:val="007538D8"/>
    <w:rsid w:val="00755B28"/>
    <w:rsid w:val="007560B2"/>
    <w:rsid w:val="00757A6E"/>
    <w:rsid w:val="00760DF4"/>
    <w:rsid w:val="00761BBC"/>
    <w:rsid w:val="00762D6D"/>
    <w:rsid w:val="007642B2"/>
    <w:rsid w:val="007656C8"/>
    <w:rsid w:val="007658DC"/>
    <w:rsid w:val="007672A9"/>
    <w:rsid w:val="007711CD"/>
    <w:rsid w:val="007730BF"/>
    <w:rsid w:val="00773EC3"/>
    <w:rsid w:val="007740E9"/>
    <w:rsid w:val="007817A0"/>
    <w:rsid w:val="007817ED"/>
    <w:rsid w:val="00782027"/>
    <w:rsid w:val="007843E0"/>
    <w:rsid w:val="00785A57"/>
    <w:rsid w:val="00785FFA"/>
    <w:rsid w:val="007874EA"/>
    <w:rsid w:val="00791A55"/>
    <w:rsid w:val="00791D6D"/>
    <w:rsid w:val="00792E81"/>
    <w:rsid w:val="007963F5"/>
    <w:rsid w:val="00796508"/>
    <w:rsid w:val="007A0197"/>
    <w:rsid w:val="007A042E"/>
    <w:rsid w:val="007A1EBA"/>
    <w:rsid w:val="007A2903"/>
    <w:rsid w:val="007A2B67"/>
    <w:rsid w:val="007A671E"/>
    <w:rsid w:val="007B0690"/>
    <w:rsid w:val="007B2CAB"/>
    <w:rsid w:val="007B322E"/>
    <w:rsid w:val="007B4522"/>
    <w:rsid w:val="007C0D94"/>
    <w:rsid w:val="007C24C1"/>
    <w:rsid w:val="007C2898"/>
    <w:rsid w:val="007C5DA7"/>
    <w:rsid w:val="007D02EE"/>
    <w:rsid w:val="007D0790"/>
    <w:rsid w:val="007D0935"/>
    <w:rsid w:val="007D1793"/>
    <w:rsid w:val="007E0809"/>
    <w:rsid w:val="007E0A82"/>
    <w:rsid w:val="007E2BED"/>
    <w:rsid w:val="007E2E4D"/>
    <w:rsid w:val="007E40D2"/>
    <w:rsid w:val="007E4166"/>
    <w:rsid w:val="007E4196"/>
    <w:rsid w:val="007E7174"/>
    <w:rsid w:val="007F1B8E"/>
    <w:rsid w:val="007F454C"/>
    <w:rsid w:val="007F540D"/>
    <w:rsid w:val="007F79BA"/>
    <w:rsid w:val="00801223"/>
    <w:rsid w:val="00802E35"/>
    <w:rsid w:val="00802F9E"/>
    <w:rsid w:val="008035AD"/>
    <w:rsid w:val="00804D30"/>
    <w:rsid w:val="00806504"/>
    <w:rsid w:val="00807065"/>
    <w:rsid w:val="008078B4"/>
    <w:rsid w:val="008101CB"/>
    <w:rsid w:val="00811D3E"/>
    <w:rsid w:val="008134E3"/>
    <w:rsid w:val="00813C90"/>
    <w:rsid w:val="008147C4"/>
    <w:rsid w:val="008161A1"/>
    <w:rsid w:val="00817442"/>
    <w:rsid w:val="00817DFC"/>
    <w:rsid w:val="00821331"/>
    <w:rsid w:val="00822C98"/>
    <w:rsid w:val="00823660"/>
    <w:rsid w:val="00823AF0"/>
    <w:rsid w:val="00823FF4"/>
    <w:rsid w:val="00827305"/>
    <w:rsid w:val="00827A9C"/>
    <w:rsid w:val="00833108"/>
    <w:rsid w:val="008335ED"/>
    <w:rsid w:val="00833E1B"/>
    <w:rsid w:val="0083678A"/>
    <w:rsid w:val="00836EB6"/>
    <w:rsid w:val="008370F5"/>
    <w:rsid w:val="00837381"/>
    <w:rsid w:val="008504D4"/>
    <w:rsid w:val="00851BD2"/>
    <w:rsid w:val="008546AD"/>
    <w:rsid w:val="00856C13"/>
    <w:rsid w:val="00857108"/>
    <w:rsid w:val="00860670"/>
    <w:rsid w:val="00861545"/>
    <w:rsid w:val="00862B0D"/>
    <w:rsid w:val="00864DC7"/>
    <w:rsid w:val="00864F4C"/>
    <w:rsid w:val="00872EDE"/>
    <w:rsid w:val="0087407E"/>
    <w:rsid w:val="00875214"/>
    <w:rsid w:val="00876902"/>
    <w:rsid w:val="00876C37"/>
    <w:rsid w:val="00876D7A"/>
    <w:rsid w:val="008777BF"/>
    <w:rsid w:val="00883CC5"/>
    <w:rsid w:val="008841EA"/>
    <w:rsid w:val="00884FA9"/>
    <w:rsid w:val="00885501"/>
    <w:rsid w:val="00885812"/>
    <w:rsid w:val="0088598A"/>
    <w:rsid w:val="00885C7E"/>
    <w:rsid w:val="008920F9"/>
    <w:rsid w:val="00894E47"/>
    <w:rsid w:val="0089572B"/>
    <w:rsid w:val="008957E7"/>
    <w:rsid w:val="008A06A2"/>
    <w:rsid w:val="008A1019"/>
    <w:rsid w:val="008A3AA5"/>
    <w:rsid w:val="008A4626"/>
    <w:rsid w:val="008B4C46"/>
    <w:rsid w:val="008B67D1"/>
    <w:rsid w:val="008B6C41"/>
    <w:rsid w:val="008C304B"/>
    <w:rsid w:val="008C3580"/>
    <w:rsid w:val="008C36B2"/>
    <w:rsid w:val="008C3F05"/>
    <w:rsid w:val="008C628D"/>
    <w:rsid w:val="008D12E4"/>
    <w:rsid w:val="008D15B7"/>
    <w:rsid w:val="008D335A"/>
    <w:rsid w:val="008D62F8"/>
    <w:rsid w:val="008D6B53"/>
    <w:rsid w:val="008E0F21"/>
    <w:rsid w:val="008E29D0"/>
    <w:rsid w:val="008E68FD"/>
    <w:rsid w:val="008E7D85"/>
    <w:rsid w:val="008F0BC3"/>
    <w:rsid w:val="008F2606"/>
    <w:rsid w:val="008F3FF1"/>
    <w:rsid w:val="008F4699"/>
    <w:rsid w:val="008F5F62"/>
    <w:rsid w:val="008F7604"/>
    <w:rsid w:val="008F7C63"/>
    <w:rsid w:val="00900047"/>
    <w:rsid w:val="009012C4"/>
    <w:rsid w:val="00901513"/>
    <w:rsid w:val="009036C6"/>
    <w:rsid w:val="00905801"/>
    <w:rsid w:val="00907888"/>
    <w:rsid w:val="00907AF0"/>
    <w:rsid w:val="00910741"/>
    <w:rsid w:val="00910C77"/>
    <w:rsid w:val="0091626B"/>
    <w:rsid w:val="0092010B"/>
    <w:rsid w:val="009219A3"/>
    <w:rsid w:val="0092487A"/>
    <w:rsid w:val="00926AC3"/>
    <w:rsid w:val="00930898"/>
    <w:rsid w:val="00933531"/>
    <w:rsid w:val="00935F85"/>
    <w:rsid w:val="0094016E"/>
    <w:rsid w:val="009411EE"/>
    <w:rsid w:val="009418DF"/>
    <w:rsid w:val="0094277F"/>
    <w:rsid w:val="009442AF"/>
    <w:rsid w:val="00945C0B"/>
    <w:rsid w:val="009464DD"/>
    <w:rsid w:val="00946D30"/>
    <w:rsid w:val="00947D10"/>
    <w:rsid w:val="00950012"/>
    <w:rsid w:val="00950E49"/>
    <w:rsid w:val="00951285"/>
    <w:rsid w:val="00951610"/>
    <w:rsid w:val="00952425"/>
    <w:rsid w:val="00952434"/>
    <w:rsid w:val="00953AD7"/>
    <w:rsid w:val="00954C30"/>
    <w:rsid w:val="00954D0B"/>
    <w:rsid w:val="009576C7"/>
    <w:rsid w:val="00960E98"/>
    <w:rsid w:val="009620B0"/>
    <w:rsid w:val="0096358F"/>
    <w:rsid w:val="009635C8"/>
    <w:rsid w:val="0096361A"/>
    <w:rsid w:val="009659ED"/>
    <w:rsid w:val="009659FD"/>
    <w:rsid w:val="00967003"/>
    <w:rsid w:val="00971A6F"/>
    <w:rsid w:val="00971D06"/>
    <w:rsid w:val="00972252"/>
    <w:rsid w:val="0097772C"/>
    <w:rsid w:val="009777B6"/>
    <w:rsid w:val="00980711"/>
    <w:rsid w:val="009812D3"/>
    <w:rsid w:val="00981600"/>
    <w:rsid w:val="009830A3"/>
    <w:rsid w:val="009840CA"/>
    <w:rsid w:val="00984414"/>
    <w:rsid w:val="0098580D"/>
    <w:rsid w:val="00987ACA"/>
    <w:rsid w:val="00991820"/>
    <w:rsid w:val="009958E4"/>
    <w:rsid w:val="00996C8F"/>
    <w:rsid w:val="00996E66"/>
    <w:rsid w:val="00997A60"/>
    <w:rsid w:val="009A27C0"/>
    <w:rsid w:val="009A47A7"/>
    <w:rsid w:val="009A5EFB"/>
    <w:rsid w:val="009A6969"/>
    <w:rsid w:val="009B0DEC"/>
    <w:rsid w:val="009B10A8"/>
    <w:rsid w:val="009B1D7E"/>
    <w:rsid w:val="009B2DF1"/>
    <w:rsid w:val="009B3148"/>
    <w:rsid w:val="009B404F"/>
    <w:rsid w:val="009B57B6"/>
    <w:rsid w:val="009C006D"/>
    <w:rsid w:val="009C05B4"/>
    <w:rsid w:val="009C113B"/>
    <w:rsid w:val="009C1368"/>
    <w:rsid w:val="009C2626"/>
    <w:rsid w:val="009C341D"/>
    <w:rsid w:val="009C5AB4"/>
    <w:rsid w:val="009C63F8"/>
    <w:rsid w:val="009C6C55"/>
    <w:rsid w:val="009D555E"/>
    <w:rsid w:val="009D5979"/>
    <w:rsid w:val="009D5DED"/>
    <w:rsid w:val="009D5F01"/>
    <w:rsid w:val="009D6241"/>
    <w:rsid w:val="009D7DBD"/>
    <w:rsid w:val="009E11AA"/>
    <w:rsid w:val="009E1D99"/>
    <w:rsid w:val="009E22AF"/>
    <w:rsid w:val="009E26D6"/>
    <w:rsid w:val="009E2E64"/>
    <w:rsid w:val="009E3B27"/>
    <w:rsid w:val="009E6168"/>
    <w:rsid w:val="009E6181"/>
    <w:rsid w:val="009E65D5"/>
    <w:rsid w:val="009E7D3E"/>
    <w:rsid w:val="009F00A5"/>
    <w:rsid w:val="009F13CE"/>
    <w:rsid w:val="009F1488"/>
    <w:rsid w:val="009F3162"/>
    <w:rsid w:val="009F428C"/>
    <w:rsid w:val="009F5087"/>
    <w:rsid w:val="009F66A6"/>
    <w:rsid w:val="009F76D0"/>
    <w:rsid w:val="009F7CEA"/>
    <w:rsid w:val="00A00355"/>
    <w:rsid w:val="00A00AFD"/>
    <w:rsid w:val="00A017C2"/>
    <w:rsid w:val="00A021C0"/>
    <w:rsid w:val="00A077EB"/>
    <w:rsid w:val="00A10154"/>
    <w:rsid w:val="00A102A1"/>
    <w:rsid w:val="00A10F9D"/>
    <w:rsid w:val="00A117BA"/>
    <w:rsid w:val="00A12B04"/>
    <w:rsid w:val="00A12C26"/>
    <w:rsid w:val="00A13992"/>
    <w:rsid w:val="00A14166"/>
    <w:rsid w:val="00A144EF"/>
    <w:rsid w:val="00A15708"/>
    <w:rsid w:val="00A15A48"/>
    <w:rsid w:val="00A165D2"/>
    <w:rsid w:val="00A20E91"/>
    <w:rsid w:val="00A21301"/>
    <w:rsid w:val="00A226DC"/>
    <w:rsid w:val="00A22DE7"/>
    <w:rsid w:val="00A230AB"/>
    <w:rsid w:val="00A233A7"/>
    <w:rsid w:val="00A2596C"/>
    <w:rsid w:val="00A27F0C"/>
    <w:rsid w:val="00A3114B"/>
    <w:rsid w:val="00A3144F"/>
    <w:rsid w:val="00A32E6F"/>
    <w:rsid w:val="00A3440F"/>
    <w:rsid w:val="00A34DA6"/>
    <w:rsid w:val="00A40ED7"/>
    <w:rsid w:val="00A41F39"/>
    <w:rsid w:val="00A443A2"/>
    <w:rsid w:val="00A4630B"/>
    <w:rsid w:val="00A504C7"/>
    <w:rsid w:val="00A5245D"/>
    <w:rsid w:val="00A53250"/>
    <w:rsid w:val="00A54C47"/>
    <w:rsid w:val="00A54D16"/>
    <w:rsid w:val="00A558DD"/>
    <w:rsid w:val="00A55C03"/>
    <w:rsid w:val="00A618C2"/>
    <w:rsid w:val="00A62851"/>
    <w:rsid w:val="00A63435"/>
    <w:rsid w:val="00A63B41"/>
    <w:rsid w:val="00A63C21"/>
    <w:rsid w:val="00A64A5A"/>
    <w:rsid w:val="00A66815"/>
    <w:rsid w:val="00A677C0"/>
    <w:rsid w:val="00A67D16"/>
    <w:rsid w:val="00A7054E"/>
    <w:rsid w:val="00A707F4"/>
    <w:rsid w:val="00A72887"/>
    <w:rsid w:val="00A7597F"/>
    <w:rsid w:val="00A76657"/>
    <w:rsid w:val="00A77F73"/>
    <w:rsid w:val="00A8009C"/>
    <w:rsid w:val="00A83387"/>
    <w:rsid w:val="00A83FEA"/>
    <w:rsid w:val="00A84672"/>
    <w:rsid w:val="00A851BC"/>
    <w:rsid w:val="00A8530D"/>
    <w:rsid w:val="00A86AB1"/>
    <w:rsid w:val="00A87FD1"/>
    <w:rsid w:val="00A924B1"/>
    <w:rsid w:val="00A93C55"/>
    <w:rsid w:val="00A96DB0"/>
    <w:rsid w:val="00A97D5C"/>
    <w:rsid w:val="00AA04BA"/>
    <w:rsid w:val="00AA2A0B"/>
    <w:rsid w:val="00AA370A"/>
    <w:rsid w:val="00AA4369"/>
    <w:rsid w:val="00AA4921"/>
    <w:rsid w:val="00AA74C7"/>
    <w:rsid w:val="00AB045B"/>
    <w:rsid w:val="00AB1599"/>
    <w:rsid w:val="00AB4615"/>
    <w:rsid w:val="00AB54BF"/>
    <w:rsid w:val="00AB746F"/>
    <w:rsid w:val="00AC25C9"/>
    <w:rsid w:val="00AC647D"/>
    <w:rsid w:val="00AD0B8C"/>
    <w:rsid w:val="00AD6410"/>
    <w:rsid w:val="00AD6BE5"/>
    <w:rsid w:val="00AD7711"/>
    <w:rsid w:val="00AE102A"/>
    <w:rsid w:val="00AE1955"/>
    <w:rsid w:val="00AE1B22"/>
    <w:rsid w:val="00AE2B2A"/>
    <w:rsid w:val="00AE44F6"/>
    <w:rsid w:val="00AE6C50"/>
    <w:rsid w:val="00AE7665"/>
    <w:rsid w:val="00AF3B40"/>
    <w:rsid w:val="00AF40C9"/>
    <w:rsid w:val="00AF633A"/>
    <w:rsid w:val="00B009F6"/>
    <w:rsid w:val="00B0109F"/>
    <w:rsid w:val="00B01F78"/>
    <w:rsid w:val="00B02487"/>
    <w:rsid w:val="00B0251B"/>
    <w:rsid w:val="00B0316E"/>
    <w:rsid w:val="00B03CC8"/>
    <w:rsid w:val="00B065E7"/>
    <w:rsid w:val="00B10676"/>
    <w:rsid w:val="00B13F5C"/>
    <w:rsid w:val="00B166E7"/>
    <w:rsid w:val="00B16705"/>
    <w:rsid w:val="00B216B5"/>
    <w:rsid w:val="00B2602D"/>
    <w:rsid w:val="00B318D6"/>
    <w:rsid w:val="00B33A4E"/>
    <w:rsid w:val="00B364AC"/>
    <w:rsid w:val="00B375ED"/>
    <w:rsid w:val="00B40454"/>
    <w:rsid w:val="00B51B8D"/>
    <w:rsid w:val="00B559F3"/>
    <w:rsid w:val="00B56A27"/>
    <w:rsid w:val="00B57E9C"/>
    <w:rsid w:val="00B57EB1"/>
    <w:rsid w:val="00B61448"/>
    <w:rsid w:val="00B62348"/>
    <w:rsid w:val="00B630EC"/>
    <w:rsid w:val="00B64C77"/>
    <w:rsid w:val="00B6500B"/>
    <w:rsid w:val="00B65C10"/>
    <w:rsid w:val="00B65E38"/>
    <w:rsid w:val="00B70471"/>
    <w:rsid w:val="00B712D6"/>
    <w:rsid w:val="00B72C01"/>
    <w:rsid w:val="00B73194"/>
    <w:rsid w:val="00B73727"/>
    <w:rsid w:val="00B754EF"/>
    <w:rsid w:val="00B80A4A"/>
    <w:rsid w:val="00B81195"/>
    <w:rsid w:val="00B84317"/>
    <w:rsid w:val="00B84C4D"/>
    <w:rsid w:val="00B877F4"/>
    <w:rsid w:val="00B9056E"/>
    <w:rsid w:val="00B90739"/>
    <w:rsid w:val="00B91D03"/>
    <w:rsid w:val="00B9336A"/>
    <w:rsid w:val="00B9384C"/>
    <w:rsid w:val="00B94595"/>
    <w:rsid w:val="00B953A8"/>
    <w:rsid w:val="00B95AC2"/>
    <w:rsid w:val="00B9623F"/>
    <w:rsid w:val="00B963D9"/>
    <w:rsid w:val="00B97366"/>
    <w:rsid w:val="00BA0B98"/>
    <w:rsid w:val="00BA30F4"/>
    <w:rsid w:val="00BA3BAE"/>
    <w:rsid w:val="00BA58CA"/>
    <w:rsid w:val="00BA6D5A"/>
    <w:rsid w:val="00BA7042"/>
    <w:rsid w:val="00BB01A0"/>
    <w:rsid w:val="00BB13F1"/>
    <w:rsid w:val="00BB2778"/>
    <w:rsid w:val="00BB40A5"/>
    <w:rsid w:val="00BB44C1"/>
    <w:rsid w:val="00BB6F7F"/>
    <w:rsid w:val="00BB7459"/>
    <w:rsid w:val="00BB78FC"/>
    <w:rsid w:val="00BC0A07"/>
    <w:rsid w:val="00BC0B9A"/>
    <w:rsid w:val="00BC254E"/>
    <w:rsid w:val="00BC2B6F"/>
    <w:rsid w:val="00BD02B4"/>
    <w:rsid w:val="00BD213F"/>
    <w:rsid w:val="00BD484B"/>
    <w:rsid w:val="00BD59CD"/>
    <w:rsid w:val="00BD6FBC"/>
    <w:rsid w:val="00BD729D"/>
    <w:rsid w:val="00BD7F50"/>
    <w:rsid w:val="00BE407D"/>
    <w:rsid w:val="00BE41C0"/>
    <w:rsid w:val="00BE5665"/>
    <w:rsid w:val="00BE6277"/>
    <w:rsid w:val="00BE679B"/>
    <w:rsid w:val="00BF223C"/>
    <w:rsid w:val="00BF3048"/>
    <w:rsid w:val="00BF4727"/>
    <w:rsid w:val="00BF4FC8"/>
    <w:rsid w:val="00BF54A0"/>
    <w:rsid w:val="00BF5540"/>
    <w:rsid w:val="00C037E7"/>
    <w:rsid w:val="00C07AB4"/>
    <w:rsid w:val="00C116DB"/>
    <w:rsid w:val="00C12753"/>
    <w:rsid w:val="00C13DCC"/>
    <w:rsid w:val="00C155CC"/>
    <w:rsid w:val="00C15863"/>
    <w:rsid w:val="00C1667A"/>
    <w:rsid w:val="00C24919"/>
    <w:rsid w:val="00C267A6"/>
    <w:rsid w:val="00C27750"/>
    <w:rsid w:val="00C3343A"/>
    <w:rsid w:val="00C338C5"/>
    <w:rsid w:val="00C33A27"/>
    <w:rsid w:val="00C356DB"/>
    <w:rsid w:val="00C375A2"/>
    <w:rsid w:val="00C379E7"/>
    <w:rsid w:val="00C453D6"/>
    <w:rsid w:val="00C45B4E"/>
    <w:rsid w:val="00C46724"/>
    <w:rsid w:val="00C51337"/>
    <w:rsid w:val="00C51DA8"/>
    <w:rsid w:val="00C525AC"/>
    <w:rsid w:val="00C52E86"/>
    <w:rsid w:val="00C57D4D"/>
    <w:rsid w:val="00C63068"/>
    <w:rsid w:val="00C6367E"/>
    <w:rsid w:val="00C63828"/>
    <w:rsid w:val="00C640E1"/>
    <w:rsid w:val="00C65596"/>
    <w:rsid w:val="00C66C50"/>
    <w:rsid w:val="00C67487"/>
    <w:rsid w:val="00C71287"/>
    <w:rsid w:val="00C72CE1"/>
    <w:rsid w:val="00C741A9"/>
    <w:rsid w:val="00C74382"/>
    <w:rsid w:val="00C76018"/>
    <w:rsid w:val="00C760B1"/>
    <w:rsid w:val="00C768BF"/>
    <w:rsid w:val="00C77F12"/>
    <w:rsid w:val="00C808B5"/>
    <w:rsid w:val="00C80AC4"/>
    <w:rsid w:val="00C8187C"/>
    <w:rsid w:val="00C81AFA"/>
    <w:rsid w:val="00C81D65"/>
    <w:rsid w:val="00C838A4"/>
    <w:rsid w:val="00C85000"/>
    <w:rsid w:val="00C86833"/>
    <w:rsid w:val="00C871A1"/>
    <w:rsid w:val="00C90EDC"/>
    <w:rsid w:val="00C95AEC"/>
    <w:rsid w:val="00C95D9C"/>
    <w:rsid w:val="00CA411D"/>
    <w:rsid w:val="00CA4F7F"/>
    <w:rsid w:val="00CA5721"/>
    <w:rsid w:val="00CA64F2"/>
    <w:rsid w:val="00CA66C2"/>
    <w:rsid w:val="00CA7CCB"/>
    <w:rsid w:val="00CB486F"/>
    <w:rsid w:val="00CC1818"/>
    <w:rsid w:val="00CC2054"/>
    <w:rsid w:val="00CC46E5"/>
    <w:rsid w:val="00CC4D6F"/>
    <w:rsid w:val="00CC50C5"/>
    <w:rsid w:val="00CC7731"/>
    <w:rsid w:val="00CD1360"/>
    <w:rsid w:val="00CD49CA"/>
    <w:rsid w:val="00CE16CA"/>
    <w:rsid w:val="00CE1FAB"/>
    <w:rsid w:val="00CE35F1"/>
    <w:rsid w:val="00CE58B5"/>
    <w:rsid w:val="00CE639B"/>
    <w:rsid w:val="00CF01B0"/>
    <w:rsid w:val="00CF196A"/>
    <w:rsid w:val="00CF1F43"/>
    <w:rsid w:val="00CF43D9"/>
    <w:rsid w:val="00CF446A"/>
    <w:rsid w:val="00CF62CC"/>
    <w:rsid w:val="00CF6380"/>
    <w:rsid w:val="00D00721"/>
    <w:rsid w:val="00D02344"/>
    <w:rsid w:val="00D05814"/>
    <w:rsid w:val="00D05B71"/>
    <w:rsid w:val="00D06799"/>
    <w:rsid w:val="00D123FE"/>
    <w:rsid w:val="00D134D2"/>
    <w:rsid w:val="00D1356E"/>
    <w:rsid w:val="00D13FDA"/>
    <w:rsid w:val="00D16944"/>
    <w:rsid w:val="00D17639"/>
    <w:rsid w:val="00D17864"/>
    <w:rsid w:val="00D17D85"/>
    <w:rsid w:val="00D20427"/>
    <w:rsid w:val="00D207CB"/>
    <w:rsid w:val="00D20A35"/>
    <w:rsid w:val="00D20ECA"/>
    <w:rsid w:val="00D22F57"/>
    <w:rsid w:val="00D23478"/>
    <w:rsid w:val="00D26F60"/>
    <w:rsid w:val="00D278B2"/>
    <w:rsid w:val="00D30150"/>
    <w:rsid w:val="00D30DDC"/>
    <w:rsid w:val="00D31865"/>
    <w:rsid w:val="00D32477"/>
    <w:rsid w:val="00D3267F"/>
    <w:rsid w:val="00D326EA"/>
    <w:rsid w:val="00D33DC6"/>
    <w:rsid w:val="00D367FB"/>
    <w:rsid w:val="00D36940"/>
    <w:rsid w:val="00D37993"/>
    <w:rsid w:val="00D41137"/>
    <w:rsid w:val="00D421EF"/>
    <w:rsid w:val="00D42CE9"/>
    <w:rsid w:val="00D4326F"/>
    <w:rsid w:val="00D436CE"/>
    <w:rsid w:val="00D4537A"/>
    <w:rsid w:val="00D455C5"/>
    <w:rsid w:val="00D45ACE"/>
    <w:rsid w:val="00D50AA3"/>
    <w:rsid w:val="00D5464C"/>
    <w:rsid w:val="00D56783"/>
    <w:rsid w:val="00D577DE"/>
    <w:rsid w:val="00D62CC9"/>
    <w:rsid w:val="00D64D59"/>
    <w:rsid w:val="00D6762E"/>
    <w:rsid w:val="00D678BC"/>
    <w:rsid w:val="00D70F84"/>
    <w:rsid w:val="00D70FF4"/>
    <w:rsid w:val="00D728BC"/>
    <w:rsid w:val="00D7349D"/>
    <w:rsid w:val="00D75BAD"/>
    <w:rsid w:val="00D80AD4"/>
    <w:rsid w:val="00D826FF"/>
    <w:rsid w:val="00D8690D"/>
    <w:rsid w:val="00D87064"/>
    <w:rsid w:val="00D8714C"/>
    <w:rsid w:val="00D87296"/>
    <w:rsid w:val="00D87695"/>
    <w:rsid w:val="00D87CC3"/>
    <w:rsid w:val="00D90A1A"/>
    <w:rsid w:val="00D90D61"/>
    <w:rsid w:val="00D91B10"/>
    <w:rsid w:val="00D924A7"/>
    <w:rsid w:val="00D92C2E"/>
    <w:rsid w:val="00D95C39"/>
    <w:rsid w:val="00D974CB"/>
    <w:rsid w:val="00DA106F"/>
    <w:rsid w:val="00DA235B"/>
    <w:rsid w:val="00DA3F7B"/>
    <w:rsid w:val="00DA7B8A"/>
    <w:rsid w:val="00DB0494"/>
    <w:rsid w:val="00DB1798"/>
    <w:rsid w:val="00DB3629"/>
    <w:rsid w:val="00DC0E01"/>
    <w:rsid w:val="00DC19D4"/>
    <w:rsid w:val="00DC39DA"/>
    <w:rsid w:val="00DC5941"/>
    <w:rsid w:val="00DC674F"/>
    <w:rsid w:val="00DD00D5"/>
    <w:rsid w:val="00DD0A31"/>
    <w:rsid w:val="00DD2768"/>
    <w:rsid w:val="00DD3667"/>
    <w:rsid w:val="00DD55B4"/>
    <w:rsid w:val="00DD562C"/>
    <w:rsid w:val="00DD67A9"/>
    <w:rsid w:val="00DD79BF"/>
    <w:rsid w:val="00DE5B14"/>
    <w:rsid w:val="00DE6150"/>
    <w:rsid w:val="00DF05D4"/>
    <w:rsid w:val="00DF258C"/>
    <w:rsid w:val="00E006A3"/>
    <w:rsid w:val="00E007F5"/>
    <w:rsid w:val="00E0168D"/>
    <w:rsid w:val="00E0411A"/>
    <w:rsid w:val="00E060E7"/>
    <w:rsid w:val="00E11D2F"/>
    <w:rsid w:val="00E13497"/>
    <w:rsid w:val="00E1496A"/>
    <w:rsid w:val="00E1762A"/>
    <w:rsid w:val="00E24A3B"/>
    <w:rsid w:val="00E30644"/>
    <w:rsid w:val="00E3068C"/>
    <w:rsid w:val="00E3085D"/>
    <w:rsid w:val="00E31297"/>
    <w:rsid w:val="00E32BA7"/>
    <w:rsid w:val="00E3383E"/>
    <w:rsid w:val="00E33F66"/>
    <w:rsid w:val="00E3490A"/>
    <w:rsid w:val="00E34B69"/>
    <w:rsid w:val="00E36725"/>
    <w:rsid w:val="00E378AB"/>
    <w:rsid w:val="00E41958"/>
    <w:rsid w:val="00E43B94"/>
    <w:rsid w:val="00E5028A"/>
    <w:rsid w:val="00E53CED"/>
    <w:rsid w:val="00E5538D"/>
    <w:rsid w:val="00E55C12"/>
    <w:rsid w:val="00E60A13"/>
    <w:rsid w:val="00E60E83"/>
    <w:rsid w:val="00E63D02"/>
    <w:rsid w:val="00E66F2C"/>
    <w:rsid w:val="00E67AAE"/>
    <w:rsid w:val="00E701D9"/>
    <w:rsid w:val="00E71CEE"/>
    <w:rsid w:val="00E730BF"/>
    <w:rsid w:val="00E762B2"/>
    <w:rsid w:val="00E81151"/>
    <w:rsid w:val="00E81DA6"/>
    <w:rsid w:val="00E8370F"/>
    <w:rsid w:val="00E85041"/>
    <w:rsid w:val="00E85966"/>
    <w:rsid w:val="00E85E6C"/>
    <w:rsid w:val="00E871A3"/>
    <w:rsid w:val="00E91096"/>
    <w:rsid w:val="00E91FAE"/>
    <w:rsid w:val="00E93AF2"/>
    <w:rsid w:val="00E93F1D"/>
    <w:rsid w:val="00EA051F"/>
    <w:rsid w:val="00EA06E1"/>
    <w:rsid w:val="00EA0A23"/>
    <w:rsid w:val="00EA2048"/>
    <w:rsid w:val="00EA3C71"/>
    <w:rsid w:val="00EA686F"/>
    <w:rsid w:val="00EB04D7"/>
    <w:rsid w:val="00EB1584"/>
    <w:rsid w:val="00EB342D"/>
    <w:rsid w:val="00EB5E4E"/>
    <w:rsid w:val="00EB68AA"/>
    <w:rsid w:val="00EC4039"/>
    <w:rsid w:val="00EC61F0"/>
    <w:rsid w:val="00EC7FAD"/>
    <w:rsid w:val="00ED0431"/>
    <w:rsid w:val="00ED05A1"/>
    <w:rsid w:val="00ED0B8F"/>
    <w:rsid w:val="00ED2D16"/>
    <w:rsid w:val="00ED3350"/>
    <w:rsid w:val="00ED3F05"/>
    <w:rsid w:val="00ED57FD"/>
    <w:rsid w:val="00ED582A"/>
    <w:rsid w:val="00ED5DEB"/>
    <w:rsid w:val="00ED668A"/>
    <w:rsid w:val="00EE0742"/>
    <w:rsid w:val="00EE25BA"/>
    <w:rsid w:val="00EE2645"/>
    <w:rsid w:val="00EE3274"/>
    <w:rsid w:val="00EE3ADA"/>
    <w:rsid w:val="00EE4B10"/>
    <w:rsid w:val="00EE5686"/>
    <w:rsid w:val="00EE5706"/>
    <w:rsid w:val="00EE6AC1"/>
    <w:rsid w:val="00EF0378"/>
    <w:rsid w:val="00EF1E1E"/>
    <w:rsid w:val="00EF3BDA"/>
    <w:rsid w:val="00EF3E6A"/>
    <w:rsid w:val="00EF5058"/>
    <w:rsid w:val="00EF76E9"/>
    <w:rsid w:val="00F00722"/>
    <w:rsid w:val="00F00A5D"/>
    <w:rsid w:val="00F01DD2"/>
    <w:rsid w:val="00F03862"/>
    <w:rsid w:val="00F03A25"/>
    <w:rsid w:val="00F04D1C"/>
    <w:rsid w:val="00F04DAA"/>
    <w:rsid w:val="00F079B0"/>
    <w:rsid w:val="00F11710"/>
    <w:rsid w:val="00F11E26"/>
    <w:rsid w:val="00F125E3"/>
    <w:rsid w:val="00F13E98"/>
    <w:rsid w:val="00F15A65"/>
    <w:rsid w:val="00F1773A"/>
    <w:rsid w:val="00F20C9E"/>
    <w:rsid w:val="00F20CCE"/>
    <w:rsid w:val="00F23639"/>
    <w:rsid w:val="00F23A28"/>
    <w:rsid w:val="00F23AD8"/>
    <w:rsid w:val="00F253F1"/>
    <w:rsid w:val="00F26732"/>
    <w:rsid w:val="00F276F8"/>
    <w:rsid w:val="00F31460"/>
    <w:rsid w:val="00F31474"/>
    <w:rsid w:val="00F32D1D"/>
    <w:rsid w:val="00F33791"/>
    <w:rsid w:val="00F33D0F"/>
    <w:rsid w:val="00F35AA7"/>
    <w:rsid w:val="00F37D20"/>
    <w:rsid w:val="00F4028E"/>
    <w:rsid w:val="00F418D1"/>
    <w:rsid w:val="00F4192E"/>
    <w:rsid w:val="00F425B2"/>
    <w:rsid w:val="00F429EF"/>
    <w:rsid w:val="00F4314F"/>
    <w:rsid w:val="00F439F8"/>
    <w:rsid w:val="00F47EB5"/>
    <w:rsid w:val="00F501B2"/>
    <w:rsid w:val="00F50CD6"/>
    <w:rsid w:val="00F5134C"/>
    <w:rsid w:val="00F535B7"/>
    <w:rsid w:val="00F543B7"/>
    <w:rsid w:val="00F55769"/>
    <w:rsid w:val="00F5643B"/>
    <w:rsid w:val="00F57315"/>
    <w:rsid w:val="00F608CF"/>
    <w:rsid w:val="00F60FD0"/>
    <w:rsid w:val="00F62FFD"/>
    <w:rsid w:val="00F6503C"/>
    <w:rsid w:val="00F65047"/>
    <w:rsid w:val="00F674BD"/>
    <w:rsid w:val="00F71CEB"/>
    <w:rsid w:val="00F72370"/>
    <w:rsid w:val="00F72D80"/>
    <w:rsid w:val="00F72DD9"/>
    <w:rsid w:val="00F745BC"/>
    <w:rsid w:val="00F75280"/>
    <w:rsid w:val="00F7594C"/>
    <w:rsid w:val="00F75C5B"/>
    <w:rsid w:val="00F76BA1"/>
    <w:rsid w:val="00F77858"/>
    <w:rsid w:val="00F77A2D"/>
    <w:rsid w:val="00F823E0"/>
    <w:rsid w:val="00F845E3"/>
    <w:rsid w:val="00F87F86"/>
    <w:rsid w:val="00F91A12"/>
    <w:rsid w:val="00F91CF7"/>
    <w:rsid w:val="00F92519"/>
    <w:rsid w:val="00F929EF"/>
    <w:rsid w:val="00F92A52"/>
    <w:rsid w:val="00F93776"/>
    <w:rsid w:val="00F93856"/>
    <w:rsid w:val="00F97713"/>
    <w:rsid w:val="00FA1001"/>
    <w:rsid w:val="00FA1F86"/>
    <w:rsid w:val="00FA2DE0"/>
    <w:rsid w:val="00FA61A1"/>
    <w:rsid w:val="00FB15AE"/>
    <w:rsid w:val="00FB7A20"/>
    <w:rsid w:val="00FC0990"/>
    <w:rsid w:val="00FC1A33"/>
    <w:rsid w:val="00FC1CBB"/>
    <w:rsid w:val="00FC2972"/>
    <w:rsid w:val="00FC6EBD"/>
    <w:rsid w:val="00FC718E"/>
    <w:rsid w:val="00FD3E59"/>
    <w:rsid w:val="00FE4095"/>
    <w:rsid w:val="00FE4F5E"/>
    <w:rsid w:val="00FE5A0A"/>
    <w:rsid w:val="00FE6842"/>
    <w:rsid w:val="00FE79D4"/>
    <w:rsid w:val="00FE7D2D"/>
    <w:rsid w:val="00FF20C9"/>
    <w:rsid w:val="00FF2956"/>
    <w:rsid w:val="00FF3408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57B63"/>
  <w15:chartTrackingRefBased/>
  <w15:docId w15:val="{5A43B86F-C045-4542-B629-8F5BA2C8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B68AA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EB68AA"/>
    <w:pPr>
      <w:numPr>
        <w:numId w:val="47"/>
      </w:numPr>
      <w:tabs>
        <w:tab w:val="left" w:pos="6521"/>
      </w:tabs>
      <w:spacing w:before="240" w:after="0" w:line="240" w:lineRule="auto"/>
      <w:ind w:left="-426" w:hanging="283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Akapitzlist1"/>
    <w:next w:val="Normalny"/>
    <w:link w:val="Nagwek2Znak"/>
    <w:qFormat/>
    <w:rsid w:val="00EB68AA"/>
    <w:pPr>
      <w:tabs>
        <w:tab w:val="left" w:pos="6521"/>
      </w:tabs>
      <w:spacing w:before="240" w:after="0" w:line="240" w:lineRule="auto"/>
      <w:ind w:left="-709"/>
      <w:outlineLvl w:val="1"/>
    </w:pPr>
    <w:rPr>
      <w:rFonts w:asciiTheme="minorHAnsi" w:hAnsiTheme="minorHAnsi" w:cstheme="minorHAnsi"/>
      <w:b/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"/>
    <w:qFormat/>
    <w:rsid w:val="005708AD"/>
    <w:pPr>
      <w:outlineLvl w:val="2"/>
    </w:pPr>
  </w:style>
  <w:style w:type="paragraph" w:styleId="Nagwek5">
    <w:name w:val="heading 5"/>
    <w:basedOn w:val="Normalny"/>
    <w:next w:val="Normalny"/>
    <w:link w:val="Nagwek5Znak"/>
    <w:unhideWhenUsed/>
    <w:qFormat/>
    <w:rsid w:val="0019280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7536F"/>
    <w:pPr>
      <w:spacing w:before="240" w:after="60"/>
      <w:outlineLvl w:val="7"/>
    </w:pPr>
    <w:rPr>
      <w:rFonts w:ascii="Calibri" w:eastAsia="Times New Roman" w:hAnsi="Calibri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54E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000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900047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121D2A"/>
    <w:rPr>
      <w:rFonts w:eastAsia="Calibri"/>
      <w:sz w:val="24"/>
      <w:szCs w:val="24"/>
      <w:lang w:eastAsia="en-US"/>
    </w:rPr>
  </w:style>
  <w:style w:type="character" w:styleId="Pogrubienie">
    <w:name w:val="Strong"/>
    <w:qFormat/>
    <w:rsid w:val="00121D2A"/>
    <w:rPr>
      <w:b/>
      <w:bCs/>
    </w:rPr>
  </w:style>
  <w:style w:type="character" w:customStyle="1" w:styleId="Nagwek3Znak">
    <w:name w:val="Nagłówek 3 Znak"/>
    <w:link w:val="Nagwek3"/>
    <w:uiPriority w:val="9"/>
    <w:rsid w:val="005708AD"/>
    <w:rPr>
      <w:rFonts w:asciiTheme="minorHAnsi" w:eastAsia="Calibri" w:hAnsiTheme="minorHAnsi" w:cstheme="minorHAnsi"/>
      <w:b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119C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rsid w:val="00572122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6727C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6727CD"/>
    <w:rPr>
      <w:rFonts w:eastAsia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6727C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727CD"/>
    <w:rPr>
      <w:rFonts w:eastAsia="Calibri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E766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8D12E4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8D12E4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D3694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64D5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semiHidden/>
    <w:rsid w:val="0017536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17536F"/>
    <w:pPr>
      <w:spacing w:after="0" w:line="240" w:lineRule="auto"/>
      <w:jc w:val="center"/>
    </w:pPr>
    <w:rPr>
      <w:rFonts w:eastAsia="Times New Roman"/>
      <w:sz w:val="32"/>
      <w:lang w:val="x-none" w:eastAsia="x-none"/>
    </w:rPr>
  </w:style>
  <w:style w:type="character" w:customStyle="1" w:styleId="TekstpodstawowyZnak">
    <w:name w:val="Tekst podstawowy Znak"/>
    <w:link w:val="Tekstpodstawowy"/>
    <w:rsid w:val="0017536F"/>
    <w:rPr>
      <w:sz w:val="32"/>
      <w:szCs w:val="24"/>
    </w:rPr>
  </w:style>
  <w:style w:type="paragraph" w:customStyle="1" w:styleId="bodytext2">
    <w:name w:val="bodytext2"/>
    <w:basedOn w:val="Normalny"/>
    <w:rsid w:val="0017536F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F079B0"/>
    <w:rPr>
      <w:color w:val="0000FF"/>
      <w:u w:val="single"/>
    </w:rPr>
  </w:style>
  <w:style w:type="paragraph" w:customStyle="1" w:styleId="Default">
    <w:name w:val="Default"/>
    <w:rsid w:val="00692D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134D2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rsid w:val="001928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dokomentarza">
    <w:name w:val="annotation reference"/>
    <w:rsid w:val="002555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55D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2555DE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555DE"/>
    <w:rPr>
      <w:b/>
      <w:bCs/>
    </w:rPr>
  </w:style>
  <w:style w:type="character" w:customStyle="1" w:styleId="TematkomentarzaZnak">
    <w:name w:val="Temat komentarza Znak"/>
    <w:link w:val="Tematkomentarza"/>
    <w:rsid w:val="002555DE"/>
    <w:rPr>
      <w:rFonts w:eastAsia="Calibri"/>
      <w:b/>
      <w:bCs/>
      <w:lang w:eastAsia="en-US"/>
    </w:rPr>
  </w:style>
  <w:style w:type="paragraph" w:customStyle="1" w:styleId="Akapitzlist11">
    <w:name w:val="Akapit z listą11"/>
    <w:basedOn w:val="Normalny"/>
    <w:rsid w:val="00C46724"/>
    <w:pPr>
      <w:suppressAutoHyphens/>
      <w:spacing w:after="0" w:line="100" w:lineRule="atLeast"/>
    </w:pPr>
    <w:rPr>
      <w:rFonts w:eastAsia="Times New Roman" w:cs="Tahoma"/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EB68AA"/>
    <w:rPr>
      <w:rFonts w:asciiTheme="minorHAnsi" w:eastAsia="Calibri" w:hAnsiTheme="minorHAnsi" w:cstheme="minorHAnsi"/>
      <w:b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EB68AA"/>
    <w:rPr>
      <w:rFonts w:asciiTheme="minorHAnsi" w:eastAsia="Calibri" w:hAnsiTheme="minorHAnsi" w:cstheme="minorHAns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048E-8807-4EEE-957E-742E086F5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C5DFE-8FC8-4EE1-B29A-77B31074BC89}">
  <ds:schemaRefs>
    <ds:schemaRef ds:uri="http://schemas.microsoft.com/office/2006/documentManagement/types"/>
    <ds:schemaRef ds:uri="http://purl.org/dc/dcmitype/"/>
    <ds:schemaRef ds:uri="209f37ab-309e-4f92-9a67-53ad03107bc8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ef62e4ff-d1a4-4809-b5f6-69a54c4daee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1ED3BE5-E155-436C-AA70-8CA4A1BBDA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E77570-E8E5-4A2F-89D4-57AFB02D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144</Pages>
  <Words>38503</Words>
  <Characters>266168</Characters>
  <Application>Microsoft Office Word</Application>
  <DocSecurity>0</DocSecurity>
  <Lines>2218</Lines>
  <Paragraphs>608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204/2024 zał nr 1 program studiów lekarski</vt:lpstr>
    </vt:vector>
  </TitlesOfParts>
  <Company>HP</Company>
  <LinksUpToDate>false</LinksUpToDate>
  <CharactersWithSpaces>304063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204/2024 zał nr 1 program studiów lekarski</dc:title>
  <dc:subject/>
  <dc:creator>Anna Drożdżewicz</dc:creator>
  <cp:keywords/>
  <cp:lastModifiedBy>Monika Ostrowska</cp:lastModifiedBy>
  <cp:revision>7</cp:revision>
  <cp:lastPrinted>2022-05-09T07:52:00Z</cp:lastPrinted>
  <dcterms:created xsi:type="dcterms:W3CDTF">2024-09-30T12:55:00Z</dcterms:created>
  <dcterms:modified xsi:type="dcterms:W3CDTF">2024-10-09T12:00:00Z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