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36A6" w14:textId="704773D1" w:rsidR="00F1332A" w:rsidRPr="00085ADC" w:rsidRDefault="00F1332A" w:rsidP="00315BA1">
      <w:pPr>
        <w:pStyle w:val="Tytu"/>
        <w:spacing w:line="336" w:lineRule="auto"/>
        <w:jc w:val="left"/>
        <w:rPr>
          <w:rFonts w:asciiTheme="minorHAnsi" w:hAnsiTheme="minorHAnsi" w:cstheme="minorHAnsi"/>
          <w:spacing w:val="0"/>
          <w:sz w:val="23"/>
          <w:szCs w:val="23"/>
        </w:rPr>
      </w:pPr>
      <w:r w:rsidRPr="00085ADC">
        <w:rPr>
          <w:rFonts w:asciiTheme="minorHAnsi" w:hAnsiTheme="minorHAnsi" w:cstheme="minorHAnsi"/>
          <w:spacing w:val="0"/>
          <w:sz w:val="23"/>
          <w:szCs w:val="23"/>
        </w:rPr>
        <w:t>UMOWA – ZLEC</w:t>
      </w:r>
      <w:r w:rsidR="00737959" w:rsidRPr="00085ADC">
        <w:rPr>
          <w:rFonts w:asciiTheme="minorHAnsi" w:hAnsiTheme="minorHAnsi" w:cstheme="minorHAnsi"/>
          <w:spacing w:val="0"/>
          <w:sz w:val="23"/>
          <w:szCs w:val="23"/>
        </w:rPr>
        <w:t>ENI</w:t>
      </w:r>
      <w:r w:rsidR="003E3C0B" w:rsidRPr="00085ADC">
        <w:rPr>
          <w:rFonts w:asciiTheme="minorHAnsi" w:hAnsiTheme="minorHAnsi" w:cstheme="minorHAnsi"/>
          <w:spacing w:val="0"/>
          <w:sz w:val="23"/>
          <w:szCs w:val="23"/>
        </w:rPr>
        <w:t>E</w:t>
      </w:r>
      <w:r w:rsidR="00737959" w:rsidRPr="00085ADC">
        <w:rPr>
          <w:rFonts w:asciiTheme="minorHAnsi" w:hAnsiTheme="minorHAnsi" w:cstheme="minorHAnsi"/>
          <w:spacing w:val="0"/>
          <w:sz w:val="23"/>
          <w:szCs w:val="23"/>
        </w:rPr>
        <w:t xml:space="preserve"> w roku akademickim ……………….  Nr …………..</w:t>
      </w:r>
    </w:p>
    <w:p w14:paraId="659E67BA" w14:textId="46633E93" w:rsidR="00F1332A" w:rsidRPr="00085ADC" w:rsidRDefault="0036221A" w:rsidP="00315BA1">
      <w:pPr>
        <w:pStyle w:val="Nagwek"/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[WZÓR]</w:t>
      </w:r>
    </w:p>
    <w:p w14:paraId="08FE3A38" w14:textId="77777777" w:rsidR="00737959" w:rsidRPr="00085ADC" w:rsidRDefault="00F1332A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Zawarta w dniu  </w:t>
      </w:r>
      <w:r w:rsidR="00737959" w:rsidRPr="00085ADC">
        <w:rPr>
          <w:rFonts w:asciiTheme="minorHAnsi" w:hAnsiTheme="minorHAnsi" w:cstheme="minorHAnsi"/>
          <w:sz w:val="23"/>
          <w:szCs w:val="23"/>
        </w:rPr>
        <w:t>……………….</w:t>
      </w:r>
      <w:r w:rsidRPr="00085ADC">
        <w:rPr>
          <w:rFonts w:asciiTheme="minorHAnsi" w:hAnsiTheme="minorHAnsi" w:cstheme="minorHAnsi"/>
          <w:sz w:val="23"/>
          <w:szCs w:val="23"/>
        </w:rPr>
        <w:t xml:space="preserve">  </w:t>
      </w:r>
      <w:r w:rsidR="000433C1" w:rsidRPr="00085ADC">
        <w:rPr>
          <w:rFonts w:asciiTheme="minorHAnsi" w:hAnsiTheme="minorHAnsi" w:cstheme="minorHAnsi"/>
          <w:sz w:val="23"/>
          <w:szCs w:val="23"/>
        </w:rPr>
        <w:t xml:space="preserve">r. w Białymstoku pomiędzy: </w:t>
      </w:r>
    </w:p>
    <w:p w14:paraId="1C0C1C2F" w14:textId="77777777" w:rsidR="00737959" w:rsidRPr="00085ADC" w:rsidRDefault="000433C1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Uniwersytetem Medycznym w Białymstoku, ul. Kilińskiego 1, 15-089 Białystok,  </w:t>
      </w:r>
    </w:p>
    <w:p w14:paraId="17A20680" w14:textId="77777777" w:rsidR="00BD2752" w:rsidRPr="00085ADC" w:rsidRDefault="000433C1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reprezentowanym przez</w:t>
      </w:r>
      <w:r w:rsidR="00BD2752" w:rsidRPr="00085ADC">
        <w:rPr>
          <w:rFonts w:asciiTheme="minorHAnsi" w:hAnsiTheme="minorHAnsi" w:cstheme="minorHAnsi"/>
          <w:sz w:val="23"/>
          <w:szCs w:val="23"/>
        </w:rPr>
        <w:t>:</w:t>
      </w:r>
    </w:p>
    <w:p w14:paraId="3DE024A8" w14:textId="45F6CD1F" w:rsidR="00BD2752" w:rsidRPr="00085ADC" w:rsidRDefault="00BD2752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Prorektora ds. </w:t>
      </w:r>
      <w:r w:rsidR="00A64FEC" w:rsidRPr="00085ADC">
        <w:rPr>
          <w:rFonts w:asciiTheme="minorHAnsi" w:hAnsiTheme="minorHAnsi" w:cstheme="minorHAnsi"/>
          <w:sz w:val="23"/>
          <w:szCs w:val="23"/>
        </w:rPr>
        <w:t>Kształcenia</w:t>
      </w:r>
      <w:r w:rsidR="00BD3ACD" w:rsidRPr="00085ADC">
        <w:rPr>
          <w:rFonts w:asciiTheme="minorHAnsi" w:hAnsiTheme="minorHAnsi" w:cstheme="minorHAnsi"/>
          <w:sz w:val="23"/>
          <w:szCs w:val="23"/>
        </w:rPr>
        <w:t xml:space="preserve"> </w:t>
      </w:r>
      <w:r w:rsidRPr="00085ADC">
        <w:rPr>
          <w:rFonts w:asciiTheme="minorHAnsi" w:hAnsiTheme="minorHAnsi" w:cstheme="minorHAnsi"/>
          <w:sz w:val="23"/>
          <w:szCs w:val="23"/>
        </w:rPr>
        <w:t xml:space="preserve">- </w:t>
      </w:r>
      <w:r w:rsidR="005E1A8F" w:rsidRPr="00085AD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……………………………………………………………………..</w:t>
      </w:r>
    </w:p>
    <w:p w14:paraId="5AEB17CC" w14:textId="77777777" w:rsidR="00BD2752" w:rsidRPr="00085ADC" w:rsidRDefault="00BD2752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zwanym w dalszej części umowy „Zleceniodawcą”</w:t>
      </w:r>
    </w:p>
    <w:p w14:paraId="095D5373" w14:textId="2E6EA9B5" w:rsidR="00CC14D0" w:rsidRPr="00085ADC" w:rsidRDefault="00BD3ACD" w:rsidP="00315BA1">
      <w:pPr>
        <w:spacing w:before="240"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a</w:t>
      </w:r>
      <w:r w:rsidR="00CC14D0" w:rsidRPr="00085ADC">
        <w:rPr>
          <w:rFonts w:asciiTheme="minorHAnsi" w:hAnsiTheme="minorHAnsi" w:cstheme="minorHAnsi"/>
          <w:sz w:val="23"/>
          <w:szCs w:val="23"/>
        </w:rPr>
        <w:t xml:space="preserve"> Panią/Panem </w:t>
      </w:r>
    </w:p>
    <w:p w14:paraId="5C5721A4" w14:textId="0032FE75" w:rsidR="00E420E7" w:rsidRPr="00085ADC" w:rsidRDefault="00E420E7" w:rsidP="00315BA1">
      <w:pP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zam</w:t>
      </w:r>
      <w:r w:rsidR="005E1A8F" w:rsidRPr="00085ADC">
        <w:rPr>
          <w:rFonts w:asciiTheme="minorHAnsi" w:hAnsiTheme="minorHAnsi" w:cstheme="minorHAnsi"/>
          <w:sz w:val="23"/>
          <w:szCs w:val="23"/>
        </w:rPr>
        <w:t>ieszkałą/</w:t>
      </w:r>
      <w:r w:rsidR="003E3C0B" w:rsidRPr="00085ADC">
        <w:rPr>
          <w:rFonts w:asciiTheme="minorHAnsi" w:hAnsiTheme="minorHAnsi" w:cstheme="minorHAnsi"/>
          <w:sz w:val="23"/>
          <w:szCs w:val="23"/>
        </w:rPr>
        <w:t>-</w:t>
      </w:r>
      <w:proofErr w:type="spellStart"/>
      <w:r w:rsidR="005E1A8F" w:rsidRPr="00085ADC">
        <w:rPr>
          <w:rFonts w:asciiTheme="minorHAnsi" w:hAnsiTheme="minorHAnsi" w:cstheme="minorHAnsi"/>
          <w:sz w:val="23"/>
          <w:szCs w:val="23"/>
        </w:rPr>
        <w:t>łym</w:t>
      </w:r>
      <w:proofErr w:type="spellEnd"/>
      <w:r w:rsidRPr="00085ADC">
        <w:rPr>
          <w:rFonts w:asciiTheme="minorHAnsi" w:hAnsiTheme="minorHAnsi" w:cstheme="minorHAnsi"/>
          <w:sz w:val="23"/>
          <w:szCs w:val="23"/>
        </w:rPr>
        <w:t>. w</w:t>
      </w:r>
      <w:r w:rsidR="00BD3ACD" w:rsidRPr="00085ADC">
        <w:rPr>
          <w:rFonts w:asciiTheme="minorHAnsi" w:hAnsiTheme="minorHAnsi" w:cstheme="minorHAnsi"/>
          <w:sz w:val="23"/>
          <w:szCs w:val="23"/>
        </w:rPr>
        <w:t xml:space="preserve">: </w:t>
      </w:r>
      <w:r w:rsidR="00BD3ACD" w:rsidRPr="00085ADC">
        <w:rPr>
          <w:rFonts w:asciiTheme="minorHAnsi" w:hAnsiTheme="minorHAnsi" w:cstheme="minorHAnsi"/>
          <w:sz w:val="23"/>
          <w:szCs w:val="23"/>
        </w:rPr>
        <w:tab/>
      </w:r>
    </w:p>
    <w:p w14:paraId="15B279A1" w14:textId="3F5886C7" w:rsidR="000A2FC0" w:rsidRPr="00085ADC" w:rsidRDefault="00E420E7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zwaną</w:t>
      </w:r>
      <w:r w:rsidR="005E1A8F" w:rsidRPr="00085ADC">
        <w:rPr>
          <w:rFonts w:asciiTheme="minorHAnsi" w:hAnsiTheme="minorHAnsi" w:cstheme="minorHAnsi"/>
          <w:sz w:val="23"/>
          <w:szCs w:val="23"/>
        </w:rPr>
        <w:t>/</w:t>
      </w:r>
      <w:r w:rsidR="003E3C0B" w:rsidRPr="00085ADC">
        <w:rPr>
          <w:rFonts w:asciiTheme="minorHAnsi" w:hAnsiTheme="minorHAnsi" w:cstheme="minorHAnsi"/>
          <w:sz w:val="23"/>
          <w:szCs w:val="23"/>
        </w:rPr>
        <w:t>-</w:t>
      </w:r>
      <w:proofErr w:type="spellStart"/>
      <w:r w:rsidR="005E1A8F" w:rsidRPr="00085ADC">
        <w:rPr>
          <w:rFonts w:asciiTheme="minorHAnsi" w:hAnsiTheme="minorHAnsi" w:cstheme="minorHAnsi"/>
          <w:sz w:val="23"/>
          <w:szCs w:val="23"/>
        </w:rPr>
        <w:t>nym</w:t>
      </w:r>
      <w:proofErr w:type="spellEnd"/>
      <w:r w:rsidRPr="00085ADC">
        <w:rPr>
          <w:rFonts w:asciiTheme="minorHAnsi" w:hAnsiTheme="minorHAnsi" w:cstheme="minorHAnsi"/>
          <w:sz w:val="23"/>
          <w:szCs w:val="23"/>
        </w:rPr>
        <w:t xml:space="preserve"> </w:t>
      </w:r>
      <w:r w:rsidR="000A2FC0" w:rsidRPr="00085ADC">
        <w:rPr>
          <w:rFonts w:asciiTheme="minorHAnsi" w:hAnsiTheme="minorHAnsi" w:cstheme="minorHAnsi"/>
          <w:sz w:val="23"/>
          <w:szCs w:val="23"/>
        </w:rPr>
        <w:t>w treści umowy „Zleceniobiorcą” o następującej treści:</w:t>
      </w:r>
    </w:p>
    <w:p w14:paraId="062611B2" w14:textId="77777777" w:rsidR="000A2FC0" w:rsidRPr="00085ADC" w:rsidRDefault="000A2FC0" w:rsidP="00C22EB2">
      <w:pPr>
        <w:pStyle w:val="Nagwek1"/>
        <w:spacing w:before="0" w:line="336" w:lineRule="auto"/>
        <w:rPr>
          <w:sz w:val="23"/>
          <w:szCs w:val="23"/>
        </w:rPr>
      </w:pPr>
      <w:r w:rsidRPr="00085ADC">
        <w:rPr>
          <w:sz w:val="23"/>
          <w:szCs w:val="23"/>
        </w:rPr>
        <w:t>§ 1</w:t>
      </w:r>
    </w:p>
    <w:p w14:paraId="1AF743DD" w14:textId="42195821" w:rsidR="00254022" w:rsidRPr="00085ADC" w:rsidRDefault="00254022" w:rsidP="00315BA1">
      <w:pPr>
        <w:numPr>
          <w:ilvl w:val="0"/>
          <w:numId w:val="5"/>
        </w:num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Zleceniodawca zleca, a Zleceniobiorca zobowiązuje się do poprowadzenia zajęć ze studentami </w:t>
      </w:r>
      <w:r w:rsidR="0024447A" w:rsidRPr="00085ADC">
        <w:rPr>
          <w:rFonts w:asciiTheme="minorHAnsi" w:hAnsiTheme="minorHAnsi" w:cstheme="minorHAnsi"/>
          <w:sz w:val="23"/>
          <w:szCs w:val="23"/>
        </w:rPr>
        <w:br/>
      </w:r>
      <w:r w:rsidRPr="00085ADC">
        <w:rPr>
          <w:rFonts w:asciiTheme="minorHAnsi" w:hAnsiTheme="minorHAnsi" w:cstheme="minorHAnsi"/>
          <w:sz w:val="23"/>
          <w:szCs w:val="23"/>
        </w:rPr>
        <w:t>w</w:t>
      </w:r>
      <w:r w:rsidR="0024447A" w:rsidRPr="00085ADC">
        <w:rPr>
          <w:rFonts w:asciiTheme="minorHAnsi" w:hAnsiTheme="minorHAnsi" w:cstheme="minorHAnsi"/>
          <w:sz w:val="23"/>
          <w:szCs w:val="23"/>
        </w:rPr>
        <w:t xml:space="preserve"> (nazwa jednostki): ………………………………. </w:t>
      </w:r>
      <w:r w:rsidRPr="00085ADC">
        <w:rPr>
          <w:rFonts w:asciiTheme="minorHAnsi" w:hAnsiTheme="minorHAnsi" w:cstheme="minorHAnsi"/>
          <w:sz w:val="23"/>
          <w:szCs w:val="23"/>
        </w:rPr>
        <w:t>UMB w wymiarze:</w:t>
      </w:r>
    </w:p>
    <w:p w14:paraId="437D6994" w14:textId="763DAC9E" w:rsidR="00056A44" w:rsidRPr="00085ADC" w:rsidRDefault="00056A44" w:rsidP="00056A44">
      <w:pPr>
        <w:pStyle w:val="Akapitzlist"/>
        <w:numPr>
          <w:ilvl w:val="0"/>
          <w:numId w:val="15"/>
        </w:num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……………….godzin </w:t>
      </w:r>
      <w:r w:rsidRPr="00085ADC">
        <w:rPr>
          <w:rFonts w:asciiTheme="minorHAnsi" w:hAnsiTheme="minorHAnsi" w:cstheme="minorHAnsi"/>
          <w:b/>
          <w:sz w:val="23"/>
          <w:szCs w:val="23"/>
        </w:rPr>
        <w:t>wykładów,</w:t>
      </w:r>
    </w:p>
    <w:p w14:paraId="487F34C8" w14:textId="4FC9CD5A" w:rsidR="00983C28" w:rsidRPr="00085ADC" w:rsidRDefault="00983C28" w:rsidP="00983C28">
      <w:pPr>
        <w:pStyle w:val="Akapitzlist"/>
        <w:numPr>
          <w:ilvl w:val="0"/>
          <w:numId w:val="15"/>
        </w:num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……………… godzin</w:t>
      </w:r>
      <w:r w:rsidR="00056A44" w:rsidRPr="00085ADC">
        <w:rPr>
          <w:rFonts w:asciiTheme="minorHAnsi" w:hAnsiTheme="minorHAnsi" w:cstheme="minorHAnsi"/>
          <w:sz w:val="23"/>
          <w:szCs w:val="23"/>
        </w:rPr>
        <w:t xml:space="preserve"> </w:t>
      </w:r>
      <w:r w:rsidR="00056A44" w:rsidRPr="00085ADC">
        <w:rPr>
          <w:rFonts w:asciiTheme="minorHAnsi" w:hAnsiTheme="minorHAnsi" w:cstheme="minorHAnsi"/>
          <w:b/>
          <w:sz w:val="23"/>
          <w:szCs w:val="23"/>
        </w:rPr>
        <w:t>pozostałych</w:t>
      </w:r>
      <w:bookmarkStart w:id="0" w:name="_GoBack"/>
      <w:bookmarkEnd w:id="0"/>
      <w:r w:rsidRPr="00085ADC">
        <w:rPr>
          <w:rFonts w:asciiTheme="minorHAnsi" w:hAnsiTheme="minorHAnsi" w:cstheme="minorHAnsi"/>
          <w:b/>
          <w:sz w:val="23"/>
          <w:szCs w:val="23"/>
        </w:rPr>
        <w:t xml:space="preserve"> zajęć,</w:t>
      </w:r>
    </w:p>
    <w:p w14:paraId="758D49A5" w14:textId="14AF7C85" w:rsidR="00254022" w:rsidRPr="00085ADC" w:rsidRDefault="00254022" w:rsidP="00315BA1">
      <w:pPr>
        <w:spacing w:line="336" w:lineRule="auto"/>
        <w:ind w:left="360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zgodnie z harmonogramem ustalonym przez Kierownika</w:t>
      </w:r>
      <w:r w:rsidR="00056A44" w:rsidRPr="00085ADC">
        <w:rPr>
          <w:rFonts w:asciiTheme="minorHAnsi" w:hAnsiTheme="minorHAnsi" w:cstheme="minorHAnsi"/>
          <w:sz w:val="23"/>
          <w:szCs w:val="23"/>
        </w:rPr>
        <w:t xml:space="preserve"> </w:t>
      </w:r>
      <w:r w:rsidRPr="00085ADC">
        <w:rPr>
          <w:rFonts w:asciiTheme="minorHAnsi" w:hAnsiTheme="minorHAnsi" w:cstheme="minorHAnsi"/>
          <w:sz w:val="23"/>
          <w:szCs w:val="23"/>
        </w:rPr>
        <w:t xml:space="preserve">nadzorującego wykonanie </w:t>
      </w:r>
      <w:r w:rsidR="00056A44" w:rsidRPr="00085ADC">
        <w:rPr>
          <w:rFonts w:asciiTheme="minorHAnsi" w:hAnsiTheme="minorHAnsi" w:cstheme="minorHAnsi"/>
          <w:sz w:val="23"/>
          <w:szCs w:val="23"/>
        </w:rPr>
        <w:t>zajęć</w:t>
      </w:r>
      <w:r w:rsidRPr="00085ADC">
        <w:rPr>
          <w:rFonts w:asciiTheme="minorHAnsi" w:hAnsiTheme="minorHAnsi" w:cstheme="minorHAnsi"/>
          <w:sz w:val="23"/>
          <w:szCs w:val="23"/>
        </w:rPr>
        <w:t xml:space="preserve"> </w:t>
      </w:r>
      <w:r w:rsidR="00983C28" w:rsidRPr="00085ADC">
        <w:rPr>
          <w:rFonts w:asciiTheme="minorHAnsi" w:hAnsiTheme="minorHAnsi" w:cstheme="minorHAnsi"/>
          <w:sz w:val="23"/>
          <w:szCs w:val="23"/>
        </w:rPr>
        <w:br/>
      </w:r>
      <w:r w:rsidRPr="00085ADC">
        <w:rPr>
          <w:rFonts w:asciiTheme="minorHAnsi" w:hAnsiTheme="minorHAnsi" w:cstheme="minorHAnsi"/>
          <w:sz w:val="23"/>
          <w:szCs w:val="23"/>
        </w:rPr>
        <w:t>i przechowywanym przez okres trzech lat</w:t>
      </w:r>
      <w:r w:rsidR="00056A44" w:rsidRPr="00085ADC">
        <w:rPr>
          <w:rFonts w:asciiTheme="minorHAnsi" w:hAnsiTheme="minorHAnsi" w:cstheme="minorHAnsi"/>
          <w:sz w:val="23"/>
          <w:szCs w:val="23"/>
        </w:rPr>
        <w:t xml:space="preserve"> w jednostce, w której realizowane są zajęcia</w:t>
      </w:r>
      <w:r w:rsidRPr="00085ADC">
        <w:rPr>
          <w:rFonts w:asciiTheme="minorHAnsi" w:hAnsiTheme="minorHAnsi" w:cstheme="minorHAnsi"/>
          <w:sz w:val="23"/>
          <w:szCs w:val="23"/>
        </w:rPr>
        <w:t>.</w:t>
      </w:r>
    </w:p>
    <w:p w14:paraId="484F430A" w14:textId="0C871A35" w:rsidR="00254022" w:rsidRPr="00085ADC" w:rsidRDefault="00254022" w:rsidP="00315BA1">
      <w:pPr>
        <w:numPr>
          <w:ilvl w:val="0"/>
          <w:numId w:val="5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Zleceniobiorca będzie wykonywać zlecenie w terminie od </w:t>
      </w:r>
      <w:r w:rsidR="0024447A" w:rsidRPr="00085ADC">
        <w:rPr>
          <w:rFonts w:asciiTheme="minorHAnsi" w:hAnsiTheme="minorHAnsi" w:cstheme="minorHAnsi"/>
          <w:sz w:val="23"/>
          <w:szCs w:val="23"/>
        </w:rPr>
        <w:t>……</w:t>
      </w:r>
      <w:r w:rsidR="00085ADC">
        <w:rPr>
          <w:rFonts w:asciiTheme="minorHAnsi" w:hAnsiTheme="minorHAnsi" w:cstheme="minorHAnsi"/>
          <w:sz w:val="23"/>
          <w:szCs w:val="23"/>
        </w:rPr>
        <w:t>….</w:t>
      </w:r>
      <w:r w:rsidR="0024447A" w:rsidRPr="00085ADC">
        <w:rPr>
          <w:rFonts w:asciiTheme="minorHAnsi" w:hAnsiTheme="minorHAnsi" w:cstheme="minorHAnsi"/>
          <w:sz w:val="23"/>
          <w:szCs w:val="23"/>
        </w:rPr>
        <w:t>…….</w:t>
      </w:r>
      <w:r w:rsidRPr="00085ADC">
        <w:rPr>
          <w:rFonts w:asciiTheme="minorHAnsi" w:hAnsiTheme="minorHAnsi" w:cstheme="minorHAnsi"/>
          <w:sz w:val="23"/>
          <w:szCs w:val="23"/>
        </w:rPr>
        <w:t xml:space="preserve">.r. do </w:t>
      </w:r>
      <w:r w:rsidR="0024447A" w:rsidRPr="00085ADC">
        <w:rPr>
          <w:rFonts w:asciiTheme="minorHAnsi" w:hAnsiTheme="minorHAnsi" w:cstheme="minorHAnsi"/>
          <w:sz w:val="23"/>
          <w:szCs w:val="23"/>
        </w:rPr>
        <w:t>…………</w:t>
      </w:r>
      <w:r w:rsidR="00085ADC">
        <w:rPr>
          <w:rFonts w:asciiTheme="minorHAnsi" w:hAnsiTheme="minorHAnsi" w:cstheme="minorHAnsi"/>
          <w:sz w:val="23"/>
          <w:szCs w:val="23"/>
        </w:rPr>
        <w:t>….</w:t>
      </w:r>
      <w:r w:rsidR="0024447A" w:rsidRPr="00085ADC">
        <w:rPr>
          <w:rFonts w:asciiTheme="minorHAnsi" w:hAnsiTheme="minorHAnsi" w:cstheme="minorHAnsi"/>
          <w:sz w:val="23"/>
          <w:szCs w:val="23"/>
        </w:rPr>
        <w:t>…</w:t>
      </w:r>
      <w:r w:rsidRPr="00085ADC">
        <w:rPr>
          <w:rFonts w:asciiTheme="minorHAnsi" w:hAnsiTheme="minorHAnsi" w:cstheme="minorHAnsi"/>
          <w:sz w:val="23"/>
          <w:szCs w:val="23"/>
        </w:rPr>
        <w:t>.r.</w:t>
      </w:r>
    </w:p>
    <w:p w14:paraId="23CBB977" w14:textId="77777777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b/>
          <w:sz w:val="23"/>
          <w:szCs w:val="23"/>
        </w:rPr>
        <w:t xml:space="preserve">§ 2 </w:t>
      </w:r>
    </w:p>
    <w:p w14:paraId="5996D41C" w14:textId="162F3F78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iCs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Za wykonanie pracy określonej</w:t>
      </w:r>
      <w:r w:rsidR="0017140E" w:rsidRPr="00085ADC">
        <w:rPr>
          <w:rFonts w:asciiTheme="minorHAnsi" w:hAnsiTheme="minorHAnsi" w:cstheme="minorHAnsi"/>
          <w:sz w:val="23"/>
          <w:szCs w:val="23"/>
        </w:rPr>
        <w:t xml:space="preserve"> w</w:t>
      </w:r>
      <w:r w:rsidRPr="00085ADC">
        <w:rPr>
          <w:rFonts w:asciiTheme="minorHAnsi" w:hAnsiTheme="minorHAnsi" w:cstheme="minorHAnsi"/>
          <w:sz w:val="23"/>
          <w:szCs w:val="23"/>
        </w:rPr>
        <w:t xml:space="preserve"> § 1 Zleceniobiorca otrzyma wynagrodzenie w wysokości </w:t>
      </w:r>
      <w:r w:rsidR="0017140E" w:rsidRPr="00085ADC">
        <w:rPr>
          <w:rFonts w:asciiTheme="minorHAnsi" w:hAnsiTheme="minorHAnsi" w:cstheme="minorHAnsi"/>
          <w:sz w:val="23"/>
          <w:szCs w:val="23"/>
        </w:rPr>
        <w:t>………..</w:t>
      </w:r>
      <w:r w:rsidRPr="00085ADC">
        <w:rPr>
          <w:rFonts w:asciiTheme="minorHAnsi" w:hAnsiTheme="minorHAnsi" w:cstheme="minorHAnsi"/>
          <w:sz w:val="23"/>
          <w:szCs w:val="23"/>
        </w:rPr>
        <w:t xml:space="preserve"> zł brutto </w:t>
      </w:r>
      <w:r w:rsidRPr="00085ADC">
        <w:rPr>
          <w:rFonts w:asciiTheme="minorHAnsi" w:hAnsiTheme="minorHAnsi" w:cstheme="minorHAnsi"/>
          <w:iCs/>
          <w:sz w:val="23"/>
          <w:szCs w:val="23"/>
        </w:rPr>
        <w:t xml:space="preserve">(słownie: </w:t>
      </w:r>
      <w:r w:rsidR="0017140E" w:rsidRPr="00085ADC">
        <w:rPr>
          <w:rFonts w:asciiTheme="minorHAnsi" w:hAnsiTheme="minorHAnsi" w:cstheme="minorHAnsi"/>
          <w:iCs/>
          <w:sz w:val="23"/>
          <w:szCs w:val="23"/>
        </w:rPr>
        <w:t>………………………………………</w:t>
      </w:r>
      <w:r w:rsidRPr="00085ADC">
        <w:rPr>
          <w:rFonts w:asciiTheme="minorHAnsi" w:hAnsiTheme="minorHAnsi" w:cstheme="minorHAnsi"/>
          <w:iCs/>
          <w:sz w:val="23"/>
          <w:szCs w:val="23"/>
        </w:rPr>
        <w:t xml:space="preserve"> zł) za 1 godzinę </w:t>
      </w:r>
      <w:r w:rsidR="00056A44" w:rsidRPr="00085ADC">
        <w:rPr>
          <w:rFonts w:asciiTheme="minorHAnsi" w:hAnsiTheme="minorHAnsi" w:cstheme="minorHAnsi"/>
          <w:iCs/>
          <w:sz w:val="23"/>
          <w:szCs w:val="23"/>
        </w:rPr>
        <w:t xml:space="preserve">wykładów </w:t>
      </w:r>
      <w:r w:rsidRPr="00085ADC">
        <w:rPr>
          <w:rFonts w:asciiTheme="minorHAnsi" w:hAnsiTheme="minorHAnsi" w:cstheme="minorHAnsi"/>
          <w:iCs/>
          <w:sz w:val="23"/>
          <w:szCs w:val="23"/>
        </w:rPr>
        <w:t xml:space="preserve">oraz </w:t>
      </w:r>
      <w:r w:rsidR="0017140E" w:rsidRPr="00085ADC">
        <w:rPr>
          <w:rFonts w:asciiTheme="minorHAnsi" w:hAnsiTheme="minorHAnsi" w:cstheme="minorHAnsi"/>
          <w:iCs/>
          <w:sz w:val="23"/>
          <w:szCs w:val="23"/>
        </w:rPr>
        <w:t xml:space="preserve">………. zł </w:t>
      </w:r>
      <w:r w:rsidRPr="00085ADC">
        <w:rPr>
          <w:rFonts w:asciiTheme="minorHAnsi" w:hAnsiTheme="minorHAnsi" w:cstheme="minorHAnsi"/>
          <w:iCs/>
          <w:sz w:val="23"/>
          <w:szCs w:val="23"/>
        </w:rPr>
        <w:t>brutto (słownie: sto czterdzieści zł) za 1 godzinę</w:t>
      </w:r>
      <w:r w:rsidR="00056A44" w:rsidRPr="00085ADC">
        <w:rPr>
          <w:rFonts w:asciiTheme="minorHAnsi" w:hAnsiTheme="minorHAnsi" w:cstheme="minorHAnsi"/>
          <w:iCs/>
          <w:sz w:val="23"/>
          <w:szCs w:val="23"/>
        </w:rPr>
        <w:t xml:space="preserve">  pozostałych zajęć</w:t>
      </w:r>
      <w:r w:rsidRPr="00085ADC">
        <w:rPr>
          <w:rFonts w:asciiTheme="minorHAnsi" w:hAnsiTheme="minorHAnsi" w:cstheme="minorHAnsi"/>
          <w:iCs/>
          <w:sz w:val="23"/>
          <w:szCs w:val="23"/>
        </w:rPr>
        <w:t>.</w:t>
      </w:r>
    </w:p>
    <w:p w14:paraId="0A5413C3" w14:textId="77777777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b/>
          <w:sz w:val="23"/>
          <w:szCs w:val="23"/>
        </w:rPr>
        <w:t>§ 3</w:t>
      </w:r>
    </w:p>
    <w:p w14:paraId="5686CE4B" w14:textId="3E84A18F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Wynagrodzenie wypłacane jest w okresach miesięcznych. Wypłata wynagrodzenia nastąpi </w:t>
      </w:r>
      <w:r w:rsidR="00C22EB2" w:rsidRPr="00085ADC">
        <w:rPr>
          <w:rFonts w:asciiTheme="minorHAnsi" w:hAnsiTheme="minorHAnsi" w:cstheme="minorHAnsi"/>
          <w:sz w:val="23"/>
          <w:szCs w:val="23"/>
        </w:rPr>
        <w:t xml:space="preserve">na wskazany przez Zleceniobiorcę rachunek bankowy do </w:t>
      </w:r>
      <w:r w:rsidRPr="00085ADC">
        <w:rPr>
          <w:rFonts w:asciiTheme="minorHAnsi" w:hAnsiTheme="minorHAnsi" w:cstheme="minorHAnsi"/>
          <w:sz w:val="23"/>
          <w:szCs w:val="23"/>
        </w:rPr>
        <w:t>15-go następnego miesiąca</w:t>
      </w:r>
      <w:r w:rsidR="00C22EB2" w:rsidRPr="00085ADC">
        <w:rPr>
          <w:rFonts w:asciiTheme="minorHAnsi" w:hAnsiTheme="minorHAnsi" w:cstheme="minorHAnsi"/>
          <w:sz w:val="23"/>
          <w:szCs w:val="23"/>
        </w:rPr>
        <w:t xml:space="preserve"> po złożeniu rachunku. Rachunek musi </w:t>
      </w:r>
      <w:r w:rsidR="00607EE0">
        <w:rPr>
          <w:rFonts w:asciiTheme="minorHAnsi" w:hAnsiTheme="minorHAnsi" w:cstheme="minorHAnsi"/>
          <w:sz w:val="23"/>
          <w:szCs w:val="23"/>
        </w:rPr>
        <w:t>z</w:t>
      </w:r>
      <w:r w:rsidR="00C22EB2" w:rsidRPr="00085ADC">
        <w:rPr>
          <w:rFonts w:asciiTheme="minorHAnsi" w:hAnsiTheme="minorHAnsi" w:cstheme="minorHAnsi"/>
          <w:sz w:val="23"/>
          <w:szCs w:val="23"/>
        </w:rPr>
        <w:t xml:space="preserve">awierać liczbę przepracowanych godzin, a wykonanie zajęć musi być </w:t>
      </w:r>
      <w:r w:rsidRPr="00085ADC">
        <w:rPr>
          <w:rFonts w:asciiTheme="minorHAnsi" w:hAnsiTheme="minorHAnsi" w:cstheme="minorHAnsi"/>
          <w:sz w:val="23"/>
          <w:szCs w:val="23"/>
        </w:rPr>
        <w:t>potwierdzone</w:t>
      </w:r>
      <w:r w:rsidR="00C22EB2" w:rsidRPr="00085ADC">
        <w:rPr>
          <w:rFonts w:asciiTheme="minorHAnsi" w:hAnsiTheme="minorHAnsi" w:cstheme="minorHAnsi"/>
          <w:sz w:val="23"/>
          <w:szCs w:val="23"/>
        </w:rPr>
        <w:t xml:space="preserve"> </w:t>
      </w:r>
      <w:r w:rsidRPr="00085ADC">
        <w:rPr>
          <w:rFonts w:asciiTheme="minorHAnsi" w:hAnsiTheme="minorHAnsi" w:cstheme="minorHAnsi"/>
          <w:sz w:val="23"/>
          <w:szCs w:val="23"/>
        </w:rPr>
        <w:t xml:space="preserve">przez Kierownika nadzorującego wykonanie </w:t>
      </w:r>
      <w:r w:rsidR="00056A44" w:rsidRPr="00085ADC">
        <w:rPr>
          <w:rFonts w:asciiTheme="minorHAnsi" w:hAnsiTheme="minorHAnsi" w:cstheme="minorHAnsi"/>
          <w:sz w:val="23"/>
          <w:szCs w:val="23"/>
        </w:rPr>
        <w:t>zajęć</w:t>
      </w:r>
      <w:r w:rsidRPr="00085ADC">
        <w:rPr>
          <w:rFonts w:asciiTheme="minorHAnsi" w:hAnsiTheme="minorHAnsi" w:cstheme="minorHAnsi"/>
          <w:sz w:val="23"/>
          <w:szCs w:val="23"/>
        </w:rPr>
        <w:t>.</w:t>
      </w:r>
    </w:p>
    <w:p w14:paraId="0CA504C4" w14:textId="77777777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b/>
          <w:sz w:val="23"/>
          <w:szCs w:val="23"/>
        </w:rPr>
        <w:t>§ 4</w:t>
      </w:r>
    </w:p>
    <w:p w14:paraId="31B48DCC" w14:textId="0995A6FD" w:rsidR="00254022" w:rsidRPr="00085ADC" w:rsidRDefault="00254022" w:rsidP="00315BA1">
      <w:pPr>
        <w:numPr>
          <w:ilvl w:val="0"/>
          <w:numId w:val="9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Zleceniobiorca nie może powierzyć wykonania swoich zadań innej osobie bez zgody Zleceniodawcy wyrażonej na piśmie. </w:t>
      </w:r>
    </w:p>
    <w:p w14:paraId="76B0A698" w14:textId="77777777" w:rsidR="00254022" w:rsidRPr="00085ADC" w:rsidRDefault="00254022" w:rsidP="00315BA1">
      <w:pPr>
        <w:numPr>
          <w:ilvl w:val="0"/>
          <w:numId w:val="9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Zmiany umowy wymagają formy pisemnej pod rygorem  nieważności.</w:t>
      </w:r>
    </w:p>
    <w:p w14:paraId="3AA79043" w14:textId="5643F87C" w:rsidR="00254022" w:rsidRPr="00085ADC" w:rsidRDefault="00254022" w:rsidP="00441F27">
      <w:pPr>
        <w:pStyle w:val="Akapitzlist"/>
        <w:numPr>
          <w:ilvl w:val="0"/>
          <w:numId w:val="9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W sprawach nieuregulowanych umową mają zastosowanie przepisy Kodeksu Cywilnego.</w:t>
      </w:r>
    </w:p>
    <w:p w14:paraId="495630E2" w14:textId="1D1FDE75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441F27" w:rsidRPr="00085ADC">
        <w:rPr>
          <w:rFonts w:asciiTheme="minorHAnsi" w:hAnsiTheme="minorHAnsi" w:cstheme="minorHAnsi"/>
          <w:b/>
          <w:sz w:val="23"/>
          <w:szCs w:val="23"/>
        </w:rPr>
        <w:t>5</w:t>
      </w:r>
    </w:p>
    <w:p w14:paraId="0A9E2014" w14:textId="7EA69AC3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 wynagrodzenia Zleceniobiorcy potrącone będą zaliczka na podatek dochodowy oraz składki ZUS, w zakresie i wysokości zgodnej z obowiązującymi przepisami prawa. </w:t>
      </w:r>
    </w:p>
    <w:p w14:paraId="6F4147CD" w14:textId="7BC96A19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441F27" w:rsidRPr="00085ADC">
        <w:rPr>
          <w:rFonts w:asciiTheme="minorHAnsi" w:hAnsiTheme="minorHAnsi" w:cstheme="minorHAnsi"/>
          <w:b/>
          <w:sz w:val="23"/>
          <w:szCs w:val="23"/>
        </w:rPr>
        <w:t>6</w:t>
      </w:r>
    </w:p>
    <w:p w14:paraId="366C6794" w14:textId="77777777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lastRenderedPageBreak/>
        <w:t>Zleceniobiorca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14:paraId="77CE6603" w14:textId="66A58293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441F27" w:rsidRPr="00085ADC">
        <w:rPr>
          <w:rFonts w:asciiTheme="minorHAnsi" w:hAnsiTheme="minorHAnsi" w:cstheme="minorHAnsi"/>
          <w:b/>
          <w:sz w:val="23"/>
          <w:szCs w:val="23"/>
        </w:rPr>
        <w:t>7</w:t>
      </w:r>
    </w:p>
    <w:p w14:paraId="70DB572C" w14:textId="03651EE1" w:rsidR="00753B3F" w:rsidRPr="00085ADC" w:rsidRDefault="00254022" w:rsidP="00C22EB2">
      <w:pPr>
        <w:pStyle w:val="Akapitzlist"/>
        <w:numPr>
          <w:ilvl w:val="0"/>
          <w:numId w:val="16"/>
        </w:numPr>
        <w:spacing w:line="33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Zleceniobiorca oświadcza, że zapoznał się </w:t>
      </w:r>
      <w:r w:rsidR="00753B3F" w:rsidRPr="00085ADC">
        <w:rPr>
          <w:rFonts w:asciiTheme="minorHAnsi" w:hAnsiTheme="minorHAnsi" w:cstheme="minorHAnsi"/>
          <w:sz w:val="23"/>
          <w:szCs w:val="23"/>
        </w:rPr>
        <w:t>z:</w:t>
      </w:r>
    </w:p>
    <w:p w14:paraId="1F86A3A2" w14:textId="0A2413E9" w:rsidR="00753B3F" w:rsidRPr="00085ADC" w:rsidRDefault="00753B3F" w:rsidP="00315BA1">
      <w:pPr>
        <w:pStyle w:val="Akapitzlist"/>
        <w:numPr>
          <w:ilvl w:val="0"/>
          <w:numId w:val="10"/>
        </w:numPr>
        <w:spacing w:line="33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Regulaminem Przeciwdziałania </w:t>
      </w:r>
      <w:proofErr w:type="spellStart"/>
      <w:r w:rsidRPr="00085ADC">
        <w:rPr>
          <w:rFonts w:asciiTheme="minorHAnsi" w:hAnsiTheme="minorHAnsi" w:cstheme="minorHAnsi"/>
          <w:sz w:val="23"/>
          <w:szCs w:val="23"/>
        </w:rPr>
        <w:t>Mobbingowi</w:t>
      </w:r>
      <w:proofErr w:type="spellEnd"/>
      <w:r w:rsidRPr="00085ADC">
        <w:rPr>
          <w:rFonts w:asciiTheme="minorHAnsi" w:hAnsiTheme="minorHAnsi" w:cstheme="minorHAnsi"/>
          <w:sz w:val="23"/>
          <w:szCs w:val="23"/>
        </w:rPr>
        <w:t>, Dyskryminacji i Molestowaniu w UMB,</w:t>
      </w:r>
    </w:p>
    <w:p w14:paraId="0B403753" w14:textId="468CB7F3" w:rsidR="00753B3F" w:rsidRPr="00085ADC" w:rsidRDefault="00753B3F" w:rsidP="00315BA1">
      <w:pPr>
        <w:pStyle w:val="Akapitzlist"/>
        <w:numPr>
          <w:ilvl w:val="0"/>
          <w:numId w:val="10"/>
        </w:numPr>
        <w:spacing w:line="33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Procedurą zgłaszania naruszeń prawa oraz ochrony sygnalistów w UMB,</w:t>
      </w:r>
    </w:p>
    <w:p w14:paraId="6686D034" w14:textId="6870B1D6" w:rsidR="00753B3F" w:rsidRPr="00085ADC" w:rsidRDefault="00753B3F" w:rsidP="00315BA1">
      <w:pPr>
        <w:pStyle w:val="Akapitzlist"/>
        <w:numPr>
          <w:ilvl w:val="0"/>
          <w:numId w:val="10"/>
        </w:numPr>
        <w:spacing w:line="33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Procedur</w:t>
      </w:r>
      <w:r w:rsidR="00111C3E" w:rsidRPr="00085ADC">
        <w:rPr>
          <w:rFonts w:asciiTheme="minorHAnsi" w:hAnsiTheme="minorHAnsi" w:cstheme="minorHAnsi"/>
          <w:sz w:val="23"/>
          <w:szCs w:val="23"/>
        </w:rPr>
        <w:t>ą</w:t>
      </w:r>
      <w:r w:rsidRPr="00085ADC">
        <w:rPr>
          <w:rFonts w:asciiTheme="minorHAnsi" w:hAnsiTheme="minorHAnsi" w:cstheme="minorHAnsi"/>
          <w:sz w:val="23"/>
          <w:szCs w:val="23"/>
        </w:rPr>
        <w:t xml:space="preserve"> korzystania z monitoringu wizyjnego w UMB,</w:t>
      </w:r>
    </w:p>
    <w:p w14:paraId="442C8BB5" w14:textId="45D66AA2" w:rsidR="00254022" w:rsidRPr="00085ADC" w:rsidRDefault="00753B3F" w:rsidP="00315BA1">
      <w:pPr>
        <w:pStyle w:val="Akapitzlist"/>
        <w:numPr>
          <w:ilvl w:val="0"/>
          <w:numId w:val="10"/>
        </w:numPr>
        <w:spacing w:line="33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Procedurą ochrony dzieci </w:t>
      </w:r>
      <w:r w:rsidR="000E38CA" w:rsidRPr="00085ADC">
        <w:rPr>
          <w:rFonts w:asciiTheme="minorHAnsi" w:hAnsiTheme="minorHAnsi" w:cstheme="minorHAnsi"/>
          <w:sz w:val="23"/>
          <w:szCs w:val="23"/>
        </w:rPr>
        <w:t>w UMB.</w:t>
      </w:r>
    </w:p>
    <w:p w14:paraId="4DC59A4C" w14:textId="7571EE26" w:rsidR="00056A44" w:rsidRPr="00085ADC" w:rsidRDefault="00056A44" w:rsidP="00C22EB2">
      <w:pPr>
        <w:pStyle w:val="Akapitzlist"/>
        <w:numPr>
          <w:ilvl w:val="0"/>
          <w:numId w:val="16"/>
        </w:numPr>
        <w:spacing w:line="33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Zleceniobiorca zobowiązany jest do </w:t>
      </w:r>
      <w:r w:rsidR="00C22EB2" w:rsidRPr="00085ADC">
        <w:rPr>
          <w:rFonts w:asciiTheme="minorHAnsi" w:hAnsiTheme="minorHAnsi" w:cstheme="minorHAnsi"/>
          <w:sz w:val="23"/>
          <w:szCs w:val="23"/>
        </w:rPr>
        <w:t>przestrzegania powszechnie obowiązujących przepisów z zakresu BHP, sanitarnych, ppoż</w:t>
      </w:r>
      <w:r w:rsidR="00441F27" w:rsidRPr="00085ADC">
        <w:rPr>
          <w:rFonts w:asciiTheme="minorHAnsi" w:hAnsiTheme="minorHAnsi" w:cstheme="minorHAnsi"/>
          <w:sz w:val="23"/>
          <w:szCs w:val="23"/>
        </w:rPr>
        <w:t>.</w:t>
      </w:r>
      <w:r w:rsidR="00C22EB2" w:rsidRPr="00085ADC">
        <w:rPr>
          <w:rFonts w:asciiTheme="minorHAnsi" w:hAnsiTheme="minorHAnsi" w:cstheme="minorHAnsi"/>
          <w:sz w:val="23"/>
          <w:szCs w:val="23"/>
        </w:rPr>
        <w:t xml:space="preserve"> oraz wszelkich przepisów porządkowych obowiązujących  u Zleceniodawcy.</w:t>
      </w:r>
      <w:r w:rsidRPr="00085AD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BF87A17" w14:textId="6B4E689B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441F27" w:rsidRPr="00085ADC">
        <w:rPr>
          <w:rFonts w:asciiTheme="minorHAnsi" w:hAnsiTheme="minorHAnsi" w:cstheme="minorHAnsi"/>
          <w:b/>
          <w:sz w:val="23"/>
          <w:szCs w:val="23"/>
        </w:rPr>
        <w:t>8</w:t>
      </w:r>
    </w:p>
    <w:p w14:paraId="0670AE4F" w14:textId="77777777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Ochrona danych osobowych:</w:t>
      </w:r>
    </w:p>
    <w:p w14:paraId="2BDBBA2F" w14:textId="77777777" w:rsidR="00254022" w:rsidRPr="00085ADC" w:rsidRDefault="00254022" w:rsidP="00315BA1">
      <w:pPr>
        <w:numPr>
          <w:ilvl w:val="0"/>
          <w:numId w:val="4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W związku z realizacją przedmiotu umowy Zleceniodawca upoważnia Zleceniobiorcę do przetwarzania danych osobowych, których administratorem jest Zleceniodawca, w zakresie i celu niezbędnym do realizacji umowy.</w:t>
      </w:r>
    </w:p>
    <w:p w14:paraId="27825A5E" w14:textId="77777777" w:rsidR="00254022" w:rsidRPr="00085ADC" w:rsidRDefault="00254022" w:rsidP="00315BA1">
      <w:pPr>
        <w:numPr>
          <w:ilvl w:val="0"/>
          <w:numId w:val="4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Zleceniobiorca zobowiązany jest do przestrzegania powszechnie obowiązujących przepisów o ochronie danych osobowych oraz wewnętrznych aktów prawnych obowiązujących u Zleceniodawcy dotyczących ochrony danych osobowych.</w:t>
      </w:r>
    </w:p>
    <w:p w14:paraId="4ED191F4" w14:textId="6D2AF90D" w:rsidR="00254022" w:rsidRPr="00085ADC" w:rsidRDefault="00254022" w:rsidP="00315BA1">
      <w:pPr>
        <w:numPr>
          <w:ilvl w:val="0"/>
          <w:numId w:val="4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Zleceniobiorca zobowiązany jest do przetwarzania danych osobowych, do których uzyska dostęp </w:t>
      </w:r>
      <w:r w:rsidR="0085462E" w:rsidRPr="00085ADC">
        <w:rPr>
          <w:rFonts w:asciiTheme="minorHAnsi" w:hAnsiTheme="minorHAnsi" w:cstheme="minorHAnsi"/>
          <w:sz w:val="23"/>
          <w:szCs w:val="23"/>
        </w:rPr>
        <w:br/>
      </w:r>
      <w:r w:rsidRPr="00085ADC">
        <w:rPr>
          <w:rFonts w:asciiTheme="minorHAnsi" w:hAnsiTheme="minorHAnsi" w:cstheme="minorHAnsi"/>
          <w:sz w:val="23"/>
          <w:szCs w:val="23"/>
        </w:rPr>
        <w:t>w związku z realizacją umowy, wyłącznie do celów związanych z wykonywaniem przedmiotu umowy.</w:t>
      </w:r>
    </w:p>
    <w:p w14:paraId="58D91442" w14:textId="3467D698" w:rsidR="00254022" w:rsidRPr="00085ADC" w:rsidRDefault="00254022" w:rsidP="00315BA1">
      <w:pPr>
        <w:numPr>
          <w:ilvl w:val="0"/>
          <w:numId w:val="4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Zleceniobiorca zobowiązany jest do zabezpieczenia i zachowania w tajemnicy - zarówno w trakcie trwania umowy, jak i po jej ustaniu - danych osobowych, do których uzyska dostęp w związku z realizacją umowy.</w:t>
      </w:r>
    </w:p>
    <w:p w14:paraId="1AEB00EB" w14:textId="77777777" w:rsidR="00254022" w:rsidRPr="00085ADC" w:rsidRDefault="00254022" w:rsidP="00315BA1">
      <w:pPr>
        <w:numPr>
          <w:ilvl w:val="0"/>
          <w:numId w:val="4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Zleceniodawca ma prawo do kontroli przetwarzania danych osobowych  w związku z wykonywaniem niniejszej umowy.</w:t>
      </w:r>
    </w:p>
    <w:p w14:paraId="448F0226" w14:textId="77777777" w:rsidR="00254022" w:rsidRPr="00085ADC" w:rsidRDefault="00254022" w:rsidP="00315BA1">
      <w:pPr>
        <w:numPr>
          <w:ilvl w:val="0"/>
          <w:numId w:val="4"/>
        </w:num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Zleceniobiorca ponosi pełną odpowiedzialność za będące następstwem jego </w:t>
      </w:r>
      <w:proofErr w:type="spellStart"/>
      <w:r w:rsidRPr="00085ADC">
        <w:rPr>
          <w:rFonts w:asciiTheme="minorHAnsi" w:hAnsiTheme="minorHAnsi" w:cstheme="minorHAnsi"/>
          <w:sz w:val="23"/>
          <w:szCs w:val="23"/>
        </w:rPr>
        <w:t>zachowań</w:t>
      </w:r>
      <w:proofErr w:type="spellEnd"/>
      <w:r w:rsidRPr="00085ADC">
        <w:rPr>
          <w:rFonts w:asciiTheme="minorHAnsi" w:hAnsiTheme="minorHAnsi" w:cstheme="minorHAnsi"/>
          <w:sz w:val="23"/>
          <w:szCs w:val="23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14:paraId="3D525049" w14:textId="125737B0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085AD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441F27" w:rsidRPr="00085ADC">
        <w:rPr>
          <w:rFonts w:asciiTheme="minorHAnsi" w:hAnsiTheme="minorHAnsi" w:cstheme="minorHAnsi"/>
          <w:b/>
          <w:sz w:val="23"/>
          <w:szCs w:val="23"/>
        </w:rPr>
        <w:t>9</w:t>
      </w:r>
    </w:p>
    <w:p w14:paraId="19DECA40" w14:textId="0EA04FB3" w:rsidR="00254022" w:rsidRPr="00085ADC" w:rsidRDefault="00254022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Umowa sporządzona została w trzech jednobrzmiących egzemplarzach, z czego jeden egzemplarz otrzymuje Zleceniobiorca i dwa egzemplarze Zleceniodawca.</w:t>
      </w:r>
    </w:p>
    <w:p w14:paraId="0181B604" w14:textId="08C28E9C" w:rsidR="00D87EE6" w:rsidRPr="00085ADC" w:rsidRDefault="00BD3ACD" w:rsidP="00315BA1">
      <w:pPr>
        <w:spacing w:before="240" w:line="33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085ADC">
        <w:rPr>
          <w:rFonts w:asciiTheme="minorHAnsi" w:hAnsiTheme="minorHAnsi" w:cstheme="minorHAnsi"/>
          <w:b/>
          <w:bCs/>
          <w:sz w:val="23"/>
          <w:szCs w:val="23"/>
        </w:rPr>
        <w:t>Podpis Zleceniodawcy: .............................................</w:t>
      </w:r>
    </w:p>
    <w:p w14:paraId="0B75390F" w14:textId="28CE2EF4" w:rsidR="00BD3ACD" w:rsidRPr="00085ADC" w:rsidRDefault="00BD3ACD" w:rsidP="00315BA1">
      <w:pPr>
        <w:spacing w:before="240" w:line="336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085ADC">
        <w:rPr>
          <w:rFonts w:asciiTheme="minorHAnsi" w:hAnsiTheme="minorHAnsi" w:cstheme="minorHAnsi"/>
          <w:b/>
          <w:bCs/>
          <w:sz w:val="23"/>
          <w:szCs w:val="23"/>
        </w:rPr>
        <w:t>Podpis Zleceniobiorcy: .............................................</w:t>
      </w:r>
    </w:p>
    <w:p w14:paraId="64FEF438" w14:textId="77777777" w:rsidR="00D87EE6" w:rsidRPr="00085ADC" w:rsidRDefault="00D87EE6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</w:p>
    <w:p w14:paraId="701158CD" w14:textId="260CC57B" w:rsidR="00B438FB" w:rsidRPr="00085ADC" w:rsidRDefault="00B438FB" w:rsidP="00B438FB">
      <w:pPr>
        <w:pStyle w:val="Nagwek1"/>
        <w:spacing w:line="336" w:lineRule="auto"/>
        <w:rPr>
          <w:sz w:val="27"/>
          <w:szCs w:val="27"/>
        </w:rPr>
      </w:pPr>
      <w:r w:rsidRPr="00085ADC">
        <w:rPr>
          <w:sz w:val="27"/>
          <w:szCs w:val="27"/>
        </w:rPr>
        <w:lastRenderedPageBreak/>
        <w:t>Informacja o przetwarzaniu przez Uniwersytet Medyczny w Białymstoku danych osobowych osób</w:t>
      </w:r>
      <w:r w:rsidRPr="00085ADC">
        <w:rPr>
          <w:sz w:val="23"/>
          <w:szCs w:val="23"/>
        </w:rPr>
        <w:t xml:space="preserve"> </w:t>
      </w:r>
      <w:r w:rsidRPr="00085ADC">
        <w:rPr>
          <w:sz w:val="27"/>
          <w:szCs w:val="27"/>
        </w:rPr>
        <w:t>wykonujących czynności w ramach umowy zlecenie</w:t>
      </w:r>
    </w:p>
    <w:p w14:paraId="035562F9" w14:textId="08E55F02" w:rsidR="00B438FB" w:rsidRPr="00085ADC" w:rsidRDefault="00B438FB" w:rsidP="008923FC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Administratorem Pani/Pana danych osobowych jest Uniwersytet Medyczny w Białymstoku z siedzibą ul. Kilińskiego 1, 15-089 Białystok, tel. 85 7485415, e-mail: kancel@umb.edu.pl, reprezentowany przez Rektora.</w:t>
      </w:r>
    </w:p>
    <w:p w14:paraId="3317BCE1" w14:textId="3EC0BC5A" w:rsidR="00B438FB" w:rsidRPr="00085ADC" w:rsidRDefault="00B438FB" w:rsidP="00365E82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W sprawach Pani/Pana danych osobowych można się kontaktować z Inspektorem Ochrony Danych w Uniwersytecie Medycznym w Białymstoku wysyłając wiadomość na adres email: iod@umb.edu.pl lub w inny sposób poprzez dane kontaktowe podane na stronach internetowych Uczelni. </w:t>
      </w:r>
    </w:p>
    <w:p w14:paraId="4C94E1D7" w14:textId="6011B70E" w:rsidR="00B438FB" w:rsidRPr="00085ADC" w:rsidRDefault="00B438FB" w:rsidP="0073196F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Pani/Pana dane osobowe przetwarzane będą w celu wykonania umowy zlecenie na podstawie art. 6 ust. 1 lit. b ogólnego rozporządzenia o ochronie danych dalej zwanego RODO.</w:t>
      </w:r>
    </w:p>
    <w:p w14:paraId="180629D6" w14:textId="371E513E" w:rsidR="00B438FB" w:rsidRPr="00085ADC" w:rsidRDefault="00B438FB" w:rsidP="00771813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 xml:space="preserve">Odbiorcami danych osobowych będą podmioty zewnętrzne świadczące usługi związane z bieżącą działalnością Uczelni, firma KBJ S.A z siedzibą w Warszawie, dostarczająca i wspierająca system informatyczny – na mocy umowy powierzenia przetwarzania danych osobowych, </w:t>
      </w:r>
    </w:p>
    <w:p w14:paraId="1F6A1B40" w14:textId="288CDDAC" w:rsidR="00B438FB" w:rsidRPr="00085ADC" w:rsidRDefault="00B438FB" w:rsidP="00C43DE9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W oparciu o Pani/Pana dane osobowe Administrator nie będzie podejmował zautomatyzowanych decyzji, w tym decyzji będących wynikiem profilowania w rozumieniu RODO.</w:t>
      </w:r>
    </w:p>
    <w:p w14:paraId="5255C631" w14:textId="71B4AE3F" w:rsidR="00B438FB" w:rsidRPr="00085ADC" w:rsidRDefault="00B438FB" w:rsidP="00606524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Dane osobowe przechowywane będą przez okres niezbędny do wykonania umowy i rozliczeń</w:t>
      </w:r>
      <w:r w:rsidR="00F974CB" w:rsidRPr="00085ADC">
        <w:rPr>
          <w:rFonts w:asciiTheme="minorHAnsi" w:hAnsiTheme="minorHAnsi" w:cstheme="minorHAnsi"/>
          <w:sz w:val="23"/>
          <w:szCs w:val="23"/>
        </w:rPr>
        <w:t xml:space="preserve"> </w:t>
      </w:r>
      <w:r w:rsidRPr="00085ADC">
        <w:rPr>
          <w:rFonts w:asciiTheme="minorHAnsi" w:hAnsiTheme="minorHAnsi" w:cstheme="minorHAnsi"/>
          <w:sz w:val="23"/>
          <w:szCs w:val="23"/>
        </w:rPr>
        <w:t>wynikający z przepisów, w tym przepisów archiwizacyjnych tj. przez okres 10 lat od wygaśnięcia umowy.</w:t>
      </w:r>
    </w:p>
    <w:p w14:paraId="2959A0B3" w14:textId="1059CD1A" w:rsidR="00B438FB" w:rsidRPr="00085ADC" w:rsidRDefault="00B438FB" w:rsidP="007547A8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Posiada Pani/Pan prawo dostępu do swoich danych, prawo do ich sprostowania, prawo do ograniczenia przetwarzania, prawo do przenoszenia danych, prawo do usunięcia danych na zasadach określonych w RODO. W celu skorzystania z przysługujących Pani/Panu praw można skontaktować się z Inspektorem Ochrony Danych poprzez dane, o których mowa w pkt. 2.</w:t>
      </w:r>
    </w:p>
    <w:p w14:paraId="4539E483" w14:textId="499EC009" w:rsidR="00B438FB" w:rsidRPr="00085ADC" w:rsidRDefault="00B438FB" w:rsidP="006F7EA6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Ma Pani/Pan prawo wniesienia skargi do Prezesa Urzędu Ochrony Danych Osobowych, ul. Stawki 2,</w:t>
      </w:r>
      <w:r w:rsidR="00F974CB" w:rsidRPr="00085ADC">
        <w:rPr>
          <w:rFonts w:asciiTheme="minorHAnsi" w:hAnsiTheme="minorHAnsi" w:cstheme="minorHAnsi"/>
          <w:sz w:val="23"/>
          <w:szCs w:val="23"/>
        </w:rPr>
        <w:t xml:space="preserve"> </w:t>
      </w:r>
      <w:r w:rsidRPr="00085ADC">
        <w:rPr>
          <w:rFonts w:asciiTheme="minorHAnsi" w:hAnsiTheme="minorHAnsi" w:cstheme="minorHAnsi"/>
          <w:sz w:val="23"/>
          <w:szCs w:val="23"/>
        </w:rPr>
        <w:t>00-193 Warszawa, www.uodo.gov.pl, gdy uzasadnione jest, że dane osobowe przetwarzane są przez Administratora niezgodnie z RODO.</w:t>
      </w:r>
    </w:p>
    <w:p w14:paraId="5900593E" w14:textId="6A3A0829" w:rsidR="00B438FB" w:rsidRPr="00085ADC" w:rsidRDefault="00B438FB" w:rsidP="00B438FB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085ADC">
        <w:rPr>
          <w:rFonts w:asciiTheme="minorHAnsi" w:hAnsiTheme="minorHAnsi" w:cstheme="minorHAnsi"/>
          <w:sz w:val="23"/>
          <w:szCs w:val="23"/>
        </w:rPr>
        <w:t>Podanie danych osobowych jest dobrowolne ale niezbędne do realizacji umowy</w:t>
      </w:r>
      <w:r w:rsidR="00F974CB" w:rsidRPr="00085ADC">
        <w:rPr>
          <w:rFonts w:asciiTheme="minorHAnsi" w:hAnsiTheme="minorHAnsi" w:cstheme="minorHAnsi"/>
          <w:sz w:val="23"/>
          <w:szCs w:val="23"/>
        </w:rPr>
        <w:t>.</w:t>
      </w:r>
    </w:p>
    <w:p w14:paraId="25278517" w14:textId="77777777" w:rsidR="00AE67CD" w:rsidRPr="00085ADC" w:rsidRDefault="00AE67CD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</w:p>
    <w:p w14:paraId="78297D59" w14:textId="77777777" w:rsidR="000A2FC0" w:rsidRPr="00085ADC" w:rsidRDefault="000A2FC0" w:rsidP="00315BA1">
      <w:pPr>
        <w:spacing w:line="336" w:lineRule="auto"/>
        <w:rPr>
          <w:rFonts w:asciiTheme="minorHAnsi" w:hAnsiTheme="minorHAnsi" w:cstheme="minorHAnsi"/>
          <w:sz w:val="23"/>
          <w:szCs w:val="23"/>
        </w:rPr>
      </w:pPr>
    </w:p>
    <w:p w14:paraId="1FBEAA32" w14:textId="77777777" w:rsidR="00315BA1" w:rsidRPr="00085ADC" w:rsidRDefault="00315BA1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sectPr w:rsidR="00315BA1" w:rsidRPr="00085ADC" w:rsidSect="005F4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794" w:bottom="284" w:left="79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9821" w14:textId="77777777" w:rsidR="008E088E" w:rsidRDefault="008E088E" w:rsidP="007878FE">
      <w:r>
        <w:separator/>
      </w:r>
    </w:p>
  </w:endnote>
  <w:endnote w:type="continuationSeparator" w:id="0">
    <w:p w14:paraId="08890B1B" w14:textId="77777777" w:rsidR="008E088E" w:rsidRDefault="008E088E" w:rsidP="0078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95E7A" w14:textId="77777777" w:rsidR="00E87AE9" w:rsidRDefault="00E87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2C12" w14:textId="77777777" w:rsidR="00E87AE9" w:rsidRDefault="00E87A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3E96" w14:textId="77777777" w:rsidR="00E87AE9" w:rsidRDefault="00E87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C9BB" w14:textId="77777777" w:rsidR="008E088E" w:rsidRDefault="008E088E" w:rsidP="007878FE">
      <w:r>
        <w:separator/>
      </w:r>
    </w:p>
  </w:footnote>
  <w:footnote w:type="continuationSeparator" w:id="0">
    <w:p w14:paraId="36586EA1" w14:textId="77777777" w:rsidR="008E088E" w:rsidRDefault="008E088E" w:rsidP="0078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D38E" w14:textId="77777777" w:rsidR="00E87AE9" w:rsidRDefault="00E87A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FCF7" w14:textId="212A3E38" w:rsidR="0036221A" w:rsidRPr="00E87AE9" w:rsidRDefault="0036221A" w:rsidP="00BD3ACD">
    <w:pPr>
      <w:pStyle w:val="Nagwek"/>
      <w:tabs>
        <w:tab w:val="clear" w:pos="4536"/>
      </w:tabs>
      <w:ind w:right="142"/>
      <w:rPr>
        <w:rFonts w:asciiTheme="minorHAnsi" w:hAnsiTheme="minorHAnsi" w:cstheme="minorHAnsi"/>
        <w:sz w:val="20"/>
      </w:rPr>
    </w:pPr>
    <w:r w:rsidRPr="00E87AE9">
      <w:rPr>
        <w:rFonts w:asciiTheme="minorHAnsi" w:hAnsiTheme="minorHAnsi" w:cstheme="minorHAnsi"/>
        <w:sz w:val="20"/>
      </w:rPr>
      <w:t>Załącznik nr 4</w:t>
    </w:r>
    <w:r w:rsidR="007A44F8" w:rsidRPr="00E87AE9">
      <w:rPr>
        <w:rFonts w:asciiTheme="minorHAnsi" w:hAnsiTheme="minorHAnsi" w:cstheme="minorHAnsi"/>
        <w:sz w:val="20"/>
      </w:rPr>
      <w:t xml:space="preserve"> </w:t>
    </w:r>
    <w:r w:rsidR="0077436D" w:rsidRPr="00E87AE9">
      <w:rPr>
        <w:rFonts w:asciiTheme="minorHAnsi" w:hAnsiTheme="minorHAnsi" w:cstheme="minorHAnsi"/>
        <w:sz w:val="20"/>
      </w:rPr>
      <w:t xml:space="preserve">do Zarządzenia nr </w:t>
    </w:r>
    <w:r w:rsidR="005E1A8F" w:rsidRPr="00E87AE9">
      <w:rPr>
        <w:rFonts w:asciiTheme="minorHAnsi" w:hAnsiTheme="minorHAnsi" w:cstheme="minorHAnsi"/>
        <w:sz w:val="20"/>
      </w:rPr>
      <w:t>121</w:t>
    </w:r>
    <w:r w:rsidR="0077436D" w:rsidRPr="00E87AE9">
      <w:rPr>
        <w:rFonts w:asciiTheme="minorHAnsi" w:hAnsiTheme="minorHAnsi" w:cstheme="minorHAnsi"/>
        <w:sz w:val="20"/>
      </w:rPr>
      <w:t>/202</w:t>
    </w:r>
    <w:r w:rsidR="005E1A8F" w:rsidRPr="00E87AE9">
      <w:rPr>
        <w:rFonts w:asciiTheme="minorHAnsi" w:hAnsiTheme="minorHAnsi" w:cstheme="minorHAnsi"/>
        <w:sz w:val="20"/>
      </w:rPr>
      <w:t>4</w:t>
    </w:r>
    <w:r w:rsidR="0077436D" w:rsidRPr="00E87AE9">
      <w:rPr>
        <w:rFonts w:asciiTheme="minorHAnsi" w:hAnsiTheme="minorHAnsi" w:cstheme="minorHAnsi"/>
        <w:sz w:val="20"/>
      </w:rPr>
      <w:t xml:space="preserve"> </w:t>
    </w:r>
    <w:r w:rsidR="005E1A8F" w:rsidRPr="00E87AE9">
      <w:rPr>
        <w:rFonts w:asciiTheme="minorHAnsi" w:hAnsiTheme="minorHAnsi" w:cstheme="minorHAnsi"/>
        <w:sz w:val="20"/>
      </w:rPr>
      <w:t>Rektora  UMB z dnia</w:t>
    </w:r>
    <w:r w:rsidR="0077436D" w:rsidRPr="00E87AE9">
      <w:rPr>
        <w:rFonts w:asciiTheme="minorHAnsi" w:hAnsiTheme="minorHAnsi" w:cstheme="minorHAnsi"/>
        <w:sz w:val="20"/>
      </w:rPr>
      <w:t xml:space="preserve"> 2</w:t>
    </w:r>
    <w:r w:rsidR="005E1A8F" w:rsidRPr="00E87AE9">
      <w:rPr>
        <w:rFonts w:asciiTheme="minorHAnsi" w:hAnsiTheme="minorHAnsi" w:cstheme="minorHAnsi"/>
        <w:sz w:val="20"/>
      </w:rPr>
      <w:t>0</w:t>
    </w:r>
    <w:r w:rsidR="0077436D" w:rsidRPr="00E87AE9">
      <w:rPr>
        <w:rFonts w:asciiTheme="minorHAnsi" w:hAnsiTheme="minorHAnsi" w:cstheme="minorHAnsi"/>
        <w:sz w:val="20"/>
      </w:rPr>
      <w:t>.09.202</w:t>
    </w:r>
    <w:r w:rsidR="005E1A8F" w:rsidRPr="00E87AE9">
      <w:rPr>
        <w:rFonts w:asciiTheme="minorHAnsi" w:hAnsiTheme="minorHAnsi" w:cstheme="minorHAnsi"/>
        <w:sz w:val="20"/>
      </w:rPr>
      <w:t>4</w:t>
    </w:r>
    <w:r w:rsidR="0077436D" w:rsidRPr="00E87AE9">
      <w:rPr>
        <w:rFonts w:asciiTheme="minorHAnsi" w:hAnsiTheme="minorHAnsi" w:cstheme="minorHAnsi"/>
        <w:sz w:val="20"/>
      </w:rPr>
      <w:t xml:space="preserve"> r.</w:t>
    </w:r>
  </w:p>
  <w:p w14:paraId="3DB95C88" w14:textId="77777777" w:rsidR="0036221A" w:rsidRDefault="0036221A">
    <w:pPr>
      <w:pStyle w:val="Nagwek"/>
      <w:rPr>
        <w:color w:val="D9D9D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7966" w14:textId="77777777" w:rsidR="00E87AE9" w:rsidRDefault="00E87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632"/>
    <w:multiLevelType w:val="hybridMultilevel"/>
    <w:tmpl w:val="C73C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767"/>
    <w:multiLevelType w:val="hybridMultilevel"/>
    <w:tmpl w:val="E99ED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67517"/>
    <w:multiLevelType w:val="hybridMultilevel"/>
    <w:tmpl w:val="1A98B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133E2"/>
    <w:multiLevelType w:val="hybridMultilevel"/>
    <w:tmpl w:val="488A5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533CE"/>
    <w:multiLevelType w:val="hybridMultilevel"/>
    <w:tmpl w:val="327AFD36"/>
    <w:lvl w:ilvl="0" w:tplc="EE4A25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7633C4"/>
    <w:multiLevelType w:val="hybridMultilevel"/>
    <w:tmpl w:val="3C32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53FE"/>
    <w:multiLevelType w:val="hybridMultilevel"/>
    <w:tmpl w:val="D550E69A"/>
    <w:lvl w:ilvl="0" w:tplc="B25C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676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FCAE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CCD3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822A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34AD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7C3A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DE1E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8ED9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5D1130"/>
    <w:multiLevelType w:val="hybridMultilevel"/>
    <w:tmpl w:val="76D0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73DC2"/>
    <w:multiLevelType w:val="singleLevel"/>
    <w:tmpl w:val="E07EF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AA57E5"/>
    <w:multiLevelType w:val="hybridMultilevel"/>
    <w:tmpl w:val="8500F410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313FD"/>
    <w:multiLevelType w:val="hybridMultilevel"/>
    <w:tmpl w:val="17BCEC86"/>
    <w:lvl w:ilvl="0" w:tplc="795C2ABA">
      <w:start w:val="1"/>
      <w:numFmt w:val="decimal"/>
      <w:lvlText w:val="%1)"/>
      <w:lvlJc w:val="left"/>
      <w:pPr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925B3"/>
    <w:multiLevelType w:val="hybridMultilevel"/>
    <w:tmpl w:val="105CD47A"/>
    <w:lvl w:ilvl="0" w:tplc="EE4A25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370AA2"/>
    <w:multiLevelType w:val="hybridMultilevel"/>
    <w:tmpl w:val="1ADCD038"/>
    <w:lvl w:ilvl="0" w:tplc="88A23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95"/>
    <w:rsid w:val="000068D1"/>
    <w:rsid w:val="000107ED"/>
    <w:rsid w:val="00013021"/>
    <w:rsid w:val="000433C1"/>
    <w:rsid w:val="00051E22"/>
    <w:rsid w:val="00056A44"/>
    <w:rsid w:val="000572A5"/>
    <w:rsid w:val="000610CD"/>
    <w:rsid w:val="000613F8"/>
    <w:rsid w:val="00072830"/>
    <w:rsid w:val="000733FA"/>
    <w:rsid w:val="00076718"/>
    <w:rsid w:val="00081C90"/>
    <w:rsid w:val="000846FC"/>
    <w:rsid w:val="00085ADC"/>
    <w:rsid w:val="000A1DB1"/>
    <w:rsid w:val="000A2FC0"/>
    <w:rsid w:val="000B2512"/>
    <w:rsid w:val="000B307D"/>
    <w:rsid w:val="000B325D"/>
    <w:rsid w:val="000B7050"/>
    <w:rsid w:val="000E38CA"/>
    <w:rsid w:val="000E4509"/>
    <w:rsid w:val="000F0F60"/>
    <w:rsid w:val="000F47CB"/>
    <w:rsid w:val="000F4B1B"/>
    <w:rsid w:val="000F6FC2"/>
    <w:rsid w:val="00103458"/>
    <w:rsid w:val="00111C3E"/>
    <w:rsid w:val="0013279D"/>
    <w:rsid w:val="0013462F"/>
    <w:rsid w:val="00164ACC"/>
    <w:rsid w:val="001654D8"/>
    <w:rsid w:val="001700DE"/>
    <w:rsid w:val="0017140E"/>
    <w:rsid w:val="001739BD"/>
    <w:rsid w:val="00183D5C"/>
    <w:rsid w:val="001931CD"/>
    <w:rsid w:val="001D1E77"/>
    <w:rsid w:val="001D4311"/>
    <w:rsid w:val="001D7125"/>
    <w:rsid w:val="002023C9"/>
    <w:rsid w:val="00213493"/>
    <w:rsid w:val="00216991"/>
    <w:rsid w:val="00223D7D"/>
    <w:rsid w:val="00232CB4"/>
    <w:rsid w:val="00233F41"/>
    <w:rsid w:val="00236427"/>
    <w:rsid w:val="00240A8B"/>
    <w:rsid w:val="0024447A"/>
    <w:rsid w:val="002461E7"/>
    <w:rsid w:val="00254022"/>
    <w:rsid w:val="002573D5"/>
    <w:rsid w:val="00260E70"/>
    <w:rsid w:val="002617C0"/>
    <w:rsid w:val="002B5D84"/>
    <w:rsid w:val="002C4305"/>
    <w:rsid w:val="002D4609"/>
    <w:rsid w:val="002D71A0"/>
    <w:rsid w:val="002F2497"/>
    <w:rsid w:val="002F256B"/>
    <w:rsid w:val="002F2CCE"/>
    <w:rsid w:val="0030229A"/>
    <w:rsid w:val="00312E3F"/>
    <w:rsid w:val="00315BA1"/>
    <w:rsid w:val="003172F7"/>
    <w:rsid w:val="0033353F"/>
    <w:rsid w:val="00351B65"/>
    <w:rsid w:val="003562CD"/>
    <w:rsid w:val="0036221A"/>
    <w:rsid w:val="003B13D9"/>
    <w:rsid w:val="003B1CA5"/>
    <w:rsid w:val="003C2073"/>
    <w:rsid w:val="003C21F2"/>
    <w:rsid w:val="003D5FF4"/>
    <w:rsid w:val="003E0A86"/>
    <w:rsid w:val="003E239D"/>
    <w:rsid w:val="003E3C0B"/>
    <w:rsid w:val="0041016B"/>
    <w:rsid w:val="00415D0F"/>
    <w:rsid w:val="004333FB"/>
    <w:rsid w:val="00436607"/>
    <w:rsid w:val="00440BF0"/>
    <w:rsid w:val="00441F27"/>
    <w:rsid w:val="0045170B"/>
    <w:rsid w:val="00461E4F"/>
    <w:rsid w:val="0047047D"/>
    <w:rsid w:val="00480F42"/>
    <w:rsid w:val="00484297"/>
    <w:rsid w:val="00490AD5"/>
    <w:rsid w:val="004A4EC9"/>
    <w:rsid w:val="004B3D8C"/>
    <w:rsid w:val="004B4AF7"/>
    <w:rsid w:val="004C411C"/>
    <w:rsid w:val="004C4CE0"/>
    <w:rsid w:val="004C6F26"/>
    <w:rsid w:val="004D6F24"/>
    <w:rsid w:val="004E1B26"/>
    <w:rsid w:val="004E4BAA"/>
    <w:rsid w:val="004E5386"/>
    <w:rsid w:val="00500D79"/>
    <w:rsid w:val="0050412C"/>
    <w:rsid w:val="00514E2A"/>
    <w:rsid w:val="005233C8"/>
    <w:rsid w:val="00533DD3"/>
    <w:rsid w:val="00557E63"/>
    <w:rsid w:val="005631E8"/>
    <w:rsid w:val="00573550"/>
    <w:rsid w:val="00581998"/>
    <w:rsid w:val="005C278A"/>
    <w:rsid w:val="005C7012"/>
    <w:rsid w:val="005C76FF"/>
    <w:rsid w:val="005D4014"/>
    <w:rsid w:val="005D74C7"/>
    <w:rsid w:val="005E1602"/>
    <w:rsid w:val="005E1A8F"/>
    <w:rsid w:val="005E6309"/>
    <w:rsid w:val="005F1C95"/>
    <w:rsid w:val="005F4726"/>
    <w:rsid w:val="005F756E"/>
    <w:rsid w:val="006045BE"/>
    <w:rsid w:val="00605A32"/>
    <w:rsid w:val="00607EE0"/>
    <w:rsid w:val="0061123F"/>
    <w:rsid w:val="006130A9"/>
    <w:rsid w:val="00616990"/>
    <w:rsid w:val="00616DE4"/>
    <w:rsid w:val="00640FB4"/>
    <w:rsid w:val="00661E1A"/>
    <w:rsid w:val="00683138"/>
    <w:rsid w:val="00697BF1"/>
    <w:rsid w:val="006A0EE0"/>
    <w:rsid w:val="006A565A"/>
    <w:rsid w:val="006B6E9A"/>
    <w:rsid w:val="006C7C5C"/>
    <w:rsid w:val="006D2D84"/>
    <w:rsid w:val="006D4926"/>
    <w:rsid w:val="006F194E"/>
    <w:rsid w:val="006F277A"/>
    <w:rsid w:val="006F3926"/>
    <w:rsid w:val="00702B92"/>
    <w:rsid w:val="0070685A"/>
    <w:rsid w:val="00730901"/>
    <w:rsid w:val="00737959"/>
    <w:rsid w:val="00743FEB"/>
    <w:rsid w:val="00744A8E"/>
    <w:rsid w:val="00753B3F"/>
    <w:rsid w:val="0076551C"/>
    <w:rsid w:val="00767AD7"/>
    <w:rsid w:val="00773CDF"/>
    <w:rsid w:val="0077436D"/>
    <w:rsid w:val="0077439D"/>
    <w:rsid w:val="00787794"/>
    <w:rsid w:val="007878FE"/>
    <w:rsid w:val="00792A74"/>
    <w:rsid w:val="007955C3"/>
    <w:rsid w:val="00797B5C"/>
    <w:rsid w:val="007A44F8"/>
    <w:rsid w:val="007B6534"/>
    <w:rsid w:val="007B7A18"/>
    <w:rsid w:val="007C120F"/>
    <w:rsid w:val="007E5960"/>
    <w:rsid w:val="007E5C71"/>
    <w:rsid w:val="007F67DE"/>
    <w:rsid w:val="008012CA"/>
    <w:rsid w:val="0080482A"/>
    <w:rsid w:val="008344C9"/>
    <w:rsid w:val="0083568C"/>
    <w:rsid w:val="0084180D"/>
    <w:rsid w:val="0084391C"/>
    <w:rsid w:val="008526F8"/>
    <w:rsid w:val="0085462E"/>
    <w:rsid w:val="00895423"/>
    <w:rsid w:val="008A21D6"/>
    <w:rsid w:val="008E088E"/>
    <w:rsid w:val="00947ED9"/>
    <w:rsid w:val="00964E45"/>
    <w:rsid w:val="00967CB9"/>
    <w:rsid w:val="00971EB1"/>
    <w:rsid w:val="00983C28"/>
    <w:rsid w:val="009A6AD2"/>
    <w:rsid w:val="009C434B"/>
    <w:rsid w:val="009D6E7C"/>
    <w:rsid w:val="009F0E05"/>
    <w:rsid w:val="00A01489"/>
    <w:rsid w:val="00A10762"/>
    <w:rsid w:val="00A13D41"/>
    <w:rsid w:val="00A27E96"/>
    <w:rsid w:val="00A30DD9"/>
    <w:rsid w:val="00A3385E"/>
    <w:rsid w:val="00A404D4"/>
    <w:rsid w:val="00A50267"/>
    <w:rsid w:val="00A54696"/>
    <w:rsid w:val="00A55427"/>
    <w:rsid w:val="00A62FF1"/>
    <w:rsid w:val="00A63CD5"/>
    <w:rsid w:val="00A64FEC"/>
    <w:rsid w:val="00A73029"/>
    <w:rsid w:val="00A74287"/>
    <w:rsid w:val="00A85C52"/>
    <w:rsid w:val="00A95317"/>
    <w:rsid w:val="00AA1497"/>
    <w:rsid w:val="00AA56BF"/>
    <w:rsid w:val="00AA582D"/>
    <w:rsid w:val="00AA6B7B"/>
    <w:rsid w:val="00AC448F"/>
    <w:rsid w:val="00AE12F4"/>
    <w:rsid w:val="00AE6179"/>
    <w:rsid w:val="00AE67CD"/>
    <w:rsid w:val="00B15018"/>
    <w:rsid w:val="00B16368"/>
    <w:rsid w:val="00B22ADB"/>
    <w:rsid w:val="00B2502A"/>
    <w:rsid w:val="00B33CFA"/>
    <w:rsid w:val="00B438FB"/>
    <w:rsid w:val="00B5082C"/>
    <w:rsid w:val="00B57607"/>
    <w:rsid w:val="00B615C0"/>
    <w:rsid w:val="00B861A7"/>
    <w:rsid w:val="00BD0BE6"/>
    <w:rsid w:val="00BD2752"/>
    <w:rsid w:val="00BD3ACD"/>
    <w:rsid w:val="00BF0D30"/>
    <w:rsid w:val="00C06183"/>
    <w:rsid w:val="00C10439"/>
    <w:rsid w:val="00C1272C"/>
    <w:rsid w:val="00C13310"/>
    <w:rsid w:val="00C17E03"/>
    <w:rsid w:val="00C21347"/>
    <w:rsid w:val="00C22EB2"/>
    <w:rsid w:val="00C32935"/>
    <w:rsid w:val="00C40A76"/>
    <w:rsid w:val="00C56BA8"/>
    <w:rsid w:val="00C63EB5"/>
    <w:rsid w:val="00C84D59"/>
    <w:rsid w:val="00CA1156"/>
    <w:rsid w:val="00CA5D48"/>
    <w:rsid w:val="00CB181E"/>
    <w:rsid w:val="00CB7659"/>
    <w:rsid w:val="00CC14D0"/>
    <w:rsid w:val="00CC528F"/>
    <w:rsid w:val="00CC5709"/>
    <w:rsid w:val="00CE4B30"/>
    <w:rsid w:val="00CF1CB0"/>
    <w:rsid w:val="00D10DE8"/>
    <w:rsid w:val="00D25104"/>
    <w:rsid w:val="00D37144"/>
    <w:rsid w:val="00D5343A"/>
    <w:rsid w:val="00D57E9C"/>
    <w:rsid w:val="00D62014"/>
    <w:rsid w:val="00D653EA"/>
    <w:rsid w:val="00D77F62"/>
    <w:rsid w:val="00D85BA9"/>
    <w:rsid w:val="00D87EE6"/>
    <w:rsid w:val="00D916DD"/>
    <w:rsid w:val="00DA24D1"/>
    <w:rsid w:val="00DB1565"/>
    <w:rsid w:val="00DC4E11"/>
    <w:rsid w:val="00DD0436"/>
    <w:rsid w:val="00DD4A0F"/>
    <w:rsid w:val="00DE59EC"/>
    <w:rsid w:val="00DF31C0"/>
    <w:rsid w:val="00DF7D5F"/>
    <w:rsid w:val="00E1009C"/>
    <w:rsid w:val="00E24B09"/>
    <w:rsid w:val="00E420E7"/>
    <w:rsid w:val="00E47F55"/>
    <w:rsid w:val="00E544C1"/>
    <w:rsid w:val="00E631E6"/>
    <w:rsid w:val="00E728F9"/>
    <w:rsid w:val="00E82BB9"/>
    <w:rsid w:val="00E87AE9"/>
    <w:rsid w:val="00E93199"/>
    <w:rsid w:val="00EA7136"/>
    <w:rsid w:val="00EB180F"/>
    <w:rsid w:val="00EC0D87"/>
    <w:rsid w:val="00EC6BC2"/>
    <w:rsid w:val="00ED4FAC"/>
    <w:rsid w:val="00ED79C3"/>
    <w:rsid w:val="00F05360"/>
    <w:rsid w:val="00F07742"/>
    <w:rsid w:val="00F1332A"/>
    <w:rsid w:val="00F17DDB"/>
    <w:rsid w:val="00F25A16"/>
    <w:rsid w:val="00F261BE"/>
    <w:rsid w:val="00F27BAA"/>
    <w:rsid w:val="00F34B9B"/>
    <w:rsid w:val="00F356EB"/>
    <w:rsid w:val="00F40CBA"/>
    <w:rsid w:val="00F45093"/>
    <w:rsid w:val="00F5091D"/>
    <w:rsid w:val="00F7671F"/>
    <w:rsid w:val="00F92E34"/>
    <w:rsid w:val="00F95CEB"/>
    <w:rsid w:val="00F974CB"/>
    <w:rsid w:val="00FA2953"/>
    <w:rsid w:val="00FA444F"/>
    <w:rsid w:val="00FB6363"/>
    <w:rsid w:val="00FC1F28"/>
    <w:rsid w:val="00FC6175"/>
    <w:rsid w:val="00FC7C6A"/>
    <w:rsid w:val="00FD2688"/>
    <w:rsid w:val="00FD49B9"/>
    <w:rsid w:val="00FE1E57"/>
    <w:rsid w:val="00FF009B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1ADAB0"/>
  <w15:docId w15:val="{000ACB58-056F-43BE-8DD9-AA8C9C1C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BD3ACD"/>
    <w:pPr>
      <w:spacing w:before="24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pacing w:val="20"/>
    </w:rPr>
  </w:style>
  <w:style w:type="table" w:styleId="Tabela-Siatka">
    <w:name w:val="Table Grid"/>
    <w:basedOn w:val="Standardowy"/>
    <w:rsid w:val="00193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BD2752"/>
    <w:rPr>
      <w:b/>
      <w:spacing w:val="20"/>
      <w:sz w:val="26"/>
    </w:rPr>
  </w:style>
  <w:style w:type="paragraph" w:styleId="Akapitzlist">
    <w:name w:val="List Paragraph"/>
    <w:basedOn w:val="Normalny"/>
    <w:uiPriority w:val="34"/>
    <w:qFormat/>
    <w:rsid w:val="00ED79C3"/>
    <w:pPr>
      <w:ind w:left="708"/>
    </w:pPr>
  </w:style>
  <w:style w:type="character" w:styleId="Hipercze">
    <w:name w:val="Hyperlink"/>
    <w:uiPriority w:val="99"/>
    <w:unhideWhenUsed/>
    <w:rsid w:val="00D87EE6"/>
    <w:rPr>
      <w:color w:val="0563C1"/>
      <w:u w:val="single"/>
    </w:rPr>
  </w:style>
  <w:style w:type="paragraph" w:customStyle="1" w:styleId="p1">
    <w:name w:val="p1"/>
    <w:basedOn w:val="Normalny"/>
    <w:rsid w:val="00D87EE6"/>
    <w:rPr>
      <w:rFonts w:eastAsia="Calibri"/>
      <w:sz w:val="17"/>
      <w:szCs w:val="17"/>
    </w:rPr>
  </w:style>
  <w:style w:type="paragraph" w:styleId="Tekstdymka">
    <w:name w:val="Balloon Text"/>
    <w:basedOn w:val="Normalny"/>
    <w:link w:val="TekstdymkaZnak"/>
    <w:rsid w:val="00FA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A295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C2134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134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21347"/>
  </w:style>
  <w:style w:type="paragraph" w:styleId="Tematkomentarza">
    <w:name w:val="annotation subject"/>
    <w:basedOn w:val="Tekstkomentarza"/>
    <w:next w:val="Tekstkomentarza"/>
    <w:link w:val="TematkomentarzaZnak"/>
    <w:rsid w:val="00C21347"/>
    <w:rPr>
      <w:b/>
      <w:bCs/>
    </w:rPr>
  </w:style>
  <w:style w:type="character" w:customStyle="1" w:styleId="TematkomentarzaZnak">
    <w:name w:val="Temat komentarza Znak"/>
    <w:link w:val="Tematkomentarza"/>
    <w:rsid w:val="00C21347"/>
    <w:rPr>
      <w:b/>
      <w:bCs/>
    </w:rPr>
  </w:style>
  <w:style w:type="paragraph" w:styleId="Nagwek">
    <w:name w:val="header"/>
    <w:basedOn w:val="Normalny"/>
    <w:link w:val="NagwekZnak"/>
    <w:rsid w:val="00787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78FE"/>
    <w:rPr>
      <w:sz w:val="26"/>
    </w:rPr>
  </w:style>
  <w:style w:type="paragraph" w:styleId="Stopka">
    <w:name w:val="footer"/>
    <w:basedOn w:val="Normalny"/>
    <w:link w:val="StopkaZnak"/>
    <w:rsid w:val="00787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878FE"/>
    <w:rPr>
      <w:sz w:val="26"/>
    </w:rPr>
  </w:style>
  <w:style w:type="character" w:customStyle="1" w:styleId="Nagwek1Znak">
    <w:name w:val="Nagłówek 1 Znak"/>
    <w:basedOn w:val="Domylnaczcionkaakapitu"/>
    <w:link w:val="Nagwek1"/>
    <w:rsid w:val="00BD3ACD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6B3F2E-3C52-4960-9331-CA0C0E2AB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5C481-EA7E-4323-9A46-4B6DCE25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A0BCD-F3C1-4D51-B628-571683D3DE3B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209f37ab-309e-4f92-9a67-53ad03107bc8"/>
    <ds:schemaRef ds:uri="ef62e4ff-d1a4-4809-b5f6-69a54c4daee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121.2024 zał. 4 - Wzór Umowy zlecenia</vt:lpstr>
    </vt:vector>
  </TitlesOfParts>
  <Company/>
  <LinksUpToDate>false</LinksUpToDate>
  <CharactersWithSpaces>6215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121.2024 zał. 4 - Wzór Umowy zlecenia</dc:title>
  <dc:creator>Dorota Bayer</dc:creator>
  <cp:lastModifiedBy>Monika Ostrowska</cp:lastModifiedBy>
  <cp:revision>5</cp:revision>
  <cp:lastPrinted>2020-09-22T07:23:00Z</cp:lastPrinted>
  <dcterms:created xsi:type="dcterms:W3CDTF">2024-10-02T09:11:00Z</dcterms:created>
  <dcterms:modified xsi:type="dcterms:W3CDTF">2024-10-02T10:51:00Z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