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3AF" w14:textId="53B78D5B" w:rsidR="00FD733A" w:rsidRPr="00822E04" w:rsidRDefault="00FD733A" w:rsidP="00F8225B">
      <w:pPr>
        <w:pStyle w:val="Nagwek1"/>
        <w:rPr>
          <w:b w:val="0"/>
          <w:bCs w:val="0"/>
          <w:sz w:val="20"/>
          <w:szCs w:val="20"/>
        </w:rPr>
      </w:pPr>
      <w:r w:rsidRPr="00822E04">
        <w:rPr>
          <w:b w:val="0"/>
          <w:bCs w:val="0"/>
          <w:sz w:val="20"/>
          <w:szCs w:val="20"/>
        </w:rPr>
        <w:t>załącznik nr</w:t>
      </w:r>
      <w:r w:rsidR="00740F21" w:rsidRPr="00822E04">
        <w:rPr>
          <w:b w:val="0"/>
          <w:bCs w:val="0"/>
          <w:sz w:val="20"/>
          <w:szCs w:val="20"/>
        </w:rPr>
        <w:t xml:space="preserve"> </w:t>
      </w:r>
      <w:r w:rsidR="001E5455" w:rsidRPr="00822E04">
        <w:rPr>
          <w:b w:val="0"/>
          <w:bCs w:val="0"/>
          <w:sz w:val="20"/>
          <w:szCs w:val="20"/>
        </w:rPr>
        <w:t>1</w:t>
      </w:r>
      <w:r w:rsidRPr="00822E04">
        <w:rPr>
          <w:b w:val="0"/>
          <w:bCs w:val="0"/>
          <w:sz w:val="20"/>
          <w:szCs w:val="20"/>
        </w:rPr>
        <w:t xml:space="preserve"> do Zarządzenia nr </w:t>
      </w:r>
      <w:r w:rsidR="001E5455" w:rsidRPr="00822E04">
        <w:rPr>
          <w:b w:val="0"/>
          <w:bCs w:val="0"/>
          <w:sz w:val="20"/>
          <w:szCs w:val="20"/>
        </w:rPr>
        <w:t>86</w:t>
      </w:r>
      <w:r w:rsidRPr="00822E04">
        <w:rPr>
          <w:b w:val="0"/>
          <w:bCs w:val="0"/>
          <w:sz w:val="20"/>
          <w:szCs w:val="20"/>
        </w:rPr>
        <w:t>/2024 Rektora UMB z dnia</w:t>
      </w:r>
      <w:r w:rsidR="004E5F02" w:rsidRPr="00822E04">
        <w:rPr>
          <w:b w:val="0"/>
          <w:bCs w:val="0"/>
          <w:sz w:val="20"/>
          <w:szCs w:val="20"/>
        </w:rPr>
        <w:t xml:space="preserve"> </w:t>
      </w:r>
      <w:r w:rsidR="001E5455" w:rsidRPr="00822E04">
        <w:rPr>
          <w:b w:val="0"/>
          <w:bCs w:val="0"/>
          <w:sz w:val="20"/>
          <w:szCs w:val="20"/>
        </w:rPr>
        <w:t>9</w:t>
      </w:r>
      <w:r w:rsidR="004E5F02" w:rsidRPr="00822E04">
        <w:rPr>
          <w:b w:val="0"/>
          <w:bCs w:val="0"/>
          <w:sz w:val="20"/>
          <w:szCs w:val="20"/>
        </w:rPr>
        <w:t xml:space="preserve">.07.2024 r., - „zał. nr 4 </w:t>
      </w:r>
      <w:r w:rsidRPr="00822E04">
        <w:rPr>
          <w:b w:val="0"/>
          <w:bCs w:val="0"/>
          <w:sz w:val="20"/>
          <w:szCs w:val="20"/>
        </w:rPr>
        <w:t>do Regulaminu Domu Studenta”</w:t>
      </w:r>
    </w:p>
    <w:p w14:paraId="649794FC" w14:textId="129DD4C5" w:rsidR="004859CA" w:rsidRPr="00822E04" w:rsidRDefault="004859CA" w:rsidP="00FD733A">
      <w:pPr>
        <w:shd w:val="clear" w:color="auto" w:fill="FFFFFF"/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22E04">
        <w:rPr>
          <w:rFonts w:asciiTheme="minorHAnsi" w:hAnsiTheme="minorHAnsi" w:cstheme="minorHAnsi"/>
          <w:b/>
          <w:sz w:val="28"/>
          <w:szCs w:val="28"/>
        </w:rPr>
        <w:t>Umowa nr….………. /……………..</w:t>
      </w:r>
      <w:r w:rsidR="00FD733A" w:rsidRPr="00822E0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733A" w:rsidRPr="00822E04">
        <w:rPr>
          <w:rFonts w:asciiTheme="minorHAnsi" w:hAnsiTheme="minorHAnsi" w:cstheme="minorHAnsi"/>
          <w:b/>
          <w:sz w:val="28"/>
          <w:szCs w:val="28"/>
        </w:rPr>
        <w:br/>
      </w:r>
      <w:r w:rsidRPr="00822E04">
        <w:rPr>
          <w:rFonts w:asciiTheme="minorHAnsi" w:hAnsiTheme="minorHAnsi" w:cstheme="minorHAnsi"/>
          <w:b/>
          <w:sz w:val="28"/>
          <w:szCs w:val="28"/>
        </w:rPr>
        <w:t>o korzystanie z miejsca w Domu Studenta</w:t>
      </w:r>
    </w:p>
    <w:p w14:paraId="263B6C7A" w14:textId="17AB3E37" w:rsidR="004859CA" w:rsidRPr="00822E04" w:rsidRDefault="004859CA" w:rsidP="00FD733A">
      <w:pPr>
        <w:shd w:val="clear" w:color="auto" w:fill="FFFFFF"/>
        <w:tabs>
          <w:tab w:val="left" w:leader="dot" w:pos="4930"/>
        </w:tabs>
        <w:spacing w:before="240" w:after="0" w:line="360" w:lineRule="auto"/>
        <w:ind w:right="207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zawarta pomiędzy:</w:t>
      </w:r>
    </w:p>
    <w:p w14:paraId="50BD517F" w14:textId="77777777" w:rsidR="004859CA" w:rsidRPr="00822E04" w:rsidRDefault="004859CA" w:rsidP="00FD733A">
      <w:pPr>
        <w:shd w:val="clear" w:color="auto" w:fill="FFFFFF"/>
        <w:spacing w:after="0" w:line="360" w:lineRule="auto"/>
        <w:ind w:right="250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Uniwersytetem Medycznym w Białymstoku, ul. Kilińskiego 1, 15-089 Białystok, reprezentowanym przez:</w:t>
      </w:r>
    </w:p>
    <w:p w14:paraId="09EC526D" w14:textId="77777777" w:rsidR="004859CA" w:rsidRPr="00822E04" w:rsidRDefault="004859CA" w:rsidP="00FD733A">
      <w:pPr>
        <w:shd w:val="clear" w:color="auto" w:fill="FFFFFF"/>
        <w:tabs>
          <w:tab w:val="left" w:leader="dot" w:pos="4781"/>
          <w:tab w:val="lef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 - Kierownika Domu Studenta nr 1 i nr 2, działającego na podstawie pełnomocnictwa udzielonego przez Rektora, zwanym dalej Uczelnią,</w:t>
      </w:r>
    </w:p>
    <w:p w14:paraId="4A22D88B" w14:textId="77777777" w:rsidR="004859CA" w:rsidRPr="00822E04" w:rsidRDefault="004859CA" w:rsidP="00FD733A">
      <w:pPr>
        <w:shd w:val="clear" w:color="auto" w:fill="FFFFFF"/>
        <w:tabs>
          <w:tab w:val="left" w:leader="dot" w:pos="8146"/>
        </w:tabs>
        <w:spacing w:before="24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a Panią/Panem …………………………………………………………………………………………………………………….. Studentem/Doktorantem Uniwersytetu Medycznego w Białymstoku, </w:t>
      </w:r>
    </w:p>
    <w:p w14:paraId="35DA2822" w14:textId="1D664978" w:rsidR="004859CA" w:rsidRPr="00822E04" w:rsidRDefault="007740A0" w:rsidP="007740A0">
      <w:pPr>
        <w:shd w:val="clear" w:color="auto" w:fill="FFFFFF"/>
        <w:tabs>
          <w:tab w:val="left" w:leader="dot" w:pos="8146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PESEL:</w:t>
      </w:r>
      <w:r w:rsidR="004859CA" w:rsidRPr="00822E0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</w:t>
      </w:r>
    </w:p>
    <w:p w14:paraId="0D427FD0" w14:textId="77777777" w:rsidR="004859CA" w:rsidRPr="00822E04" w:rsidRDefault="004859CA" w:rsidP="007740A0">
      <w:pPr>
        <w:shd w:val="clear" w:color="auto" w:fill="FFFFFF"/>
        <w:tabs>
          <w:tab w:val="left" w:leader="dot" w:pos="8146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Wydział ………………………………………………………..</w:t>
      </w:r>
    </w:p>
    <w:p w14:paraId="4B2E11C6" w14:textId="77777777" w:rsidR="004859CA" w:rsidRPr="00822E04" w:rsidRDefault="004859CA" w:rsidP="007740A0">
      <w:pPr>
        <w:shd w:val="clear" w:color="auto" w:fill="FFFFFF"/>
        <w:tabs>
          <w:tab w:val="left" w:leader="dot" w:pos="8146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rok studiów ………………………………………………………</w:t>
      </w:r>
    </w:p>
    <w:p w14:paraId="416CB025" w14:textId="77777777" w:rsidR="004859CA" w:rsidRPr="00822E04" w:rsidRDefault="004859CA" w:rsidP="007740A0">
      <w:pPr>
        <w:shd w:val="clear" w:color="auto" w:fill="FFFFFF"/>
        <w:tabs>
          <w:tab w:val="left" w:leader="dot" w:pos="8146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nr albumu ………………………………………………………</w:t>
      </w:r>
    </w:p>
    <w:p w14:paraId="01AE65C5" w14:textId="77777777" w:rsidR="004859CA" w:rsidRPr="00822E04" w:rsidRDefault="004859CA" w:rsidP="007740A0">
      <w:pPr>
        <w:shd w:val="clear" w:color="auto" w:fill="FFFFFF"/>
        <w:tabs>
          <w:tab w:val="left" w:leader="dot" w:pos="956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adres stałego zameldowania ……………………………………………………...………………………………………….. </w:t>
      </w:r>
    </w:p>
    <w:p w14:paraId="1A82E061" w14:textId="77777777" w:rsidR="004859CA" w:rsidRPr="00822E04" w:rsidRDefault="004859CA" w:rsidP="007740A0">
      <w:pPr>
        <w:shd w:val="clear" w:color="auto" w:fill="FFFFFF"/>
        <w:tabs>
          <w:tab w:val="left" w:leader="dot" w:pos="9470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adres do korespondencji……………………………………………………………………………………………………….</w:t>
      </w:r>
    </w:p>
    <w:p w14:paraId="29E6AA5B" w14:textId="77777777" w:rsidR="004859CA" w:rsidRPr="00822E04" w:rsidRDefault="004859CA" w:rsidP="007740A0">
      <w:pPr>
        <w:shd w:val="clear" w:color="auto" w:fill="FFFFFF"/>
        <w:tabs>
          <w:tab w:val="left" w:leader="dot" w:pos="4613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e-mail ………………………………………………………………………………………………………………………………………</w:t>
      </w:r>
    </w:p>
    <w:p w14:paraId="1122299F" w14:textId="77777777" w:rsidR="004859CA" w:rsidRPr="00822E04" w:rsidRDefault="004859CA" w:rsidP="007740A0">
      <w:pPr>
        <w:shd w:val="clear" w:color="auto" w:fill="FFFFFF"/>
        <w:tabs>
          <w:tab w:val="left" w:leader="dot" w:pos="4613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telefon kontaktowy ……………………………………………………………………………………….………………………</w:t>
      </w:r>
    </w:p>
    <w:p w14:paraId="66A373F4" w14:textId="781D5436" w:rsidR="004859CA" w:rsidRPr="00822E04" w:rsidRDefault="004859CA" w:rsidP="007740A0">
      <w:pPr>
        <w:shd w:val="clear" w:color="auto" w:fill="FFFFFF"/>
        <w:tabs>
          <w:tab w:val="left" w:leader="dot" w:pos="4613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zwaną/</w:t>
      </w:r>
      <w:proofErr w:type="spellStart"/>
      <w:r w:rsidRPr="00822E04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822E04">
        <w:rPr>
          <w:rFonts w:asciiTheme="minorHAnsi" w:hAnsiTheme="minorHAnsi" w:cstheme="minorHAnsi"/>
          <w:sz w:val="24"/>
          <w:szCs w:val="24"/>
        </w:rPr>
        <w:t xml:space="preserve"> dalej Studentem/Doktorantem</w:t>
      </w:r>
      <w:r w:rsidR="007740A0" w:rsidRPr="00822E04">
        <w:rPr>
          <w:rFonts w:asciiTheme="minorHAnsi" w:hAnsiTheme="minorHAnsi" w:cstheme="minorHAnsi"/>
          <w:sz w:val="24"/>
          <w:szCs w:val="24"/>
        </w:rPr>
        <w:t>.</w:t>
      </w:r>
    </w:p>
    <w:p w14:paraId="27A44483" w14:textId="77777777" w:rsidR="004859CA" w:rsidRPr="00822E04" w:rsidRDefault="004859CA" w:rsidP="007740A0">
      <w:pPr>
        <w:shd w:val="clear" w:color="auto" w:fill="FFFFFF"/>
        <w:tabs>
          <w:tab w:val="left" w:leader="dot" w:pos="6240"/>
        </w:tabs>
        <w:spacing w:before="24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Po rozpatrzeniu wniosku Studenta/Doktoranta z dnia ……..……. o przyznanie miejsca w Domu Studenta Nr …………… zostaje zawarta umowa następującej treści:</w:t>
      </w:r>
    </w:p>
    <w:p w14:paraId="69E945AD" w14:textId="77777777" w:rsidR="004859CA" w:rsidRPr="00822E04" w:rsidRDefault="004859CA" w:rsidP="00F8225B">
      <w:pPr>
        <w:pStyle w:val="Nagwek1"/>
      </w:pPr>
      <w:r w:rsidRPr="00822E04">
        <w:t>§ 1</w:t>
      </w:r>
    </w:p>
    <w:p w14:paraId="3522DE82" w14:textId="71B9AD1D" w:rsidR="004859CA" w:rsidRPr="00822E04" w:rsidRDefault="004859CA" w:rsidP="004859CA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Uczelnia oddaje do wspólnego korzystania Studentowi/Doktorantowi</w:t>
      </w:r>
      <w:r w:rsidR="004E5F02" w:rsidRPr="00822E04">
        <w:rPr>
          <w:rFonts w:asciiTheme="minorHAnsi" w:hAnsiTheme="minorHAnsi" w:cstheme="minorHAnsi"/>
          <w:sz w:val="24"/>
          <w:szCs w:val="24"/>
        </w:rPr>
        <w:t xml:space="preserve"> </w:t>
      </w:r>
      <w:r w:rsidRPr="00822E04">
        <w:rPr>
          <w:rFonts w:asciiTheme="minorHAnsi" w:hAnsiTheme="minorHAnsi" w:cstheme="minorHAnsi"/>
          <w:sz w:val="24"/>
          <w:szCs w:val="24"/>
        </w:rPr>
        <w:t>…... osobowy pokój nr …….….. w Domu Studenta Nr ...... zwanym dalej DS, wraz</w:t>
      </w:r>
      <w:r w:rsidRPr="00822E04">
        <w:rPr>
          <w:rFonts w:asciiTheme="minorHAnsi" w:hAnsiTheme="minorHAnsi" w:cstheme="minorHAnsi"/>
          <w:sz w:val="24"/>
          <w:szCs w:val="24"/>
        </w:rPr>
        <w:br/>
        <w:t>z wyposażeniem, szczegółowo określonym</w:t>
      </w:r>
      <w:r w:rsidR="00740F21" w:rsidRPr="00822E04">
        <w:rPr>
          <w:rFonts w:asciiTheme="minorHAnsi" w:hAnsiTheme="minorHAnsi" w:cstheme="minorHAnsi"/>
          <w:sz w:val="24"/>
          <w:szCs w:val="24"/>
        </w:rPr>
        <w:t>, zgodnie ze wzorem określonym</w:t>
      </w:r>
      <w:r w:rsidRPr="00822E04">
        <w:rPr>
          <w:rFonts w:asciiTheme="minorHAnsi" w:hAnsiTheme="minorHAnsi" w:cstheme="minorHAnsi"/>
          <w:sz w:val="24"/>
          <w:szCs w:val="24"/>
        </w:rPr>
        <w:t xml:space="preserve"> w Załą</w:t>
      </w:r>
      <w:r w:rsidR="004E5F02" w:rsidRPr="00822E04">
        <w:rPr>
          <w:rFonts w:asciiTheme="minorHAnsi" w:hAnsiTheme="minorHAnsi" w:cstheme="minorHAnsi"/>
          <w:sz w:val="24"/>
          <w:szCs w:val="24"/>
        </w:rPr>
        <w:t>czniku Nr 4a lub 4b</w:t>
      </w:r>
      <w:r w:rsidRPr="00822E04">
        <w:rPr>
          <w:rFonts w:asciiTheme="minorHAnsi" w:hAnsiTheme="minorHAnsi" w:cstheme="minorHAnsi"/>
          <w:sz w:val="24"/>
          <w:szCs w:val="24"/>
        </w:rPr>
        <w:t xml:space="preserve"> </w:t>
      </w:r>
      <w:r w:rsidR="00740F21" w:rsidRPr="00822E04">
        <w:rPr>
          <w:rFonts w:asciiTheme="minorHAnsi" w:hAnsiTheme="minorHAnsi" w:cstheme="minorHAnsi"/>
          <w:sz w:val="24"/>
          <w:szCs w:val="24"/>
        </w:rPr>
        <w:t>do Regulaminu domu Studenta i z przeznaczeniem na zamieszkanie, naukę i wypoczynek Studenta/ Doktoranta. Wypełniony i podpisany protokół stanowi integralną część</w:t>
      </w:r>
      <w:r w:rsidRPr="00822E04">
        <w:rPr>
          <w:rFonts w:asciiTheme="minorHAnsi" w:hAnsiTheme="minorHAnsi" w:cstheme="minorHAnsi"/>
          <w:sz w:val="24"/>
          <w:szCs w:val="24"/>
        </w:rPr>
        <w:t xml:space="preserve"> niniejszej umowy</w:t>
      </w:r>
      <w:r w:rsidR="00740F21" w:rsidRPr="00822E04">
        <w:rPr>
          <w:rFonts w:asciiTheme="minorHAnsi" w:hAnsiTheme="minorHAnsi" w:cstheme="minorHAnsi"/>
          <w:sz w:val="24"/>
          <w:szCs w:val="24"/>
        </w:rPr>
        <w:t>.</w:t>
      </w:r>
    </w:p>
    <w:p w14:paraId="15BEE0D8" w14:textId="77777777" w:rsidR="004859CA" w:rsidRPr="00822E04" w:rsidRDefault="004859CA" w:rsidP="004859CA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Uczelnia oddaje przedmiot umowy opisany w ust. 1 w stanie przydatnym do umówionego użytku, a Student/Doktorant zobowiązuje się do utrzymania go w takim stanie przez cały okres trwania umowy. </w:t>
      </w:r>
    </w:p>
    <w:p w14:paraId="56C47A1C" w14:textId="10110CDC" w:rsidR="004859CA" w:rsidRPr="00822E04" w:rsidRDefault="004859CA" w:rsidP="004859CA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Przekazanie pokoju następuje w dniu podpisania umowy, co S</w:t>
      </w:r>
      <w:r w:rsidR="00E201CE" w:rsidRPr="00822E04">
        <w:rPr>
          <w:rFonts w:asciiTheme="minorHAnsi" w:hAnsiTheme="minorHAnsi" w:cstheme="minorHAnsi"/>
          <w:sz w:val="24"/>
          <w:szCs w:val="24"/>
        </w:rPr>
        <w:t xml:space="preserve">tudent/ Doktorant </w:t>
      </w:r>
      <w:r w:rsidRPr="00822E04">
        <w:rPr>
          <w:rFonts w:asciiTheme="minorHAnsi" w:hAnsiTheme="minorHAnsi" w:cstheme="minorHAnsi"/>
          <w:sz w:val="24"/>
          <w:szCs w:val="24"/>
        </w:rPr>
        <w:t>n</w:t>
      </w:r>
      <w:r w:rsidR="00E201CE" w:rsidRPr="00822E04">
        <w:rPr>
          <w:rFonts w:asciiTheme="minorHAnsi" w:hAnsiTheme="minorHAnsi" w:cstheme="minorHAnsi"/>
          <w:sz w:val="24"/>
          <w:szCs w:val="24"/>
        </w:rPr>
        <w:t xml:space="preserve">iniejszym </w:t>
      </w:r>
      <w:r w:rsidRPr="00822E04">
        <w:rPr>
          <w:rFonts w:asciiTheme="minorHAnsi" w:hAnsiTheme="minorHAnsi" w:cstheme="minorHAnsi"/>
          <w:sz w:val="24"/>
          <w:szCs w:val="24"/>
        </w:rPr>
        <w:t>potwierdza.</w:t>
      </w:r>
    </w:p>
    <w:p w14:paraId="4A8D747D" w14:textId="0D10F7ED" w:rsidR="004859CA" w:rsidRPr="00822E04" w:rsidRDefault="004859CA" w:rsidP="004859CA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lastRenderedPageBreak/>
        <w:t>Prawa i obowiązki Studenta/Doktoranta są określone</w:t>
      </w:r>
      <w:r w:rsidR="00F35457" w:rsidRPr="00822E04">
        <w:rPr>
          <w:rFonts w:asciiTheme="minorHAnsi" w:hAnsiTheme="minorHAnsi" w:cstheme="minorHAnsi"/>
          <w:sz w:val="24"/>
          <w:szCs w:val="24"/>
        </w:rPr>
        <w:t xml:space="preserve"> </w:t>
      </w:r>
      <w:r w:rsidRPr="00822E04">
        <w:rPr>
          <w:rFonts w:asciiTheme="minorHAnsi" w:hAnsiTheme="minorHAnsi" w:cstheme="minorHAnsi"/>
          <w:sz w:val="24"/>
          <w:szCs w:val="24"/>
        </w:rPr>
        <w:t>w „Regulaminie Domu Studenta", Student/Doktorant podpisując niniejszą umowę zobowiązuje się do jego przestrzegania.</w:t>
      </w:r>
    </w:p>
    <w:p w14:paraId="2FBAC3F7" w14:textId="77777777" w:rsidR="004859CA" w:rsidRPr="00822E04" w:rsidRDefault="004859CA" w:rsidP="004859CA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Uczelnia ma prawo dokonać przeglądu stanu pokoju w trakcie roku akademickiego po wcześniejszym zawiadomieniu mieszkańców (ogłoszenie na tablicy ogłoszeń lub ogłoszenie na stronie internetowej Domu Studenta).</w:t>
      </w:r>
    </w:p>
    <w:p w14:paraId="2AFCAB6E" w14:textId="77777777" w:rsidR="004859CA" w:rsidRPr="00822E04" w:rsidRDefault="004859CA" w:rsidP="004859CA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Pod nieobecność mieszkańców przedstawiciel Uczelni może wejść do pokoju</w:t>
      </w:r>
      <w:r w:rsidRPr="00822E04">
        <w:rPr>
          <w:rFonts w:asciiTheme="minorHAnsi" w:hAnsiTheme="minorHAnsi" w:cstheme="minorHAnsi"/>
          <w:sz w:val="24"/>
          <w:szCs w:val="24"/>
        </w:rPr>
        <w:br/>
        <w:t>w przypadkach uzasadnionej obawy o bezpieczeństwo w Domu Studenta,</w:t>
      </w:r>
      <w:r w:rsidRPr="00822E04">
        <w:rPr>
          <w:rFonts w:asciiTheme="minorHAnsi" w:hAnsiTheme="minorHAnsi" w:cstheme="minorHAnsi"/>
          <w:sz w:val="24"/>
          <w:szCs w:val="24"/>
        </w:rPr>
        <w:br/>
        <w:t>a w szczególności: pozostawienia przez mieszkańców włączonych odbiorników energii elektrycznej, stwierdzenia niezamkniętych okien w pokoju, awarii instalacji Domu Studenta lub potrzeby przeprowadzenia koniecznych lub pilnych czynności mających na celu prawidłowe funkcjonowanie budynku, np. awarie, inwentaryzacje, przeglądy techniczne, dezynsekcje, zgłoszone przez Studenta/Doktoranta usterki itp.</w:t>
      </w:r>
    </w:p>
    <w:p w14:paraId="2CEDA6D9" w14:textId="77777777" w:rsidR="004859CA" w:rsidRPr="00822E04" w:rsidRDefault="004859CA" w:rsidP="00F8225B">
      <w:pPr>
        <w:pStyle w:val="Nagwek1"/>
      </w:pPr>
      <w:r w:rsidRPr="00822E04">
        <w:t>§ 2</w:t>
      </w:r>
    </w:p>
    <w:p w14:paraId="342699B7" w14:textId="77777777" w:rsidR="004859CA" w:rsidRPr="00822E04" w:rsidRDefault="004859CA" w:rsidP="004859CA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dot" w:pos="8592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Miesięczna opłata za korzystanie z pokoju wynosi ……….….……………. zł.</w:t>
      </w:r>
    </w:p>
    <w:p w14:paraId="47E3D4E0" w14:textId="38EA7BA1" w:rsidR="004859CA" w:rsidRPr="00822E04" w:rsidRDefault="004859CA" w:rsidP="004859CA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dot" w:pos="8592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Student/Doktorant zobowiązuje się wnosić opłaty miesięczne w terminie do 10-tego dnia każdego miesiąca za dany miesiąc. W przypadku opóźnienia</w:t>
      </w:r>
      <w:r w:rsidR="00F35457" w:rsidRPr="00822E04">
        <w:rPr>
          <w:rFonts w:asciiTheme="minorHAnsi" w:hAnsiTheme="minorHAnsi" w:cstheme="minorHAnsi"/>
          <w:sz w:val="24"/>
          <w:szCs w:val="24"/>
        </w:rPr>
        <w:t xml:space="preserve"> </w:t>
      </w:r>
      <w:r w:rsidRPr="00822E04">
        <w:rPr>
          <w:rFonts w:asciiTheme="minorHAnsi" w:hAnsiTheme="minorHAnsi" w:cstheme="minorHAnsi"/>
          <w:sz w:val="24"/>
          <w:szCs w:val="24"/>
        </w:rPr>
        <w:t>w zapłacie należności Uczelnia ma prawo naliczyć odsetki ustawowe.</w:t>
      </w:r>
    </w:p>
    <w:p w14:paraId="0A6A7596" w14:textId="77777777" w:rsidR="004859CA" w:rsidRPr="00822E04" w:rsidRDefault="004859CA" w:rsidP="004859CA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dot" w:pos="8592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Opłata winna być wnoszona na rachunek bankowy Uczelni.</w:t>
      </w:r>
    </w:p>
    <w:p w14:paraId="41EBA2C4" w14:textId="77777777" w:rsidR="004859CA" w:rsidRPr="00822E04" w:rsidRDefault="004859CA" w:rsidP="00F8225B">
      <w:pPr>
        <w:pStyle w:val="Nagwek1"/>
        <w:rPr>
          <w:i/>
        </w:rPr>
      </w:pPr>
      <w:r w:rsidRPr="00822E04">
        <w:t>§ 3</w:t>
      </w:r>
    </w:p>
    <w:p w14:paraId="07D000EA" w14:textId="77777777" w:rsidR="004859CA" w:rsidRPr="00822E04" w:rsidRDefault="004859CA" w:rsidP="004859CA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left="720"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Student/Doktorant zapłaci na rzecz Uczelni karę umowną w 100 zł za każde naruszenie w następujących przypadkach: </w:t>
      </w:r>
    </w:p>
    <w:p w14:paraId="51BFBDF7" w14:textId="77777777" w:rsidR="004859CA" w:rsidRPr="00822E04" w:rsidRDefault="004859CA" w:rsidP="004859CA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palenia tytoniu na terenie i w pomieszczeniach Domu Studenta,</w:t>
      </w:r>
    </w:p>
    <w:p w14:paraId="43E785F8" w14:textId="77777777" w:rsidR="004859CA" w:rsidRPr="00822E04" w:rsidRDefault="004859CA" w:rsidP="004859CA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używania w pokojach kuchenek elektrycznych, opiekaczy, grillów elektrycznych itp. oraz „farelek” i innych grzejników elektrycznych,</w:t>
      </w:r>
    </w:p>
    <w:p w14:paraId="240B61BF" w14:textId="77777777" w:rsidR="004859CA" w:rsidRPr="00822E04" w:rsidRDefault="004859CA" w:rsidP="004859CA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pozostawiania w kuchni bez nadzoru włączonych kuchenek gazowych </w:t>
      </w:r>
      <w:r w:rsidRPr="00822E04">
        <w:rPr>
          <w:rFonts w:asciiTheme="minorHAnsi" w:hAnsiTheme="minorHAnsi" w:cstheme="minorHAnsi"/>
          <w:sz w:val="24"/>
          <w:szCs w:val="24"/>
        </w:rPr>
        <w:br/>
        <w:t>i urządzeń elektrycznych,</w:t>
      </w:r>
    </w:p>
    <w:p w14:paraId="63B1B061" w14:textId="77777777" w:rsidR="004859CA" w:rsidRPr="00822E04" w:rsidRDefault="004859CA" w:rsidP="004859CA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zaklejania kratek wentylacyjnych oraz „czujek” systemu p.poż,</w:t>
      </w:r>
    </w:p>
    <w:p w14:paraId="32C86AD5" w14:textId="77777777" w:rsidR="004859CA" w:rsidRPr="00822E04" w:rsidRDefault="004859CA" w:rsidP="004859CA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przekazania niesprzątniętego pokoju po zakończeniu umowy,</w:t>
      </w:r>
    </w:p>
    <w:p w14:paraId="4DB72EF1" w14:textId="77777777" w:rsidR="004859CA" w:rsidRPr="00822E04" w:rsidRDefault="004859CA" w:rsidP="004859CA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oklejania drzwi wejściowych do pokoju,</w:t>
      </w:r>
    </w:p>
    <w:p w14:paraId="0790AAEC" w14:textId="77777777" w:rsidR="004859CA" w:rsidRPr="00822E04" w:rsidRDefault="004859CA" w:rsidP="004859CA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przetrzymywania w pokoju, lub na korytarzach rowerów, hulajnóg itp.</w:t>
      </w:r>
    </w:p>
    <w:p w14:paraId="53F9CB44" w14:textId="77777777" w:rsidR="004859CA" w:rsidRPr="00822E04" w:rsidRDefault="004859CA" w:rsidP="004859CA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720"/>
          <w:tab w:val="left" w:leader="dot" w:pos="6686"/>
          <w:tab w:val="left" w:leader="dot" w:pos="9029"/>
        </w:tabs>
        <w:autoSpaceDE w:val="0"/>
        <w:autoSpaceDN w:val="0"/>
        <w:adjustRightInd w:val="0"/>
        <w:spacing w:after="0" w:line="360" w:lineRule="auto"/>
        <w:ind w:left="720"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W przypadku alarmu pożarowego, Student/Doktorant ma obowiązek podporządkować się komunikatom nadawanym przez dźwiękowy system ostrzegania oraz poleceniom służb przeciwpożarowych i administracji Domu Studenta. </w:t>
      </w:r>
      <w:r w:rsidRPr="00822E04">
        <w:rPr>
          <w:rFonts w:asciiTheme="minorHAnsi" w:hAnsiTheme="minorHAnsi" w:cstheme="minorHAnsi"/>
          <w:sz w:val="24"/>
          <w:szCs w:val="24"/>
        </w:rPr>
        <w:br/>
        <w:t xml:space="preserve">W przypadku nie zastosowania się do w/w poleceń stosuje się karę umowną </w:t>
      </w:r>
      <w:r w:rsidRPr="00822E04">
        <w:rPr>
          <w:rFonts w:asciiTheme="minorHAnsi" w:hAnsiTheme="minorHAnsi" w:cstheme="minorHAnsi"/>
          <w:sz w:val="24"/>
          <w:szCs w:val="24"/>
        </w:rPr>
        <w:br/>
      </w:r>
      <w:r w:rsidRPr="00822E04">
        <w:rPr>
          <w:rFonts w:asciiTheme="minorHAnsi" w:hAnsiTheme="minorHAnsi" w:cstheme="minorHAnsi"/>
          <w:sz w:val="24"/>
          <w:szCs w:val="24"/>
        </w:rPr>
        <w:lastRenderedPageBreak/>
        <w:t xml:space="preserve">w wysokości 70 zł za pierwsze wykroczenie, a w przypadku ponownego nie podporządkowania się w/w zaleceniom, kara wyniesie 300 zł i będzie wiązała się </w:t>
      </w:r>
      <w:r w:rsidRPr="00822E04">
        <w:rPr>
          <w:rFonts w:asciiTheme="minorHAnsi" w:hAnsiTheme="minorHAnsi" w:cstheme="minorHAnsi"/>
          <w:sz w:val="24"/>
          <w:szCs w:val="24"/>
        </w:rPr>
        <w:br/>
        <w:t>z możliwością skreślenia z listy mieszkańców Domu Studenta.</w:t>
      </w:r>
    </w:p>
    <w:p w14:paraId="30F7DE00" w14:textId="77777777" w:rsidR="004859CA" w:rsidRPr="00822E04" w:rsidRDefault="004859CA" w:rsidP="004859CA">
      <w:pPr>
        <w:shd w:val="clear" w:color="auto" w:fill="FFFFFF"/>
        <w:tabs>
          <w:tab w:val="left" w:pos="720"/>
          <w:tab w:val="left" w:leader="dot" w:pos="6686"/>
          <w:tab w:val="left" w:leader="dot" w:pos="9029"/>
        </w:tabs>
        <w:spacing w:after="0" w:line="360" w:lineRule="auto"/>
        <w:ind w:left="714"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3. W przypadku spowodowania włączenia się alarmu pożarowego z winy studenta, bądź zaproszonego przez niego gościa, zostanie on obciążony karą umowną w wysokości 100 zł. Jeżeli do włączenia alarmu dojdzie w segmencie, kara określona w zdaniu pierwszym obciążać będzie łącznie wszystkich mieszkańców danego segmentu, o ile niemożliwe będzie ustalenie osoby, bądź osób odpowiedzialnych. Jeżeli do włączenia alarmu dojdzie w pomieszczeniach ogólnodostępnych, kara określona w zdaniu poprzednim obciążać będzie łącznie wszystkich mieszkańców danego piętra, o ile niemożliwe będzie ustalenie osoby bądź osób odpowiedzialnych. </w:t>
      </w:r>
    </w:p>
    <w:p w14:paraId="300C67DD" w14:textId="2CFB234A" w:rsidR="004859CA" w:rsidRPr="00822E04" w:rsidRDefault="004859CA" w:rsidP="004859CA">
      <w:pPr>
        <w:shd w:val="clear" w:color="auto" w:fill="FFFFFF"/>
        <w:tabs>
          <w:tab w:val="left" w:pos="360"/>
          <w:tab w:val="left" w:pos="422"/>
          <w:tab w:val="left" w:pos="720"/>
          <w:tab w:val="left" w:leader="dot" w:pos="6686"/>
          <w:tab w:val="left" w:leader="dot" w:pos="9029"/>
        </w:tabs>
        <w:spacing w:after="0" w:line="360" w:lineRule="auto"/>
        <w:ind w:left="714"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4. W przypadku stwierdzenia, iż pod nieobecność Studenta/Doktoranta</w:t>
      </w:r>
      <w:r w:rsidR="00E67664" w:rsidRPr="00822E04">
        <w:rPr>
          <w:rFonts w:asciiTheme="minorHAnsi" w:hAnsiTheme="minorHAnsi" w:cstheme="minorHAnsi"/>
          <w:sz w:val="24"/>
          <w:szCs w:val="24"/>
        </w:rPr>
        <w:t xml:space="preserve"> </w:t>
      </w:r>
      <w:r w:rsidRPr="00822E04">
        <w:rPr>
          <w:rFonts w:asciiTheme="minorHAnsi" w:hAnsiTheme="minorHAnsi" w:cstheme="minorHAnsi"/>
          <w:sz w:val="24"/>
          <w:szCs w:val="24"/>
        </w:rPr>
        <w:t>w pokoju pozostało włączone oświetlenie, sprzęt elektryczny Student/Doktorant zostanie obciążony karą umowną w wysokości 50 zł. Jeżeli nie zostanie ustalony Student/Doktorant odpowiedzialny za pozostawienie włączonego oświetlenia lub sprzętu elektrycznego, kara określona w zdaniu pierwszym obciążać będzie łącznie wszystkich mieszkańców danego pokoju.</w:t>
      </w:r>
    </w:p>
    <w:p w14:paraId="66F95629" w14:textId="77777777" w:rsidR="004859CA" w:rsidRPr="00822E04" w:rsidRDefault="004859CA" w:rsidP="004859CA">
      <w:pPr>
        <w:shd w:val="clear" w:color="auto" w:fill="FFFFFF"/>
        <w:tabs>
          <w:tab w:val="left" w:pos="360"/>
          <w:tab w:val="left" w:pos="422"/>
          <w:tab w:val="left" w:pos="720"/>
          <w:tab w:val="left" w:leader="dot" w:pos="6686"/>
          <w:tab w:val="left" w:leader="dot" w:pos="9029"/>
        </w:tabs>
        <w:spacing w:after="0" w:line="360" w:lineRule="auto"/>
        <w:ind w:left="714"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5. W przypadku zagubienia, zniszczenia lub innego uszkodzenia przez mieszkańca kluczy lub magnetycznej karty wejściowej zostanie on obciążony opłatą w wysokości 50zł. </w:t>
      </w:r>
    </w:p>
    <w:p w14:paraId="5D1C71EA" w14:textId="77777777" w:rsidR="004859CA" w:rsidRPr="00822E04" w:rsidRDefault="004859CA" w:rsidP="00F8225B">
      <w:pPr>
        <w:pStyle w:val="Nagwek1"/>
      </w:pPr>
      <w:r w:rsidRPr="00822E04">
        <w:t>§ 4</w:t>
      </w:r>
    </w:p>
    <w:p w14:paraId="274AF826" w14:textId="1879018A" w:rsidR="004859CA" w:rsidRPr="00822E04" w:rsidRDefault="004859CA" w:rsidP="004859CA">
      <w:pPr>
        <w:widowControl w:val="0"/>
        <w:numPr>
          <w:ilvl w:val="0"/>
          <w:numId w:val="3"/>
        </w:numPr>
        <w:shd w:val="clear" w:color="auto" w:fill="FFFFFF"/>
        <w:tabs>
          <w:tab w:val="left" w:leader="dot" w:pos="8645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Umowa zostaje zawarta na czas określony, od dnia ………….….…. do dnia ……………..….. </w:t>
      </w:r>
    </w:p>
    <w:p w14:paraId="021E90FE" w14:textId="77777777" w:rsidR="004859CA" w:rsidRPr="00822E04" w:rsidRDefault="004859CA" w:rsidP="004859CA">
      <w:pPr>
        <w:widowControl w:val="0"/>
        <w:numPr>
          <w:ilvl w:val="0"/>
          <w:numId w:val="3"/>
        </w:numPr>
        <w:shd w:val="clear" w:color="auto" w:fill="FFFFFF"/>
        <w:tabs>
          <w:tab w:val="left" w:leader="dot" w:pos="8645"/>
        </w:tabs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 Wydanie decyzji o skreśleniu z listy studentów/doktorantów powoduje wygaśniecie umowy w terminie 14 dni od otrzymania decyzji o skreśleniu, ale nie później niż  do 30  czerwca roku wskazanego w ust. 1. </w:t>
      </w:r>
    </w:p>
    <w:p w14:paraId="69AD02D0" w14:textId="77777777" w:rsidR="004859CA" w:rsidRPr="00822E04" w:rsidRDefault="004859CA" w:rsidP="004859CA">
      <w:pPr>
        <w:numPr>
          <w:ilvl w:val="0"/>
          <w:numId w:val="3"/>
        </w:numPr>
        <w:tabs>
          <w:tab w:val="num" w:pos="1068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Umowa może zostać rozwiązana przez Uczelnię przed terminem, jeżeli Student/Doktorant:</w:t>
      </w:r>
    </w:p>
    <w:p w14:paraId="2D51DBA7" w14:textId="77777777" w:rsidR="004859CA" w:rsidRPr="00822E04" w:rsidRDefault="004859CA" w:rsidP="004859CA">
      <w:pPr>
        <w:numPr>
          <w:ilvl w:val="0"/>
          <w:numId w:val="6"/>
        </w:numPr>
        <w:tabs>
          <w:tab w:val="clear" w:pos="760"/>
        </w:tabs>
        <w:autoSpaceDE w:val="0"/>
        <w:autoSpaceDN w:val="0"/>
        <w:adjustRightInd w:val="0"/>
        <w:spacing w:after="0"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nie zakwaterował się w przeciągu 7 dni od daty otrzymania przydziału miejsca,</w:t>
      </w:r>
    </w:p>
    <w:p w14:paraId="38646A56" w14:textId="77777777" w:rsidR="004859CA" w:rsidRPr="00822E04" w:rsidRDefault="004859CA" w:rsidP="004859CA">
      <w:pPr>
        <w:numPr>
          <w:ilvl w:val="0"/>
          <w:numId w:val="6"/>
        </w:numPr>
        <w:tabs>
          <w:tab w:val="clear" w:pos="760"/>
          <w:tab w:val="num" w:pos="1068"/>
        </w:tabs>
        <w:autoSpaceDE w:val="0"/>
        <w:autoSpaceDN w:val="0"/>
        <w:adjustRightInd w:val="0"/>
        <w:spacing w:after="0" w:line="360" w:lineRule="auto"/>
        <w:ind w:left="1080"/>
        <w:rPr>
          <w:rFonts w:asciiTheme="minorHAnsi" w:hAnsiTheme="minorHAnsi" w:cstheme="minorHAnsi"/>
          <w:i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zalega z opłatą za co najmniej jeden miesiąc,</w:t>
      </w:r>
    </w:p>
    <w:p w14:paraId="7F5048D1" w14:textId="77777777" w:rsidR="004859CA" w:rsidRPr="00822E04" w:rsidRDefault="004859CA" w:rsidP="004859CA">
      <w:pPr>
        <w:numPr>
          <w:ilvl w:val="0"/>
          <w:numId w:val="6"/>
        </w:numPr>
        <w:tabs>
          <w:tab w:val="clear" w:pos="760"/>
          <w:tab w:val="num" w:pos="1068"/>
        </w:tabs>
        <w:autoSpaceDE w:val="0"/>
        <w:autoSpaceDN w:val="0"/>
        <w:adjustRightInd w:val="0"/>
        <w:spacing w:after="0"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nie przestrzega przepisów obowiązujących w Domu Studenta,</w:t>
      </w:r>
    </w:p>
    <w:p w14:paraId="4606897D" w14:textId="77777777" w:rsidR="004859CA" w:rsidRPr="00822E04" w:rsidRDefault="004859CA" w:rsidP="004859CA">
      <w:pPr>
        <w:numPr>
          <w:ilvl w:val="0"/>
          <w:numId w:val="6"/>
        </w:numPr>
        <w:tabs>
          <w:tab w:val="clear" w:pos="760"/>
          <w:tab w:val="num" w:pos="1068"/>
        </w:tabs>
        <w:autoSpaceDE w:val="0"/>
        <w:autoSpaceDN w:val="0"/>
        <w:adjustRightInd w:val="0"/>
        <w:spacing w:after="0"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nie uiścił do dnia zakwaterowania kaucji, o której mowa w § 6 niniejszego Regulaminu,</w:t>
      </w:r>
    </w:p>
    <w:p w14:paraId="03D55B27" w14:textId="77777777" w:rsidR="004859CA" w:rsidRPr="00822E04" w:rsidRDefault="004859CA" w:rsidP="004859CA">
      <w:pPr>
        <w:numPr>
          <w:ilvl w:val="0"/>
          <w:numId w:val="6"/>
        </w:numPr>
        <w:tabs>
          <w:tab w:val="clear" w:pos="760"/>
          <w:tab w:val="num" w:pos="1068"/>
        </w:tabs>
        <w:autoSpaceDE w:val="0"/>
        <w:autoSpaceDN w:val="0"/>
        <w:adjustRightInd w:val="0"/>
        <w:spacing w:after="0"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nie zastosował się po raz drugi do obowiązków wynikających z ogłoszenia alarmu przeciwpożarowego.</w:t>
      </w:r>
    </w:p>
    <w:p w14:paraId="2B16995F" w14:textId="77777777" w:rsidR="004859CA" w:rsidRPr="00822E04" w:rsidRDefault="004859CA" w:rsidP="004859CA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right="-25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Decyzję o rozwiązaniu umowy podejmuje Kierownik Domu Studenta, przy czym w sytuacji określonej w ust. 3 pkt 3) niniejszego paragrafu, po zasięgnięciu opinii Rady Mieszkańców.</w:t>
      </w:r>
    </w:p>
    <w:p w14:paraId="1D069FD0" w14:textId="77777777" w:rsidR="004859CA" w:rsidRPr="00822E04" w:rsidRDefault="004859CA" w:rsidP="004859CA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right="75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Na wniosek Studenta/Doktoranta, umowa może zostać rozwiązana przed terminem, na który została zawarta.</w:t>
      </w:r>
    </w:p>
    <w:p w14:paraId="222DC149" w14:textId="77777777" w:rsidR="004859CA" w:rsidRPr="00822E04" w:rsidRDefault="004859CA" w:rsidP="004859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lastRenderedPageBreak/>
        <w:t xml:space="preserve">Wniosek o rozwiązanie umowy należy złożyć u Kierownika Domu Studenta najpóźniej do 15-stego dnia miesiąca, z końcem którego Student/Doktorant zamierza się wyprowadzić. Niedopełnienie tego obowiązku skutkuje obciążeniem kwotą należną za kolejny miesiąc pobytu w Domu Studenta. </w:t>
      </w:r>
    </w:p>
    <w:p w14:paraId="505CD560" w14:textId="174D5871" w:rsidR="004859CA" w:rsidRPr="00822E04" w:rsidRDefault="004859CA" w:rsidP="004859CA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right="75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W przypadku wygaśnięcia umowy bądź rozwiązania przed terminem,</w:t>
      </w:r>
      <w:r w:rsidR="00E201CE" w:rsidRPr="00822E04">
        <w:rPr>
          <w:rFonts w:asciiTheme="minorHAnsi" w:hAnsiTheme="minorHAnsi" w:cstheme="minorHAnsi"/>
          <w:sz w:val="24"/>
          <w:szCs w:val="24"/>
        </w:rPr>
        <w:t xml:space="preserve"> Student/Doktorant</w:t>
      </w:r>
      <w:r w:rsidRPr="00822E04">
        <w:rPr>
          <w:rFonts w:asciiTheme="minorHAnsi" w:hAnsiTheme="minorHAnsi" w:cstheme="minorHAnsi"/>
          <w:sz w:val="24"/>
          <w:szCs w:val="24"/>
        </w:rPr>
        <w:t xml:space="preserve"> zobowiązany jest opuścić pokój</w:t>
      </w:r>
      <w:r w:rsidR="00E67664" w:rsidRPr="00822E04">
        <w:rPr>
          <w:rFonts w:asciiTheme="minorHAnsi" w:hAnsiTheme="minorHAnsi" w:cstheme="minorHAnsi"/>
          <w:sz w:val="24"/>
          <w:szCs w:val="24"/>
        </w:rPr>
        <w:t xml:space="preserve"> </w:t>
      </w:r>
      <w:r w:rsidRPr="00822E04">
        <w:rPr>
          <w:rFonts w:asciiTheme="minorHAnsi" w:hAnsiTheme="minorHAnsi" w:cstheme="minorHAnsi"/>
          <w:sz w:val="24"/>
          <w:szCs w:val="24"/>
        </w:rPr>
        <w:t>i dokonać rozliczenia finansowego.</w:t>
      </w:r>
    </w:p>
    <w:p w14:paraId="1472A523" w14:textId="7F0138FE" w:rsidR="004859CA" w:rsidRPr="00822E04" w:rsidRDefault="004859CA" w:rsidP="004859CA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Student/Doktorant zobowiązany jest do przekazania pokoju przed wykwaterowaniem </w:t>
      </w:r>
      <w:r w:rsidR="00A66908" w:rsidRPr="00822E04">
        <w:rPr>
          <w:rFonts w:asciiTheme="minorHAnsi" w:hAnsiTheme="minorHAnsi" w:cstheme="minorHAnsi"/>
          <w:sz w:val="24"/>
          <w:szCs w:val="24"/>
        </w:rPr>
        <w:br/>
      </w:r>
      <w:r w:rsidRPr="00822E04">
        <w:rPr>
          <w:rFonts w:asciiTheme="minorHAnsi" w:hAnsiTheme="minorHAnsi" w:cstheme="minorHAnsi"/>
          <w:sz w:val="24"/>
          <w:szCs w:val="24"/>
        </w:rPr>
        <w:t>w takim stanie, w jakim go otrzymał: czysta lodówka, ściany, umyte podłogi, sprzątnięte szafki oraz wyniesione śmieci, zdane klucze do administracji.</w:t>
      </w:r>
    </w:p>
    <w:p w14:paraId="0D35DA5A" w14:textId="77777777" w:rsidR="004859CA" w:rsidRPr="00822E04" w:rsidRDefault="004859CA" w:rsidP="004859CA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Student/Doktorant zobowiązany jest do zgłoszenia terminu wykwaterowania na 2-3 dni przed datą opuszczenia pokoju.</w:t>
      </w:r>
    </w:p>
    <w:p w14:paraId="66066FBB" w14:textId="77777777" w:rsidR="004859CA" w:rsidRPr="00822E04" w:rsidRDefault="004859CA" w:rsidP="004859CA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Student/Doktorant zobowiązany jest do przekazania przed wykwaterowaniem pobranych rzeczy z magazynu (pościel, koce, lampki, odkurzacz itp.).</w:t>
      </w:r>
    </w:p>
    <w:p w14:paraId="1FF94C40" w14:textId="590A8FF3" w:rsidR="004859CA" w:rsidRPr="00822E04" w:rsidRDefault="004859CA" w:rsidP="004859CA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Student/Doktorant zobowiązany jest do przekazania pokoju przed wykwaterowaniem komisji składającej się z przedstawiciela Rady Mieszkańców</w:t>
      </w:r>
      <w:r w:rsidR="009702E7" w:rsidRPr="00822E04">
        <w:rPr>
          <w:rFonts w:asciiTheme="minorHAnsi" w:hAnsiTheme="minorHAnsi" w:cstheme="minorHAnsi"/>
          <w:sz w:val="24"/>
          <w:szCs w:val="24"/>
        </w:rPr>
        <w:t xml:space="preserve"> </w:t>
      </w:r>
      <w:r w:rsidRPr="00822E04">
        <w:rPr>
          <w:rFonts w:asciiTheme="minorHAnsi" w:hAnsiTheme="minorHAnsi" w:cstheme="minorHAnsi"/>
          <w:sz w:val="24"/>
          <w:szCs w:val="24"/>
        </w:rPr>
        <w:t>i administracji Domu Studenta lub administracji Domu Studenta.</w:t>
      </w:r>
    </w:p>
    <w:p w14:paraId="39EEFBA2" w14:textId="0CE03A82" w:rsidR="004859CA" w:rsidRPr="00822E04" w:rsidRDefault="004859CA" w:rsidP="004859CA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right="75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W przypadku nie opuszczenia pokoju przez Studenta/Doktoranta</w:t>
      </w:r>
      <w:r w:rsidR="00A66908" w:rsidRPr="00822E04">
        <w:rPr>
          <w:rFonts w:asciiTheme="minorHAnsi" w:hAnsiTheme="minorHAnsi" w:cstheme="minorHAnsi"/>
          <w:sz w:val="24"/>
          <w:szCs w:val="24"/>
        </w:rPr>
        <w:t xml:space="preserve"> </w:t>
      </w:r>
      <w:r w:rsidRPr="00822E04">
        <w:rPr>
          <w:rFonts w:asciiTheme="minorHAnsi" w:hAnsiTheme="minorHAnsi" w:cstheme="minorHAnsi"/>
          <w:sz w:val="24"/>
          <w:szCs w:val="24"/>
        </w:rPr>
        <w:t xml:space="preserve">w wyznaczonym terminie Kierownik Domu Studenta dokonuje komisyjnego wykwaterowania i obciąża Studenta/Doktoranta za kolejny miesiąc oraz obciąża kosztami wykwaterowania. </w:t>
      </w:r>
    </w:p>
    <w:p w14:paraId="20383B2A" w14:textId="77777777" w:rsidR="004859CA" w:rsidRPr="00822E04" w:rsidRDefault="004859CA" w:rsidP="004859CA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right="75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Niezgłoszenie się osoby wykwaterowanej komisyjnie w terminie 7-miu dni po odbiór swoich rzeczy, jest równoznaczne z wyrażeniem zgody na ich przekazanie instytucjom pomocy społecznej lub komisyjne skasowanie.</w:t>
      </w:r>
    </w:p>
    <w:p w14:paraId="179275CF" w14:textId="77777777" w:rsidR="004859CA" w:rsidRPr="00822E04" w:rsidRDefault="004859CA" w:rsidP="00F8225B">
      <w:pPr>
        <w:pStyle w:val="Nagwek1"/>
      </w:pPr>
      <w:r w:rsidRPr="00822E04">
        <w:t>§ 5</w:t>
      </w:r>
    </w:p>
    <w:p w14:paraId="68BE3A7F" w14:textId="276FA361" w:rsidR="004859CA" w:rsidRPr="00822E04" w:rsidRDefault="004859CA" w:rsidP="004859CA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right="75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Po zakończeniu umowy, Student/Doktorant zobowiązany jest wydać pokój wraz </w:t>
      </w:r>
      <w:r w:rsidR="00A66908" w:rsidRPr="00822E04">
        <w:rPr>
          <w:rFonts w:asciiTheme="minorHAnsi" w:hAnsiTheme="minorHAnsi" w:cstheme="minorHAnsi"/>
          <w:sz w:val="24"/>
          <w:szCs w:val="24"/>
        </w:rPr>
        <w:br/>
      </w:r>
      <w:r w:rsidRPr="00822E04">
        <w:rPr>
          <w:rFonts w:asciiTheme="minorHAnsi" w:hAnsiTheme="minorHAnsi" w:cstheme="minorHAnsi"/>
          <w:sz w:val="24"/>
          <w:szCs w:val="24"/>
        </w:rPr>
        <w:t xml:space="preserve">z wyposażeniem w stanie niepogorszonym ponad normalne zużycie wynikające </w:t>
      </w:r>
      <w:r w:rsidR="00A66908" w:rsidRPr="00822E04">
        <w:rPr>
          <w:rFonts w:asciiTheme="minorHAnsi" w:hAnsiTheme="minorHAnsi" w:cstheme="minorHAnsi"/>
          <w:sz w:val="24"/>
          <w:szCs w:val="24"/>
        </w:rPr>
        <w:br/>
      </w:r>
      <w:r w:rsidRPr="00822E04">
        <w:rPr>
          <w:rFonts w:asciiTheme="minorHAnsi" w:hAnsiTheme="minorHAnsi" w:cstheme="minorHAnsi"/>
          <w:sz w:val="24"/>
          <w:szCs w:val="24"/>
        </w:rPr>
        <w:t xml:space="preserve">z prawidłowego korzystania. </w:t>
      </w:r>
    </w:p>
    <w:p w14:paraId="64D71218" w14:textId="77777777" w:rsidR="004859CA" w:rsidRPr="00822E04" w:rsidRDefault="004859CA" w:rsidP="004859CA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right="75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Pozostawienie w pokoju rzeczy jest równoznaczne z naliczeniem obciążenia za zajmowane miejsce/pokój i wyrażeniem zgody na ich przekazanie instytucjom pomocy społecznej lub komisyjne skasowanie.</w:t>
      </w:r>
    </w:p>
    <w:p w14:paraId="29DE1B81" w14:textId="77777777" w:rsidR="004859CA" w:rsidRPr="00822E04" w:rsidRDefault="004859CA" w:rsidP="004859CA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right="75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Student/Doktorant jest zobowiązany do pokrycia strat materialnych w Domu Studenta, za które ponosi odpowiedzialność.</w:t>
      </w:r>
    </w:p>
    <w:p w14:paraId="554F564C" w14:textId="77777777" w:rsidR="00CD0A08" w:rsidRPr="00822E04" w:rsidRDefault="00CD0A08" w:rsidP="00F8225B">
      <w:pPr>
        <w:pStyle w:val="Nagwek1"/>
      </w:pPr>
      <w:r w:rsidRPr="00822E04">
        <w:br w:type="page"/>
      </w:r>
    </w:p>
    <w:p w14:paraId="39DF40FF" w14:textId="1914FD8A" w:rsidR="004859CA" w:rsidRPr="00822E04" w:rsidRDefault="004859CA" w:rsidP="00F8225B">
      <w:pPr>
        <w:pStyle w:val="Nagwek1"/>
      </w:pPr>
      <w:r w:rsidRPr="00822E04">
        <w:lastRenderedPageBreak/>
        <w:t>§ 6</w:t>
      </w:r>
    </w:p>
    <w:p w14:paraId="44CD4623" w14:textId="00DB7AC3" w:rsidR="004859CA" w:rsidRPr="00822E04" w:rsidRDefault="004859CA" w:rsidP="004859CA">
      <w:pPr>
        <w:pStyle w:val="Akapitzlist1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Kaucja stanowi zabezpieczenie wierzytelności Uczelni z tytułu strat, jakie może ponieść </w:t>
      </w:r>
      <w:r w:rsidR="00A66908" w:rsidRPr="00822E04">
        <w:rPr>
          <w:rFonts w:asciiTheme="minorHAnsi" w:hAnsiTheme="minorHAnsi" w:cstheme="minorHAnsi"/>
          <w:sz w:val="24"/>
          <w:szCs w:val="24"/>
        </w:rPr>
        <w:br/>
      </w:r>
      <w:r w:rsidRPr="00822E04">
        <w:rPr>
          <w:rFonts w:asciiTheme="minorHAnsi" w:hAnsiTheme="minorHAnsi" w:cstheme="minorHAnsi"/>
          <w:sz w:val="24"/>
          <w:szCs w:val="24"/>
        </w:rPr>
        <w:t>w związku ze szkodami w mieniu Domu Studenta (mieszkaniec odpowiada za zniszczenia dokonane także w pomieszczeniach ogólnodostępnych) oraz z tytułu zaległości w opłatach za Dom Studenta wraz z naliczonymi odsetkami za zwłokę oraz naliczonych kar umownych.</w:t>
      </w:r>
    </w:p>
    <w:p w14:paraId="12087BD8" w14:textId="77777777" w:rsidR="004859CA" w:rsidRPr="00822E04" w:rsidRDefault="004859CA" w:rsidP="004859CA">
      <w:pPr>
        <w:pStyle w:val="Akapitzlist1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Kaucja pobierana jest przed zakwaterowaniem (jak ustalono w Regulaminie Domu Studenta) mieszkańca na czas jego pobytu w Domu Studenta.</w:t>
      </w:r>
    </w:p>
    <w:p w14:paraId="6A83B9C0" w14:textId="77777777" w:rsidR="004859CA" w:rsidRPr="00822E04" w:rsidRDefault="004859CA" w:rsidP="004859CA">
      <w:pPr>
        <w:pStyle w:val="Akapitzlist1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Kaucję na zabezpieczenie roszczeń Uczelni w wysokości …………………… zł (miesięczna opłata za miejsce w Domu Studenta) Student/Doktorant wpłaci na konto Uczelni.</w:t>
      </w:r>
    </w:p>
    <w:p w14:paraId="5A79E200" w14:textId="77777777" w:rsidR="004859CA" w:rsidRPr="00822E04" w:rsidRDefault="004859CA" w:rsidP="004859CA">
      <w:pPr>
        <w:pStyle w:val="Akapitzlist1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Po zakończeniu niniejszej umowy, w przypadku braku zaległości finansowych i innych zobowiązań wobec Domu Studenta, kaucja przechodzi na kolejny rok akademicki.</w:t>
      </w:r>
    </w:p>
    <w:p w14:paraId="10DFFF62" w14:textId="77777777" w:rsidR="004859CA" w:rsidRPr="00822E04" w:rsidRDefault="004859CA" w:rsidP="004859CA">
      <w:pPr>
        <w:pStyle w:val="Akapitzlist1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Po zakończeniu studiów lub rezygnacji z zamieszkania w Domu Studenta, na wniosek mieszkańca kaucja zostanie zwrócona, o ile nie wystąpi konieczność zaliczenia kaucji na zobowiązania mieszkańca wobec Domu Studenta. </w:t>
      </w:r>
    </w:p>
    <w:p w14:paraId="7C54FCDC" w14:textId="77777777" w:rsidR="004859CA" w:rsidRPr="00822E04" w:rsidRDefault="004859CA" w:rsidP="004859CA">
      <w:pPr>
        <w:pStyle w:val="Akapitzlist1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W przypadku częściowego lub pełnego wykorzystania kaucji w poczet zobowiązań</w:t>
      </w:r>
      <w:r w:rsidRPr="00822E04">
        <w:rPr>
          <w:rFonts w:asciiTheme="minorHAnsi" w:hAnsiTheme="minorHAnsi" w:cstheme="minorHAnsi"/>
          <w:sz w:val="24"/>
          <w:szCs w:val="24"/>
        </w:rPr>
        <w:br/>
        <w:t>w danym roku akademickim, mieszkaniec Domu Studenta wnosi ponownie lub uzupełnia kaucję w wysokości równowartości miesięcznej opłaty za zajmowane miejsce w pokoju.</w:t>
      </w:r>
    </w:p>
    <w:p w14:paraId="2B2A361A" w14:textId="77777777" w:rsidR="004859CA" w:rsidRPr="00822E04" w:rsidRDefault="004859CA" w:rsidP="00F8225B">
      <w:pPr>
        <w:pStyle w:val="Nagwek1"/>
      </w:pPr>
      <w:r w:rsidRPr="00822E04">
        <w:t>§ 7</w:t>
      </w:r>
    </w:p>
    <w:p w14:paraId="0D6A50ED" w14:textId="77777777" w:rsidR="004859CA" w:rsidRPr="00822E04" w:rsidRDefault="004859CA" w:rsidP="00411E7C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W sprawach nieuregulowanych niniejszą umową, mają zastosowanie przepisy kodeksu cywilnego.</w:t>
      </w:r>
    </w:p>
    <w:p w14:paraId="42AF4088" w14:textId="77777777" w:rsidR="004859CA" w:rsidRPr="00822E04" w:rsidRDefault="004859CA" w:rsidP="00411E7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4930"/>
        </w:tabs>
        <w:autoSpaceDE w:val="0"/>
        <w:autoSpaceDN w:val="0"/>
        <w:adjustRightInd w:val="0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eastAsia="Times New Roman" w:hAnsiTheme="minorHAnsi" w:cstheme="minorHAnsi"/>
          <w:sz w:val="24"/>
          <w:szCs w:val="24"/>
        </w:rPr>
        <w:t xml:space="preserve">Z chwilą podpisania niniejszej umowy, tracą wszelkie wcześniejsze umowy zawarte między stronami </w:t>
      </w:r>
      <w:r w:rsidRPr="00822E04">
        <w:rPr>
          <w:rFonts w:asciiTheme="minorHAnsi" w:hAnsiTheme="minorHAnsi" w:cstheme="minorHAnsi"/>
          <w:sz w:val="24"/>
          <w:szCs w:val="24"/>
        </w:rPr>
        <w:t>o korzystanie z miejsca w Domu Studenta.</w:t>
      </w:r>
    </w:p>
    <w:p w14:paraId="611D6491" w14:textId="20C76DEA" w:rsidR="004859CA" w:rsidRPr="00822E04" w:rsidRDefault="004859CA" w:rsidP="00411E7C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hanging="294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Umowę sporządzono w dwóch jednobrzmiących egzemplarzach - jeden dla Studenta/Doktoranta i jeden dla Uczelni.</w:t>
      </w:r>
    </w:p>
    <w:p w14:paraId="133D00DE" w14:textId="77777777" w:rsidR="00A5137F" w:rsidRPr="00822E04" w:rsidRDefault="00A5137F" w:rsidP="00A5137F">
      <w:pPr>
        <w:shd w:val="clear" w:color="auto" w:fill="FFFFFF"/>
        <w:tabs>
          <w:tab w:val="left" w:pos="3355"/>
          <w:tab w:val="left" w:pos="7118"/>
        </w:tabs>
        <w:spacing w:before="24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CC75461" w14:textId="192417F5" w:rsidR="00A5137F" w:rsidRPr="00822E04" w:rsidRDefault="004859CA" w:rsidP="00A5137F">
      <w:pPr>
        <w:shd w:val="clear" w:color="auto" w:fill="FFFFFF"/>
        <w:tabs>
          <w:tab w:val="right" w:leader="dot" w:pos="5670"/>
        </w:tabs>
        <w:spacing w:before="240" w:after="0" w:line="60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22E04">
        <w:rPr>
          <w:rFonts w:asciiTheme="minorHAnsi" w:hAnsiTheme="minorHAnsi" w:cstheme="minorHAnsi"/>
          <w:b/>
          <w:bCs/>
          <w:sz w:val="24"/>
          <w:szCs w:val="24"/>
        </w:rPr>
        <w:t xml:space="preserve">STUDENT/ DOKTORANT : </w:t>
      </w:r>
      <w:r w:rsidR="00A5137F" w:rsidRPr="00822E04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58E9AE4" w14:textId="3862EB7F" w:rsidR="004859CA" w:rsidRPr="00822E04" w:rsidRDefault="004859CA" w:rsidP="00A5137F">
      <w:pPr>
        <w:shd w:val="clear" w:color="auto" w:fill="FFFFFF"/>
        <w:tabs>
          <w:tab w:val="right" w:leader="dot" w:pos="5670"/>
          <w:tab w:val="left" w:pos="7118"/>
        </w:tabs>
        <w:spacing w:after="0"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22E04">
        <w:rPr>
          <w:rFonts w:asciiTheme="minorHAnsi" w:hAnsiTheme="minorHAnsi" w:cstheme="minorHAnsi"/>
          <w:b/>
          <w:bCs/>
          <w:sz w:val="24"/>
          <w:szCs w:val="24"/>
        </w:rPr>
        <w:t>UCZELNIA</w:t>
      </w:r>
      <w:r w:rsidR="00A5137F" w:rsidRPr="00822E04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A5137F" w:rsidRPr="00822E04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7F61E11" w14:textId="77777777" w:rsidR="00A5137F" w:rsidRPr="00822E04" w:rsidRDefault="00A5137F" w:rsidP="00A5137F">
      <w:pPr>
        <w:shd w:val="clear" w:color="auto" w:fill="FFFFFF"/>
        <w:tabs>
          <w:tab w:val="right" w:leader="dot" w:pos="5670"/>
          <w:tab w:val="left" w:pos="7118"/>
        </w:tabs>
        <w:spacing w:after="0"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35E8C235" w14:textId="77777777" w:rsidR="00A6627F" w:rsidRPr="00822E04" w:rsidRDefault="00A6627F" w:rsidP="00A5137F">
      <w:pPr>
        <w:shd w:val="clear" w:color="auto" w:fill="FFFFFF"/>
        <w:tabs>
          <w:tab w:val="left" w:pos="3355"/>
          <w:tab w:val="left" w:pos="7118"/>
        </w:tabs>
        <w:spacing w:before="240" w:after="0" w:line="36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</w:rPr>
      </w:pPr>
      <w:r w:rsidRPr="00822E04">
        <w:rPr>
          <w:rFonts w:asciiTheme="minorHAnsi" w:eastAsia="Times New Roman" w:hAnsiTheme="minorHAnsi" w:cstheme="minorHAnsi"/>
          <w:b/>
          <w:sz w:val="24"/>
          <w:szCs w:val="24"/>
        </w:rPr>
        <w:br w:type="page"/>
      </w:r>
    </w:p>
    <w:p w14:paraId="3AD8E715" w14:textId="08440E64" w:rsidR="004859CA" w:rsidRPr="00822E04" w:rsidRDefault="004859CA" w:rsidP="00A5137F">
      <w:pPr>
        <w:shd w:val="clear" w:color="auto" w:fill="FFFFFF"/>
        <w:tabs>
          <w:tab w:val="left" w:pos="3355"/>
          <w:tab w:val="left" w:pos="7118"/>
        </w:tabs>
        <w:spacing w:before="240"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22E04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 xml:space="preserve">Informacja o przetwarzaniu przez Uniwersytet Medyczny w Białymstoku danych osobowych </w:t>
      </w:r>
      <w:r w:rsidRPr="00822E04">
        <w:rPr>
          <w:rFonts w:asciiTheme="minorHAnsi" w:hAnsiTheme="minorHAnsi" w:cstheme="minorHAnsi"/>
          <w:b/>
          <w:bCs/>
          <w:sz w:val="24"/>
          <w:szCs w:val="24"/>
        </w:rPr>
        <w:t>Studenta/Doktoranta w związku z zawarciem umowy na korzystanie z miejsca</w:t>
      </w:r>
      <w:r w:rsidRPr="00822E04">
        <w:rPr>
          <w:rFonts w:asciiTheme="minorHAnsi" w:hAnsiTheme="minorHAnsi" w:cstheme="minorHAnsi"/>
          <w:b/>
          <w:bCs/>
          <w:sz w:val="24"/>
          <w:szCs w:val="24"/>
        </w:rPr>
        <w:br/>
        <w:t>w domu studenta</w:t>
      </w:r>
    </w:p>
    <w:p w14:paraId="7FA96EE0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Administratorem  moich danych osobowych jest Uniwersytet Medyczny w Białymstoku z  siedzibą ul. Kilińskiego 1, 15-089 Białystok, reprezentowany przez Rektora.</w:t>
      </w:r>
    </w:p>
    <w:p w14:paraId="220F7AC4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iCs/>
          <w:sz w:val="24"/>
          <w:szCs w:val="24"/>
        </w:rPr>
        <w:t>W sprawach moich danych osobowych mogę kontaktować się z Inspektorem Ochrony Danych</w:t>
      </w:r>
      <w:r w:rsidRPr="00822E04">
        <w:rPr>
          <w:rFonts w:asciiTheme="minorHAnsi" w:hAnsiTheme="minorHAnsi" w:cstheme="minorHAnsi"/>
          <w:iCs/>
          <w:sz w:val="24"/>
          <w:szCs w:val="24"/>
        </w:rPr>
        <w:br/>
        <w:t xml:space="preserve">w Uniwersytecie Medycznym w Białymstoku wysyłając wiadomość na adres email: iod@umb.edu.pl lub w inny sposób poprzez dane kontaktowe podane na stronach internetowych Uczelni. </w:t>
      </w:r>
    </w:p>
    <w:p w14:paraId="46E5808D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Moje dane osobowe przetwarzane będą w celu wykonania umowy na podstawie art. 6 ust. 1 lit. b RODO.</w:t>
      </w:r>
    </w:p>
    <w:p w14:paraId="6D8188C5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eastAsia="ヒラギノ角ゴ Pro W3" w:hAnsiTheme="minorHAnsi" w:cstheme="minorHAnsi"/>
          <w:sz w:val="24"/>
          <w:szCs w:val="24"/>
        </w:rPr>
        <w:t xml:space="preserve">Odbiorcami danych osobowych będą podmioty zewnętrzne świadczące usługi związane </w:t>
      </w:r>
      <w:r w:rsidRPr="00822E04">
        <w:rPr>
          <w:rFonts w:asciiTheme="minorHAnsi" w:eastAsia="ヒラギノ角ゴ Pro W3" w:hAnsiTheme="minorHAnsi" w:cstheme="minorHAnsi"/>
          <w:sz w:val="24"/>
          <w:szCs w:val="24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1D68EED2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Dane osobowe przechowywane będą przez okres niezbędny do wykonania umowy i rozliczeń wynikający z przepisów, w tym przepisów archiwizacyjnych.</w:t>
      </w:r>
    </w:p>
    <w:p w14:paraId="5D9EAE80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eastAsia="ヒラギノ角ゴ Pro W3" w:hAnsiTheme="minorHAnsi" w:cstheme="minorHAnsi"/>
          <w:sz w:val="24"/>
          <w:szCs w:val="24"/>
        </w:rPr>
        <w:t>Posiadam prawo dostępu do danych, prawo ich sprostowania, usunięcia, ograniczenia przetwarzania na zasadach określonych w RODO. W celu skorzystania z praw mogę kontaktować się z Inspektorem Ochrony Danych.</w:t>
      </w:r>
    </w:p>
    <w:p w14:paraId="2B9957E4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 xml:space="preserve">Mam prawo wniesienia skargi do Prezesa Urzędu Ochrony Danych Osobowych, ul. Stawki 2, 00-193 Warszawa, gdy uzasadnione jest, że dane osobowe przetwarzane są przez Administratora niezgodnie z RODO. </w:t>
      </w:r>
    </w:p>
    <w:p w14:paraId="34CD952E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W oparciu o moje dane osobowe Administrator nie będzie podejmował zautomatyzowanych decyzji, w tym decyzji będących wynikiem profilowania w rozumieniu RODO.</w:t>
      </w:r>
    </w:p>
    <w:p w14:paraId="4DE0C6E6" w14:textId="77777777" w:rsidR="004859CA" w:rsidRPr="00822E04" w:rsidRDefault="004859CA" w:rsidP="00A6627F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822E04">
        <w:rPr>
          <w:rFonts w:asciiTheme="minorHAnsi" w:hAnsiTheme="minorHAnsi" w:cstheme="minorHAnsi"/>
          <w:sz w:val="24"/>
          <w:szCs w:val="24"/>
        </w:rPr>
        <w:t>Podanie danych osobowych jest dobrowolne ale niezbędne do realizacji umowy.</w:t>
      </w:r>
    </w:p>
    <w:p w14:paraId="66DF8939" w14:textId="77777777" w:rsidR="00A5137F" w:rsidRPr="00822E04" w:rsidRDefault="00A5137F" w:rsidP="00A5137F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A47C36A" w14:textId="5879CDBC" w:rsidR="004859CA" w:rsidRPr="00822E04" w:rsidRDefault="00A5137F" w:rsidP="00A5137F">
      <w:pPr>
        <w:tabs>
          <w:tab w:val="right" w:leader="dot" w:pos="6804"/>
        </w:tabs>
        <w:spacing w:before="240" w:after="0"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22E04">
        <w:rPr>
          <w:rFonts w:asciiTheme="minorHAnsi" w:hAnsiTheme="minorHAnsi" w:cstheme="minorHAnsi"/>
          <w:b/>
          <w:bCs/>
          <w:sz w:val="24"/>
          <w:szCs w:val="24"/>
        </w:rPr>
        <w:t>Podpis Studenta/Doktoranta:</w:t>
      </w:r>
      <w:r w:rsidR="004859CA" w:rsidRPr="00822E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22E04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9536839" w14:textId="00216E03" w:rsidR="004859CA" w:rsidRPr="00822E04" w:rsidRDefault="004859CA" w:rsidP="004859CA">
      <w:r w:rsidRPr="00822E0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</w:t>
      </w:r>
    </w:p>
    <w:sectPr w:rsidR="004859CA" w:rsidRPr="00822E04" w:rsidSect="00A6627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9D4"/>
    <w:multiLevelType w:val="hybridMultilevel"/>
    <w:tmpl w:val="F530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495ADA"/>
    <w:multiLevelType w:val="hybridMultilevel"/>
    <w:tmpl w:val="54DCDB2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3F36C9"/>
    <w:multiLevelType w:val="hybridMultilevel"/>
    <w:tmpl w:val="08FAE208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73E3"/>
    <w:multiLevelType w:val="hybridMultilevel"/>
    <w:tmpl w:val="D0C6C474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849E152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4ACA5F5A"/>
    <w:multiLevelType w:val="hybridMultilevel"/>
    <w:tmpl w:val="54DCDB2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D34FDA"/>
    <w:multiLevelType w:val="hybridMultilevel"/>
    <w:tmpl w:val="6AA6F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4BA492D"/>
    <w:multiLevelType w:val="hybridMultilevel"/>
    <w:tmpl w:val="54DCDB2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DA62F31"/>
    <w:multiLevelType w:val="hybridMultilevel"/>
    <w:tmpl w:val="388CBCCE"/>
    <w:lvl w:ilvl="0" w:tplc="C862E09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CA"/>
    <w:rsid w:val="001E5455"/>
    <w:rsid w:val="00411E7C"/>
    <w:rsid w:val="00471BBC"/>
    <w:rsid w:val="0048126F"/>
    <w:rsid w:val="004859CA"/>
    <w:rsid w:val="004E5F02"/>
    <w:rsid w:val="00740F21"/>
    <w:rsid w:val="007740A0"/>
    <w:rsid w:val="00822E04"/>
    <w:rsid w:val="009702E7"/>
    <w:rsid w:val="00A5137F"/>
    <w:rsid w:val="00A6627F"/>
    <w:rsid w:val="00A66908"/>
    <w:rsid w:val="00B22CC1"/>
    <w:rsid w:val="00CD0A08"/>
    <w:rsid w:val="00E201CE"/>
    <w:rsid w:val="00E6424C"/>
    <w:rsid w:val="00E67664"/>
    <w:rsid w:val="00F35457"/>
    <w:rsid w:val="00F8225B"/>
    <w:rsid w:val="00F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3548"/>
  <w15:chartTrackingRefBased/>
  <w15:docId w15:val="{5F9F6736-6EE4-423A-A425-56B707F9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C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8225B"/>
    <w:pPr>
      <w:shd w:val="clear" w:color="auto" w:fill="FFFFFF"/>
      <w:tabs>
        <w:tab w:val="left" w:leader="dot" w:pos="1694"/>
      </w:tabs>
      <w:spacing w:before="240" w:after="0" w:line="360" w:lineRule="auto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859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225B"/>
    <w:rPr>
      <w:rFonts w:eastAsia="Calibri" w:cstheme="minorHAnsi"/>
      <w:b/>
      <w:bCs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2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24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24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F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964183-0D04-45FD-BBB2-F92C7102F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E7EBA-2AD6-4DF6-80F5-07FB230BB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0ED55-8475-408F-822D-02C18177F800}">
  <ds:schemaRefs>
    <ds:schemaRef ds:uri="http://purl.org/dc/dcmitype/"/>
    <ds:schemaRef ds:uri="http://purl.org/dc/terms/"/>
    <ds:schemaRef ds:uri="ef62e4ff-d1a4-4809-b5f6-69a54c4daee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09f37ab-309e-4f92-9a67-53ad03107bc8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86.2024 zał. 1 Umowa o korzystanie z miejsca w Domu Studenta</dc:title>
  <dc:subject/>
  <dc:creator>Bożena Ciborowska</dc:creator>
  <cp:keywords/>
  <dc:description/>
  <cp:lastModifiedBy>Emilia Snarska</cp:lastModifiedBy>
  <cp:revision>22</cp:revision>
  <dcterms:created xsi:type="dcterms:W3CDTF">2024-07-09T06:11:00Z</dcterms:created>
  <dcterms:modified xsi:type="dcterms:W3CDTF">2024-07-10T11:45:00Z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