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BBFC" w14:textId="77777777" w:rsidR="00615908" w:rsidRPr="0011452F" w:rsidRDefault="00615908" w:rsidP="00615908">
      <w:pPr>
        <w:spacing w:after="0" w:line="336" w:lineRule="auto"/>
        <w:rPr>
          <w:sz w:val="20"/>
          <w:szCs w:val="20"/>
        </w:rPr>
      </w:pPr>
      <w:r w:rsidRPr="0011452F">
        <w:rPr>
          <w:sz w:val="20"/>
          <w:szCs w:val="20"/>
        </w:rPr>
        <w:t xml:space="preserve">Załącznik nr 4 do Zarządzenia </w:t>
      </w:r>
      <w:r>
        <w:rPr>
          <w:sz w:val="20"/>
          <w:szCs w:val="20"/>
        </w:rPr>
        <w:t xml:space="preserve">nr 32/2024 </w:t>
      </w:r>
      <w:r w:rsidRPr="0011452F">
        <w:rPr>
          <w:sz w:val="20"/>
          <w:szCs w:val="20"/>
        </w:rPr>
        <w:t>Rektora</w:t>
      </w:r>
      <w:r>
        <w:rPr>
          <w:sz w:val="20"/>
          <w:szCs w:val="20"/>
        </w:rPr>
        <w:t xml:space="preserve"> UMB</w:t>
      </w:r>
      <w:r w:rsidRPr="0011452F">
        <w:rPr>
          <w:sz w:val="20"/>
          <w:szCs w:val="20"/>
        </w:rPr>
        <w:t xml:space="preserve"> z dnia </w:t>
      </w:r>
      <w:r>
        <w:rPr>
          <w:sz w:val="20"/>
          <w:szCs w:val="20"/>
        </w:rPr>
        <w:t>29.02.</w:t>
      </w:r>
      <w:r w:rsidRPr="0011452F">
        <w:rPr>
          <w:sz w:val="20"/>
          <w:szCs w:val="20"/>
        </w:rPr>
        <w:t>2024 r.</w:t>
      </w:r>
    </w:p>
    <w:p w14:paraId="4393AC9B" w14:textId="77777777" w:rsidR="00615908" w:rsidRPr="0011452F" w:rsidRDefault="00615908" w:rsidP="00615908">
      <w:pPr>
        <w:pStyle w:val="Tytu"/>
      </w:pPr>
      <w:r w:rsidRPr="0011452F">
        <w:t>Regulamin Studiów Podyplomowych Uniwersytetu Medycznego w Białymstoku</w:t>
      </w:r>
    </w:p>
    <w:p w14:paraId="13518C08" w14:textId="77777777" w:rsidR="00615908" w:rsidRPr="007F36CF" w:rsidRDefault="00615908" w:rsidP="007F36CF">
      <w:pPr>
        <w:pStyle w:val="Nagwek1"/>
      </w:pPr>
      <w:r w:rsidRPr="007F36CF">
        <w:t>Postanowienia ogólne</w:t>
      </w:r>
    </w:p>
    <w:p w14:paraId="3A75BA97" w14:textId="3474EC1D" w:rsidR="00615908" w:rsidRPr="0011452F" w:rsidRDefault="00FF4FB7" w:rsidP="007F36CF">
      <w:pPr>
        <w:pStyle w:val="Nagwek2"/>
      </w:pPr>
      <w:r>
        <w:t xml:space="preserve">§ </w:t>
      </w:r>
      <w:r w:rsidR="00615908" w:rsidRPr="0011452F">
        <w:t>1</w:t>
      </w:r>
    </w:p>
    <w:p w14:paraId="3795442B" w14:textId="77777777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Postanowienia niniejszego Regulaminu mają zastosowanie do uczestników studiów</w:t>
      </w:r>
    </w:p>
    <w:p w14:paraId="7464F498" w14:textId="77777777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podyplomowych realizowanych w Uniwersytecie Medycznym w Białymstoku i regulują ogólne</w:t>
      </w:r>
    </w:p>
    <w:p w14:paraId="6008564A" w14:textId="77777777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zasady organizacji studiów podyplomowych oraz związane z nimi prawa i obowiązki uczestników</w:t>
      </w:r>
    </w:p>
    <w:p w14:paraId="3AE34474" w14:textId="47283E93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studiów podyplomowych.</w:t>
      </w:r>
    </w:p>
    <w:p w14:paraId="3BC5DB60" w14:textId="14A740DA" w:rsidR="006D6F6E" w:rsidRPr="00615908" w:rsidRDefault="00FF4FB7" w:rsidP="007F36CF">
      <w:pPr>
        <w:pStyle w:val="Nagwek2"/>
      </w:pPr>
      <w:r>
        <w:t xml:space="preserve">§ </w:t>
      </w:r>
      <w:r w:rsidR="006D6F6E" w:rsidRPr="00615908">
        <w:t>2</w:t>
      </w:r>
    </w:p>
    <w:p w14:paraId="225FD344" w14:textId="08ED9911" w:rsidR="003B47FF" w:rsidRPr="00615908" w:rsidRDefault="006D6F6E" w:rsidP="00C00BC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Studia podyplomowe są formą kształcenia, prowadzoną w Uczelni, na którą są przyjmowani</w:t>
      </w:r>
      <w:r w:rsid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 xml:space="preserve">kandydaci posiadający </w:t>
      </w:r>
      <w:r w:rsidR="006664C9" w:rsidRPr="00615908">
        <w:rPr>
          <w:rFonts w:cstheme="minorHAnsi"/>
          <w:sz w:val="23"/>
          <w:szCs w:val="23"/>
        </w:rPr>
        <w:t xml:space="preserve">kwalifikację pełną co najmniej na poziomie 6 uzyskaną w systemie </w:t>
      </w:r>
      <w:r w:rsidR="006664C9" w:rsidRPr="00615908">
        <w:rPr>
          <w:rStyle w:val="Uwydatnienie"/>
          <w:rFonts w:cstheme="minorHAnsi"/>
          <w:i w:val="0"/>
          <w:sz w:val="23"/>
          <w:szCs w:val="23"/>
        </w:rPr>
        <w:t>szkolnictwa wyższego</w:t>
      </w:r>
      <w:r w:rsidR="006664C9" w:rsidRPr="00615908">
        <w:rPr>
          <w:rFonts w:cstheme="minorHAnsi"/>
          <w:i/>
          <w:sz w:val="23"/>
          <w:szCs w:val="23"/>
        </w:rPr>
        <w:t xml:space="preserve"> </w:t>
      </w:r>
      <w:r w:rsidR="006664C9" w:rsidRPr="00615908">
        <w:rPr>
          <w:rFonts w:cstheme="minorHAnsi"/>
          <w:sz w:val="23"/>
          <w:szCs w:val="23"/>
        </w:rPr>
        <w:t>i nauki.</w:t>
      </w:r>
    </w:p>
    <w:p w14:paraId="29A6308F" w14:textId="35A6E3CA" w:rsidR="006D6F6E" w:rsidRPr="00615908" w:rsidRDefault="006D6F6E" w:rsidP="00C00BC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trike/>
          <w:color w:val="0070C0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Program </w:t>
      </w:r>
      <w:r w:rsidR="006664C9" w:rsidRPr="00615908">
        <w:rPr>
          <w:rFonts w:cstheme="minorHAnsi"/>
          <w:sz w:val="23"/>
          <w:szCs w:val="23"/>
        </w:rPr>
        <w:t>studiów</w:t>
      </w:r>
      <w:r w:rsidRPr="00615908">
        <w:rPr>
          <w:rFonts w:cstheme="minorHAnsi"/>
          <w:sz w:val="23"/>
          <w:szCs w:val="23"/>
        </w:rPr>
        <w:t xml:space="preserve"> umożliwia uzyskanie przez uczestnika  co najmniej 30 punktów ECTS.</w:t>
      </w:r>
    </w:p>
    <w:p w14:paraId="6737137F" w14:textId="283C4769" w:rsidR="003B47FF" w:rsidRPr="00615908" w:rsidRDefault="00DD6ED1" w:rsidP="00C00BC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Program studiów podyplomowych </w:t>
      </w:r>
      <w:r w:rsidR="006D6F6E" w:rsidRPr="00615908">
        <w:rPr>
          <w:rFonts w:cstheme="minorHAnsi"/>
          <w:sz w:val="23"/>
          <w:szCs w:val="23"/>
        </w:rPr>
        <w:t xml:space="preserve"> określa</w:t>
      </w:r>
      <w:r w:rsidRPr="00615908">
        <w:rPr>
          <w:rFonts w:cstheme="minorHAnsi"/>
          <w:sz w:val="23"/>
          <w:szCs w:val="23"/>
        </w:rPr>
        <w:t xml:space="preserve"> </w:t>
      </w:r>
      <w:r w:rsidR="006D6F6E" w:rsidRPr="00615908">
        <w:rPr>
          <w:rFonts w:cstheme="minorHAnsi"/>
          <w:sz w:val="23"/>
          <w:szCs w:val="23"/>
        </w:rPr>
        <w:t>efekt</w:t>
      </w:r>
      <w:r w:rsidRPr="00615908">
        <w:rPr>
          <w:rFonts w:cstheme="minorHAnsi"/>
          <w:sz w:val="23"/>
          <w:szCs w:val="23"/>
        </w:rPr>
        <w:t xml:space="preserve">y </w:t>
      </w:r>
      <w:r w:rsidR="006D6F6E" w:rsidRPr="00615908">
        <w:rPr>
          <w:rFonts w:cstheme="minorHAnsi"/>
          <w:sz w:val="23"/>
          <w:szCs w:val="23"/>
        </w:rPr>
        <w:t>uczenia się</w:t>
      </w:r>
      <w:r w:rsidRPr="00615908">
        <w:rPr>
          <w:rFonts w:cstheme="minorHAnsi"/>
          <w:sz w:val="23"/>
          <w:szCs w:val="23"/>
        </w:rPr>
        <w:t xml:space="preserve"> </w:t>
      </w:r>
      <w:r w:rsidR="001041C6" w:rsidRPr="00615908">
        <w:rPr>
          <w:rFonts w:cstheme="minorHAnsi"/>
          <w:sz w:val="23"/>
          <w:szCs w:val="23"/>
        </w:rPr>
        <w:t>dla kwalifikacji cząstkowych uwzględniające charakterystyki drugiego stopnia</w:t>
      </w:r>
      <w:r w:rsidRPr="00615908">
        <w:rPr>
          <w:rFonts w:cstheme="minorHAnsi"/>
          <w:sz w:val="23"/>
          <w:szCs w:val="23"/>
        </w:rPr>
        <w:t xml:space="preserve"> Polskiej Ramy Kwalifikacji</w:t>
      </w:r>
      <w:r w:rsidR="001041C6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(</w:t>
      </w:r>
      <w:r w:rsidR="001041C6" w:rsidRPr="00615908">
        <w:rPr>
          <w:rFonts w:cstheme="minorHAnsi"/>
          <w:sz w:val="23"/>
          <w:szCs w:val="23"/>
        </w:rPr>
        <w:t>PRK</w:t>
      </w:r>
      <w:r w:rsidRPr="00615908">
        <w:rPr>
          <w:rFonts w:cstheme="minorHAnsi"/>
          <w:sz w:val="23"/>
          <w:szCs w:val="23"/>
        </w:rPr>
        <w:t>)</w:t>
      </w:r>
      <w:r w:rsidR="001041C6" w:rsidRPr="00615908">
        <w:rPr>
          <w:rFonts w:cstheme="minorHAnsi"/>
          <w:sz w:val="23"/>
          <w:szCs w:val="23"/>
        </w:rPr>
        <w:t xml:space="preserve"> na poziomie </w:t>
      </w:r>
      <w:r w:rsidR="006D6F6E" w:rsidRPr="00615908">
        <w:rPr>
          <w:rFonts w:cstheme="minorHAnsi"/>
          <w:sz w:val="23"/>
          <w:szCs w:val="23"/>
        </w:rPr>
        <w:t xml:space="preserve"> 6</w:t>
      </w:r>
      <w:r w:rsidRPr="00615908">
        <w:rPr>
          <w:rFonts w:cstheme="minorHAnsi"/>
          <w:sz w:val="23"/>
          <w:szCs w:val="23"/>
        </w:rPr>
        <w:t xml:space="preserve">, </w:t>
      </w:r>
      <w:r w:rsidR="006D6F6E" w:rsidRPr="00615908">
        <w:rPr>
          <w:rFonts w:cstheme="minorHAnsi"/>
          <w:sz w:val="23"/>
          <w:szCs w:val="23"/>
        </w:rPr>
        <w:t>7</w:t>
      </w:r>
      <w:r w:rsidRPr="00615908">
        <w:rPr>
          <w:rFonts w:cstheme="minorHAnsi"/>
          <w:sz w:val="23"/>
          <w:szCs w:val="23"/>
        </w:rPr>
        <w:t xml:space="preserve"> albo </w:t>
      </w:r>
      <w:r w:rsidR="006D6F6E" w:rsidRPr="00615908">
        <w:rPr>
          <w:rFonts w:cstheme="minorHAnsi"/>
          <w:sz w:val="23"/>
          <w:szCs w:val="23"/>
        </w:rPr>
        <w:t>8 P</w:t>
      </w:r>
      <w:r w:rsidRPr="00615908">
        <w:rPr>
          <w:rFonts w:cstheme="minorHAnsi"/>
          <w:sz w:val="23"/>
          <w:szCs w:val="23"/>
        </w:rPr>
        <w:t xml:space="preserve">RK </w:t>
      </w:r>
      <w:r w:rsidR="006D6F6E" w:rsidRPr="00615908">
        <w:rPr>
          <w:rFonts w:cstheme="minorHAnsi"/>
          <w:sz w:val="23"/>
          <w:szCs w:val="23"/>
        </w:rPr>
        <w:t xml:space="preserve">oraz  określa </w:t>
      </w:r>
      <w:r w:rsidRPr="00615908">
        <w:rPr>
          <w:rFonts w:cstheme="minorHAnsi"/>
          <w:sz w:val="23"/>
          <w:szCs w:val="23"/>
        </w:rPr>
        <w:t xml:space="preserve">sposób </w:t>
      </w:r>
      <w:r w:rsidR="006D6F6E" w:rsidRPr="00615908">
        <w:rPr>
          <w:rFonts w:cstheme="minorHAnsi"/>
          <w:sz w:val="23"/>
          <w:szCs w:val="23"/>
        </w:rPr>
        <w:t>ich weryfikowania i dokumentowania,</w:t>
      </w:r>
      <w:r w:rsidRPr="00615908">
        <w:rPr>
          <w:rFonts w:cstheme="minorHAnsi"/>
          <w:sz w:val="23"/>
          <w:szCs w:val="23"/>
        </w:rPr>
        <w:t xml:space="preserve"> </w:t>
      </w:r>
      <w:r w:rsidR="006D6F6E" w:rsidRPr="00615908">
        <w:rPr>
          <w:rFonts w:cstheme="minorHAnsi"/>
          <w:sz w:val="23"/>
          <w:szCs w:val="23"/>
        </w:rPr>
        <w:t xml:space="preserve">w szczególności warunki ukończenia studiów podyplomowych. </w:t>
      </w:r>
    </w:p>
    <w:p w14:paraId="1191DBF5" w14:textId="4463F52C" w:rsidR="006D6F6E" w:rsidRPr="00615908" w:rsidRDefault="006D6F6E" w:rsidP="00C00BC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Kalkulację kosztów kształcenia na studiach podyplomowych sporządza się zgodnie</w:t>
      </w:r>
      <w:r w:rsidR="003C0607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z wytycznymi określonymi w Zarządzeniu Rektora.</w:t>
      </w:r>
    </w:p>
    <w:p w14:paraId="23AFF2D0" w14:textId="27C262AF" w:rsidR="006D6F6E" w:rsidRPr="00615908" w:rsidRDefault="00FF4FB7" w:rsidP="007F36CF">
      <w:pPr>
        <w:pStyle w:val="Nagwek2"/>
      </w:pPr>
      <w:r>
        <w:t xml:space="preserve">§ </w:t>
      </w:r>
      <w:r w:rsidR="006D6F6E" w:rsidRPr="00615908">
        <w:t>3</w:t>
      </w:r>
    </w:p>
    <w:p w14:paraId="79796D2D" w14:textId="25AED513" w:rsidR="006D6F6E" w:rsidRPr="00615908" w:rsidRDefault="006D6F6E" w:rsidP="00C00BC2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Do prowadzenia studiów podyplomowych uprawnione są Wydziały Uniwersytetu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Medycznego w Białymstoku oraz Dział ds. Klinicznych i Szkolenia Zawodowego.</w:t>
      </w:r>
    </w:p>
    <w:p w14:paraId="70B5CB8A" w14:textId="11333193" w:rsidR="006D6F6E" w:rsidRPr="00615908" w:rsidRDefault="006D6F6E" w:rsidP="00C00BC2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Studia podyplomowe mogą być prowadzone przez Wydziały Uniwersytetu Medycznego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w Białymstoku oraz Dział ds. Klinicznych i Szkolenia Zawodowego we współpracy z inną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uczelnią, instytutem badawczym, instytutem PAN. W takim przypadku,</w:t>
      </w:r>
      <w:r w:rsidR="000E4ED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zasady i tryb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organizacji studiów podyplomowych oraz obowiązki i zadania poszczególnych jednostek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regulują porozumienia zawierane między tymi jednostkami.</w:t>
      </w:r>
    </w:p>
    <w:p w14:paraId="094E6625" w14:textId="1BA99DBC" w:rsidR="006D6F6E" w:rsidRPr="00615908" w:rsidRDefault="00FF4FB7" w:rsidP="007F36CF">
      <w:pPr>
        <w:pStyle w:val="Nagwek2"/>
      </w:pPr>
      <w:r>
        <w:t xml:space="preserve">§ </w:t>
      </w:r>
      <w:r w:rsidR="006D6F6E" w:rsidRPr="00615908">
        <w:t>4</w:t>
      </w:r>
    </w:p>
    <w:p w14:paraId="71E60DC3" w14:textId="32A2607F" w:rsidR="006D6F6E" w:rsidRDefault="006D6F6E" w:rsidP="00C00BC2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Nadzór merytoryczny i kierowanie studiami podyplomowymi sprawuje kierownik studiów</w:t>
      </w:r>
      <w:r w:rsid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podyplomowych podlegający:</w:t>
      </w:r>
    </w:p>
    <w:p w14:paraId="3414B8C4" w14:textId="6B08D1AF" w:rsidR="006D6F6E" w:rsidRDefault="006D6F6E" w:rsidP="00C00BC2">
      <w:pPr>
        <w:pStyle w:val="Akapitzlist"/>
        <w:numPr>
          <w:ilvl w:val="1"/>
          <w:numId w:val="4"/>
        </w:numPr>
        <w:spacing w:after="0" w:line="360" w:lineRule="auto"/>
        <w:ind w:left="851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w przypadku studiów podyplomowych prowadzonych przez Wydział </w:t>
      </w:r>
      <w:r w:rsidR="00615908" w:rsidRPr="00615908">
        <w:rPr>
          <w:rFonts w:cstheme="minorHAnsi"/>
          <w:sz w:val="23"/>
          <w:szCs w:val="23"/>
        </w:rPr>
        <w:t>–</w:t>
      </w:r>
      <w:r w:rsidRPr="00615908">
        <w:rPr>
          <w:rFonts w:cstheme="minorHAnsi"/>
          <w:sz w:val="23"/>
          <w:szCs w:val="23"/>
        </w:rPr>
        <w:t xml:space="preserve"> Dziekanowi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Wydziału prowadzącego studia,</w:t>
      </w:r>
    </w:p>
    <w:p w14:paraId="31E4339D" w14:textId="4A26EBC6" w:rsidR="006D6F6E" w:rsidRPr="00615908" w:rsidRDefault="006D6F6E" w:rsidP="00C00BC2">
      <w:pPr>
        <w:pStyle w:val="Akapitzlist"/>
        <w:numPr>
          <w:ilvl w:val="1"/>
          <w:numId w:val="4"/>
        </w:numPr>
        <w:spacing w:after="0" w:line="360" w:lineRule="auto"/>
        <w:ind w:left="851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w przypadku studiów podyplomowych prowadzonych przez Dział ds. Klinicznych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i Szkolenia Zawodowego – Prorektorowi ds. Klinicznych i Szkolenia Zawodowego.</w:t>
      </w:r>
    </w:p>
    <w:p w14:paraId="11DD42BC" w14:textId="0C5CE195" w:rsidR="006D6F6E" w:rsidRDefault="006D6F6E" w:rsidP="00C00BC2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lastRenderedPageBreak/>
        <w:t>Kierownika studiów podyplomowych powołuje i odwołuje Rektor z inicjatywy własnej,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bądź w przypadku studiów podyplomowych prowadzonych przez Wydział - na wniosek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Dziekana Wydziału</w:t>
      </w:r>
      <w:r w:rsidR="00B7049E" w:rsidRPr="00615908">
        <w:rPr>
          <w:rFonts w:cstheme="minorHAnsi"/>
          <w:sz w:val="23"/>
          <w:szCs w:val="23"/>
        </w:rPr>
        <w:t>.</w:t>
      </w:r>
    </w:p>
    <w:p w14:paraId="298EC560" w14:textId="0C20A50B" w:rsidR="006D6F6E" w:rsidRDefault="006D6F6E" w:rsidP="00C00BC2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W przypadku, powołania na kierownika studiów podyplomowych Prorektora ds.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Klinicznych i Szkolenia Zawodowego, zadania Prorektora ds. Klinicznych i Szkolenia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Zawodowego wykonuje Rektor.</w:t>
      </w:r>
    </w:p>
    <w:p w14:paraId="6536AB78" w14:textId="5FB34404" w:rsidR="006D6F6E" w:rsidRPr="00615908" w:rsidRDefault="006D6F6E" w:rsidP="00C00BC2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Do uprawnień i obowiązków kierownika studiów należy w szczególności:</w:t>
      </w:r>
    </w:p>
    <w:p w14:paraId="7D5D1240" w14:textId="627EA1B4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567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organizacja studiów i nadzór nad ich przebiegiem, w szczególności:</w:t>
      </w:r>
    </w:p>
    <w:p w14:paraId="76922485" w14:textId="6EA5F4E2" w:rsidR="006D6F6E" w:rsidRDefault="006D6F6E" w:rsidP="00C00BC2">
      <w:pPr>
        <w:pStyle w:val="Akapitzlist"/>
        <w:numPr>
          <w:ilvl w:val="3"/>
          <w:numId w:val="5"/>
        </w:numPr>
        <w:spacing w:after="0" w:line="360" w:lineRule="auto"/>
        <w:ind w:left="1134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opracowanie i doskonalenie programu studiów podyplomowych,</w:t>
      </w:r>
    </w:p>
    <w:p w14:paraId="34166A8C" w14:textId="201ADA20" w:rsidR="006D6F6E" w:rsidRPr="00615908" w:rsidRDefault="006D6F6E" w:rsidP="00C00BC2">
      <w:pPr>
        <w:pStyle w:val="Akapitzlist"/>
        <w:numPr>
          <w:ilvl w:val="3"/>
          <w:numId w:val="5"/>
        </w:numPr>
        <w:spacing w:after="0" w:line="360" w:lineRule="auto"/>
        <w:ind w:left="1134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organizacja zajęć, zgodnie z zatwierdzonym przez Senat programem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studiów,</w:t>
      </w:r>
    </w:p>
    <w:p w14:paraId="097E2A47" w14:textId="1EFBAB9F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przygotowanie harmonogramu zajęć w porozumieniu z Dziekanem (w przypadku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studiów podyplomowych prowadzonych przez Wydział) lub Prorektorem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ds. Klinicznych i Szkolenia Zawodowego (w przypadku studiów podyplomowych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prowadzonych przez Dział ds. Klinicznych i Szkolenia Zawodowego),</w:t>
      </w:r>
    </w:p>
    <w:p w14:paraId="3B94F6BB" w14:textId="45D4AC23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podejmowanie rozstrzygnięć w indywidualnych sprawach uczestników</w:t>
      </w:r>
      <w:r w:rsidR="000E4ED8" w:rsidRPr="00615908">
        <w:rPr>
          <w:rFonts w:cstheme="minorHAnsi"/>
          <w:sz w:val="23"/>
          <w:szCs w:val="23"/>
        </w:rPr>
        <w:t>,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niezastrzeżonych do kompetencji Dziekana lub Prorektora ds. Klinicznych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i Szkolenia Zawodowego,</w:t>
      </w:r>
    </w:p>
    <w:p w14:paraId="5CCA4676" w14:textId="5BF69CC4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opiniowanie wniosków w sprawie rozłożenia na raty opłat za studia,</w:t>
      </w:r>
    </w:p>
    <w:p w14:paraId="6CDC36A6" w14:textId="7333CCDA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wystawianie zaświadczeń o uczestnictwie w studiach,</w:t>
      </w:r>
    </w:p>
    <w:p w14:paraId="572977FD" w14:textId="224BD27E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nadzór nad obsługą administracyjną studiów,</w:t>
      </w:r>
    </w:p>
    <w:p w14:paraId="6CECFE26" w14:textId="547BD6B6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nadzór nad prowadzeniem dokumentacji toku studiów,</w:t>
      </w:r>
    </w:p>
    <w:p w14:paraId="47D5A247" w14:textId="79FAA562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przestrzeganie dyscypliny finansowej w zakresie realizacji zatwierdzonego</w:t>
      </w:r>
      <w:r w:rsidR="00B7049E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kosztorysu,</w:t>
      </w:r>
    </w:p>
    <w:p w14:paraId="6C52765E" w14:textId="592CB9BB" w:rsidR="006D6F6E" w:rsidRDefault="006D6F6E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przygotowanie szczegółowego harmonogramu na każdy semestr, obejmującego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terminy zjazdów, zaliczeń i egzaminów, wraz z obsadą kadrową</w:t>
      </w:r>
      <w:r w:rsidR="000E4ED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z uwzględnieniem liczby</w:t>
      </w:r>
      <w:r w:rsidR="005A6324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realizowanych godzin na studiach podyplomowych,</w:t>
      </w:r>
    </w:p>
    <w:p w14:paraId="6D579D60" w14:textId="227154B8" w:rsidR="006D6F6E" w:rsidRPr="00615908" w:rsidRDefault="00615908" w:rsidP="00C00BC2">
      <w:pPr>
        <w:pStyle w:val="Akapitzlist"/>
        <w:numPr>
          <w:ilvl w:val="2"/>
          <w:numId w:val="5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 </w:t>
      </w:r>
      <w:r w:rsidR="006D6F6E" w:rsidRPr="00615908">
        <w:rPr>
          <w:rFonts w:cstheme="minorHAnsi"/>
          <w:sz w:val="23"/>
          <w:szCs w:val="23"/>
        </w:rPr>
        <w:t>inne obowiązki i uprawnienia przewidziane Regulaminem lub powierzone przez</w:t>
      </w:r>
      <w:r>
        <w:rPr>
          <w:rFonts w:cstheme="minorHAnsi"/>
          <w:sz w:val="23"/>
          <w:szCs w:val="23"/>
        </w:rPr>
        <w:t xml:space="preserve"> </w:t>
      </w:r>
      <w:r w:rsidR="006D6F6E" w:rsidRPr="00615908">
        <w:rPr>
          <w:rFonts w:cstheme="minorHAnsi"/>
          <w:sz w:val="23"/>
          <w:szCs w:val="23"/>
        </w:rPr>
        <w:t xml:space="preserve">osoby wymienione w </w:t>
      </w:r>
      <w:r w:rsidR="00FF4FB7">
        <w:rPr>
          <w:rFonts w:cstheme="minorHAnsi"/>
          <w:sz w:val="23"/>
          <w:szCs w:val="23"/>
        </w:rPr>
        <w:t xml:space="preserve">§ </w:t>
      </w:r>
      <w:r w:rsidR="006D6F6E" w:rsidRPr="00615908">
        <w:rPr>
          <w:rFonts w:cstheme="minorHAnsi"/>
          <w:sz w:val="23"/>
          <w:szCs w:val="23"/>
        </w:rPr>
        <w:t>4 ust 1 i 2.</w:t>
      </w:r>
    </w:p>
    <w:p w14:paraId="2F73B815" w14:textId="3959DFE7" w:rsidR="006D6F6E" w:rsidRPr="00615908" w:rsidRDefault="006D6F6E" w:rsidP="00C00BC2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Kierownik studiów podyplomowych otrzymuje wynagrodzenie zgodnie z kalkulacją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studiów podyplomowych.</w:t>
      </w:r>
    </w:p>
    <w:p w14:paraId="0569C39E" w14:textId="5750E41D" w:rsidR="006D6F6E" w:rsidRPr="00615908" w:rsidRDefault="00FF4FB7" w:rsidP="007F36CF">
      <w:pPr>
        <w:pStyle w:val="Nagwek2"/>
      </w:pPr>
      <w:r>
        <w:t xml:space="preserve">§ </w:t>
      </w:r>
      <w:r w:rsidR="006D6F6E" w:rsidRPr="00615908">
        <w:t>5</w:t>
      </w:r>
    </w:p>
    <w:p w14:paraId="2DA6B511" w14:textId="604166AF" w:rsidR="006D6F6E" w:rsidRDefault="006D6F6E" w:rsidP="00C00BC2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Kierownik studiów podyplomowych może powołać opiekuna studiów podyplomowych,</w:t>
      </w:r>
      <w:r w:rsid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 xml:space="preserve">któremu może powierzyć część zadań wymienionych w </w:t>
      </w:r>
      <w:r w:rsidR="00FF4FB7">
        <w:rPr>
          <w:rFonts w:cstheme="minorHAnsi"/>
          <w:sz w:val="23"/>
          <w:szCs w:val="23"/>
        </w:rPr>
        <w:t xml:space="preserve">§ </w:t>
      </w:r>
      <w:r w:rsidRPr="00615908">
        <w:rPr>
          <w:rFonts w:cstheme="minorHAnsi"/>
          <w:sz w:val="23"/>
          <w:szCs w:val="23"/>
        </w:rPr>
        <w:t>4 ust. 4.</w:t>
      </w:r>
    </w:p>
    <w:p w14:paraId="2FEF8EE2" w14:textId="05EE75A8" w:rsidR="006D6F6E" w:rsidRPr="00615908" w:rsidRDefault="006D6F6E" w:rsidP="00C00BC2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Opiekun studiów podyplomowych otrzymuje wynagrodzenie zgodnie z kalkulacją</w:t>
      </w:r>
      <w:r w:rsidR="00615908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studiów podyplomowych.</w:t>
      </w:r>
    </w:p>
    <w:p w14:paraId="7F7A2294" w14:textId="77777777" w:rsidR="00146D40" w:rsidRDefault="00146D40" w:rsidP="007F36CF">
      <w:pPr>
        <w:pStyle w:val="Nagwek2"/>
      </w:pPr>
      <w:r>
        <w:br w:type="page"/>
      </w:r>
    </w:p>
    <w:p w14:paraId="14494D0B" w14:textId="3D3A54FD" w:rsidR="006D6F6E" w:rsidRPr="00615908" w:rsidRDefault="00FF4FB7" w:rsidP="007F36CF">
      <w:pPr>
        <w:pStyle w:val="Nagwek2"/>
      </w:pPr>
      <w:r>
        <w:lastRenderedPageBreak/>
        <w:t xml:space="preserve">§ </w:t>
      </w:r>
      <w:r w:rsidR="006D6F6E" w:rsidRPr="00615908">
        <w:t>6</w:t>
      </w:r>
    </w:p>
    <w:p w14:paraId="628F46DF" w14:textId="4AEECC64" w:rsidR="006D6F6E" w:rsidRDefault="006D6F6E" w:rsidP="00C00BC2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Rektor upoważnia kierownika/opiekuna studiów podyplomowych do przetwarzania danych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osobowych uczestników studiów podyplomowych, w zakresie i celu niezbędnym do realizacji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studiów podyplomowych.</w:t>
      </w:r>
    </w:p>
    <w:p w14:paraId="7B8B72ED" w14:textId="20F43BBF" w:rsidR="006D6F6E" w:rsidRDefault="006D6F6E" w:rsidP="00C00BC2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Kierownik/opiekun studiów podyplomowych zobowiązany jest do przestrzegania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powszechnie obowiązujących przepisów o ochronie danych osobowych oraz wewnętrznych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aktów prawnych obowiązujących w Uczelni dotyczących ochrony danych osobowych.</w:t>
      </w:r>
    </w:p>
    <w:p w14:paraId="64FDE5A5" w14:textId="7BF8DED6" w:rsidR="006D6F6E" w:rsidRDefault="006D6F6E" w:rsidP="00C00BC2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Kierownik/opiekun studiów podyplomowych zobowiązany jest do przetwarzania danych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osobowych, do których uzyska dostęp, wyłącznie do celów związanych z realizacją studiów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podyplomowych.</w:t>
      </w:r>
    </w:p>
    <w:p w14:paraId="61FCB382" w14:textId="5C53D0E0" w:rsidR="006D6F6E" w:rsidRDefault="006D6F6E" w:rsidP="00C00BC2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Kierownik/opiekun studiów podyplomowych zobowiązany jest do zabezpieczenia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i zachowania w tajemnicy danych osobowych, do których uzyska dostęp w związku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z realizacją studiów.</w:t>
      </w:r>
    </w:p>
    <w:p w14:paraId="758AD26F" w14:textId="481468D8" w:rsidR="006D6F6E" w:rsidRPr="00146D40" w:rsidRDefault="006D6F6E" w:rsidP="00C00BC2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Kierownik/opiekun studiów podyplomowych ponosi pełną odpowiedzialność za będące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 xml:space="preserve">następstwem jego </w:t>
      </w:r>
      <w:proofErr w:type="spellStart"/>
      <w:r w:rsidRPr="00146D40">
        <w:rPr>
          <w:rFonts w:cstheme="minorHAnsi"/>
          <w:sz w:val="23"/>
          <w:szCs w:val="23"/>
        </w:rPr>
        <w:t>zachowań</w:t>
      </w:r>
      <w:proofErr w:type="spellEnd"/>
      <w:r w:rsidRPr="00146D40">
        <w:rPr>
          <w:rFonts w:cstheme="minorHAnsi"/>
          <w:sz w:val="23"/>
          <w:szCs w:val="23"/>
        </w:rPr>
        <w:t xml:space="preserve"> szkody wyrządzone </w:t>
      </w:r>
      <w:r w:rsidR="005215E7" w:rsidRPr="00146D40">
        <w:rPr>
          <w:rFonts w:cstheme="minorHAnsi"/>
          <w:sz w:val="23"/>
          <w:szCs w:val="23"/>
        </w:rPr>
        <w:t xml:space="preserve">z  </w:t>
      </w:r>
      <w:r w:rsidRPr="00146D40">
        <w:rPr>
          <w:rFonts w:cstheme="minorHAnsi"/>
          <w:sz w:val="23"/>
          <w:szCs w:val="23"/>
        </w:rPr>
        <w:t>niezgodnym z umową przetwarzaniem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danych osobowych, w szczególności szkody wyrządzone udostępnieniem danych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osobowych osobom nieupoważnionym, zabraniem danych osobowych przez osobę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nieuprawnioną, oraz ich zmianą, utratą, uszkodzeniem lub zniszczeniem.</w:t>
      </w:r>
    </w:p>
    <w:p w14:paraId="317F6CB0" w14:textId="28299C7C" w:rsidR="006D6F6E" w:rsidRPr="00146D40" w:rsidRDefault="006D6F6E" w:rsidP="007F36CF">
      <w:pPr>
        <w:pStyle w:val="Nagwek1"/>
      </w:pPr>
      <w:r w:rsidRPr="00146D40">
        <w:t>Zasady rekrutacji na studia podyplomowe</w:t>
      </w:r>
    </w:p>
    <w:p w14:paraId="00795989" w14:textId="51E3FEDF" w:rsidR="006D6F6E" w:rsidRPr="00146D40" w:rsidRDefault="00FF4FB7" w:rsidP="007F36CF">
      <w:pPr>
        <w:pStyle w:val="Nagwek2"/>
      </w:pPr>
      <w:r>
        <w:t xml:space="preserve">§ </w:t>
      </w:r>
      <w:r w:rsidR="00DD6ED1" w:rsidRPr="00146D40">
        <w:t>7</w:t>
      </w:r>
    </w:p>
    <w:p w14:paraId="4014E783" w14:textId="7D2E84F0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W przypadku braku minimalnej liczby </w:t>
      </w:r>
      <w:r w:rsidR="00B7049E" w:rsidRPr="00615908">
        <w:rPr>
          <w:rFonts w:cstheme="minorHAnsi"/>
          <w:sz w:val="23"/>
          <w:szCs w:val="23"/>
        </w:rPr>
        <w:t>kandydatów</w:t>
      </w:r>
      <w:r w:rsidRPr="00615908">
        <w:rPr>
          <w:rFonts w:cstheme="minorHAnsi"/>
          <w:sz w:val="23"/>
          <w:szCs w:val="23"/>
        </w:rPr>
        <w:t>, określonej w warunkach rekrutacji, studiów</w:t>
      </w:r>
      <w:r w:rsidR="00B7049E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podyplomowych w danej edycji nie uruchamia się.</w:t>
      </w:r>
    </w:p>
    <w:p w14:paraId="7D025A83" w14:textId="7D2ECCBE" w:rsidR="006D6F6E" w:rsidRPr="00146D40" w:rsidRDefault="00FF4FB7" w:rsidP="007F36CF">
      <w:pPr>
        <w:pStyle w:val="Nagwek2"/>
      </w:pPr>
      <w:r>
        <w:t xml:space="preserve">§ </w:t>
      </w:r>
      <w:r w:rsidR="00DD6ED1" w:rsidRPr="00146D40">
        <w:t xml:space="preserve">8 </w:t>
      </w:r>
    </w:p>
    <w:p w14:paraId="56AC6AB3" w14:textId="146F6B28" w:rsidR="006D6F6E" w:rsidRDefault="006D6F6E" w:rsidP="00C00BC2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Osoby niebędące obywatelami polskimi mogą podejmować studia podyplomowe na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zasadach określonych w odrębnych przepisach.</w:t>
      </w:r>
    </w:p>
    <w:p w14:paraId="4BA0D6B9" w14:textId="654AFF06" w:rsidR="006D6F6E" w:rsidRDefault="006D6F6E" w:rsidP="00C00BC2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Zasady rekrutacji na studia,</w:t>
      </w:r>
      <w:r w:rsidR="006A4888" w:rsidRPr="00146D40">
        <w:rPr>
          <w:rFonts w:cstheme="minorHAnsi"/>
          <w:sz w:val="23"/>
          <w:szCs w:val="23"/>
        </w:rPr>
        <w:t xml:space="preserve"> wzór </w:t>
      </w:r>
      <w:r w:rsidRPr="00146D40">
        <w:rPr>
          <w:rFonts w:cstheme="minorHAnsi"/>
          <w:sz w:val="23"/>
          <w:szCs w:val="23"/>
        </w:rPr>
        <w:t xml:space="preserve"> </w:t>
      </w:r>
      <w:r w:rsidR="006A4888" w:rsidRPr="00146D40">
        <w:rPr>
          <w:rFonts w:cstheme="minorHAnsi"/>
          <w:sz w:val="23"/>
          <w:szCs w:val="23"/>
        </w:rPr>
        <w:t>umowy o warunkach odpłatności za usługi edukacyjne,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limit miejsc oraz termin i miejsce składania dokumentów</w:t>
      </w:r>
      <w:r w:rsidR="006A4888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podawane są na stronie internetowej</w:t>
      </w:r>
      <w:r w:rsidR="00B7049E" w:rsidRPr="00146D40">
        <w:rPr>
          <w:rFonts w:cstheme="minorHAnsi"/>
          <w:sz w:val="23"/>
          <w:szCs w:val="23"/>
        </w:rPr>
        <w:t xml:space="preserve"> UMB</w:t>
      </w:r>
      <w:r w:rsidR="00DD6ED1" w:rsidRPr="00146D40">
        <w:rPr>
          <w:rFonts w:cstheme="minorHAnsi"/>
          <w:sz w:val="23"/>
          <w:szCs w:val="23"/>
        </w:rPr>
        <w:t>.</w:t>
      </w:r>
    </w:p>
    <w:p w14:paraId="745A52EB" w14:textId="31A021F1" w:rsidR="006D6F6E" w:rsidRPr="00146D40" w:rsidRDefault="006D6F6E" w:rsidP="00C00BC2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Rekrutacja może być prowadzona w formie elektronicznej</w:t>
      </w:r>
      <w:r w:rsidR="00B7049E" w:rsidRPr="00146D40">
        <w:rPr>
          <w:rFonts w:cstheme="minorHAnsi"/>
          <w:sz w:val="23"/>
          <w:szCs w:val="23"/>
        </w:rPr>
        <w:t xml:space="preserve"> z wykorzystaniem uczelnianego systemu rekrutacji elektronicznej</w:t>
      </w:r>
      <w:r w:rsidRPr="00146D40">
        <w:rPr>
          <w:rFonts w:cstheme="minorHAnsi"/>
          <w:sz w:val="23"/>
          <w:szCs w:val="23"/>
        </w:rPr>
        <w:t>.</w:t>
      </w:r>
    </w:p>
    <w:p w14:paraId="482BE7CC" w14:textId="29382287" w:rsidR="006D6F6E" w:rsidRPr="00146D40" w:rsidRDefault="00FF4FB7" w:rsidP="007F36CF">
      <w:pPr>
        <w:pStyle w:val="Nagwek2"/>
      </w:pPr>
      <w:r>
        <w:t xml:space="preserve">§ </w:t>
      </w:r>
      <w:r w:rsidR="00DD6ED1" w:rsidRPr="00146D40">
        <w:t xml:space="preserve">9 </w:t>
      </w:r>
    </w:p>
    <w:p w14:paraId="576862A3" w14:textId="77777777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Rekrutacja na studia podyplomowe odbywa się zgodnie z warunkami rekrutacji na studia</w:t>
      </w:r>
    </w:p>
    <w:p w14:paraId="570F68BC" w14:textId="0D031EB7" w:rsidR="00DD6ED1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określonymi w Zarządzeniu Rektora, co najmniej na 2 miesiące przed terminem rozpoczęcia zajęć</w:t>
      </w:r>
      <w:r w:rsidR="00B7049E" w:rsidRPr="00615908">
        <w:rPr>
          <w:rFonts w:cstheme="minorHAnsi"/>
          <w:sz w:val="23"/>
          <w:szCs w:val="23"/>
        </w:rPr>
        <w:t>.</w:t>
      </w:r>
    </w:p>
    <w:p w14:paraId="1FEEA5FB" w14:textId="08218AC4" w:rsidR="006D6F6E" w:rsidRPr="00146D40" w:rsidRDefault="00FF4FB7" w:rsidP="007F36CF">
      <w:pPr>
        <w:pStyle w:val="Nagwek2"/>
      </w:pPr>
      <w:r>
        <w:lastRenderedPageBreak/>
        <w:t xml:space="preserve">§ </w:t>
      </w:r>
      <w:r w:rsidR="00DD6ED1" w:rsidRPr="00146D40">
        <w:t xml:space="preserve">10 </w:t>
      </w:r>
    </w:p>
    <w:p w14:paraId="5349AD60" w14:textId="2DFE6E79" w:rsidR="006D6F6E" w:rsidRPr="00146D40" w:rsidRDefault="006D6F6E" w:rsidP="00C00BC2">
      <w:pPr>
        <w:pStyle w:val="Akapitzlist"/>
        <w:numPr>
          <w:ilvl w:val="1"/>
          <w:numId w:val="9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Kandydat ubiegający się o przyjęcie na studia podyplomowe składa następujące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dokumenty:</w:t>
      </w:r>
    </w:p>
    <w:p w14:paraId="5A61AC58" w14:textId="559979C4" w:rsidR="006D6F6E" w:rsidRDefault="006D6F6E" w:rsidP="00C00BC2">
      <w:pPr>
        <w:pStyle w:val="Akapitzlist"/>
        <w:numPr>
          <w:ilvl w:val="2"/>
          <w:numId w:val="10"/>
        </w:numPr>
        <w:spacing w:after="0" w:line="360" w:lineRule="auto"/>
        <w:ind w:left="851" w:hanging="430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kwestionariusz osobowy,</w:t>
      </w:r>
    </w:p>
    <w:p w14:paraId="701D83B5" w14:textId="4ABAD6A6" w:rsidR="006D6F6E" w:rsidRDefault="006D6F6E" w:rsidP="00C00BC2">
      <w:pPr>
        <w:pStyle w:val="Akapitzlist"/>
        <w:numPr>
          <w:ilvl w:val="2"/>
          <w:numId w:val="10"/>
        </w:numPr>
        <w:spacing w:after="0" w:line="360" w:lineRule="auto"/>
        <w:ind w:left="851" w:hanging="430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odpis dyplomu ukończenia studiów wyższych,</w:t>
      </w:r>
    </w:p>
    <w:p w14:paraId="3752AB7E" w14:textId="03634E9E" w:rsidR="006D6F6E" w:rsidRPr="00146D40" w:rsidRDefault="006D6F6E" w:rsidP="00C00BC2">
      <w:pPr>
        <w:pStyle w:val="Akapitzlist"/>
        <w:numPr>
          <w:ilvl w:val="2"/>
          <w:numId w:val="10"/>
        </w:numPr>
        <w:spacing w:after="0" w:line="360" w:lineRule="auto"/>
        <w:ind w:left="851" w:hanging="430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inne</w:t>
      </w:r>
      <w:r w:rsidR="003D68C5" w:rsidRPr="00146D40">
        <w:rPr>
          <w:rFonts w:cstheme="minorHAnsi"/>
          <w:sz w:val="23"/>
          <w:szCs w:val="23"/>
        </w:rPr>
        <w:t xml:space="preserve"> dokumenty</w:t>
      </w:r>
      <w:r w:rsidRPr="00146D40">
        <w:rPr>
          <w:rFonts w:cstheme="minorHAnsi"/>
          <w:sz w:val="23"/>
          <w:szCs w:val="23"/>
        </w:rPr>
        <w:t>, wskazane w warunkach rekrutacji na studia podyplomowe.</w:t>
      </w:r>
    </w:p>
    <w:p w14:paraId="38948AB5" w14:textId="5B680904" w:rsidR="006D6F6E" w:rsidRDefault="006D6F6E" w:rsidP="00C00BC2">
      <w:pPr>
        <w:pStyle w:val="Akapitzlist"/>
        <w:numPr>
          <w:ilvl w:val="1"/>
          <w:numId w:val="9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Przyjęcie na studia podyplomowe następuje na podstawie złożonych dokumentów</w:t>
      </w:r>
      <w:r w:rsidR="007F7863" w:rsidRPr="00146D40">
        <w:rPr>
          <w:rFonts w:cstheme="minorHAnsi"/>
          <w:sz w:val="23"/>
          <w:szCs w:val="23"/>
        </w:rPr>
        <w:t xml:space="preserve"> oraz po podpisaniu przez kandydata </w:t>
      </w:r>
      <w:r w:rsidR="006A4888" w:rsidRPr="00146D40">
        <w:rPr>
          <w:rFonts w:cstheme="minorHAnsi"/>
          <w:sz w:val="23"/>
          <w:szCs w:val="23"/>
        </w:rPr>
        <w:t>umowy o warunkach odpłatności za usługi edukacyjne</w:t>
      </w:r>
      <w:r w:rsidRPr="00146D40">
        <w:rPr>
          <w:rFonts w:cstheme="minorHAnsi"/>
          <w:sz w:val="23"/>
          <w:szCs w:val="23"/>
        </w:rPr>
        <w:t>, chyba</w:t>
      </w:r>
      <w:r w:rsidR="007F7863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że warunki rekrutacji określają dodatkowe kryteria kwalifikacji.</w:t>
      </w:r>
    </w:p>
    <w:p w14:paraId="7415E868" w14:textId="51D3FF6D" w:rsidR="006D6F6E" w:rsidRDefault="006D6F6E" w:rsidP="00C00BC2">
      <w:pPr>
        <w:pStyle w:val="Akapitzlist"/>
        <w:numPr>
          <w:ilvl w:val="1"/>
          <w:numId w:val="9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 xml:space="preserve">W przypadku nieprzyjęcia na studia podyplomowe </w:t>
      </w:r>
      <w:r w:rsidR="007F7863" w:rsidRPr="00146D40">
        <w:rPr>
          <w:rFonts w:cstheme="minorHAnsi"/>
          <w:sz w:val="23"/>
          <w:szCs w:val="23"/>
        </w:rPr>
        <w:t xml:space="preserve"> oraz w sytuacji nieuruchomienia studiów, </w:t>
      </w:r>
      <w:r w:rsidRPr="00146D40">
        <w:rPr>
          <w:rFonts w:cstheme="minorHAnsi"/>
          <w:sz w:val="23"/>
          <w:szCs w:val="23"/>
        </w:rPr>
        <w:t>dokumenty zostają zwrócone</w:t>
      </w:r>
      <w:r w:rsidR="007F7863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kandydatowi.</w:t>
      </w:r>
    </w:p>
    <w:p w14:paraId="18D544D6" w14:textId="4F605039" w:rsidR="006D6F6E" w:rsidRPr="00146D40" w:rsidRDefault="006D6F6E" w:rsidP="00C00BC2">
      <w:pPr>
        <w:pStyle w:val="Akapitzlist"/>
        <w:numPr>
          <w:ilvl w:val="1"/>
          <w:numId w:val="9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W przypadku prowadzenia rekrutacji internetowej, tryb postępowania rekrutacyjnego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oraz wykaz dokumentów niezbędnych do przyjęcia na studia będą określone</w:t>
      </w:r>
      <w:r w:rsidR="00F11ED2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 xml:space="preserve">w warunkach rekrutacji na dane studia podyplomowe. </w:t>
      </w:r>
    </w:p>
    <w:p w14:paraId="48BE8030" w14:textId="0C0871A4" w:rsidR="006D6F6E" w:rsidRPr="00146D40" w:rsidRDefault="00FF4FB7" w:rsidP="007F36CF">
      <w:pPr>
        <w:pStyle w:val="Nagwek2"/>
      </w:pPr>
      <w:r>
        <w:t xml:space="preserve">§ </w:t>
      </w:r>
      <w:r w:rsidR="006D6F6E" w:rsidRPr="00146D40">
        <w:t>1</w:t>
      </w:r>
      <w:r w:rsidR="00DD6ED1" w:rsidRPr="00146D40">
        <w:t>1</w:t>
      </w:r>
    </w:p>
    <w:p w14:paraId="4F487EFD" w14:textId="0314DEC6" w:rsidR="006D6F6E" w:rsidRDefault="006D6F6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Komisję Rekrutacyjną ds. Studiów Podyplomowych powołuje Rektor odpowiednio na wniosek Dziekana Wydziału, na którym będą prowadzone studia podyplomowe lub Prorektora ds. Klinicznych i Szkolenia Zawodowego.</w:t>
      </w:r>
    </w:p>
    <w:p w14:paraId="2B3C89AD" w14:textId="4B2F7653" w:rsidR="00E1521E" w:rsidRDefault="00E1521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Wniesienie opłaty rekrutacyjnej</w:t>
      </w:r>
      <w:r w:rsidR="007A64EF" w:rsidRPr="00146D40">
        <w:rPr>
          <w:rFonts w:cstheme="minorHAnsi"/>
          <w:sz w:val="23"/>
          <w:szCs w:val="23"/>
        </w:rPr>
        <w:t xml:space="preserve"> </w:t>
      </w:r>
      <w:r w:rsidR="00F11ED2" w:rsidRPr="00146D40">
        <w:rPr>
          <w:rFonts w:cstheme="minorHAnsi"/>
          <w:sz w:val="23"/>
          <w:szCs w:val="23"/>
        </w:rPr>
        <w:t>(o</w:t>
      </w:r>
      <w:r w:rsidR="0093401F" w:rsidRPr="00146D40">
        <w:rPr>
          <w:rFonts w:cstheme="minorHAnsi"/>
          <w:sz w:val="23"/>
          <w:szCs w:val="23"/>
        </w:rPr>
        <w:t xml:space="preserve"> </w:t>
      </w:r>
      <w:r w:rsidR="00F11ED2" w:rsidRPr="00146D40">
        <w:rPr>
          <w:rFonts w:cstheme="minorHAnsi"/>
          <w:sz w:val="23"/>
          <w:szCs w:val="23"/>
        </w:rPr>
        <w:t>ile została przewidziana)</w:t>
      </w:r>
      <w:r w:rsidRPr="00146D40">
        <w:rPr>
          <w:rFonts w:cstheme="minorHAnsi"/>
          <w:sz w:val="23"/>
          <w:szCs w:val="23"/>
        </w:rPr>
        <w:t xml:space="preserve"> w terminie określonym w zarządzeniu Rektora, dotyczącym warunków rekrutacji, jest warunkiem rozpoznania wniosku o przyjęcie na studia podyplomowe. Wniosek nieopłacony w terminie pozostawia się bez rozpoznania.</w:t>
      </w:r>
    </w:p>
    <w:p w14:paraId="12090ABC" w14:textId="548789A8" w:rsidR="006D6F6E" w:rsidRDefault="006D6F6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O przyjęciu lub nieprzyjęciu kandydatów na studia decyduje wynik postępowania</w:t>
      </w:r>
      <w:r w:rsidR="00146D40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kwalifikacyjnego, przeprowadzanego przez Komisję Rekrutacyjną ds. Studiów</w:t>
      </w:r>
      <w:r w:rsidR="003D68C5" w:rsidRPr="00146D40">
        <w:rPr>
          <w:rFonts w:cstheme="minorHAnsi"/>
          <w:sz w:val="23"/>
          <w:szCs w:val="23"/>
        </w:rPr>
        <w:t xml:space="preserve"> </w:t>
      </w:r>
      <w:r w:rsidRPr="00146D40">
        <w:rPr>
          <w:rFonts w:cstheme="minorHAnsi"/>
          <w:sz w:val="23"/>
          <w:szCs w:val="23"/>
        </w:rPr>
        <w:t>Podyplomowych.</w:t>
      </w:r>
    </w:p>
    <w:p w14:paraId="23B48622" w14:textId="6FDE8D26" w:rsidR="005A6324" w:rsidRPr="00146D40" w:rsidRDefault="00F55E40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color w:val="000000" w:themeColor="text1"/>
          <w:sz w:val="23"/>
          <w:szCs w:val="23"/>
        </w:rPr>
        <w:t>Komisja sporządza „Protokół z rekrutacji” wraz z listami osób zakwalifikowanych, listą rezerwową oraz listą niezakwalifikowanych.</w:t>
      </w:r>
    </w:p>
    <w:p w14:paraId="598C2D14" w14:textId="7E4F9A05" w:rsidR="006D6F6E" w:rsidRDefault="006D6F6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146D40">
        <w:rPr>
          <w:rFonts w:cstheme="minorHAnsi"/>
          <w:sz w:val="23"/>
          <w:szCs w:val="23"/>
        </w:rPr>
        <w:t>Kandydaci o</w:t>
      </w:r>
      <w:r w:rsidR="00C9058A" w:rsidRPr="00146D40">
        <w:rPr>
          <w:rFonts w:cstheme="minorHAnsi"/>
          <w:sz w:val="23"/>
          <w:szCs w:val="23"/>
        </w:rPr>
        <w:t>t</w:t>
      </w:r>
      <w:r w:rsidRPr="00146D40">
        <w:rPr>
          <w:rFonts w:cstheme="minorHAnsi"/>
          <w:sz w:val="23"/>
          <w:szCs w:val="23"/>
        </w:rPr>
        <w:t xml:space="preserve">rzymują informację o przyjęciu lub nieprzyjęciu na studia w sposób określony w warunkach rekrutacji. </w:t>
      </w:r>
    </w:p>
    <w:p w14:paraId="45E6E12A" w14:textId="0247BA09" w:rsidR="006D6F6E" w:rsidRPr="008E1A85" w:rsidRDefault="006D6F6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8E1A85">
        <w:rPr>
          <w:rFonts w:cstheme="minorHAnsi"/>
          <w:sz w:val="23"/>
          <w:szCs w:val="23"/>
        </w:rPr>
        <w:t xml:space="preserve"> W przypadku zgłoszenia się kandydata zainteresowanego uczestnictwem w studiach</w:t>
      </w:r>
      <w:r w:rsidR="008E1A85" w:rsidRPr="008E1A85">
        <w:rPr>
          <w:rFonts w:cstheme="minorHAnsi"/>
          <w:sz w:val="23"/>
          <w:szCs w:val="23"/>
        </w:rPr>
        <w:t xml:space="preserve"> </w:t>
      </w:r>
      <w:r w:rsidRPr="008E1A85">
        <w:rPr>
          <w:rFonts w:cstheme="minorHAnsi"/>
          <w:sz w:val="23"/>
          <w:szCs w:val="23"/>
        </w:rPr>
        <w:t>podyplomowych po zakończeniu rekrutacji (maksymalnie do drugiego zjazdu), osoba taka</w:t>
      </w:r>
      <w:r w:rsidR="008E1A85" w:rsidRPr="008E1A85">
        <w:rPr>
          <w:rFonts w:cstheme="minorHAnsi"/>
          <w:sz w:val="23"/>
          <w:szCs w:val="23"/>
        </w:rPr>
        <w:t xml:space="preserve"> </w:t>
      </w:r>
      <w:r w:rsidRPr="008E1A85">
        <w:rPr>
          <w:rFonts w:cstheme="minorHAnsi"/>
          <w:sz w:val="23"/>
          <w:szCs w:val="23"/>
        </w:rPr>
        <w:t>może zostać przyjęta na studia, jeżeli:</w:t>
      </w:r>
    </w:p>
    <w:p w14:paraId="4558E086" w14:textId="5DF218EF" w:rsidR="006D6F6E" w:rsidRPr="008E1A85" w:rsidRDefault="006D6F6E" w:rsidP="00C00BC2">
      <w:pPr>
        <w:pStyle w:val="Akapitzlist"/>
        <w:numPr>
          <w:ilvl w:val="2"/>
          <w:numId w:val="12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8E1A85">
        <w:rPr>
          <w:rFonts w:cstheme="minorHAnsi"/>
          <w:sz w:val="23"/>
          <w:szCs w:val="23"/>
        </w:rPr>
        <w:t>spełnia wymogi określone w warunkach rekrutacji,</w:t>
      </w:r>
    </w:p>
    <w:p w14:paraId="7DAA4D77" w14:textId="57978717" w:rsidR="006D6F6E" w:rsidRPr="008E1A85" w:rsidRDefault="006D6F6E" w:rsidP="00C00BC2">
      <w:pPr>
        <w:pStyle w:val="Akapitzlist"/>
        <w:numPr>
          <w:ilvl w:val="2"/>
          <w:numId w:val="12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8E1A85">
        <w:rPr>
          <w:rFonts w:cstheme="minorHAnsi"/>
          <w:sz w:val="23"/>
          <w:szCs w:val="23"/>
        </w:rPr>
        <w:t>nie została wyczerpana maksymalna liczba miejsc określona w warunkach</w:t>
      </w:r>
      <w:r w:rsidR="007F7863" w:rsidRPr="008E1A85">
        <w:rPr>
          <w:rFonts w:cstheme="minorHAnsi"/>
          <w:sz w:val="23"/>
          <w:szCs w:val="23"/>
        </w:rPr>
        <w:t xml:space="preserve"> rekrutacji,</w:t>
      </w:r>
    </w:p>
    <w:p w14:paraId="3D162167" w14:textId="12DEFB14" w:rsidR="007F7863" w:rsidRPr="00615908" w:rsidRDefault="007F7863" w:rsidP="00C00BC2">
      <w:pPr>
        <w:pStyle w:val="Tekstkomentarza"/>
        <w:numPr>
          <w:ilvl w:val="2"/>
          <w:numId w:val="12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zaliczy zajęcia, na których nie była obecna w sposób wskazany przez wykładowców.</w:t>
      </w:r>
    </w:p>
    <w:p w14:paraId="62E599D4" w14:textId="1373292A" w:rsidR="006D6F6E" w:rsidRPr="00FF4FB7" w:rsidRDefault="006D6F6E" w:rsidP="00C00BC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 zakończeniu roku akademickiego Kierownik studiów podyplomowych jest zobowiązany</w:t>
      </w:r>
    </w:p>
    <w:p w14:paraId="6C4A251D" w14:textId="0ACF80A3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lastRenderedPageBreak/>
        <w:t>do złożenia Dziekanowi/Prorektorowi ds. Klinicznych i Szkolenia Zawodowego</w:t>
      </w:r>
      <w:r w:rsidR="00E1521E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merytorycznego i finansowego sprawozdania z przebiegu studiów wraz z ostateczną</w:t>
      </w:r>
      <w:r w:rsidR="00E1521E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kalkulacją. Po zatwierdzeniu Dziekan/Prorektor ds. Klinicznych i Szkolenia Zawodowego</w:t>
      </w:r>
      <w:r w:rsidR="003C0607" w:rsidRPr="00615908">
        <w:rPr>
          <w:rFonts w:cstheme="minorHAnsi"/>
          <w:sz w:val="23"/>
          <w:szCs w:val="23"/>
        </w:rPr>
        <w:t xml:space="preserve"> </w:t>
      </w:r>
      <w:r w:rsidRPr="00615908">
        <w:rPr>
          <w:rFonts w:cstheme="minorHAnsi"/>
          <w:sz w:val="23"/>
          <w:szCs w:val="23"/>
        </w:rPr>
        <w:t>przedstawia sprawozdanie Rektorowi.</w:t>
      </w:r>
    </w:p>
    <w:p w14:paraId="7120098D" w14:textId="02E86B48" w:rsidR="006A4888" w:rsidRPr="00FF4FB7" w:rsidRDefault="006D6F6E" w:rsidP="007F36CF">
      <w:pPr>
        <w:pStyle w:val="Nagwek1"/>
      </w:pPr>
      <w:r w:rsidRPr="00FF4FB7">
        <w:t>Organizacja studiów podyplomowych</w:t>
      </w:r>
    </w:p>
    <w:p w14:paraId="2BC83478" w14:textId="43CAD4FD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1</w:t>
      </w:r>
      <w:r w:rsidR="006A4888" w:rsidRPr="00FF4FB7">
        <w:t>2</w:t>
      </w:r>
    </w:p>
    <w:p w14:paraId="3A91ACC5" w14:textId="5C10DFC4" w:rsidR="006D6F6E" w:rsidRPr="00FF4FB7" w:rsidRDefault="006D6F6E" w:rsidP="00C00BC2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Studia podyplomowe prowadzone są w formie studiów niestacjonarnych.</w:t>
      </w:r>
    </w:p>
    <w:p w14:paraId="019DDEDB" w14:textId="06424273" w:rsidR="006D6F6E" w:rsidRPr="00FF4FB7" w:rsidRDefault="006D6F6E" w:rsidP="00C00BC2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Zajęcia na studiach podyplomowych prowadzone są semestralnie.</w:t>
      </w:r>
    </w:p>
    <w:p w14:paraId="73E8F833" w14:textId="4DAFB26C" w:rsidR="006D6F6E" w:rsidRPr="00FF4FB7" w:rsidRDefault="006D6F6E" w:rsidP="00C00BC2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Organizację roku akademickiego na studiach podyplomowych ustala kierownik studiów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podyplomowych.</w:t>
      </w:r>
    </w:p>
    <w:p w14:paraId="4B86A202" w14:textId="3106ACF9" w:rsidR="006D6F6E" w:rsidRPr="00FF4FB7" w:rsidRDefault="006D6F6E" w:rsidP="00C00BC2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Jeżeli pozwala na to specyfika kształcenia, zajęcia mogą być prowadzone z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wykorzystaniem metod i technik kształcenia na odległość przy wykorzystaniu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infrastruktury i oprogramowania zapewniających synchroniczną i asynchroniczną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 xml:space="preserve">interakcję między </w:t>
      </w:r>
      <w:r w:rsidR="003D68C5" w:rsidRPr="00FF4FB7">
        <w:rPr>
          <w:rFonts w:cstheme="minorHAnsi"/>
          <w:sz w:val="23"/>
          <w:szCs w:val="23"/>
        </w:rPr>
        <w:t>uczestnikami</w:t>
      </w:r>
      <w:r w:rsidRPr="00FF4FB7">
        <w:rPr>
          <w:rFonts w:cstheme="minorHAnsi"/>
          <w:sz w:val="23"/>
          <w:szCs w:val="23"/>
        </w:rPr>
        <w:t xml:space="preserve"> i osobami prowadzącymi zajęcia.</w:t>
      </w:r>
    </w:p>
    <w:p w14:paraId="070205D0" w14:textId="2B92D3F0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1</w:t>
      </w:r>
      <w:r w:rsidR="006A4888" w:rsidRPr="00FF4FB7">
        <w:t>3</w:t>
      </w:r>
    </w:p>
    <w:p w14:paraId="39420012" w14:textId="6D04FC56" w:rsidR="006D6F6E" w:rsidRPr="00FF4FB7" w:rsidRDefault="006D6F6E" w:rsidP="00C00BC2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 zastrzeżeniem ust. 2 studia podyplomowe są odpłatne. Wysokość opłat za studia ustala</w:t>
      </w:r>
      <w:r w:rsidR="007F7863" w:rsidRPr="00FF4FB7">
        <w:rPr>
          <w:rFonts w:cstheme="minorHAnsi"/>
          <w:sz w:val="23"/>
          <w:szCs w:val="23"/>
        </w:rPr>
        <w:t xml:space="preserve"> w formie zarządzenia </w:t>
      </w:r>
      <w:r w:rsidRPr="00FF4FB7">
        <w:rPr>
          <w:rFonts w:cstheme="minorHAnsi"/>
          <w:sz w:val="23"/>
          <w:szCs w:val="23"/>
        </w:rPr>
        <w:t>Rektor Uniwersytetu Medycznego w Białymstoku, na wniosek Dziekana Wydziału, na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którym są prowadzone studia, a w przypadku studiów podyplomowych prowadzonych przez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Dział ds. Klinicznych i Szkolenia Zawodowego – Prorektora ds. Klinicznych i Szkolenia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Zawodowego.</w:t>
      </w:r>
    </w:p>
    <w:p w14:paraId="340974B4" w14:textId="5026E308" w:rsidR="006D6F6E" w:rsidRPr="00FF4FB7" w:rsidRDefault="006D6F6E" w:rsidP="00C00BC2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Studia podyplomowe lub udział uczestników studiów podyplomowych mogą być finansowan</w:t>
      </w:r>
      <w:r w:rsidR="003D68C5" w:rsidRPr="00FF4FB7">
        <w:rPr>
          <w:rFonts w:cstheme="minorHAnsi"/>
          <w:sz w:val="23"/>
          <w:szCs w:val="23"/>
        </w:rPr>
        <w:t xml:space="preserve">e </w:t>
      </w:r>
      <w:r w:rsidRPr="00FF4FB7">
        <w:rPr>
          <w:rFonts w:cstheme="minorHAnsi"/>
          <w:sz w:val="23"/>
          <w:szCs w:val="23"/>
        </w:rPr>
        <w:t>lub</w:t>
      </w:r>
      <w:r w:rsidR="003D68C5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dofinansowan</w:t>
      </w:r>
      <w:r w:rsidR="003D68C5" w:rsidRPr="00FF4FB7">
        <w:rPr>
          <w:rFonts w:cstheme="minorHAnsi"/>
          <w:sz w:val="23"/>
          <w:szCs w:val="23"/>
        </w:rPr>
        <w:t>e</w:t>
      </w:r>
      <w:r w:rsidRPr="00FF4FB7">
        <w:rPr>
          <w:rFonts w:cstheme="minorHAnsi"/>
          <w:sz w:val="23"/>
          <w:szCs w:val="23"/>
        </w:rPr>
        <w:t xml:space="preserve"> przez instytucje zewnętrzne (ze środków pozauczelnianych), w tym ze</w:t>
      </w:r>
      <w:r w:rsidR="003D68C5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środków UE. W takim przypadku, wysokość opłat za studia ustala się</w:t>
      </w:r>
      <w:r w:rsidR="003D68C5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z uwzględnieniem zasad finansowania lub dofinansowania tych studiów.</w:t>
      </w:r>
    </w:p>
    <w:p w14:paraId="69CEDFC6" w14:textId="6D31AD6C" w:rsidR="006D6F6E" w:rsidRPr="00FF4FB7" w:rsidRDefault="006D6F6E" w:rsidP="00C00BC2">
      <w:pPr>
        <w:pStyle w:val="Akapitzlist"/>
        <w:numPr>
          <w:ilvl w:val="0"/>
          <w:numId w:val="14"/>
        </w:numPr>
        <w:spacing w:line="360" w:lineRule="auto"/>
        <w:ind w:left="284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Studia podyplomowe, z zastrzeżeniem ust. 4, są płatne wedle wyboru uczestnika</w:t>
      </w:r>
      <w:r w:rsidR="003D68C5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 xml:space="preserve">jednorazowo lub </w:t>
      </w:r>
      <w:r w:rsidR="0093401F" w:rsidRPr="00FF4FB7">
        <w:rPr>
          <w:rFonts w:cstheme="minorHAnsi"/>
          <w:sz w:val="23"/>
          <w:szCs w:val="23"/>
        </w:rPr>
        <w:t>semestralnie.</w:t>
      </w:r>
    </w:p>
    <w:p w14:paraId="406BAC96" w14:textId="50E48B26" w:rsidR="006D6F6E" w:rsidRPr="00FF4FB7" w:rsidRDefault="006D6F6E" w:rsidP="00C00BC2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W wyjątkowych przypadkach, na umotywowany wniosek uczestnika</w:t>
      </w:r>
      <w:r w:rsidR="007A64EF" w:rsidRPr="00FF4FB7">
        <w:rPr>
          <w:rFonts w:cstheme="minorHAnsi"/>
          <w:sz w:val="23"/>
          <w:szCs w:val="23"/>
        </w:rPr>
        <w:t>,</w:t>
      </w:r>
      <w:r w:rsidRPr="00FF4FB7">
        <w:rPr>
          <w:rFonts w:cstheme="minorHAnsi"/>
          <w:sz w:val="23"/>
          <w:szCs w:val="23"/>
        </w:rPr>
        <w:t xml:space="preserve"> pozytywnie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zaopiniowany przez kierownika studiów podyplomowych, Dziekan Wydziału, prowadzącego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studia podyplomowe lub w przypadku studiów podyplomowych prowadzonych przez Dział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ds. Klinicznych i Szkolenia Zawodowego - Prorektor ds. Klinicznych i Szkolenia Zawodowego,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może rozłożyć opłatę semestralną za studia na raty.</w:t>
      </w:r>
    </w:p>
    <w:p w14:paraId="7DC8C16B" w14:textId="439F390F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1</w:t>
      </w:r>
      <w:r w:rsidR="006A4888" w:rsidRPr="00FF4FB7">
        <w:t>4</w:t>
      </w:r>
    </w:p>
    <w:p w14:paraId="4F9B3CC8" w14:textId="14B1B5D5" w:rsidR="006D6F6E" w:rsidRPr="00FF4FB7" w:rsidRDefault="006D6F6E" w:rsidP="00C00BC2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Jednostka organizacyjna Uczelni prowadząca studia podyplomowe prowadzi teczkę akt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osobowych uczestnika studiów podyplomowych, w której przechowywane są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szczególności następujące dokumenty:</w:t>
      </w:r>
    </w:p>
    <w:p w14:paraId="33D78D85" w14:textId="04F83DAC" w:rsidR="006D6F6E" w:rsidRDefault="006A4888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umowa o warunkach odpłatności za usługi edukacyjne,</w:t>
      </w:r>
    </w:p>
    <w:p w14:paraId="6F5CE92D" w14:textId="30B1E07C" w:rsidR="006D6F6E" w:rsidRDefault="006D6F6E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lastRenderedPageBreak/>
        <w:t>karty okresowych osiągnięć uczestnika,</w:t>
      </w:r>
    </w:p>
    <w:p w14:paraId="5A6A5696" w14:textId="3A0D376F" w:rsidR="006D6F6E" w:rsidRDefault="006D6F6E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dokumentacja zrealizowanych praktyk (jeżeli program studiów je przewiduje),</w:t>
      </w:r>
    </w:p>
    <w:p w14:paraId="607F003C" w14:textId="67341050" w:rsidR="006D6F6E" w:rsidRDefault="006D6F6E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dokumentacja związana z realizacją pracy końcowej (jeżeli program studiów</w:t>
      </w:r>
      <w:r w:rsid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przewiduje jej wykonanie),</w:t>
      </w:r>
    </w:p>
    <w:p w14:paraId="0338F610" w14:textId="6B910136" w:rsidR="006D6F6E" w:rsidRDefault="000D23AF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odpis </w:t>
      </w:r>
      <w:r w:rsidR="006D6F6E" w:rsidRPr="00FF4FB7">
        <w:rPr>
          <w:rFonts w:cstheme="minorHAnsi"/>
          <w:sz w:val="23"/>
          <w:szCs w:val="23"/>
        </w:rPr>
        <w:t>świadectw</w:t>
      </w:r>
      <w:r w:rsidRPr="00FF4FB7">
        <w:rPr>
          <w:rFonts w:cstheme="minorHAnsi"/>
          <w:sz w:val="23"/>
          <w:szCs w:val="23"/>
        </w:rPr>
        <w:t>a</w:t>
      </w:r>
      <w:r w:rsidR="006D6F6E" w:rsidRPr="00FF4FB7">
        <w:rPr>
          <w:rFonts w:cstheme="minorHAnsi"/>
          <w:sz w:val="23"/>
          <w:szCs w:val="23"/>
        </w:rPr>
        <w:t xml:space="preserve"> ukończenia studiów podyplomowych</w:t>
      </w:r>
      <w:r w:rsidRPr="00FF4FB7">
        <w:rPr>
          <w:rFonts w:cstheme="minorHAnsi"/>
          <w:sz w:val="23"/>
          <w:szCs w:val="23"/>
        </w:rPr>
        <w:t xml:space="preserve"> przeznaczony do akt</w:t>
      </w:r>
      <w:r w:rsidR="006D6F6E" w:rsidRPr="00FF4FB7">
        <w:rPr>
          <w:rFonts w:cstheme="minorHAnsi"/>
          <w:sz w:val="23"/>
          <w:szCs w:val="23"/>
        </w:rPr>
        <w:t>,</w:t>
      </w:r>
    </w:p>
    <w:p w14:paraId="49F22277" w14:textId="11FFD417" w:rsidR="006D6F6E" w:rsidRDefault="006D6F6E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potwierdzenie odbioru świadectwa ukończenia studiów podyplomowych i jego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 xml:space="preserve">odpisów przez osobę </w:t>
      </w:r>
      <w:r w:rsidR="00E107C1" w:rsidRPr="00FF4FB7">
        <w:rPr>
          <w:rFonts w:cstheme="minorHAnsi"/>
          <w:sz w:val="23"/>
          <w:szCs w:val="23"/>
        </w:rPr>
        <w:t>uprawnioną do odbioru</w:t>
      </w:r>
      <w:r w:rsidRPr="00FF4FB7">
        <w:rPr>
          <w:rFonts w:cstheme="minorHAnsi"/>
          <w:sz w:val="23"/>
          <w:szCs w:val="23"/>
        </w:rPr>
        <w:t xml:space="preserve"> świadectw</w:t>
      </w:r>
      <w:r w:rsidR="00E107C1" w:rsidRPr="00FF4FB7">
        <w:rPr>
          <w:rFonts w:cstheme="minorHAnsi"/>
          <w:sz w:val="23"/>
          <w:szCs w:val="23"/>
        </w:rPr>
        <w:t>a</w:t>
      </w:r>
      <w:r w:rsidRPr="00FF4FB7">
        <w:rPr>
          <w:rFonts w:cstheme="minorHAnsi"/>
          <w:sz w:val="23"/>
          <w:szCs w:val="23"/>
        </w:rPr>
        <w:t>,</w:t>
      </w:r>
    </w:p>
    <w:p w14:paraId="6921131C" w14:textId="455CAAA5" w:rsidR="006D6F6E" w:rsidRPr="00FF4FB7" w:rsidRDefault="006D6F6E" w:rsidP="00C00BC2">
      <w:pPr>
        <w:pStyle w:val="Akapitzlist"/>
        <w:numPr>
          <w:ilvl w:val="2"/>
          <w:numId w:val="16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poświadczona przez uczelnię kopia dyplomu ukończenia studiów wyższych.</w:t>
      </w:r>
    </w:p>
    <w:p w14:paraId="1BC0635C" w14:textId="377400C7" w:rsidR="006D6F6E" w:rsidRPr="00FF4FB7" w:rsidRDefault="006D6F6E" w:rsidP="00C00BC2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Nadzór nad prowadzeniem dokumentacji przebiegu studiów podyplomowych należy do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obowiązków kierownika studiów podyplomowych.</w:t>
      </w:r>
    </w:p>
    <w:p w14:paraId="1263AFD7" w14:textId="5C8722FA" w:rsidR="006D6F6E" w:rsidRPr="00615908" w:rsidRDefault="006D6F6E" w:rsidP="007F36CF">
      <w:pPr>
        <w:pStyle w:val="Nagwek1"/>
      </w:pPr>
      <w:r w:rsidRPr="00615908">
        <w:t>Prawa i obowiązki uczestnika studiów podyplomowych</w:t>
      </w:r>
    </w:p>
    <w:p w14:paraId="155D9822" w14:textId="5B682746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1</w:t>
      </w:r>
      <w:r w:rsidR="006A4888" w:rsidRPr="00FF4FB7">
        <w:t>5</w:t>
      </w:r>
    </w:p>
    <w:p w14:paraId="42A21FB3" w14:textId="73C121EA" w:rsidR="006D6F6E" w:rsidRPr="00FF4FB7" w:rsidRDefault="006D6F6E" w:rsidP="00C00BC2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Uczestnik studiów podyplomowych ma prawo do:</w:t>
      </w:r>
    </w:p>
    <w:p w14:paraId="60A6FD94" w14:textId="3B0A6D0A" w:rsidR="006D6F6E" w:rsidRDefault="006D6F6E" w:rsidP="00C00BC2">
      <w:pPr>
        <w:pStyle w:val="Akapitzlist"/>
        <w:numPr>
          <w:ilvl w:val="0"/>
          <w:numId w:val="18"/>
        </w:numPr>
        <w:spacing w:after="0" w:line="360" w:lineRule="auto"/>
        <w:ind w:left="709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korzystania z pomieszczeń, urządzeń i innych środków materialnych służących do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realizacji programu studiów,</w:t>
      </w:r>
    </w:p>
    <w:p w14:paraId="015AF1A8" w14:textId="35721C6F" w:rsidR="006D6F6E" w:rsidRDefault="006D6F6E" w:rsidP="00C00BC2">
      <w:pPr>
        <w:pStyle w:val="Akapitzlist"/>
        <w:numPr>
          <w:ilvl w:val="0"/>
          <w:numId w:val="18"/>
        </w:numPr>
        <w:spacing w:after="0" w:line="360" w:lineRule="auto"/>
        <w:ind w:left="709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korzystania z księgozbioru i czasopism oraz informacji naukowej w uczelnianym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systemie bibliotecznym, na zasadach ustalonych w Uniwersytecie Medycznym 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Białymstoku,</w:t>
      </w:r>
    </w:p>
    <w:p w14:paraId="1C5CB00C" w14:textId="32123B4C" w:rsidR="006D6F6E" w:rsidRDefault="006D6F6E" w:rsidP="00C00BC2">
      <w:pPr>
        <w:pStyle w:val="Akapitzlist"/>
        <w:numPr>
          <w:ilvl w:val="0"/>
          <w:numId w:val="18"/>
        </w:numPr>
        <w:spacing w:after="0" w:line="360" w:lineRule="auto"/>
        <w:ind w:left="709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zgłaszania uwag kierownikowi studiów podyplomowych dotyczących organizacji</w:t>
      </w:r>
      <w:r w:rsidR="00FF4FB7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studiów, programu studiów oraz pracy nauczycieli akademickich i obsługi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techniczno-administracyjnej,</w:t>
      </w:r>
    </w:p>
    <w:p w14:paraId="2ADA74F8" w14:textId="14176502" w:rsidR="006D6F6E" w:rsidRPr="00FF4FB7" w:rsidRDefault="006D6F6E" w:rsidP="00C00BC2">
      <w:pPr>
        <w:pStyle w:val="Akapitzlist"/>
        <w:numPr>
          <w:ilvl w:val="0"/>
          <w:numId w:val="18"/>
        </w:numPr>
        <w:spacing w:after="0" w:line="360" w:lineRule="auto"/>
        <w:ind w:left="709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uczestnictwa w ankietyzacji będącej częścią procesu zapewnienia i doskonalenia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jakości kształcenia.</w:t>
      </w:r>
    </w:p>
    <w:p w14:paraId="19C61D8F" w14:textId="6A42B0E5" w:rsidR="006D6F6E" w:rsidRPr="00FF4FB7" w:rsidRDefault="006D6F6E" w:rsidP="00C00BC2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Uczestnikowi studiów podyplomowych nie przysługuje prawo do:</w:t>
      </w:r>
    </w:p>
    <w:p w14:paraId="6068AF68" w14:textId="07F75E1B" w:rsidR="006D6F6E" w:rsidRPr="00FF4FB7" w:rsidRDefault="006D6F6E" w:rsidP="00C00BC2">
      <w:pPr>
        <w:pStyle w:val="Akapitzlist"/>
        <w:numPr>
          <w:ilvl w:val="2"/>
          <w:numId w:val="19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posiadania legitymacji studenckiej,</w:t>
      </w:r>
    </w:p>
    <w:p w14:paraId="2B1E10AC" w14:textId="5A477F11" w:rsidR="006D6F6E" w:rsidRPr="00FF4FB7" w:rsidRDefault="006D6F6E" w:rsidP="00C00BC2">
      <w:pPr>
        <w:pStyle w:val="Akapitzlist"/>
        <w:numPr>
          <w:ilvl w:val="2"/>
          <w:numId w:val="19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pobierania świadczeń pomocy materialnej,</w:t>
      </w:r>
    </w:p>
    <w:p w14:paraId="3B725739" w14:textId="3139228F" w:rsidR="006D6F6E" w:rsidRPr="00FF4FB7" w:rsidRDefault="006D6F6E" w:rsidP="00C00BC2">
      <w:pPr>
        <w:pStyle w:val="Akapitzlist"/>
        <w:numPr>
          <w:ilvl w:val="2"/>
          <w:numId w:val="19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uzyskania urlopu krótkoterminowego i długoterminowego,</w:t>
      </w:r>
    </w:p>
    <w:p w14:paraId="2C88FD26" w14:textId="7ED02DEE" w:rsidR="006D6F6E" w:rsidRPr="00FF4FB7" w:rsidRDefault="006D6F6E" w:rsidP="00C00BC2">
      <w:pPr>
        <w:pStyle w:val="Akapitzlist"/>
        <w:numPr>
          <w:ilvl w:val="2"/>
          <w:numId w:val="19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powtarzania roku, warunkowego zezwolenia na podjęcie studiów, reaktywacji.</w:t>
      </w:r>
    </w:p>
    <w:p w14:paraId="1E6473AC" w14:textId="2FCD778B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1</w:t>
      </w:r>
      <w:r w:rsidR="006A4888" w:rsidRPr="00FF4FB7">
        <w:t>6</w:t>
      </w:r>
    </w:p>
    <w:p w14:paraId="0EB6514C" w14:textId="457E1261" w:rsidR="006D6F6E" w:rsidRPr="00FF4FB7" w:rsidRDefault="006D6F6E" w:rsidP="00C00BC2">
      <w:pPr>
        <w:pStyle w:val="Akapitzlist"/>
        <w:numPr>
          <w:ilvl w:val="0"/>
          <w:numId w:val="20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Uczestnik studiów podyplomowych zobowiązany jest w szczególności do:</w:t>
      </w:r>
    </w:p>
    <w:p w14:paraId="035992DA" w14:textId="479D7426" w:rsidR="006D6F6E" w:rsidRPr="00FF4FB7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przestrzegania przepisów obowiązujących w Uniwersytecie Medycznym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Białymstoku, w tym niniejszego Regulaminu,</w:t>
      </w:r>
    </w:p>
    <w:p w14:paraId="1E635830" w14:textId="0A8AB6BD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uczestniczenia w obowiązkowych zajęciach, terminowego uzyskiwania zaliczeń,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składania egzaminów i wypełniania innych obowiązków określonych w planie i programie studiów podyplomowych,</w:t>
      </w:r>
    </w:p>
    <w:p w14:paraId="643AFC9B" w14:textId="55C5E727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lastRenderedPageBreak/>
        <w:t>niezwłocznego powiadamiania kierownika studiów podyplomowych</w:t>
      </w:r>
      <w:r w:rsidR="004F3C42" w:rsidRPr="00FF4FB7">
        <w:rPr>
          <w:rFonts w:cstheme="minorHAnsi"/>
          <w:sz w:val="23"/>
          <w:szCs w:val="23"/>
        </w:rPr>
        <w:t xml:space="preserve"> oraz właściwego Dziekanatu lub Działu ds. Klinicznych i Szkolenia Zawodowego</w:t>
      </w:r>
      <w:r w:rsidRPr="00FF4FB7">
        <w:rPr>
          <w:rFonts w:cstheme="minorHAnsi"/>
          <w:sz w:val="23"/>
          <w:szCs w:val="23"/>
        </w:rPr>
        <w:t xml:space="preserve"> o zmianie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nazwiska, adresu zamieszkania oraz innych niezbędnych danych mających wpływ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na sytuację,</w:t>
      </w:r>
      <w:r w:rsidR="00B30810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uczestnika,</w:t>
      </w:r>
    </w:p>
    <w:p w14:paraId="45F9B7FA" w14:textId="5C10E73A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terminowego wnoszenia opłat za usługi edukacyjne w wysokości określonej</w:t>
      </w:r>
      <w:r w:rsidR="00E1521E" w:rsidRPr="00FF4FB7">
        <w:rPr>
          <w:rFonts w:cstheme="minorHAnsi"/>
          <w:sz w:val="23"/>
          <w:szCs w:val="23"/>
        </w:rPr>
        <w:t xml:space="preserve"> z</w:t>
      </w:r>
      <w:r w:rsidRPr="00FF4FB7">
        <w:rPr>
          <w:rFonts w:cstheme="minorHAnsi"/>
          <w:sz w:val="23"/>
          <w:szCs w:val="23"/>
        </w:rPr>
        <w:t>arządzeniem Rektora,</w:t>
      </w:r>
    </w:p>
    <w:p w14:paraId="1813BA5B" w14:textId="6181329A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okazywania szacunku pracownikom Uniwersytetu Medycznego w Białymstoku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i przestrzegania zasad współżycia koleżeńskiego,</w:t>
      </w:r>
    </w:p>
    <w:p w14:paraId="47E0E1F1" w14:textId="105F7C1E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dbania o godność Uczestnika i dobre imię Uniwersytetu Medycznego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Białymstoku,</w:t>
      </w:r>
    </w:p>
    <w:p w14:paraId="1948ACD3" w14:textId="7272C8BB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poszanowanie mienia Uniwersytetu Medycznego w Białymstoku,</w:t>
      </w:r>
    </w:p>
    <w:p w14:paraId="141ADF11" w14:textId="0E303A9F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podpisania umowy o warunkach odpłatności za usługi edukacyjne,</w:t>
      </w:r>
    </w:p>
    <w:p w14:paraId="65EC3C6E" w14:textId="13DAF091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dbałości o poufność haseł do informatycznych systemów Uczelni,</w:t>
      </w:r>
    </w:p>
    <w:p w14:paraId="32D73D13" w14:textId="66036743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 zachowania w tajemnicy danych osobowych, do których uzyska dostęp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trakcie studiów, wykorzystywania ich wyłącznie do celów związanych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z realizacją studiów, do przestrzegania zasad ochrony danych osobowych,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szczególności w zakresie ich zabezpieczania przed niepowołanym dostępem,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nielegalnym ujawnieniem, pozyskaniem, utratą lub zniszczeniem,</w:t>
      </w:r>
    </w:p>
    <w:p w14:paraId="064ED813" w14:textId="50A80982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 przestrzegania praw autorskich i własności intelektualnej,</w:t>
      </w:r>
    </w:p>
    <w:p w14:paraId="19C40009" w14:textId="59CAD8E1" w:rsidR="006D6F6E" w:rsidRDefault="006D6F6E" w:rsidP="00C00BC2">
      <w:pPr>
        <w:pStyle w:val="Akapitzlist"/>
        <w:numPr>
          <w:ilvl w:val="2"/>
          <w:numId w:val="21"/>
        </w:numPr>
        <w:spacing w:after="0" w:line="360" w:lineRule="auto"/>
        <w:ind w:left="709" w:hanging="322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 przestrzegania zakazu wnoszenia, używania i rozprowadzenia środków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odurzających na terenie Uniwersytetu Medycznego w Białymstoku.</w:t>
      </w:r>
    </w:p>
    <w:p w14:paraId="0F42166A" w14:textId="53B59FD5" w:rsidR="006D6F6E" w:rsidRDefault="006D6F6E" w:rsidP="00C00BC2">
      <w:pPr>
        <w:pStyle w:val="Akapitzlist"/>
        <w:numPr>
          <w:ilvl w:val="0"/>
          <w:numId w:val="20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Na studiach podyplomowych nie ma możliwości studiowania według indywidualnego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planu i programu studiów.</w:t>
      </w:r>
    </w:p>
    <w:p w14:paraId="75629C5F" w14:textId="671AC472" w:rsidR="006D6F6E" w:rsidRDefault="006D6F6E" w:rsidP="00C00BC2">
      <w:pPr>
        <w:pStyle w:val="Akapitzlist"/>
        <w:numPr>
          <w:ilvl w:val="0"/>
          <w:numId w:val="20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Warunki odpłatności za studia podyplomowe określa umowa zawarta pomiędzy Uczelnią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a uczestnikiem.</w:t>
      </w:r>
      <w:r w:rsidR="0093401F" w:rsidRPr="00FF4FB7">
        <w:rPr>
          <w:rFonts w:cstheme="minorHAnsi"/>
          <w:sz w:val="23"/>
          <w:szCs w:val="23"/>
        </w:rPr>
        <w:t xml:space="preserve"> </w:t>
      </w:r>
    </w:p>
    <w:p w14:paraId="6315EDBB" w14:textId="471A0CFB" w:rsidR="006D6F6E" w:rsidRPr="00FF4FB7" w:rsidRDefault="006D6F6E" w:rsidP="00C00BC2">
      <w:pPr>
        <w:pStyle w:val="Akapitzlist"/>
        <w:numPr>
          <w:ilvl w:val="0"/>
          <w:numId w:val="20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Prawa i obowiązki uczestnika wygasają z dniem ukończenia studiów lub skreślenia z listy</w:t>
      </w:r>
    </w:p>
    <w:p w14:paraId="5B4E1DA3" w14:textId="77777777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 xml:space="preserve"> uczestników.</w:t>
      </w:r>
    </w:p>
    <w:p w14:paraId="7FC4908A" w14:textId="50F93DAB" w:rsidR="006D6F6E" w:rsidRPr="00FF4FB7" w:rsidRDefault="006D6F6E" w:rsidP="007F36CF">
      <w:pPr>
        <w:pStyle w:val="Nagwek1"/>
      </w:pPr>
      <w:r w:rsidRPr="00FF4FB7">
        <w:t>Zasady zaliczeń i egzaminów</w:t>
      </w:r>
    </w:p>
    <w:p w14:paraId="32E9EB3B" w14:textId="78F852AB" w:rsidR="006D6F6E" w:rsidRPr="00FF4FB7" w:rsidRDefault="00FF4FB7" w:rsidP="007F36CF">
      <w:pPr>
        <w:pStyle w:val="Nagwek2"/>
      </w:pPr>
      <w:r w:rsidRPr="00FF4FB7">
        <w:t xml:space="preserve">§ </w:t>
      </w:r>
      <w:r w:rsidR="006A4888" w:rsidRPr="00FF4FB7">
        <w:t>17</w:t>
      </w:r>
    </w:p>
    <w:p w14:paraId="52F1FBE4" w14:textId="42FBC154" w:rsidR="006D6F6E" w:rsidRPr="00FF4FB7" w:rsidRDefault="006D6F6E" w:rsidP="00C00BC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Szczegółowy harmonogram zaliczeń i egzaminów oraz zaliczeń i egzaminów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poprawkowych określa kierownik studiów podyplomowych.</w:t>
      </w:r>
    </w:p>
    <w:p w14:paraId="28594248" w14:textId="664172A1" w:rsidR="006D6F6E" w:rsidRPr="00FF4FB7" w:rsidRDefault="006D6F6E" w:rsidP="00C00BC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Zaliczenie semestru studiów podyplomowych jest dokonywane odpowiednio przez Dziekana Wydziału lub Prorektora ds. Klinicznych i Szkolenia Zawodowego.</w:t>
      </w:r>
    </w:p>
    <w:p w14:paraId="03507F94" w14:textId="68108C3B" w:rsidR="006D6F6E" w:rsidRPr="00FF4FB7" w:rsidRDefault="006D6F6E" w:rsidP="00C00BC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Przy zaliczeniach i egzaminach stosuje się następującą skalę ocen i skrótów:</w:t>
      </w:r>
    </w:p>
    <w:p w14:paraId="423B05D1" w14:textId="233DEBFD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bardzo dobr</w:t>
      </w:r>
      <w:r w:rsidR="004F3C42" w:rsidRPr="00FF4FB7">
        <w:rPr>
          <w:rFonts w:cstheme="minorHAnsi"/>
          <w:sz w:val="23"/>
          <w:szCs w:val="23"/>
        </w:rPr>
        <w:t>y</w:t>
      </w:r>
      <w:r w:rsidRPr="00FF4FB7">
        <w:rPr>
          <w:rFonts w:cstheme="minorHAnsi"/>
          <w:sz w:val="23"/>
          <w:szCs w:val="23"/>
        </w:rPr>
        <w:t xml:space="preserve"> - 5,0</w:t>
      </w:r>
    </w:p>
    <w:p w14:paraId="6D5AED7B" w14:textId="3ADFE5FC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ponad dobr</w:t>
      </w:r>
      <w:r w:rsidR="004F3C42" w:rsidRPr="00FF4FB7">
        <w:rPr>
          <w:rFonts w:cstheme="minorHAnsi"/>
          <w:sz w:val="23"/>
          <w:szCs w:val="23"/>
        </w:rPr>
        <w:t>y</w:t>
      </w:r>
      <w:r w:rsidRPr="00FF4FB7">
        <w:rPr>
          <w:rFonts w:cstheme="minorHAnsi"/>
          <w:sz w:val="23"/>
          <w:szCs w:val="23"/>
        </w:rPr>
        <w:t xml:space="preserve"> - 4,5</w:t>
      </w:r>
    </w:p>
    <w:p w14:paraId="54556E42" w14:textId="610D191C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dobr</w:t>
      </w:r>
      <w:r w:rsidR="004F3C42" w:rsidRPr="00FF4FB7">
        <w:rPr>
          <w:rFonts w:cstheme="minorHAnsi"/>
          <w:sz w:val="23"/>
          <w:szCs w:val="23"/>
        </w:rPr>
        <w:t>y</w:t>
      </w:r>
      <w:r w:rsidRPr="00FF4FB7">
        <w:rPr>
          <w:rFonts w:cstheme="minorHAnsi"/>
          <w:sz w:val="23"/>
          <w:szCs w:val="23"/>
        </w:rPr>
        <w:t xml:space="preserve"> - 4,0</w:t>
      </w:r>
    </w:p>
    <w:p w14:paraId="6C73CD70" w14:textId="7F1492A1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dość dobr</w:t>
      </w:r>
      <w:r w:rsidR="004F3C42" w:rsidRPr="00FF4FB7">
        <w:rPr>
          <w:rFonts w:cstheme="minorHAnsi"/>
          <w:sz w:val="23"/>
          <w:szCs w:val="23"/>
        </w:rPr>
        <w:t>y</w:t>
      </w:r>
      <w:r w:rsidRPr="00FF4FB7">
        <w:rPr>
          <w:rFonts w:cstheme="minorHAnsi"/>
          <w:sz w:val="23"/>
          <w:szCs w:val="23"/>
        </w:rPr>
        <w:t xml:space="preserve"> - 3,5</w:t>
      </w:r>
    </w:p>
    <w:p w14:paraId="319D3E5F" w14:textId="5BFEE088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lastRenderedPageBreak/>
        <w:t>dostateczn</w:t>
      </w:r>
      <w:r w:rsidR="004F3C42" w:rsidRPr="00FF4FB7">
        <w:rPr>
          <w:rFonts w:cstheme="minorHAnsi"/>
          <w:sz w:val="23"/>
          <w:szCs w:val="23"/>
        </w:rPr>
        <w:t>y</w:t>
      </w:r>
      <w:r w:rsidRPr="00FF4FB7">
        <w:rPr>
          <w:rFonts w:cstheme="minorHAnsi"/>
          <w:sz w:val="23"/>
          <w:szCs w:val="23"/>
        </w:rPr>
        <w:t xml:space="preserve"> - 3,0</w:t>
      </w:r>
    </w:p>
    <w:p w14:paraId="786E7F93" w14:textId="6CE1209D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niedostateczn</w:t>
      </w:r>
      <w:r w:rsidR="004F3C42" w:rsidRPr="00FF4FB7">
        <w:rPr>
          <w:rFonts w:cstheme="minorHAnsi"/>
          <w:sz w:val="23"/>
          <w:szCs w:val="23"/>
        </w:rPr>
        <w:t xml:space="preserve">y </w:t>
      </w:r>
      <w:r w:rsidRPr="00FF4FB7">
        <w:rPr>
          <w:rFonts w:cstheme="minorHAnsi"/>
          <w:sz w:val="23"/>
          <w:szCs w:val="23"/>
        </w:rPr>
        <w:t xml:space="preserve"> - 2,0</w:t>
      </w:r>
    </w:p>
    <w:p w14:paraId="42212C07" w14:textId="106F9B79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zaliczenie - „</w:t>
      </w:r>
      <w:proofErr w:type="spellStart"/>
      <w:r w:rsidRPr="00FF4FB7">
        <w:rPr>
          <w:rFonts w:cstheme="minorHAnsi"/>
          <w:sz w:val="23"/>
          <w:szCs w:val="23"/>
        </w:rPr>
        <w:t>zal</w:t>
      </w:r>
      <w:proofErr w:type="spellEnd"/>
      <w:r w:rsidRPr="00FF4FB7">
        <w:rPr>
          <w:rFonts w:cstheme="minorHAnsi"/>
          <w:sz w:val="23"/>
          <w:szCs w:val="23"/>
        </w:rPr>
        <w:t>”</w:t>
      </w:r>
    </w:p>
    <w:p w14:paraId="0DA2EBAD" w14:textId="7C9C755F" w:rsidR="006D6F6E" w:rsidRPr="00FF4FB7" w:rsidRDefault="006D6F6E" w:rsidP="00C00BC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brak zaliczenia - „</w:t>
      </w:r>
      <w:proofErr w:type="spellStart"/>
      <w:r w:rsidRPr="00FF4FB7">
        <w:rPr>
          <w:rFonts w:cstheme="minorHAnsi"/>
          <w:sz w:val="23"/>
          <w:szCs w:val="23"/>
        </w:rPr>
        <w:t>nzal</w:t>
      </w:r>
      <w:proofErr w:type="spellEnd"/>
      <w:r w:rsidRPr="00FF4FB7">
        <w:rPr>
          <w:rFonts w:cstheme="minorHAnsi"/>
          <w:sz w:val="23"/>
          <w:szCs w:val="23"/>
        </w:rPr>
        <w:t>”</w:t>
      </w:r>
    </w:p>
    <w:p w14:paraId="0713F044" w14:textId="6A3E5EBF" w:rsidR="006D6F6E" w:rsidRPr="00FF4FB7" w:rsidRDefault="006D6F6E" w:rsidP="007F36CF">
      <w:pPr>
        <w:pStyle w:val="Nagwek1"/>
      </w:pPr>
      <w:r w:rsidRPr="00FF4FB7">
        <w:t>Skreślenia z listy uczestników studiów</w:t>
      </w:r>
      <w:r w:rsidR="00485F5F" w:rsidRPr="00FF4FB7">
        <w:t xml:space="preserve"> </w:t>
      </w:r>
      <w:r w:rsidRPr="00FF4FB7">
        <w:t>podyplomowych.</w:t>
      </w:r>
    </w:p>
    <w:p w14:paraId="22F510A9" w14:textId="31414574" w:rsidR="006D6F6E" w:rsidRPr="00FF4FB7" w:rsidRDefault="00FF4FB7" w:rsidP="007F36CF">
      <w:pPr>
        <w:pStyle w:val="Nagwek2"/>
      </w:pPr>
      <w:r w:rsidRPr="00FF4FB7">
        <w:t xml:space="preserve">§ </w:t>
      </w:r>
      <w:r w:rsidR="00485F5F" w:rsidRPr="00FF4FB7">
        <w:t>18</w:t>
      </w:r>
    </w:p>
    <w:p w14:paraId="2E8CE076" w14:textId="7F1E6944" w:rsidR="006D6F6E" w:rsidRPr="00FF4FB7" w:rsidRDefault="006D6F6E" w:rsidP="00C00BC2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Uczestnik studiów podyplomowych zostaje skreślony z listy uczestników w przypadku:</w:t>
      </w:r>
    </w:p>
    <w:p w14:paraId="6D8BEA21" w14:textId="13626731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niepodjęcia studiów podyplomowych,</w:t>
      </w:r>
    </w:p>
    <w:p w14:paraId="2BA1D6F8" w14:textId="0C377EDF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złożenia pisemnej rezygnacji ze studiów podyplomowych,</w:t>
      </w:r>
    </w:p>
    <w:p w14:paraId="7AC0BFFB" w14:textId="1D7F33DC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niezaliczenia w terminie zajęć przewidzianych w planie i programie studiów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(w tym praktyk zawodowych, jeżeli program studiów je przewiduje),</w:t>
      </w:r>
    </w:p>
    <w:p w14:paraId="4F9202DC" w14:textId="7FF4BC03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niepodpisania przez uczestnika przedłożonej przez </w:t>
      </w:r>
      <w:r w:rsidR="006A4888" w:rsidRPr="00FF4FB7">
        <w:rPr>
          <w:rFonts w:cstheme="minorHAnsi"/>
          <w:sz w:val="23"/>
          <w:szCs w:val="23"/>
        </w:rPr>
        <w:t>U</w:t>
      </w:r>
      <w:r w:rsidRPr="00FF4FB7">
        <w:rPr>
          <w:rFonts w:cstheme="minorHAnsi"/>
          <w:sz w:val="23"/>
          <w:szCs w:val="23"/>
        </w:rPr>
        <w:t xml:space="preserve">czelnię </w:t>
      </w:r>
      <w:r w:rsidR="006A4888" w:rsidRPr="00FF4FB7">
        <w:rPr>
          <w:rFonts w:cstheme="minorHAnsi"/>
          <w:sz w:val="23"/>
          <w:szCs w:val="23"/>
        </w:rPr>
        <w:t xml:space="preserve"> umowy o warunkach odpłatności za usługi edukacyjne,</w:t>
      </w:r>
    </w:p>
    <w:p w14:paraId="2F84835F" w14:textId="4EE174D7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niezłożenia pracy końcowej </w:t>
      </w:r>
      <w:r w:rsidR="004F3C42" w:rsidRPr="00FF4FB7">
        <w:rPr>
          <w:rFonts w:cstheme="minorHAnsi"/>
          <w:sz w:val="23"/>
          <w:szCs w:val="23"/>
        </w:rPr>
        <w:t xml:space="preserve">lub egzaminu końcowego </w:t>
      </w:r>
      <w:r w:rsidRPr="00FF4FB7">
        <w:rPr>
          <w:rFonts w:cstheme="minorHAnsi"/>
          <w:sz w:val="23"/>
          <w:szCs w:val="23"/>
        </w:rPr>
        <w:t>w terminie (jeżeli program studiów przewiduje jej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wykonanie),</w:t>
      </w:r>
    </w:p>
    <w:p w14:paraId="09B09800" w14:textId="7527D7F0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niewypełnienia obowiązków wynikających z planu i programu studiów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podyplomowych oraz niniejszego Regulaminu,</w:t>
      </w:r>
    </w:p>
    <w:p w14:paraId="56C3EC39" w14:textId="737E9AF5" w:rsidR="006D6F6E" w:rsidRPr="00FF4FB7" w:rsidRDefault="006D6F6E" w:rsidP="00C00BC2">
      <w:pPr>
        <w:pStyle w:val="Akapitzlist"/>
        <w:numPr>
          <w:ilvl w:val="2"/>
          <w:numId w:val="25"/>
        </w:numPr>
        <w:spacing w:after="0" w:line="360" w:lineRule="auto"/>
        <w:ind w:left="709" w:hanging="288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niewniesienia w terminie opłat związanych z odbywaniem studiów.</w:t>
      </w:r>
    </w:p>
    <w:p w14:paraId="354A37B3" w14:textId="668C95A7" w:rsidR="006D6F6E" w:rsidRPr="00FF4FB7" w:rsidRDefault="006D6F6E" w:rsidP="00C00BC2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Skreślenia z listy uczestników dokonuje kierownik studiów.</w:t>
      </w:r>
    </w:p>
    <w:p w14:paraId="7B47A491" w14:textId="26958D74" w:rsidR="006D6F6E" w:rsidRPr="00FF4FB7" w:rsidRDefault="006D6F6E" w:rsidP="00C00BC2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 xml:space="preserve">Od informacji o skreśleniu listy uczestników studiów podyplomowych nie przysługuje środek odwoławczy. </w:t>
      </w:r>
    </w:p>
    <w:p w14:paraId="288E0D24" w14:textId="4EA29E36" w:rsidR="006D6F6E" w:rsidRPr="00FF4FB7" w:rsidRDefault="006D6F6E" w:rsidP="007F36CF">
      <w:pPr>
        <w:pStyle w:val="Nagwek1"/>
      </w:pPr>
      <w:r w:rsidRPr="00FF4FB7">
        <w:t>Warunki ukończenia studiów podyplomowych</w:t>
      </w:r>
    </w:p>
    <w:p w14:paraId="6C9AE9C1" w14:textId="7DA46995" w:rsidR="006D6F6E" w:rsidRPr="00FF4FB7" w:rsidRDefault="00FF4FB7" w:rsidP="007F36CF">
      <w:pPr>
        <w:pStyle w:val="Nagwek2"/>
      </w:pPr>
      <w:r w:rsidRPr="00FF4FB7">
        <w:t xml:space="preserve">§ </w:t>
      </w:r>
      <w:r w:rsidR="00485F5F" w:rsidRPr="00FF4FB7">
        <w:t>19</w:t>
      </w:r>
    </w:p>
    <w:p w14:paraId="0911D702" w14:textId="7A326C1B" w:rsidR="008D149B" w:rsidRPr="00FF4FB7" w:rsidRDefault="006D6F6E" w:rsidP="00C00BC2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Warunkiem ukończenia studiów podyplomowych jest uzyskanie określonych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programie studiów efektów uczenia się i wymaganej liczby punktów ECTS, złożenie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egzaminów oraz złożenie pracy końcowej lub egzaminu końcowego, jeżeli przewiduje to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program studiów.</w:t>
      </w:r>
    </w:p>
    <w:p w14:paraId="15CE1079" w14:textId="5DAA0084" w:rsidR="008D149B" w:rsidRPr="00FF4FB7" w:rsidRDefault="006D6F6E" w:rsidP="00C00BC2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Osoba, która ukończyła studia podyplomowe otrzymuje świadectwo ukończenia tych studiów</w:t>
      </w:r>
      <w:r w:rsidR="00F9659C" w:rsidRPr="00FF4FB7">
        <w:rPr>
          <w:rFonts w:cstheme="minorHAnsi"/>
          <w:sz w:val="23"/>
          <w:szCs w:val="23"/>
        </w:rPr>
        <w:t xml:space="preserve"> według wzoru</w:t>
      </w:r>
      <w:r w:rsidR="008D149B" w:rsidRPr="00FF4FB7">
        <w:rPr>
          <w:rFonts w:cstheme="minorHAnsi"/>
          <w:sz w:val="23"/>
          <w:szCs w:val="23"/>
        </w:rPr>
        <w:t xml:space="preserve"> określonego zarządzeniem Rektora </w:t>
      </w:r>
      <w:r w:rsidR="00F9659C" w:rsidRPr="00FF4FB7">
        <w:rPr>
          <w:rFonts w:cstheme="minorHAnsi"/>
          <w:sz w:val="23"/>
          <w:szCs w:val="23"/>
        </w:rPr>
        <w:t xml:space="preserve"> </w:t>
      </w:r>
      <w:r w:rsidR="008D149B" w:rsidRPr="00FF4FB7">
        <w:rPr>
          <w:rFonts w:cstheme="minorHAnsi"/>
          <w:sz w:val="23"/>
          <w:szCs w:val="23"/>
        </w:rPr>
        <w:t>w sprawie zatwierdzenia wzorów świadectw ukończenia studiów podyplomowych w Uniwersytecie Medycznym w Białymstoku.</w:t>
      </w:r>
    </w:p>
    <w:p w14:paraId="119C6E7F" w14:textId="5EE2CA06" w:rsidR="003C0607" w:rsidRPr="00FF4FB7" w:rsidRDefault="00F9659C" w:rsidP="00C00BC2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eastAsia="Times New Roman" w:cstheme="minorHAnsi"/>
          <w:sz w:val="23"/>
          <w:szCs w:val="23"/>
        </w:rPr>
      </w:pPr>
      <w:r w:rsidRPr="00FF4FB7">
        <w:rPr>
          <w:rFonts w:eastAsia="Times New Roman" w:cstheme="minorHAnsi"/>
          <w:sz w:val="23"/>
          <w:szCs w:val="23"/>
        </w:rPr>
        <w:t xml:space="preserve">Uczelnia wydaje </w:t>
      </w:r>
      <w:r w:rsidR="00ED1447" w:rsidRPr="00FF4FB7">
        <w:rPr>
          <w:rFonts w:eastAsia="Times New Roman" w:cstheme="minorHAnsi"/>
          <w:sz w:val="23"/>
          <w:szCs w:val="23"/>
        </w:rPr>
        <w:t xml:space="preserve"> uczestnikowi oryginał </w:t>
      </w:r>
      <w:r w:rsidRPr="00FF4FB7">
        <w:rPr>
          <w:rFonts w:eastAsia="Times New Roman" w:cstheme="minorHAnsi"/>
          <w:sz w:val="23"/>
          <w:szCs w:val="23"/>
        </w:rPr>
        <w:t>świadectwa ukończenia studiów podyplomowych i 2 odpisy</w:t>
      </w:r>
      <w:r w:rsidR="003C0607" w:rsidRPr="00FF4FB7">
        <w:rPr>
          <w:rFonts w:eastAsia="Times New Roman" w:cstheme="minorHAnsi"/>
          <w:sz w:val="23"/>
          <w:szCs w:val="23"/>
        </w:rPr>
        <w:t xml:space="preserve">.  Ponadto, Uczelnia sporządza  dodatkowy </w:t>
      </w:r>
      <w:r w:rsidR="003C0607" w:rsidRPr="00FF4FB7">
        <w:rPr>
          <w:rFonts w:cstheme="minorHAnsi"/>
          <w:sz w:val="23"/>
          <w:szCs w:val="23"/>
        </w:rPr>
        <w:t xml:space="preserve">odpis świadectwa ukończenia studiów podyplomowych przeznaczony do akt. </w:t>
      </w:r>
    </w:p>
    <w:p w14:paraId="4A7C6DD6" w14:textId="77777777" w:rsidR="00485F5F" w:rsidRPr="00615908" w:rsidRDefault="00485F5F" w:rsidP="00615908">
      <w:pPr>
        <w:spacing w:after="0" w:line="360" w:lineRule="auto"/>
        <w:rPr>
          <w:rFonts w:cstheme="minorHAnsi"/>
          <w:sz w:val="23"/>
          <w:szCs w:val="23"/>
        </w:rPr>
      </w:pPr>
    </w:p>
    <w:p w14:paraId="724054BC" w14:textId="123C5810" w:rsidR="006D6F6E" w:rsidRPr="00FF4FB7" w:rsidRDefault="00FF4FB7" w:rsidP="007F36CF">
      <w:pPr>
        <w:pStyle w:val="Nagwek2"/>
      </w:pPr>
      <w:r w:rsidRPr="00FF4FB7">
        <w:lastRenderedPageBreak/>
        <w:t xml:space="preserve">§ </w:t>
      </w:r>
      <w:r w:rsidR="006D6F6E" w:rsidRPr="00FF4FB7">
        <w:t>2</w:t>
      </w:r>
      <w:r w:rsidR="00485F5F" w:rsidRPr="00FF4FB7">
        <w:t>0</w:t>
      </w:r>
    </w:p>
    <w:p w14:paraId="28FFABB5" w14:textId="37B15F61" w:rsidR="006D6F6E" w:rsidRPr="00FF4FB7" w:rsidRDefault="006D6F6E" w:rsidP="00C00BC2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Ostateczny wynik ukończenia studiów określa się według sposobu wskazanego</w:t>
      </w:r>
      <w:r w:rsidR="003D68C5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w programie studiów.</w:t>
      </w:r>
    </w:p>
    <w:p w14:paraId="736AF885" w14:textId="2637A485" w:rsidR="006D6F6E" w:rsidRDefault="006D6F6E" w:rsidP="00C00BC2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Ostateczny wynik studiów określony poprzez wpisanie oceny otrzymuje się poprzez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średnią arytmetyczną ocen z egzaminów i ocen końcowych zgodnie z zasadą:</w:t>
      </w:r>
    </w:p>
    <w:p w14:paraId="69CD083D" w14:textId="2DFC3CA4" w:rsidR="006D6F6E" w:rsidRPr="00FF4FB7" w:rsidRDefault="006D6F6E" w:rsidP="00C00BC2">
      <w:pPr>
        <w:pStyle w:val="Akapitzlist"/>
        <w:numPr>
          <w:ilvl w:val="0"/>
          <w:numId w:val="28"/>
        </w:numPr>
        <w:spacing w:after="0" w:line="360" w:lineRule="auto"/>
        <w:ind w:left="851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do 3,50 – dostateczny (3,0),</w:t>
      </w:r>
    </w:p>
    <w:p w14:paraId="79C20B29" w14:textId="1CE5D0FF" w:rsidR="006D6F6E" w:rsidRPr="00FF4FB7" w:rsidRDefault="006D6F6E" w:rsidP="00C00BC2">
      <w:pPr>
        <w:pStyle w:val="Akapitzlist"/>
        <w:numPr>
          <w:ilvl w:val="0"/>
          <w:numId w:val="28"/>
        </w:numPr>
        <w:spacing w:after="0" w:line="360" w:lineRule="auto"/>
        <w:ind w:left="851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powyżej 3,50 do 4,50 – dobry (4,0),</w:t>
      </w:r>
    </w:p>
    <w:p w14:paraId="24331F87" w14:textId="1A6B6CBF" w:rsidR="006D6F6E" w:rsidRPr="00FF4FB7" w:rsidRDefault="006D6F6E" w:rsidP="00C00BC2">
      <w:pPr>
        <w:pStyle w:val="Akapitzlist"/>
        <w:numPr>
          <w:ilvl w:val="0"/>
          <w:numId w:val="28"/>
        </w:numPr>
        <w:spacing w:after="0" w:line="360" w:lineRule="auto"/>
        <w:ind w:left="851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powyżej 4,5 – bardzo dobry (5,0).</w:t>
      </w:r>
    </w:p>
    <w:p w14:paraId="584D4CCB" w14:textId="0C9C1BF0" w:rsidR="006D6F6E" w:rsidRPr="00FF4FB7" w:rsidRDefault="006D6F6E" w:rsidP="00C00BC2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cstheme="minorHAnsi"/>
          <w:sz w:val="23"/>
          <w:szCs w:val="23"/>
        </w:rPr>
      </w:pPr>
      <w:r w:rsidRPr="00FF4FB7">
        <w:rPr>
          <w:rFonts w:cstheme="minorHAnsi"/>
          <w:sz w:val="23"/>
          <w:szCs w:val="23"/>
        </w:rPr>
        <w:t>Wydanie świadectwa ukończenia studiów podyplomowych może również nastąpić bez</w:t>
      </w:r>
      <w:r w:rsidR="00E1521E" w:rsidRPr="00FF4FB7">
        <w:rPr>
          <w:rFonts w:cstheme="minorHAnsi"/>
          <w:sz w:val="23"/>
          <w:szCs w:val="23"/>
        </w:rPr>
        <w:t xml:space="preserve"> </w:t>
      </w:r>
      <w:r w:rsidRPr="00FF4FB7">
        <w:rPr>
          <w:rFonts w:cstheme="minorHAnsi"/>
          <w:sz w:val="23"/>
          <w:szCs w:val="23"/>
        </w:rPr>
        <w:t>oceny, z wynikiem pozytywnym.</w:t>
      </w:r>
    </w:p>
    <w:p w14:paraId="2887DDEA" w14:textId="05C9284C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2</w:t>
      </w:r>
      <w:r w:rsidR="00485F5F" w:rsidRPr="00FF4FB7">
        <w:t>1</w:t>
      </w:r>
    </w:p>
    <w:p w14:paraId="1B802502" w14:textId="5F8A952D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Uczestnik studiów podyplomowych może otrzymać zaświadczenie o odbywaniu studiów.</w:t>
      </w:r>
    </w:p>
    <w:p w14:paraId="1E187999" w14:textId="66DEA022" w:rsidR="006D6F6E" w:rsidRPr="00FF4FB7" w:rsidRDefault="006D6F6E" w:rsidP="007F36CF">
      <w:pPr>
        <w:pStyle w:val="Nagwek1"/>
      </w:pPr>
      <w:r w:rsidRPr="00FF4FB7">
        <w:t>Postanowienia końcowe</w:t>
      </w:r>
    </w:p>
    <w:p w14:paraId="2BFD9B14" w14:textId="69BBD74B" w:rsidR="006D6F6E" w:rsidRPr="00FF4FB7" w:rsidRDefault="00FF4FB7" w:rsidP="007F36CF">
      <w:pPr>
        <w:pStyle w:val="Nagwek2"/>
      </w:pPr>
      <w:r w:rsidRPr="00FF4FB7">
        <w:t xml:space="preserve">§ </w:t>
      </w:r>
      <w:r w:rsidR="006D6F6E" w:rsidRPr="00FF4FB7">
        <w:t>2</w:t>
      </w:r>
      <w:r w:rsidR="00485F5F" w:rsidRPr="00FF4FB7">
        <w:t>2</w:t>
      </w:r>
    </w:p>
    <w:p w14:paraId="3B332675" w14:textId="1EA64778" w:rsidR="006D6F6E" w:rsidRPr="00615908" w:rsidRDefault="006D6F6E" w:rsidP="00615908">
      <w:pPr>
        <w:spacing w:after="0" w:line="360" w:lineRule="auto"/>
        <w:rPr>
          <w:rFonts w:cstheme="minorHAnsi"/>
          <w:sz w:val="23"/>
          <w:szCs w:val="23"/>
        </w:rPr>
      </w:pPr>
      <w:r w:rsidRPr="00615908">
        <w:rPr>
          <w:rFonts w:cstheme="minorHAnsi"/>
          <w:sz w:val="23"/>
          <w:szCs w:val="23"/>
        </w:rPr>
        <w:t>W sprawach dotyczących organizacji i trybu odbywania studiów podyplomowych  nieobjętych przepisami niniejszego Regulaminu</w:t>
      </w:r>
      <w:r w:rsidR="003C0607" w:rsidRPr="00615908">
        <w:rPr>
          <w:rFonts w:cstheme="minorHAnsi"/>
          <w:sz w:val="23"/>
          <w:szCs w:val="23"/>
        </w:rPr>
        <w:t>,</w:t>
      </w:r>
      <w:r w:rsidRPr="00615908">
        <w:rPr>
          <w:rFonts w:cstheme="minorHAnsi"/>
          <w:sz w:val="23"/>
          <w:szCs w:val="23"/>
        </w:rPr>
        <w:t xml:space="preserve"> zastosowanie ma ustawa Prawo o szkolnictwie wyższym i nauce.</w:t>
      </w:r>
    </w:p>
    <w:p w14:paraId="70F2AA6F" w14:textId="77777777" w:rsidR="00C00BC2" w:rsidRDefault="00C00BC2" w:rsidP="00C00BC2">
      <w:pPr>
        <w:spacing w:before="240"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Rektor</w:t>
      </w:r>
    </w:p>
    <w:p w14:paraId="114867A0" w14:textId="03400BBB" w:rsidR="006D6F6E" w:rsidRPr="00C00BC2" w:rsidRDefault="00C00BC2" w:rsidP="00C00BC2">
      <w:pPr>
        <w:spacing w:before="240"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prof. dr hab. Adam </w:t>
      </w:r>
      <w:proofErr w:type="spellStart"/>
      <w:r>
        <w:rPr>
          <w:b/>
          <w:bCs/>
          <w:sz w:val="24"/>
          <w:szCs w:val="24"/>
        </w:rPr>
        <w:t>Krętowski</w:t>
      </w:r>
      <w:proofErr w:type="spellEnd"/>
    </w:p>
    <w:sectPr w:rsidR="006D6F6E" w:rsidRPr="00C00BC2" w:rsidSect="00615908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A0F"/>
    <w:multiLevelType w:val="hybridMultilevel"/>
    <w:tmpl w:val="3DE4D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48B"/>
    <w:multiLevelType w:val="hybridMultilevel"/>
    <w:tmpl w:val="D91A6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2E1"/>
    <w:multiLevelType w:val="hybridMultilevel"/>
    <w:tmpl w:val="6E5E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372"/>
    <w:multiLevelType w:val="hybridMultilevel"/>
    <w:tmpl w:val="C1148CC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B4B6B50"/>
    <w:multiLevelType w:val="hybridMultilevel"/>
    <w:tmpl w:val="6B20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5D5"/>
    <w:multiLevelType w:val="hybridMultilevel"/>
    <w:tmpl w:val="C57A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5EF"/>
    <w:multiLevelType w:val="hybridMultilevel"/>
    <w:tmpl w:val="53ECDBF8"/>
    <w:lvl w:ilvl="0" w:tplc="3EF0D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4CB4"/>
    <w:multiLevelType w:val="hybridMultilevel"/>
    <w:tmpl w:val="D568869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49AB"/>
    <w:multiLevelType w:val="hybridMultilevel"/>
    <w:tmpl w:val="B616FE9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1509"/>
    <w:multiLevelType w:val="hybridMultilevel"/>
    <w:tmpl w:val="4618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13CD4"/>
    <w:multiLevelType w:val="hybridMultilevel"/>
    <w:tmpl w:val="7F929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D4442"/>
    <w:multiLevelType w:val="hybridMultilevel"/>
    <w:tmpl w:val="9428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328A6"/>
    <w:multiLevelType w:val="hybridMultilevel"/>
    <w:tmpl w:val="55B21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0BA4"/>
    <w:multiLevelType w:val="hybridMultilevel"/>
    <w:tmpl w:val="8464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F5F34"/>
    <w:multiLevelType w:val="hybridMultilevel"/>
    <w:tmpl w:val="3040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748C"/>
    <w:multiLevelType w:val="hybridMultilevel"/>
    <w:tmpl w:val="EE88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69D"/>
    <w:multiLevelType w:val="hybridMultilevel"/>
    <w:tmpl w:val="E4A2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F3D33"/>
    <w:multiLevelType w:val="hybridMultilevel"/>
    <w:tmpl w:val="E5A8DEB6"/>
    <w:lvl w:ilvl="0" w:tplc="A90A52A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226F"/>
    <w:multiLevelType w:val="hybridMultilevel"/>
    <w:tmpl w:val="62BA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E5C47"/>
    <w:multiLevelType w:val="hybridMultilevel"/>
    <w:tmpl w:val="0BB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37B1"/>
    <w:multiLevelType w:val="hybridMultilevel"/>
    <w:tmpl w:val="D662E966"/>
    <w:lvl w:ilvl="0" w:tplc="A9B897B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331C0"/>
    <w:multiLevelType w:val="hybridMultilevel"/>
    <w:tmpl w:val="812E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705DF"/>
    <w:multiLevelType w:val="hybridMultilevel"/>
    <w:tmpl w:val="1A22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2238"/>
    <w:multiLevelType w:val="hybridMultilevel"/>
    <w:tmpl w:val="F61A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64525"/>
    <w:multiLevelType w:val="hybridMultilevel"/>
    <w:tmpl w:val="9E4C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F1F1C"/>
    <w:multiLevelType w:val="hybridMultilevel"/>
    <w:tmpl w:val="6FA80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1ACC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92B01"/>
    <w:multiLevelType w:val="hybridMultilevel"/>
    <w:tmpl w:val="36EC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7EC59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5CB2"/>
    <w:multiLevelType w:val="hybridMultilevel"/>
    <w:tmpl w:val="C9D6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26"/>
  </w:num>
  <w:num w:numId="5">
    <w:abstractNumId w:val="25"/>
  </w:num>
  <w:num w:numId="6">
    <w:abstractNumId w:val="13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24"/>
  </w:num>
  <w:num w:numId="12">
    <w:abstractNumId w:val="4"/>
  </w:num>
  <w:num w:numId="13">
    <w:abstractNumId w:val="11"/>
  </w:num>
  <w:num w:numId="14">
    <w:abstractNumId w:val="10"/>
  </w:num>
  <w:num w:numId="15">
    <w:abstractNumId w:val="22"/>
  </w:num>
  <w:num w:numId="16">
    <w:abstractNumId w:val="9"/>
  </w:num>
  <w:num w:numId="17">
    <w:abstractNumId w:val="0"/>
  </w:num>
  <w:num w:numId="18">
    <w:abstractNumId w:val="3"/>
  </w:num>
  <w:num w:numId="19">
    <w:abstractNumId w:val="16"/>
  </w:num>
  <w:num w:numId="20">
    <w:abstractNumId w:val="6"/>
  </w:num>
  <w:num w:numId="21">
    <w:abstractNumId w:val="1"/>
  </w:num>
  <w:num w:numId="22">
    <w:abstractNumId w:val="23"/>
  </w:num>
  <w:num w:numId="23">
    <w:abstractNumId w:val="8"/>
  </w:num>
  <w:num w:numId="24">
    <w:abstractNumId w:val="14"/>
  </w:num>
  <w:num w:numId="25">
    <w:abstractNumId w:val="12"/>
  </w:num>
  <w:num w:numId="26">
    <w:abstractNumId w:val="27"/>
  </w:num>
  <w:num w:numId="27">
    <w:abstractNumId w:val="18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6E"/>
    <w:rsid w:val="000A0E1D"/>
    <w:rsid w:val="000D23AF"/>
    <w:rsid w:val="000D4661"/>
    <w:rsid w:val="000E4ED8"/>
    <w:rsid w:val="001041C6"/>
    <w:rsid w:val="00123AA0"/>
    <w:rsid w:val="00146D40"/>
    <w:rsid w:val="001C1D19"/>
    <w:rsid w:val="001D380B"/>
    <w:rsid w:val="00203034"/>
    <w:rsid w:val="002074FC"/>
    <w:rsid w:val="002A7E8E"/>
    <w:rsid w:val="003B47FF"/>
    <w:rsid w:val="003C0607"/>
    <w:rsid w:val="003D68C5"/>
    <w:rsid w:val="003E387E"/>
    <w:rsid w:val="00484ED3"/>
    <w:rsid w:val="00485F5F"/>
    <w:rsid w:val="004F3C42"/>
    <w:rsid w:val="005215E7"/>
    <w:rsid w:val="005A6324"/>
    <w:rsid w:val="00612F74"/>
    <w:rsid w:val="00615908"/>
    <w:rsid w:val="006664C9"/>
    <w:rsid w:val="00680909"/>
    <w:rsid w:val="006942BC"/>
    <w:rsid w:val="006A4888"/>
    <w:rsid w:val="006B551F"/>
    <w:rsid w:val="006C0E4F"/>
    <w:rsid w:val="006D6F6E"/>
    <w:rsid w:val="00704E47"/>
    <w:rsid w:val="007274DE"/>
    <w:rsid w:val="007A64EF"/>
    <w:rsid w:val="007E627A"/>
    <w:rsid w:val="007F36CF"/>
    <w:rsid w:val="007F7863"/>
    <w:rsid w:val="008D149B"/>
    <w:rsid w:val="008E1A85"/>
    <w:rsid w:val="008F797F"/>
    <w:rsid w:val="00932124"/>
    <w:rsid w:val="0093401F"/>
    <w:rsid w:val="00942B16"/>
    <w:rsid w:val="009C7A7F"/>
    <w:rsid w:val="00A10108"/>
    <w:rsid w:val="00A4134A"/>
    <w:rsid w:val="00B24F0B"/>
    <w:rsid w:val="00B30810"/>
    <w:rsid w:val="00B7049E"/>
    <w:rsid w:val="00BD6538"/>
    <w:rsid w:val="00BE07D8"/>
    <w:rsid w:val="00C00BC2"/>
    <w:rsid w:val="00C9058A"/>
    <w:rsid w:val="00D12F01"/>
    <w:rsid w:val="00DD6ED1"/>
    <w:rsid w:val="00E107C1"/>
    <w:rsid w:val="00E1521E"/>
    <w:rsid w:val="00ED1447"/>
    <w:rsid w:val="00ED2956"/>
    <w:rsid w:val="00F11ED2"/>
    <w:rsid w:val="00F55E40"/>
    <w:rsid w:val="00F91140"/>
    <w:rsid w:val="00F9659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2348"/>
  <w15:chartTrackingRefBased/>
  <w15:docId w15:val="{C278C847-4432-410C-A8AB-D3AB0C9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F6E"/>
  </w:style>
  <w:style w:type="paragraph" w:styleId="Nagwek1">
    <w:name w:val="heading 1"/>
    <w:basedOn w:val="Akapitzlist"/>
    <w:next w:val="Normalny"/>
    <w:link w:val="Nagwek1Znak"/>
    <w:uiPriority w:val="9"/>
    <w:qFormat/>
    <w:rsid w:val="007F36CF"/>
    <w:pPr>
      <w:numPr>
        <w:numId w:val="1"/>
      </w:numPr>
      <w:spacing w:before="240" w:after="0" w:line="336" w:lineRule="auto"/>
      <w:ind w:left="426" w:hanging="437"/>
      <w:outlineLvl w:val="0"/>
    </w:pPr>
    <w:rPr>
      <w:b/>
      <w:bCs/>
      <w:sz w:val="27"/>
      <w:szCs w:val="27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15908"/>
    <w:pPr>
      <w:numPr>
        <w:numId w:val="0"/>
      </w:numPr>
      <w:ind w:left="-11"/>
      <w:outlineLvl w:val="1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F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52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8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8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0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664C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F36CF"/>
    <w:rPr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rsid w:val="00615908"/>
    <w:rPr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615908"/>
    <w:pPr>
      <w:spacing w:before="240" w:after="0" w:line="336" w:lineRule="auto"/>
    </w:pPr>
    <w:rPr>
      <w:b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sid w:val="00615908"/>
    <w:rPr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32.2024 zał. 4 Regulamin Studiów Podyplomowych Uniwersytetu Medycznego w Białymstoku</dc:title>
  <dc:subject/>
  <dc:creator>Barbara Skłodowska</dc:creator>
  <cp:keywords/>
  <dc:description/>
  <cp:lastModifiedBy>Emilia Snarska</cp:lastModifiedBy>
  <cp:revision>7</cp:revision>
  <cp:lastPrinted>2024-03-08T13:22:00Z</cp:lastPrinted>
  <dcterms:created xsi:type="dcterms:W3CDTF">2024-02-13T11:05:00Z</dcterms:created>
  <dcterms:modified xsi:type="dcterms:W3CDTF">2024-03-08T13:22:00Z</dcterms:modified>
</cp:coreProperties>
</file>