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FA18" w14:textId="77777777" w:rsidR="00B4204E" w:rsidRPr="00065833" w:rsidRDefault="00B4204E" w:rsidP="00B4204E">
      <w:pPr>
        <w:spacing w:after="0" w:line="360" w:lineRule="auto"/>
        <w:rPr>
          <w:rFonts w:cstheme="minorHAnsi"/>
          <w:sz w:val="20"/>
          <w:szCs w:val="20"/>
        </w:rPr>
      </w:pPr>
      <w:r w:rsidRPr="00065833">
        <w:rPr>
          <w:rFonts w:cstheme="minorHAnsi"/>
          <w:sz w:val="20"/>
          <w:szCs w:val="20"/>
        </w:rPr>
        <w:t>Załącznik nr 1.1 do Procedury zakupu sprzętu komputerowego i oprogramowania ze środków subwencji w UMB, stanowiącej załącznik nr 1 do Zarządzenia nr /2023 Rektora UMB z dnia 2024r.</w:t>
      </w:r>
    </w:p>
    <w:p w14:paraId="405348AE" w14:textId="77777777" w:rsidR="00B4204E" w:rsidRPr="00065833" w:rsidRDefault="00B4204E" w:rsidP="00B4204E">
      <w:pPr>
        <w:spacing w:before="240" w:after="0" w:line="360" w:lineRule="auto"/>
        <w:rPr>
          <w:rFonts w:cstheme="minorHAnsi"/>
          <w:b/>
          <w:bCs/>
          <w:sz w:val="28"/>
          <w:szCs w:val="28"/>
        </w:rPr>
      </w:pPr>
      <w:r w:rsidRPr="00065833">
        <w:rPr>
          <w:rFonts w:cstheme="minorHAnsi"/>
          <w:b/>
          <w:bCs/>
          <w:sz w:val="28"/>
          <w:szCs w:val="28"/>
        </w:rPr>
        <w:t>Parametry bazowe sprzętu komputerowego</w:t>
      </w:r>
    </w:p>
    <w:p w14:paraId="56180C82" w14:textId="77777777" w:rsidR="00B4204E" w:rsidRPr="00065833" w:rsidRDefault="00B4204E" w:rsidP="00B4204E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065833">
        <w:rPr>
          <w:rFonts w:cstheme="minorHAnsi"/>
          <w:b/>
          <w:sz w:val="24"/>
          <w:szCs w:val="24"/>
          <w:u w:val="single"/>
        </w:rPr>
        <w:t>Komputer przenośny - parametry bazowe</w:t>
      </w:r>
      <w:r w:rsidRPr="00065833">
        <w:rPr>
          <w:rFonts w:cstheme="minorHAnsi"/>
          <w:b/>
          <w:sz w:val="24"/>
          <w:szCs w:val="24"/>
        </w:rPr>
        <w:t>:</w:t>
      </w:r>
    </w:p>
    <w:p w14:paraId="73A4B423" w14:textId="77777777" w:rsidR="00B4204E" w:rsidRPr="00065833" w:rsidRDefault="00B4204E" w:rsidP="00B4204E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065833">
        <w:rPr>
          <w:rFonts w:cstheme="minorHAnsi"/>
          <w:sz w:val="24"/>
          <w:szCs w:val="24"/>
        </w:rPr>
        <w:t xml:space="preserve">Matryca LCD 15,6 i3, 8GB, pamięć dyskowa 256GB SSD   </w:t>
      </w:r>
    </w:p>
    <w:p w14:paraId="109F858C" w14:textId="77777777" w:rsidR="00B4204E" w:rsidRPr="00065833" w:rsidRDefault="00B4204E" w:rsidP="00B4204E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065833">
        <w:rPr>
          <w:rFonts w:cstheme="minorHAnsi"/>
          <w:b/>
          <w:sz w:val="24"/>
          <w:szCs w:val="24"/>
          <w:u w:val="single"/>
        </w:rPr>
        <w:t>Zestaw komputerowy stacjonarny - parametry bazowe</w:t>
      </w:r>
      <w:r w:rsidRPr="00065833">
        <w:rPr>
          <w:rFonts w:cstheme="minorHAnsi"/>
          <w:b/>
          <w:sz w:val="24"/>
          <w:szCs w:val="24"/>
        </w:rPr>
        <w:t>:</w:t>
      </w:r>
      <w:r w:rsidRPr="00065833">
        <w:rPr>
          <w:rFonts w:cstheme="minorHAnsi"/>
          <w:b/>
          <w:sz w:val="24"/>
          <w:szCs w:val="24"/>
          <w:u w:val="single"/>
        </w:rPr>
        <w:t xml:space="preserve">   </w:t>
      </w:r>
    </w:p>
    <w:p w14:paraId="52D315D0" w14:textId="77777777" w:rsidR="00B4204E" w:rsidRPr="00065833" w:rsidRDefault="00B4204E" w:rsidP="00B4204E">
      <w:pPr>
        <w:pStyle w:val="Akapitzlist"/>
        <w:numPr>
          <w:ilvl w:val="1"/>
          <w:numId w:val="2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65833">
        <w:rPr>
          <w:rFonts w:cstheme="minorHAnsi"/>
          <w:b/>
          <w:bCs/>
          <w:sz w:val="24"/>
          <w:szCs w:val="24"/>
        </w:rPr>
        <w:t>Komputer stacjonarny</w:t>
      </w:r>
    </w:p>
    <w:p w14:paraId="06F8B11F" w14:textId="77777777" w:rsidR="00B4204E" w:rsidRPr="00065833" w:rsidRDefault="00B4204E" w:rsidP="00B4204E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065833">
        <w:rPr>
          <w:rFonts w:cstheme="minorHAnsi"/>
          <w:sz w:val="24"/>
          <w:szCs w:val="24"/>
        </w:rPr>
        <w:t xml:space="preserve">i3-8GB, pamięć dyskowa 256GB  </w:t>
      </w:r>
    </w:p>
    <w:p w14:paraId="0DAF9C99" w14:textId="77777777" w:rsidR="00B4204E" w:rsidRPr="00065833" w:rsidRDefault="00B4204E" w:rsidP="00B4204E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065833">
        <w:rPr>
          <w:rFonts w:cstheme="minorHAnsi"/>
          <w:b/>
          <w:sz w:val="24"/>
          <w:szCs w:val="24"/>
        </w:rPr>
        <w:t xml:space="preserve">Monitor komputerowy </w:t>
      </w:r>
    </w:p>
    <w:p w14:paraId="2517651D" w14:textId="77777777" w:rsidR="00B4204E" w:rsidRPr="00065833" w:rsidRDefault="00B4204E" w:rsidP="00B4204E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065833">
        <w:rPr>
          <w:rFonts w:cstheme="minorHAnsi"/>
          <w:sz w:val="24"/>
          <w:szCs w:val="24"/>
        </w:rPr>
        <w:t xml:space="preserve">Matryca 24” </w:t>
      </w:r>
    </w:p>
    <w:p w14:paraId="0D8EC09C" w14:textId="77777777" w:rsidR="00B4204E" w:rsidRPr="00065833" w:rsidRDefault="00B4204E" w:rsidP="00B4204E">
      <w:pPr>
        <w:spacing w:after="0" w:line="360" w:lineRule="auto"/>
        <w:rPr>
          <w:rFonts w:cstheme="minorHAnsi"/>
          <w:sz w:val="24"/>
          <w:szCs w:val="24"/>
        </w:rPr>
      </w:pPr>
      <w:r w:rsidRPr="00065833">
        <w:rPr>
          <w:rFonts w:cstheme="minorHAnsi"/>
          <w:sz w:val="24"/>
          <w:szCs w:val="24"/>
        </w:rPr>
        <w:t xml:space="preserve">Dział IT jest zobowiązany do aktualizacji załącznika nr 1.1 w przypadku zmiany parametrów bazowych sprzętu komputerowego. </w:t>
      </w:r>
    </w:p>
    <w:p w14:paraId="387FE78E" w14:textId="77777777" w:rsidR="00B4204E" w:rsidRDefault="00B4204E"/>
    <w:sectPr w:rsidR="00B4204E" w:rsidSect="001561C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6F68"/>
    <w:multiLevelType w:val="multilevel"/>
    <w:tmpl w:val="52AC0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0167F79"/>
    <w:multiLevelType w:val="multilevel"/>
    <w:tmpl w:val="69BCC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120AE5"/>
    <w:multiLevelType w:val="multilevel"/>
    <w:tmpl w:val="61BA8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4E"/>
    <w:rsid w:val="00B4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F15F"/>
  <w15:chartTrackingRefBased/>
  <w15:docId w15:val="{B0AB703D-58A5-433A-98EF-8ADF686A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cab78e74d864f512b77121a8e4dcd68f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0af3e3eb8bfa344c95c63e25246f8d6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40EAE-804E-4F0E-A93D-FF96271C8720}"/>
</file>

<file path=customXml/itemProps2.xml><?xml version="1.0" encoding="utf-8"?>
<ds:datastoreItem xmlns:ds="http://schemas.openxmlformats.org/officeDocument/2006/customXml" ds:itemID="{D540928F-30B5-4E34-BD67-02A1B378F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493</Characters>
  <Application>Microsoft Office Word</Application>
  <DocSecurity>0</DocSecurity>
  <Lines>14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30.2024 zał. 1.1 Parametry bazowe sprzętu komputerowego</dc:title>
  <dc:subject/>
  <dc:creator>Anna Backiel-Cybulska</dc:creator>
  <cp:keywords/>
  <dc:description/>
  <cp:lastModifiedBy>Emilia Snarska</cp:lastModifiedBy>
  <cp:revision>1</cp:revision>
  <dcterms:created xsi:type="dcterms:W3CDTF">2024-02-29T10:01:00Z</dcterms:created>
  <dcterms:modified xsi:type="dcterms:W3CDTF">2024-02-29T10:02:00Z</dcterms:modified>
</cp:coreProperties>
</file>