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1F1B" w14:textId="6B57603E" w:rsidR="003D1B83" w:rsidRPr="00641EB3" w:rsidRDefault="003D1B83" w:rsidP="00641EB3">
      <w:pPr>
        <w:pStyle w:val="Tytu"/>
        <w:spacing w:line="336" w:lineRule="auto"/>
        <w:jc w:val="left"/>
        <w:rPr>
          <w:rFonts w:asciiTheme="minorHAnsi" w:hAnsiTheme="minorHAnsi" w:cstheme="minorHAnsi"/>
        </w:rPr>
      </w:pPr>
      <w:r w:rsidRPr="00641EB3">
        <w:rPr>
          <w:rFonts w:asciiTheme="minorHAnsi" w:hAnsiTheme="minorHAnsi" w:cstheme="minorHAnsi"/>
        </w:rPr>
        <w:t>Zarządzenie nr</w:t>
      </w:r>
      <w:r w:rsidR="006013D9" w:rsidRPr="00641EB3">
        <w:rPr>
          <w:rFonts w:asciiTheme="minorHAnsi" w:hAnsiTheme="minorHAnsi" w:cstheme="minorHAnsi"/>
        </w:rPr>
        <w:t xml:space="preserve"> </w:t>
      </w:r>
      <w:r w:rsidR="00294781">
        <w:rPr>
          <w:rFonts w:asciiTheme="minorHAnsi" w:hAnsiTheme="minorHAnsi" w:cstheme="minorHAnsi"/>
        </w:rPr>
        <w:t>119</w:t>
      </w:r>
      <w:r w:rsidR="006013D9" w:rsidRPr="00641EB3">
        <w:rPr>
          <w:rFonts w:asciiTheme="minorHAnsi" w:hAnsiTheme="minorHAnsi" w:cstheme="minorHAnsi"/>
        </w:rPr>
        <w:t>/202</w:t>
      </w:r>
      <w:r w:rsidR="007E546E">
        <w:rPr>
          <w:rFonts w:asciiTheme="minorHAnsi" w:hAnsiTheme="minorHAnsi" w:cstheme="minorHAnsi"/>
        </w:rPr>
        <w:t>3</w:t>
      </w:r>
    </w:p>
    <w:p w14:paraId="3BFB1265" w14:textId="77777777" w:rsidR="003D1B83" w:rsidRPr="00641EB3" w:rsidRDefault="003D1B83" w:rsidP="00641EB3">
      <w:pPr>
        <w:pStyle w:val="Tytu"/>
        <w:spacing w:line="336" w:lineRule="auto"/>
        <w:jc w:val="left"/>
        <w:rPr>
          <w:rFonts w:asciiTheme="minorHAnsi" w:hAnsiTheme="minorHAnsi" w:cstheme="minorHAnsi"/>
        </w:rPr>
      </w:pPr>
      <w:r w:rsidRPr="00641EB3">
        <w:rPr>
          <w:rFonts w:asciiTheme="minorHAnsi" w:hAnsiTheme="minorHAnsi" w:cstheme="minorHAnsi"/>
        </w:rPr>
        <w:t>Rektora Uniwersytetu Medycznego w Białymstoku</w:t>
      </w:r>
    </w:p>
    <w:p w14:paraId="29FD8063" w14:textId="77777777" w:rsidR="003D1B83" w:rsidRPr="00641EB3" w:rsidRDefault="003D1B83" w:rsidP="00641EB3">
      <w:pPr>
        <w:pStyle w:val="Tytu"/>
        <w:spacing w:line="336" w:lineRule="auto"/>
        <w:jc w:val="left"/>
        <w:rPr>
          <w:rFonts w:asciiTheme="minorHAnsi" w:hAnsiTheme="minorHAnsi" w:cstheme="minorHAnsi"/>
        </w:rPr>
      </w:pPr>
      <w:r w:rsidRPr="00641EB3">
        <w:rPr>
          <w:rFonts w:asciiTheme="minorHAnsi" w:hAnsiTheme="minorHAnsi" w:cstheme="minorHAnsi"/>
        </w:rPr>
        <w:t xml:space="preserve">z dnia </w:t>
      </w:r>
      <w:r w:rsidR="00636ADF">
        <w:rPr>
          <w:rFonts w:asciiTheme="minorHAnsi" w:hAnsiTheme="minorHAnsi" w:cstheme="minorHAnsi"/>
        </w:rPr>
        <w:t>0</w:t>
      </w:r>
      <w:r w:rsidR="00391B4E">
        <w:rPr>
          <w:rFonts w:asciiTheme="minorHAnsi" w:hAnsiTheme="minorHAnsi" w:cstheme="minorHAnsi"/>
        </w:rPr>
        <w:t>6</w:t>
      </w:r>
      <w:r w:rsidRPr="00641EB3">
        <w:rPr>
          <w:rFonts w:asciiTheme="minorHAnsi" w:hAnsiTheme="minorHAnsi" w:cstheme="minorHAnsi"/>
        </w:rPr>
        <w:t>.</w:t>
      </w:r>
      <w:r w:rsidR="00636ADF">
        <w:rPr>
          <w:rFonts w:asciiTheme="minorHAnsi" w:hAnsiTheme="minorHAnsi" w:cstheme="minorHAnsi"/>
        </w:rPr>
        <w:t>12</w:t>
      </w:r>
      <w:r w:rsidR="005E1751" w:rsidRPr="00641EB3">
        <w:rPr>
          <w:rFonts w:asciiTheme="minorHAnsi" w:hAnsiTheme="minorHAnsi" w:cstheme="minorHAnsi"/>
        </w:rPr>
        <w:t>.202</w:t>
      </w:r>
      <w:r w:rsidR="007E546E">
        <w:rPr>
          <w:rFonts w:asciiTheme="minorHAnsi" w:hAnsiTheme="minorHAnsi" w:cstheme="minorHAnsi"/>
        </w:rPr>
        <w:t>3</w:t>
      </w:r>
      <w:r w:rsidRPr="00641EB3">
        <w:rPr>
          <w:rFonts w:asciiTheme="minorHAnsi" w:hAnsiTheme="minorHAnsi" w:cstheme="minorHAnsi"/>
        </w:rPr>
        <w:t xml:space="preserve"> r.</w:t>
      </w:r>
    </w:p>
    <w:p w14:paraId="7D332BAE" w14:textId="77777777" w:rsidR="00872349" w:rsidRPr="00641EB3" w:rsidRDefault="003D1B83" w:rsidP="00641EB3">
      <w:pPr>
        <w:autoSpaceDE w:val="0"/>
        <w:autoSpaceDN w:val="0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41EB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sprawie zatwierdzenia </w:t>
      </w:r>
      <w:r w:rsidR="007A6AD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korekty </w:t>
      </w:r>
      <w:r w:rsidR="00872349" w:rsidRPr="00641EB3">
        <w:rPr>
          <w:rFonts w:eastAsia="Times New Roman" w:cstheme="minorHAnsi"/>
          <w:b/>
          <w:bCs/>
          <w:sz w:val="24"/>
          <w:szCs w:val="24"/>
          <w:lang w:eastAsia="pl-PL"/>
        </w:rPr>
        <w:t>planu rzeczowo-finansowego</w:t>
      </w:r>
      <w:r w:rsidR="007D480D" w:rsidRPr="00641EB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641EB3">
        <w:rPr>
          <w:rFonts w:eastAsia="Times New Roman" w:cstheme="minorHAnsi"/>
          <w:b/>
          <w:bCs/>
          <w:sz w:val="24"/>
          <w:szCs w:val="24"/>
          <w:lang w:eastAsia="pl-PL"/>
        </w:rPr>
        <w:t>na 202</w:t>
      </w:r>
      <w:r w:rsidR="00A101CA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9C10B3" w:rsidRPr="00641EB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</w:t>
      </w:r>
    </w:p>
    <w:p w14:paraId="2F1FAA9F" w14:textId="7B0E5434" w:rsidR="00C003BB" w:rsidRPr="00641EB3" w:rsidRDefault="003D1B83" w:rsidP="00641EB3">
      <w:pPr>
        <w:autoSpaceDE w:val="0"/>
        <w:autoSpaceDN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41EB3">
        <w:rPr>
          <w:rFonts w:eastAsia="Times New Roman" w:cstheme="minorHAnsi"/>
          <w:sz w:val="24"/>
          <w:szCs w:val="24"/>
          <w:lang w:eastAsia="pl-PL"/>
        </w:rPr>
        <w:t xml:space="preserve">Na podstawie art. 23 ust. 2 pkt 10 w związku z art. 408 ustawy z dnia 20 lipca </w:t>
      </w:r>
      <w:r w:rsidR="00582978" w:rsidRPr="00641EB3">
        <w:rPr>
          <w:rFonts w:eastAsia="Times New Roman" w:cstheme="minorHAnsi"/>
          <w:sz w:val="24"/>
          <w:szCs w:val="24"/>
          <w:lang w:eastAsia="pl-PL"/>
        </w:rPr>
        <w:t>201</w:t>
      </w:r>
      <w:r w:rsidRPr="00641EB3">
        <w:rPr>
          <w:rFonts w:eastAsia="Times New Roman" w:cstheme="minorHAnsi"/>
          <w:sz w:val="24"/>
          <w:szCs w:val="24"/>
          <w:lang w:eastAsia="pl-PL"/>
        </w:rPr>
        <w:t xml:space="preserve">8r. Prawo </w:t>
      </w:r>
      <w:r w:rsidR="00C16382">
        <w:rPr>
          <w:rFonts w:eastAsia="Times New Roman" w:cstheme="minorHAnsi"/>
          <w:sz w:val="24"/>
          <w:szCs w:val="24"/>
          <w:lang w:eastAsia="pl-PL"/>
        </w:rPr>
        <w:br/>
      </w:r>
      <w:r w:rsidRPr="00641EB3">
        <w:rPr>
          <w:rFonts w:eastAsia="Times New Roman" w:cstheme="minorHAnsi"/>
          <w:sz w:val="24"/>
          <w:szCs w:val="24"/>
          <w:lang w:eastAsia="pl-PL"/>
        </w:rPr>
        <w:t>o szkolnictwie wyższym i nauce (</w:t>
      </w:r>
      <w:proofErr w:type="spellStart"/>
      <w:r w:rsidRPr="00641EB3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641EB3">
        <w:rPr>
          <w:rFonts w:eastAsia="Times New Roman" w:cstheme="minorHAnsi"/>
          <w:sz w:val="24"/>
          <w:szCs w:val="24"/>
          <w:lang w:eastAsia="pl-PL"/>
        </w:rPr>
        <w:t>. Dz. U. z 20</w:t>
      </w:r>
      <w:r w:rsidR="004D0917">
        <w:rPr>
          <w:rFonts w:eastAsia="Times New Roman" w:cstheme="minorHAnsi"/>
          <w:sz w:val="24"/>
          <w:szCs w:val="24"/>
          <w:lang w:eastAsia="pl-PL"/>
        </w:rPr>
        <w:t>23</w:t>
      </w:r>
      <w:r w:rsidRPr="00641EB3">
        <w:rPr>
          <w:rFonts w:eastAsia="Times New Roman" w:cstheme="minorHAnsi"/>
          <w:sz w:val="24"/>
          <w:szCs w:val="24"/>
          <w:lang w:eastAsia="pl-PL"/>
        </w:rPr>
        <w:t xml:space="preserve">, poz. </w:t>
      </w:r>
      <w:r w:rsidR="00641EB3" w:rsidRPr="00641EB3">
        <w:rPr>
          <w:rFonts w:eastAsia="Times New Roman" w:cstheme="minorHAnsi"/>
          <w:sz w:val="24"/>
          <w:szCs w:val="24"/>
          <w:lang w:eastAsia="pl-PL"/>
        </w:rPr>
        <w:t>74</w:t>
      </w:r>
      <w:r w:rsidR="004D0917">
        <w:rPr>
          <w:rFonts w:eastAsia="Times New Roman" w:cstheme="minorHAnsi"/>
          <w:sz w:val="24"/>
          <w:szCs w:val="24"/>
          <w:lang w:eastAsia="pl-PL"/>
        </w:rPr>
        <w:t>2</w:t>
      </w:r>
      <w:r w:rsidRPr="00641EB3">
        <w:rPr>
          <w:rFonts w:eastAsia="Times New Roman" w:cstheme="minorHAnsi"/>
          <w:sz w:val="24"/>
          <w:szCs w:val="24"/>
          <w:lang w:eastAsia="pl-PL"/>
        </w:rPr>
        <w:t xml:space="preserve"> ze zm.) i art. 53 ust. 1 ustawy </w:t>
      </w:r>
      <w:r w:rsidR="00C16382">
        <w:rPr>
          <w:rFonts w:eastAsia="Times New Roman" w:cstheme="minorHAnsi"/>
          <w:sz w:val="24"/>
          <w:szCs w:val="24"/>
          <w:lang w:eastAsia="pl-PL"/>
        </w:rPr>
        <w:br/>
      </w:r>
      <w:r w:rsidRPr="00641EB3">
        <w:rPr>
          <w:rFonts w:eastAsia="Times New Roman" w:cstheme="minorHAnsi"/>
          <w:sz w:val="24"/>
          <w:szCs w:val="24"/>
          <w:lang w:eastAsia="pl-PL"/>
        </w:rPr>
        <w:t>z dnia 27 sierpnia 2009 r. o finansach publicznych (</w:t>
      </w:r>
      <w:proofErr w:type="spellStart"/>
      <w:r w:rsidRPr="00641EB3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641EB3">
        <w:rPr>
          <w:rFonts w:eastAsia="Times New Roman" w:cstheme="minorHAnsi"/>
          <w:sz w:val="24"/>
          <w:szCs w:val="24"/>
          <w:lang w:eastAsia="pl-PL"/>
        </w:rPr>
        <w:t xml:space="preserve">. Dz. U. z </w:t>
      </w:r>
      <w:r w:rsidR="00641EB3" w:rsidRPr="00641EB3">
        <w:rPr>
          <w:rFonts w:eastAsia="Times New Roman" w:cstheme="minorHAnsi"/>
          <w:sz w:val="24"/>
          <w:szCs w:val="24"/>
          <w:lang w:eastAsia="pl-PL"/>
        </w:rPr>
        <w:t>202</w:t>
      </w:r>
      <w:r w:rsidR="009F079B">
        <w:rPr>
          <w:rFonts w:eastAsia="Times New Roman" w:cstheme="minorHAnsi"/>
          <w:sz w:val="24"/>
          <w:szCs w:val="24"/>
          <w:lang w:eastAsia="pl-PL"/>
        </w:rPr>
        <w:t>3,</w:t>
      </w:r>
      <w:r w:rsidR="00641EB3" w:rsidRPr="00641EB3">
        <w:rPr>
          <w:rFonts w:eastAsia="Times New Roman" w:cstheme="minorHAnsi"/>
          <w:sz w:val="24"/>
          <w:szCs w:val="24"/>
          <w:lang w:eastAsia="pl-PL"/>
        </w:rPr>
        <w:t xml:space="preserve"> poz. </w:t>
      </w:r>
      <w:r w:rsidR="009F079B">
        <w:rPr>
          <w:rFonts w:eastAsia="Times New Roman" w:cstheme="minorHAnsi"/>
          <w:sz w:val="24"/>
          <w:szCs w:val="24"/>
          <w:lang w:eastAsia="pl-PL"/>
        </w:rPr>
        <w:t>1270</w:t>
      </w:r>
      <w:r w:rsidRPr="00641EB3">
        <w:rPr>
          <w:rFonts w:eastAsia="Times New Roman" w:cstheme="minorHAnsi"/>
          <w:sz w:val="24"/>
          <w:szCs w:val="24"/>
          <w:lang w:eastAsia="pl-PL"/>
        </w:rPr>
        <w:t xml:space="preserve"> ze zm.)</w:t>
      </w:r>
      <w:r w:rsidR="00C003BB" w:rsidRPr="00641EB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067C4" w:rsidRPr="00641EB3">
        <w:rPr>
          <w:rFonts w:eastAsia="Times New Roman" w:cstheme="minorHAnsi"/>
          <w:sz w:val="24"/>
          <w:szCs w:val="24"/>
          <w:lang w:eastAsia="pl-PL"/>
        </w:rPr>
        <w:t xml:space="preserve">zarządzam </w:t>
      </w:r>
      <w:r w:rsidR="00C003BB" w:rsidRPr="00641EB3">
        <w:rPr>
          <w:rFonts w:eastAsia="Times New Roman" w:cstheme="minorHAnsi"/>
          <w:sz w:val="24"/>
          <w:szCs w:val="24"/>
          <w:lang w:eastAsia="pl-PL"/>
        </w:rPr>
        <w:t>co następuje:</w:t>
      </w:r>
    </w:p>
    <w:p w14:paraId="6CE16BB4" w14:textId="77777777" w:rsidR="00872349" w:rsidRPr="00641EB3" w:rsidRDefault="009C10B3" w:rsidP="00641EB3">
      <w:pPr>
        <w:pStyle w:val="Nagwek1"/>
      </w:pPr>
      <w:r w:rsidRPr="00641EB3">
        <w:t>§</w:t>
      </w:r>
      <w:r w:rsidR="00872349" w:rsidRPr="00641EB3">
        <w:t xml:space="preserve"> 1</w:t>
      </w:r>
    </w:p>
    <w:p w14:paraId="1EEDBF58" w14:textId="12141D2B" w:rsidR="00872349" w:rsidRPr="00FB3AF8" w:rsidRDefault="00582978" w:rsidP="00FB3AF8">
      <w:pPr>
        <w:pStyle w:val="Akapitzlist"/>
        <w:numPr>
          <w:ilvl w:val="0"/>
          <w:numId w:val="1"/>
        </w:numPr>
        <w:autoSpaceDE w:val="0"/>
        <w:autoSpaceDN w:val="0"/>
        <w:spacing w:after="0" w:line="360" w:lineRule="auto"/>
        <w:ind w:left="426"/>
        <w:rPr>
          <w:rFonts w:eastAsia="Times New Roman" w:cstheme="minorHAnsi"/>
          <w:color w:val="0070C0"/>
          <w:sz w:val="24"/>
          <w:szCs w:val="24"/>
          <w:lang w:eastAsia="pl-PL"/>
        </w:rPr>
      </w:pPr>
      <w:r w:rsidRPr="00FB3AF8">
        <w:rPr>
          <w:rFonts w:eastAsia="Times New Roman" w:cstheme="minorHAnsi"/>
          <w:sz w:val="24"/>
          <w:szCs w:val="24"/>
          <w:lang w:eastAsia="pl-PL"/>
        </w:rPr>
        <w:t>Zatwierdzam</w:t>
      </w:r>
      <w:r w:rsidR="00872349" w:rsidRPr="00FB3A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A6ADD">
        <w:rPr>
          <w:rFonts w:eastAsia="Times New Roman" w:cstheme="minorHAnsi"/>
          <w:sz w:val="24"/>
          <w:szCs w:val="24"/>
          <w:lang w:eastAsia="pl-PL"/>
        </w:rPr>
        <w:t xml:space="preserve">korektę </w:t>
      </w:r>
      <w:r w:rsidR="00872349" w:rsidRPr="00FB3AF8">
        <w:rPr>
          <w:rFonts w:eastAsia="Times New Roman" w:cstheme="minorHAnsi"/>
          <w:sz w:val="24"/>
          <w:szCs w:val="24"/>
          <w:lang w:eastAsia="pl-PL"/>
        </w:rPr>
        <w:t>plan</w:t>
      </w:r>
      <w:r w:rsidR="007A6ADD">
        <w:rPr>
          <w:rFonts w:eastAsia="Times New Roman" w:cstheme="minorHAnsi"/>
          <w:sz w:val="24"/>
          <w:szCs w:val="24"/>
          <w:lang w:eastAsia="pl-PL"/>
        </w:rPr>
        <w:t>u</w:t>
      </w:r>
      <w:r w:rsidR="00872349" w:rsidRPr="00FB3AF8">
        <w:rPr>
          <w:rFonts w:eastAsia="Times New Roman" w:cstheme="minorHAnsi"/>
          <w:sz w:val="24"/>
          <w:szCs w:val="24"/>
          <w:lang w:eastAsia="pl-PL"/>
        </w:rPr>
        <w:t xml:space="preserve"> rzeczowo-finansow</w:t>
      </w:r>
      <w:r w:rsidR="007A6ADD">
        <w:rPr>
          <w:rFonts w:eastAsia="Times New Roman" w:cstheme="minorHAnsi"/>
          <w:sz w:val="24"/>
          <w:szCs w:val="24"/>
          <w:lang w:eastAsia="pl-PL"/>
        </w:rPr>
        <w:t>ego</w:t>
      </w:r>
      <w:r w:rsidR="00872349" w:rsidRPr="00FB3AF8">
        <w:rPr>
          <w:rFonts w:eastAsia="Times New Roman" w:cstheme="minorHAnsi"/>
          <w:sz w:val="24"/>
          <w:szCs w:val="24"/>
          <w:lang w:eastAsia="pl-PL"/>
        </w:rPr>
        <w:t xml:space="preserve"> Uniwersytetu Medycznego </w:t>
      </w:r>
      <w:r w:rsidR="00294781">
        <w:rPr>
          <w:rFonts w:eastAsia="Times New Roman" w:cstheme="minorHAnsi"/>
          <w:sz w:val="24"/>
          <w:szCs w:val="24"/>
          <w:lang w:eastAsia="pl-PL"/>
        </w:rPr>
        <w:br/>
      </w:r>
      <w:r w:rsidR="00872349" w:rsidRPr="00FB3AF8">
        <w:rPr>
          <w:rFonts w:eastAsia="Times New Roman" w:cstheme="minorHAnsi"/>
          <w:sz w:val="24"/>
          <w:szCs w:val="24"/>
          <w:lang w:eastAsia="pl-PL"/>
        </w:rPr>
        <w:t xml:space="preserve">w Białymstoku </w:t>
      </w:r>
      <w:r w:rsidR="00B067C4" w:rsidRPr="00FB3AF8">
        <w:rPr>
          <w:rFonts w:eastAsia="Times New Roman" w:cstheme="minorHAnsi"/>
          <w:sz w:val="24"/>
          <w:szCs w:val="24"/>
          <w:lang w:eastAsia="pl-PL"/>
        </w:rPr>
        <w:t>na 202</w:t>
      </w:r>
      <w:r w:rsidR="00A101CA">
        <w:rPr>
          <w:rFonts w:eastAsia="Times New Roman" w:cstheme="minorHAnsi"/>
          <w:sz w:val="24"/>
          <w:szCs w:val="24"/>
          <w:lang w:eastAsia="pl-PL"/>
        </w:rPr>
        <w:t>3</w:t>
      </w:r>
      <w:r w:rsidR="00B067C4" w:rsidRPr="00FB3AF8">
        <w:rPr>
          <w:rFonts w:eastAsia="Times New Roman" w:cstheme="minorHAnsi"/>
          <w:sz w:val="24"/>
          <w:szCs w:val="24"/>
          <w:lang w:eastAsia="pl-PL"/>
        </w:rPr>
        <w:t xml:space="preserve"> rok</w:t>
      </w:r>
      <w:r w:rsidRPr="00FB3AF8">
        <w:rPr>
          <w:rFonts w:eastAsia="Times New Roman" w:cstheme="minorHAnsi"/>
          <w:sz w:val="24"/>
          <w:szCs w:val="24"/>
          <w:lang w:eastAsia="pl-PL"/>
        </w:rPr>
        <w:t>,</w:t>
      </w:r>
      <w:r w:rsidR="00B067C4" w:rsidRPr="00FB3AF8">
        <w:rPr>
          <w:rFonts w:eastAsia="Times New Roman" w:cstheme="minorHAnsi"/>
          <w:sz w:val="24"/>
          <w:szCs w:val="24"/>
          <w:lang w:eastAsia="pl-PL"/>
        </w:rPr>
        <w:t xml:space="preserve"> pozytywnie zaopiniowan</w:t>
      </w:r>
      <w:r w:rsidR="007A6ADD">
        <w:rPr>
          <w:rFonts w:eastAsia="Times New Roman" w:cstheme="minorHAnsi"/>
          <w:sz w:val="24"/>
          <w:szCs w:val="24"/>
          <w:lang w:eastAsia="pl-PL"/>
        </w:rPr>
        <w:t>ą</w:t>
      </w:r>
      <w:r w:rsidR="00B067C4" w:rsidRPr="00FB3AF8">
        <w:rPr>
          <w:rFonts w:eastAsia="Times New Roman" w:cstheme="minorHAnsi"/>
          <w:sz w:val="24"/>
          <w:szCs w:val="24"/>
          <w:lang w:eastAsia="pl-PL"/>
        </w:rPr>
        <w:t xml:space="preserve"> prz</w:t>
      </w:r>
      <w:r w:rsidR="005E1751" w:rsidRPr="00FB3AF8">
        <w:rPr>
          <w:rFonts w:eastAsia="Times New Roman" w:cstheme="minorHAnsi"/>
          <w:sz w:val="24"/>
          <w:szCs w:val="24"/>
          <w:lang w:eastAsia="pl-PL"/>
        </w:rPr>
        <w:t xml:space="preserve">ez Radę Uczelni UMB uchwałą nr </w:t>
      </w:r>
      <w:r w:rsidR="00391B4E">
        <w:rPr>
          <w:rFonts w:eastAsia="Times New Roman" w:cstheme="minorHAnsi"/>
          <w:sz w:val="24"/>
          <w:szCs w:val="24"/>
          <w:lang w:eastAsia="pl-PL"/>
        </w:rPr>
        <w:t>16</w:t>
      </w:r>
      <w:r w:rsidR="00B067C4" w:rsidRPr="00FB3AF8">
        <w:rPr>
          <w:rFonts w:eastAsia="Times New Roman" w:cstheme="minorHAnsi"/>
          <w:sz w:val="24"/>
          <w:szCs w:val="24"/>
          <w:lang w:eastAsia="pl-PL"/>
        </w:rPr>
        <w:t>/202</w:t>
      </w:r>
      <w:r w:rsidR="007E546E">
        <w:rPr>
          <w:rFonts w:eastAsia="Times New Roman" w:cstheme="minorHAnsi"/>
          <w:sz w:val="24"/>
          <w:szCs w:val="24"/>
          <w:lang w:eastAsia="pl-PL"/>
        </w:rPr>
        <w:t>3</w:t>
      </w:r>
      <w:r w:rsidR="00B067C4" w:rsidRPr="00FB3AF8">
        <w:rPr>
          <w:rFonts w:eastAsia="Times New Roman" w:cstheme="minorHAnsi"/>
          <w:sz w:val="24"/>
          <w:szCs w:val="24"/>
          <w:lang w:eastAsia="pl-PL"/>
        </w:rPr>
        <w:t xml:space="preserve"> z dnia </w:t>
      </w:r>
      <w:r w:rsidR="00636ADF">
        <w:rPr>
          <w:rFonts w:eastAsia="Times New Roman" w:cstheme="minorHAnsi"/>
          <w:sz w:val="24"/>
          <w:szCs w:val="24"/>
          <w:lang w:eastAsia="pl-PL"/>
        </w:rPr>
        <w:t>04</w:t>
      </w:r>
      <w:r w:rsidR="00B067C4" w:rsidRPr="00FB3AF8">
        <w:rPr>
          <w:rFonts w:eastAsia="Times New Roman" w:cstheme="minorHAnsi"/>
          <w:sz w:val="24"/>
          <w:szCs w:val="24"/>
          <w:lang w:eastAsia="pl-PL"/>
        </w:rPr>
        <w:t>.</w:t>
      </w:r>
      <w:r w:rsidR="00636ADF">
        <w:rPr>
          <w:rFonts w:eastAsia="Times New Roman" w:cstheme="minorHAnsi"/>
          <w:sz w:val="24"/>
          <w:szCs w:val="24"/>
          <w:lang w:eastAsia="pl-PL"/>
        </w:rPr>
        <w:t>12</w:t>
      </w:r>
      <w:r w:rsidR="00B067C4" w:rsidRPr="00FB3AF8">
        <w:rPr>
          <w:rFonts w:eastAsia="Times New Roman" w:cstheme="minorHAnsi"/>
          <w:sz w:val="24"/>
          <w:szCs w:val="24"/>
          <w:lang w:eastAsia="pl-PL"/>
        </w:rPr>
        <w:t>.202</w:t>
      </w:r>
      <w:r w:rsidR="007E546E">
        <w:rPr>
          <w:rFonts w:eastAsia="Times New Roman" w:cstheme="minorHAnsi"/>
          <w:sz w:val="24"/>
          <w:szCs w:val="24"/>
          <w:lang w:eastAsia="pl-PL"/>
        </w:rPr>
        <w:t>3</w:t>
      </w:r>
      <w:r w:rsidR="00FB3AF8" w:rsidRPr="00FB3AF8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21D25CA0" w14:textId="77777777" w:rsidR="00FB3AF8" w:rsidRPr="00FB3AF8" w:rsidRDefault="005113A2" w:rsidP="00FB3AF8">
      <w:pPr>
        <w:pStyle w:val="Akapitzlist"/>
        <w:numPr>
          <w:ilvl w:val="0"/>
          <w:numId w:val="1"/>
        </w:numPr>
        <w:autoSpaceDE w:val="0"/>
        <w:autoSpaceDN w:val="0"/>
        <w:spacing w:after="0" w:line="360" w:lineRule="auto"/>
        <w:ind w:left="426"/>
        <w:rPr>
          <w:rFonts w:eastAsia="Times New Roman" w:cstheme="minorHAnsi"/>
          <w:color w:val="0070C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Korekta p</w:t>
      </w:r>
      <w:r w:rsidR="00FB3AF8" w:rsidRPr="00FB3AF8">
        <w:rPr>
          <w:rFonts w:eastAsia="Times New Roman" w:cstheme="minorHAnsi"/>
          <w:sz w:val="24"/>
          <w:szCs w:val="24"/>
          <w:lang w:eastAsia="pl-PL"/>
        </w:rPr>
        <w:t>lan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FB3AF8" w:rsidRPr="00FB3AF8">
        <w:rPr>
          <w:rFonts w:eastAsia="Times New Roman" w:cstheme="minorHAnsi"/>
          <w:sz w:val="24"/>
          <w:szCs w:val="24"/>
          <w:lang w:eastAsia="pl-PL"/>
        </w:rPr>
        <w:t xml:space="preserve"> rzeczowo-finansow</w:t>
      </w:r>
      <w:r>
        <w:rPr>
          <w:rFonts w:eastAsia="Times New Roman" w:cstheme="minorHAnsi"/>
          <w:sz w:val="24"/>
          <w:szCs w:val="24"/>
          <w:lang w:eastAsia="pl-PL"/>
        </w:rPr>
        <w:t>ego</w:t>
      </w:r>
      <w:r w:rsidR="00FB3AF8">
        <w:rPr>
          <w:rFonts w:eastAsia="Times New Roman" w:cstheme="minorHAnsi"/>
          <w:sz w:val="24"/>
          <w:szCs w:val="24"/>
          <w:lang w:eastAsia="pl-PL"/>
        </w:rPr>
        <w:t>, o którym mowa w ust. 1 stanowi załącznik do niniejszego Zarządzenia.</w:t>
      </w:r>
    </w:p>
    <w:p w14:paraId="1E382ECF" w14:textId="77777777" w:rsidR="006D3C9B" w:rsidRPr="00641EB3" w:rsidRDefault="004914A9" w:rsidP="00641EB3">
      <w:pPr>
        <w:pStyle w:val="Nagwek1"/>
      </w:pPr>
      <w:r w:rsidRPr="00641EB3">
        <w:t>§2</w:t>
      </w:r>
    </w:p>
    <w:p w14:paraId="6C687604" w14:textId="77777777" w:rsidR="00641EB3" w:rsidRDefault="00B067C4" w:rsidP="00641EB3">
      <w:pPr>
        <w:autoSpaceDE w:val="0"/>
        <w:autoSpaceDN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41EB3">
        <w:rPr>
          <w:rFonts w:eastAsia="Times New Roman" w:cstheme="minorHAnsi"/>
          <w:sz w:val="24"/>
          <w:szCs w:val="24"/>
          <w:lang w:eastAsia="pl-PL"/>
        </w:rPr>
        <w:t>Zarządzenie</w:t>
      </w:r>
      <w:r w:rsidR="004914A9" w:rsidRPr="00641EB3">
        <w:rPr>
          <w:rFonts w:eastAsia="Times New Roman" w:cstheme="minorHAnsi"/>
          <w:sz w:val="24"/>
          <w:szCs w:val="24"/>
          <w:lang w:eastAsia="pl-PL"/>
        </w:rPr>
        <w:t xml:space="preserve"> wchodzi w życie z dniem pod</w:t>
      </w:r>
      <w:r w:rsidRPr="00641EB3">
        <w:rPr>
          <w:rFonts w:eastAsia="Times New Roman" w:cstheme="minorHAnsi"/>
          <w:sz w:val="24"/>
          <w:szCs w:val="24"/>
          <w:lang w:eastAsia="pl-PL"/>
        </w:rPr>
        <w:t>pisania</w:t>
      </w:r>
      <w:r w:rsidR="004914A9" w:rsidRPr="00641EB3">
        <w:rPr>
          <w:rFonts w:eastAsia="Times New Roman" w:cstheme="minorHAnsi"/>
          <w:sz w:val="24"/>
          <w:szCs w:val="24"/>
          <w:lang w:eastAsia="pl-PL"/>
        </w:rPr>
        <w:t>.</w:t>
      </w:r>
    </w:p>
    <w:p w14:paraId="7185EF16" w14:textId="77777777" w:rsidR="00AC011E" w:rsidRDefault="00AC011E" w:rsidP="00AC011E">
      <w:pPr>
        <w:autoSpaceDE w:val="0"/>
        <w:autoSpaceDN w:val="0"/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 up. Rektora</w:t>
      </w:r>
    </w:p>
    <w:p w14:paraId="3A3214EE" w14:textId="77777777" w:rsidR="00AC011E" w:rsidRDefault="00AC011E" w:rsidP="00AC011E">
      <w:pPr>
        <w:autoSpaceDE w:val="0"/>
        <w:autoSpaceDN w:val="0"/>
        <w:spacing w:after="0" w:line="72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Pierwszy Zastępca Rektora </w:t>
      </w:r>
    </w:p>
    <w:p w14:paraId="227C40ED" w14:textId="6EA07FDE" w:rsidR="00872349" w:rsidRPr="00AC011E" w:rsidRDefault="00AC011E" w:rsidP="00641EB3">
      <w:pPr>
        <w:autoSpaceDE w:val="0"/>
        <w:autoSpaceDN w:val="0"/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prof. dr hab. Marcin Moniuszko</w:t>
      </w:r>
    </w:p>
    <w:p w14:paraId="13D396F9" w14:textId="77777777" w:rsidR="00154A1D" w:rsidRPr="00641EB3" w:rsidRDefault="00154A1D" w:rsidP="00641EB3">
      <w:pPr>
        <w:spacing w:after="0"/>
        <w:rPr>
          <w:rFonts w:cstheme="minorHAnsi"/>
        </w:rPr>
      </w:pPr>
    </w:p>
    <w:sectPr w:rsidR="00154A1D" w:rsidRPr="0064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45F5F"/>
    <w:multiLevelType w:val="hybridMultilevel"/>
    <w:tmpl w:val="A23E9360"/>
    <w:lvl w:ilvl="0" w:tplc="5BFE9B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49"/>
    <w:rsid w:val="000100FF"/>
    <w:rsid w:val="0007572A"/>
    <w:rsid w:val="001449E8"/>
    <w:rsid w:val="00154A1D"/>
    <w:rsid w:val="0019365F"/>
    <w:rsid w:val="001B0268"/>
    <w:rsid w:val="001D5655"/>
    <w:rsid w:val="00234B3C"/>
    <w:rsid w:val="00294781"/>
    <w:rsid w:val="0032599B"/>
    <w:rsid w:val="00362164"/>
    <w:rsid w:val="00367F8D"/>
    <w:rsid w:val="003713FD"/>
    <w:rsid w:val="00391B4E"/>
    <w:rsid w:val="003D0223"/>
    <w:rsid w:val="003D1B83"/>
    <w:rsid w:val="00447277"/>
    <w:rsid w:val="004914A9"/>
    <w:rsid w:val="004C7877"/>
    <w:rsid w:val="004D0917"/>
    <w:rsid w:val="005113A2"/>
    <w:rsid w:val="005161BA"/>
    <w:rsid w:val="0052016D"/>
    <w:rsid w:val="00582978"/>
    <w:rsid w:val="005A0DF4"/>
    <w:rsid w:val="005B66BF"/>
    <w:rsid w:val="005D3C1D"/>
    <w:rsid w:val="005E1751"/>
    <w:rsid w:val="006013D9"/>
    <w:rsid w:val="00626A92"/>
    <w:rsid w:val="00636ADF"/>
    <w:rsid w:val="00641EB3"/>
    <w:rsid w:val="00661009"/>
    <w:rsid w:val="00684210"/>
    <w:rsid w:val="006844DB"/>
    <w:rsid w:val="006D3C9B"/>
    <w:rsid w:val="006F4832"/>
    <w:rsid w:val="00723EFD"/>
    <w:rsid w:val="00770556"/>
    <w:rsid w:val="007A6ADD"/>
    <w:rsid w:val="007D480D"/>
    <w:rsid w:val="007E546E"/>
    <w:rsid w:val="00863AD8"/>
    <w:rsid w:val="00872349"/>
    <w:rsid w:val="008A1D27"/>
    <w:rsid w:val="008D16A4"/>
    <w:rsid w:val="009A163D"/>
    <w:rsid w:val="009C10B3"/>
    <w:rsid w:val="009F079B"/>
    <w:rsid w:val="00A101CA"/>
    <w:rsid w:val="00AA2B05"/>
    <w:rsid w:val="00AC011E"/>
    <w:rsid w:val="00AD2184"/>
    <w:rsid w:val="00AE1D6C"/>
    <w:rsid w:val="00B067C4"/>
    <w:rsid w:val="00B07221"/>
    <w:rsid w:val="00B33DD8"/>
    <w:rsid w:val="00B97EC7"/>
    <w:rsid w:val="00C003BB"/>
    <w:rsid w:val="00C160F6"/>
    <w:rsid w:val="00C16382"/>
    <w:rsid w:val="00D54BF3"/>
    <w:rsid w:val="00D65106"/>
    <w:rsid w:val="00D8452F"/>
    <w:rsid w:val="00E03FC7"/>
    <w:rsid w:val="00E26F7A"/>
    <w:rsid w:val="00EB63EB"/>
    <w:rsid w:val="00EF297C"/>
    <w:rsid w:val="00F1606A"/>
    <w:rsid w:val="00F91189"/>
    <w:rsid w:val="00FB3AF8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467B"/>
  <w15:docId w15:val="{FA002C50-D83A-48A9-8A18-11C455F2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349"/>
  </w:style>
  <w:style w:type="paragraph" w:styleId="Nagwek1">
    <w:name w:val="heading 1"/>
    <w:basedOn w:val="Normalny"/>
    <w:next w:val="Normalny"/>
    <w:link w:val="Nagwek1Znak"/>
    <w:uiPriority w:val="9"/>
    <w:qFormat/>
    <w:rsid w:val="00641EB3"/>
    <w:pPr>
      <w:autoSpaceDE w:val="0"/>
      <w:autoSpaceDN w:val="0"/>
      <w:spacing w:before="240" w:after="0" w:line="360" w:lineRule="auto"/>
      <w:outlineLvl w:val="0"/>
    </w:pPr>
    <w:rPr>
      <w:rFonts w:eastAsia="Times New Roman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D1B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D1B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41EB3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38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63/2023 Rektora UMB w sprawie zatwierdzenia planu rzeczowo-finansowego na 2023 rok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119/2023 Rektora UMB w sprawie zatwierdzenia korekty planu rzeczowo-finansowego na 2023 rok</dc:title>
  <dc:creator>Mirosława Janowska</dc:creator>
  <cp:lastModifiedBy>Emilia Snarska</cp:lastModifiedBy>
  <cp:revision>8</cp:revision>
  <cp:lastPrinted>2023-12-06T09:40:00Z</cp:lastPrinted>
  <dcterms:created xsi:type="dcterms:W3CDTF">2023-12-06T08:03:00Z</dcterms:created>
  <dcterms:modified xsi:type="dcterms:W3CDTF">2023-12-06T09:40:00Z</dcterms:modified>
</cp:coreProperties>
</file>