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1A" w:rsidRPr="00866C86" w:rsidRDefault="001C051A" w:rsidP="00866C86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866C86">
        <w:rPr>
          <w:b/>
          <w:sz w:val="22"/>
          <w:szCs w:val="22"/>
        </w:rPr>
        <w:t xml:space="preserve">Uchwała nr </w:t>
      </w:r>
      <w:r w:rsidR="00866C86" w:rsidRPr="00866C86">
        <w:rPr>
          <w:b/>
          <w:sz w:val="22"/>
          <w:szCs w:val="22"/>
        </w:rPr>
        <w:t>78</w:t>
      </w:r>
      <w:r w:rsidRPr="00866C86">
        <w:rPr>
          <w:b/>
          <w:sz w:val="22"/>
          <w:szCs w:val="22"/>
        </w:rPr>
        <w:t xml:space="preserve"> /2015</w:t>
      </w:r>
    </w:p>
    <w:p w:rsidR="001C051A" w:rsidRPr="00866C86" w:rsidRDefault="001C051A" w:rsidP="00866C86">
      <w:pPr>
        <w:spacing w:line="360" w:lineRule="auto"/>
        <w:jc w:val="center"/>
        <w:rPr>
          <w:b/>
          <w:sz w:val="22"/>
          <w:szCs w:val="22"/>
        </w:rPr>
      </w:pPr>
      <w:r w:rsidRPr="00866C86">
        <w:rPr>
          <w:b/>
          <w:sz w:val="22"/>
          <w:szCs w:val="22"/>
        </w:rPr>
        <w:t>Senatu Uniwersytetu Medycznego w Białymstoku</w:t>
      </w:r>
    </w:p>
    <w:p w:rsidR="001C051A" w:rsidRPr="00866C86" w:rsidRDefault="001C051A" w:rsidP="00866C86">
      <w:pPr>
        <w:spacing w:line="360" w:lineRule="auto"/>
        <w:jc w:val="center"/>
        <w:rPr>
          <w:b/>
          <w:sz w:val="22"/>
          <w:szCs w:val="22"/>
        </w:rPr>
      </w:pPr>
      <w:r w:rsidRPr="00866C86">
        <w:rPr>
          <w:b/>
          <w:sz w:val="22"/>
          <w:szCs w:val="22"/>
        </w:rPr>
        <w:t>z dnia 29.06.2015 r.</w:t>
      </w:r>
    </w:p>
    <w:p w:rsidR="001C051A" w:rsidRPr="00866C86" w:rsidRDefault="001C051A" w:rsidP="00866C86">
      <w:pPr>
        <w:spacing w:line="360" w:lineRule="auto"/>
        <w:jc w:val="center"/>
        <w:rPr>
          <w:b/>
          <w:sz w:val="22"/>
          <w:szCs w:val="22"/>
        </w:rPr>
      </w:pPr>
      <w:r w:rsidRPr="00866C86">
        <w:rPr>
          <w:b/>
          <w:sz w:val="22"/>
          <w:szCs w:val="22"/>
        </w:rPr>
        <w:t>w sprawie wyrażenia zgody przez Senat na</w:t>
      </w:r>
      <w:r w:rsidR="00E6572D" w:rsidRPr="00866C86">
        <w:rPr>
          <w:b/>
          <w:sz w:val="22"/>
          <w:szCs w:val="22"/>
        </w:rPr>
        <w:t xml:space="preserve"> wszczęcie procedury związanej z wydzieleniem</w:t>
      </w:r>
      <w:r w:rsidR="009E5F12" w:rsidRPr="00866C86">
        <w:rPr>
          <w:b/>
          <w:sz w:val="22"/>
          <w:szCs w:val="22"/>
        </w:rPr>
        <w:t xml:space="preserve">  </w:t>
      </w:r>
      <w:r w:rsidR="00866C86">
        <w:rPr>
          <w:b/>
          <w:sz w:val="22"/>
          <w:szCs w:val="22"/>
        </w:rPr>
        <w:br/>
      </w:r>
      <w:r w:rsidR="00E6572D" w:rsidRPr="00866C86">
        <w:rPr>
          <w:b/>
          <w:sz w:val="22"/>
          <w:szCs w:val="22"/>
        </w:rPr>
        <w:t xml:space="preserve">i sprzedażą </w:t>
      </w:r>
      <w:r w:rsidRPr="00866C86">
        <w:rPr>
          <w:b/>
          <w:sz w:val="22"/>
          <w:szCs w:val="22"/>
        </w:rPr>
        <w:t xml:space="preserve"> </w:t>
      </w:r>
      <w:r w:rsidR="009E5F12" w:rsidRPr="00866C86">
        <w:rPr>
          <w:b/>
          <w:sz w:val="22"/>
          <w:szCs w:val="22"/>
        </w:rPr>
        <w:t xml:space="preserve">części nieruchomości </w:t>
      </w:r>
      <w:r w:rsidRPr="00866C86">
        <w:rPr>
          <w:b/>
          <w:sz w:val="22"/>
          <w:szCs w:val="22"/>
        </w:rPr>
        <w:t xml:space="preserve">oznaczonej numerem geodezyjnym 761/4 </w:t>
      </w:r>
      <w:r w:rsidR="009E5F12" w:rsidRPr="00866C86">
        <w:rPr>
          <w:b/>
          <w:sz w:val="22"/>
          <w:szCs w:val="22"/>
        </w:rPr>
        <w:t xml:space="preserve">położonej </w:t>
      </w:r>
      <w:r w:rsidRPr="00866C86">
        <w:rPr>
          <w:b/>
          <w:sz w:val="22"/>
          <w:szCs w:val="22"/>
        </w:rPr>
        <w:t xml:space="preserve">przy ulicy Żurawiej 14 </w:t>
      </w:r>
      <w:r w:rsidR="00614B22" w:rsidRPr="00866C86">
        <w:rPr>
          <w:b/>
          <w:sz w:val="22"/>
          <w:szCs w:val="22"/>
        </w:rPr>
        <w:t xml:space="preserve"> </w:t>
      </w:r>
      <w:r w:rsidRPr="00866C86">
        <w:rPr>
          <w:b/>
          <w:sz w:val="22"/>
          <w:szCs w:val="22"/>
        </w:rPr>
        <w:t xml:space="preserve"> w Białymstoku</w:t>
      </w:r>
      <w:r w:rsidR="00614B22" w:rsidRPr="00866C86">
        <w:rPr>
          <w:b/>
          <w:sz w:val="22"/>
          <w:szCs w:val="22"/>
        </w:rPr>
        <w:t xml:space="preserve"> przez Polską </w:t>
      </w:r>
      <w:r w:rsidR="00D750AA" w:rsidRPr="00866C86">
        <w:rPr>
          <w:b/>
          <w:sz w:val="22"/>
          <w:szCs w:val="22"/>
        </w:rPr>
        <w:t xml:space="preserve">Spółkę Gazownictwa spółka z </w:t>
      </w:r>
      <w:r w:rsidRPr="00866C86">
        <w:rPr>
          <w:b/>
          <w:sz w:val="22"/>
          <w:szCs w:val="22"/>
        </w:rPr>
        <w:t xml:space="preserve">o. </w:t>
      </w:r>
      <w:r w:rsidR="00D750AA" w:rsidRPr="00866C86">
        <w:rPr>
          <w:b/>
          <w:sz w:val="22"/>
          <w:szCs w:val="22"/>
        </w:rPr>
        <w:t>o</w:t>
      </w:r>
      <w:r w:rsidR="00E6572D" w:rsidRPr="00866C86">
        <w:rPr>
          <w:b/>
          <w:sz w:val="22"/>
          <w:szCs w:val="22"/>
        </w:rPr>
        <w:t xml:space="preserve"> z siedzibą </w:t>
      </w:r>
      <w:r w:rsidR="00866C86">
        <w:rPr>
          <w:b/>
          <w:sz w:val="22"/>
          <w:szCs w:val="22"/>
        </w:rPr>
        <w:br/>
      </w:r>
      <w:r w:rsidR="00E6572D" w:rsidRPr="00866C86">
        <w:rPr>
          <w:b/>
          <w:sz w:val="22"/>
          <w:szCs w:val="22"/>
        </w:rPr>
        <w:t xml:space="preserve">w </w:t>
      </w:r>
      <w:r w:rsidR="00D750AA" w:rsidRPr="00866C86">
        <w:rPr>
          <w:b/>
          <w:sz w:val="22"/>
          <w:szCs w:val="22"/>
        </w:rPr>
        <w:t xml:space="preserve"> W</w:t>
      </w:r>
      <w:r w:rsidR="00614B22" w:rsidRPr="00866C86">
        <w:rPr>
          <w:b/>
          <w:sz w:val="22"/>
          <w:szCs w:val="22"/>
        </w:rPr>
        <w:t>arszawie</w:t>
      </w:r>
    </w:p>
    <w:p w:rsidR="00D750AA" w:rsidRPr="00866C86" w:rsidRDefault="00D750AA" w:rsidP="00E6572D">
      <w:pPr>
        <w:spacing w:line="360" w:lineRule="auto"/>
        <w:jc w:val="center"/>
        <w:rPr>
          <w:sz w:val="22"/>
          <w:szCs w:val="22"/>
        </w:rPr>
      </w:pPr>
    </w:p>
    <w:p w:rsidR="001C051A" w:rsidRPr="00866C86" w:rsidRDefault="001C051A" w:rsidP="00614B22">
      <w:pPr>
        <w:spacing w:line="360" w:lineRule="auto"/>
        <w:ind w:firstLine="70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Na podstawie §40 ust. 2 pkt 26 Statutu Uniwersytetu Medycznego w Białymstoku uchwala się co następuje:</w:t>
      </w:r>
    </w:p>
    <w:p w:rsidR="001C051A" w:rsidRPr="00866C86" w:rsidRDefault="001C051A" w:rsidP="001C051A">
      <w:pPr>
        <w:spacing w:line="360" w:lineRule="auto"/>
        <w:jc w:val="center"/>
        <w:rPr>
          <w:sz w:val="22"/>
          <w:szCs w:val="22"/>
        </w:rPr>
      </w:pPr>
      <w:r w:rsidRPr="00866C86">
        <w:rPr>
          <w:sz w:val="22"/>
          <w:szCs w:val="22"/>
        </w:rPr>
        <w:t>§1</w:t>
      </w:r>
    </w:p>
    <w:p w:rsidR="001C051A" w:rsidRPr="00866C86" w:rsidRDefault="001C051A" w:rsidP="00152BD0">
      <w:pPr>
        <w:numPr>
          <w:ilvl w:val="0"/>
          <w:numId w:val="1"/>
        </w:numPr>
        <w:spacing w:line="360" w:lineRule="auto"/>
        <w:ind w:left="709" w:hanging="357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Senat wyraża zgodę na</w:t>
      </w:r>
      <w:r w:rsidR="00D750AA" w:rsidRPr="00866C86">
        <w:rPr>
          <w:color w:val="0070C0"/>
          <w:sz w:val="22"/>
          <w:szCs w:val="22"/>
        </w:rPr>
        <w:t xml:space="preserve"> </w:t>
      </w:r>
      <w:r w:rsidR="00D750AA" w:rsidRPr="00866C86">
        <w:rPr>
          <w:sz w:val="22"/>
          <w:szCs w:val="22"/>
        </w:rPr>
        <w:t xml:space="preserve">wszczęcie procedury związanej z wydzieleniem i sprzedażą  </w:t>
      </w:r>
      <w:r w:rsidR="009E5F12" w:rsidRPr="00866C86">
        <w:rPr>
          <w:sz w:val="22"/>
          <w:szCs w:val="22"/>
        </w:rPr>
        <w:t>części nieruchomości</w:t>
      </w:r>
      <w:r w:rsidR="00152BD0" w:rsidRPr="00866C86">
        <w:rPr>
          <w:sz w:val="22"/>
          <w:szCs w:val="22"/>
        </w:rPr>
        <w:t xml:space="preserve"> o</w:t>
      </w:r>
      <w:r w:rsidR="00ED089F" w:rsidRPr="00866C86">
        <w:rPr>
          <w:sz w:val="22"/>
          <w:szCs w:val="22"/>
        </w:rPr>
        <w:t xml:space="preserve"> </w:t>
      </w:r>
      <w:r w:rsidR="00152BD0" w:rsidRPr="00866C86">
        <w:rPr>
          <w:sz w:val="22"/>
          <w:szCs w:val="22"/>
        </w:rPr>
        <w:t xml:space="preserve"> powierzchni</w:t>
      </w:r>
      <w:r w:rsidR="00ED089F" w:rsidRPr="00866C86">
        <w:rPr>
          <w:sz w:val="22"/>
          <w:szCs w:val="22"/>
        </w:rPr>
        <w:t xml:space="preserve"> </w:t>
      </w:r>
      <w:r w:rsidR="009E5F12" w:rsidRPr="00866C86">
        <w:rPr>
          <w:sz w:val="22"/>
          <w:szCs w:val="22"/>
        </w:rPr>
        <w:t>nie większej niż</w:t>
      </w:r>
      <w:r w:rsidR="00ED089F" w:rsidRPr="00866C86">
        <w:rPr>
          <w:sz w:val="22"/>
          <w:szCs w:val="22"/>
        </w:rPr>
        <w:t xml:space="preserve"> </w:t>
      </w:r>
      <w:r w:rsidR="00152BD0" w:rsidRPr="00866C86">
        <w:rPr>
          <w:sz w:val="22"/>
          <w:szCs w:val="22"/>
        </w:rPr>
        <w:t xml:space="preserve"> 1</w:t>
      </w:r>
      <w:r w:rsidR="009E5F12" w:rsidRPr="00866C86">
        <w:rPr>
          <w:sz w:val="22"/>
          <w:szCs w:val="22"/>
        </w:rPr>
        <w:t>10</w:t>
      </w:r>
      <w:r w:rsidR="00152BD0" w:rsidRPr="00866C86">
        <w:rPr>
          <w:sz w:val="22"/>
          <w:szCs w:val="22"/>
        </w:rPr>
        <w:t xml:space="preserve"> m</w:t>
      </w:r>
      <w:r w:rsidR="00152BD0" w:rsidRPr="00866C86">
        <w:rPr>
          <w:sz w:val="22"/>
          <w:szCs w:val="22"/>
          <w:vertAlign w:val="superscript"/>
        </w:rPr>
        <w:t xml:space="preserve">2 </w:t>
      </w:r>
      <w:r w:rsidR="009E5F12" w:rsidRPr="00866C86">
        <w:rPr>
          <w:sz w:val="22"/>
          <w:szCs w:val="22"/>
        </w:rPr>
        <w:t>na rzecz</w:t>
      </w:r>
      <w:r w:rsidR="00152BD0" w:rsidRPr="00866C86">
        <w:rPr>
          <w:sz w:val="22"/>
          <w:szCs w:val="22"/>
        </w:rPr>
        <w:t xml:space="preserve"> </w:t>
      </w:r>
      <w:r w:rsidR="00D750AA" w:rsidRPr="00866C86">
        <w:rPr>
          <w:sz w:val="22"/>
          <w:szCs w:val="22"/>
        </w:rPr>
        <w:t>Polsk</w:t>
      </w:r>
      <w:r w:rsidR="009E5F12" w:rsidRPr="00866C86">
        <w:rPr>
          <w:sz w:val="22"/>
          <w:szCs w:val="22"/>
        </w:rPr>
        <w:t>iej</w:t>
      </w:r>
      <w:r w:rsidR="00D750AA" w:rsidRPr="00866C86">
        <w:rPr>
          <w:sz w:val="22"/>
          <w:szCs w:val="22"/>
        </w:rPr>
        <w:t xml:space="preserve"> Spółk</w:t>
      </w:r>
      <w:r w:rsidR="009E5F12" w:rsidRPr="00866C86">
        <w:rPr>
          <w:sz w:val="22"/>
          <w:szCs w:val="22"/>
        </w:rPr>
        <w:t>i</w:t>
      </w:r>
      <w:r w:rsidR="00D750AA" w:rsidRPr="00866C86">
        <w:rPr>
          <w:sz w:val="22"/>
          <w:szCs w:val="22"/>
        </w:rPr>
        <w:t xml:space="preserve"> Gazownictwa spółka z </w:t>
      </w:r>
      <w:r w:rsidR="00152BD0" w:rsidRPr="00866C86">
        <w:rPr>
          <w:sz w:val="22"/>
          <w:szCs w:val="22"/>
        </w:rPr>
        <w:t xml:space="preserve">o.o. </w:t>
      </w:r>
      <w:r w:rsidR="00D750AA" w:rsidRPr="00866C86">
        <w:rPr>
          <w:sz w:val="22"/>
          <w:szCs w:val="22"/>
        </w:rPr>
        <w:t xml:space="preserve"> z siedzibą w Warszawie</w:t>
      </w:r>
      <w:r w:rsidR="009E5F12" w:rsidRPr="00866C86">
        <w:rPr>
          <w:color w:val="0070C0"/>
          <w:sz w:val="22"/>
          <w:szCs w:val="22"/>
        </w:rPr>
        <w:t xml:space="preserve"> </w:t>
      </w:r>
      <w:r w:rsidR="00152BD0" w:rsidRPr="00866C86">
        <w:rPr>
          <w:sz w:val="22"/>
          <w:szCs w:val="22"/>
        </w:rPr>
        <w:t>, w celu</w:t>
      </w:r>
      <w:r w:rsidR="00D750AA" w:rsidRPr="00866C86">
        <w:rPr>
          <w:sz w:val="22"/>
          <w:szCs w:val="22"/>
        </w:rPr>
        <w:t xml:space="preserve"> posadowienia </w:t>
      </w:r>
      <w:r w:rsidR="00152BD0" w:rsidRPr="00866C86">
        <w:rPr>
          <w:sz w:val="22"/>
          <w:szCs w:val="22"/>
        </w:rPr>
        <w:t xml:space="preserve"> stacji redukcyjnej oraz sieci gazowej na terenie nieruchomości oznaczonej numerem geodezyjnym 761/4 </w:t>
      </w:r>
      <w:r w:rsidR="00614B22" w:rsidRPr="00866C86">
        <w:rPr>
          <w:sz w:val="22"/>
          <w:szCs w:val="22"/>
        </w:rPr>
        <w:t xml:space="preserve">przy ulicy Żurawiej </w:t>
      </w:r>
      <w:r w:rsidR="00152BD0" w:rsidRPr="00866C86">
        <w:rPr>
          <w:sz w:val="22"/>
          <w:szCs w:val="22"/>
        </w:rPr>
        <w:t>14</w:t>
      </w:r>
      <w:r w:rsidR="00614B22" w:rsidRPr="00866C86">
        <w:rPr>
          <w:sz w:val="22"/>
          <w:szCs w:val="22"/>
        </w:rPr>
        <w:t xml:space="preserve"> </w:t>
      </w:r>
      <w:r w:rsidR="00152BD0" w:rsidRPr="00866C86">
        <w:rPr>
          <w:sz w:val="22"/>
          <w:szCs w:val="22"/>
        </w:rPr>
        <w:t xml:space="preserve"> </w:t>
      </w:r>
      <w:r w:rsidR="00614B22" w:rsidRPr="00866C86">
        <w:rPr>
          <w:sz w:val="22"/>
          <w:szCs w:val="22"/>
        </w:rPr>
        <w:t>w Białymstoku, dla której prowadzona jest KW nr BI1B/001184893/6.</w:t>
      </w:r>
    </w:p>
    <w:p w:rsidR="001C051A" w:rsidRPr="00866C86" w:rsidRDefault="00152BD0" w:rsidP="001C051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Powierzchnia gruntu, o której mowa w ust. 1</w:t>
      </w:r>
      <w:r w:rsidR="00614B22" w:rsidRPr="00866C86">
        <w:rPr>
          <w:sz w:val="22"/>
          <w:szCs w:val="22"/>
        </w:rPr>
        <w:t>,</w:t>
      </w:r>
      <w:r w:rsidRPr="00866C86">
        <w:rPr>
          <w:sz w:val="22"/>
          <w:szCs w:val="22"/>
        </w:rPr>
        <w:t xml:space="preserve"> wydzielona zostanie z działki nr 761/4, na którą zostanie założona odrębna księga wieczysta</w:t>
      </w:r>
      <w:r w:rsidR="001C051A" w:rsidRPr="00866C86">
        <w:rPr>
          <w:sz w:val="22"/>
          <w:szCs w:val="22"/>
        </w:rPr>
        <w:t xml:space="preserve">. </w:t>
      </w:r>
    </w:p>
    <w:p w:rsidR="00614B22" w:rsidRPr="00866C86" w:rsidRDefault="00614B22" w:rsidP="001C051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6C86">
        <w:rPr>
          <w:sz w:val="22"/>
          <w:szCs w:val="22"/>
        </w:rPr>
        <w:t xml:space="preserve">Mając na uwadze, iż nieruchomość </w:t>
      </w:r>
      <w:r w:rsidR="00FB632E" w:rsidRPr="00866C86">
        <w:rPr>
          <w:sz w:val="22"/>
          <w:szCs w:val="22"/>
        </w:rPr>
        <w:t>obciąż</w:t>
      </w:r>
      <w:r w:rsidRPr="00866C86">
        <w:rPr>
          <w:sz w:val="22"/>
          <w:szCs w:val="22"/>
        </w:rPr>
        <w:t>ona jest ogra</w:t>
      </w:r>
      <w:r w:rsidR="00FB632E" w:rsidRPr="00866C86">
        <w:rPr>
          <w:sz w:val="22"/>
          <w:szCs w:val="22"/>
        </w:rPr>
        <w:t>niczonym prawem rzeczowym- nieodpłatne  użytkowanie na czas nieokreślony z przeznaczeniem na prowadzenie działalności statutowej na rzecz Uniwersyteckiego Szpitala Klinicznego w Białymstoku, należy wystąpić do użytkownika ze stosownym wnioskiem.</w:t>
      </w:r>
    </w:p>
    <w:p w:rsidR="00D750AA" w:rsidRPr="00866C86" w:rsidRDefault="00614B22" w:rsidP="00614B2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Senat na podstawie odrębnej uchwały zajmie stanowisko w sprawie wyrażenia zgody   na sprzedaż nieruchomości.</w:t>
      </w:r>
    </w:p>
    <w:p w:rsidR="00D750AA" w:rsidRPr="00866C86" w:rsidRDefault="00D750AA" w:rsidP="00D750AA">
      <w:pPr>
        <w:spacing w:line="360" w:lineRule="auto"/>
        <w:ind w:left="424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 xml:space="preserve">§ 2 </w:t>
      </w:r>
    </w:p>
    <w:p w:rsidR="00D750AA" w:rsidRPr="00866C86" w:rsidRDefault="00CB05DF" w:rsidP="00614B22">
      <w:pPr>
        <w:spacing w:line="360" w:lineRule="auto"/>
        <w:ind w:left="720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Polska Spółka Gazownictwa</w:t>
      </w:r>
      <w:r w:rsidR="00D750AA" w:rsidRPr="00866C86">
        <w:rPr>
          <w:sz w:val="22"/>
          <w:szCs w:val="22"/>
        </w:rPr>
        <w:t xml:space="preserve"> spółka z o.o. z siedzibą w Warszawie </w:t>
      </w:r>
      <w:r w:rsidRPr="00866C86">
        <w:rPr>
          <w:sz w:val="22"/>
          <w:szCs w:val="22"/>
        </w:rPr>
        <w:t xml:space="preserve"> poniesie </w:t>
      </w:r>
      <w:r w:rsidR="00D750AA" w:rsidRPr="00866C86">
        <w:rPr>
          <w:sz w:val="22"/>
          <w:szCs w:val="22"/>
        </w:rPr>
        <w:t xml:space="preserve"> wszystkie </w:t>
      </w:r>
      <w:r w:rsidRPr="00866C86">
        <w:rPr>
          <w:sz w:val="22"/>
          <w:szCs w:val="22"/>
        </w:rPr>
        <w:t>koszty związane</w:t>
      </w:r>
      <w:r w:rsidR="00614B22" w:rsidRPr="00866C86">
        <w:rPr>
          <w:sz w:val="22"/>
          <w:szCs w:val="22"/>
        </w:rPr>
        <w:t xml:space="preserve"> ze sprzedażą nieruchomości, w tym </w:t>
      </w:r>
      <w:r w:rsidRPr="00866C86">
        <w:rPr>
          <w:sz w:val="22"/>
          <w:szCs w:val="22"/>
        </w:rPr>
        <w:t xml:space="preserve"> z podziałem geodezyjnym działki,</w:t>
      </w:r>
      <w:r w:rsidR="00614B22" w:rsidRPr="00866C86">
        <w:rPr>
          <w:sz w:val="22"/>
          <w:szCs w:val="22"/>
        </w:rPr>
        <w:t xml:space="preserve"> wykonaniem operatu szacunkowego, koszty aktu notarialnego, opłat sądowych, opłat </w:t>
      </w:r>
      <w:r w:rsidRPr="00866C86">
        <w:rPr>
          <w:sz w:val="22"/>
          <w:szCs w:val="22"/>
        </w:rPr>
        <w:t xml:space="preserve"> z</w:t>
      </w:r>
      <w:r w:rsidR="00614B22" w:rsidRPr="00866C86">
        <w:rPr>
          <w:sz w:val="22"/>
          <w:szCs w:val="22"/>
        </w:rPr>
        <w:t>a wpisy w księgach wieczystych.</w:t>
      </w:r>
      <w:r w:rsidRPr="00866C86">
        <w:rPr>
          <w:sz w:val="22"/>
          <w:szCs w:val="22"/>
        </w:rPr>
        <w:t xml:space="preserve"> </w:t>
      </w:r>
    </w:p>
    <w:p w:rsidR="001C051A" w:rsidRPr="00866C86" w:rsidRDefault="00D750AA" w:rsidP="00D750AA">
      <w:pPr>
        <w:spacing w:line="360" w:lineRule="auto"/>
        <w:ind w:left="3540" w:firstLine="708"/>
        <w:rPr>
          <w:sz w:val="22"/>
          <w:szCs w:val="22"/>
        </w:rPr>
      </w:pPr>
      <w:r w:rsidRPr="00866C86">
        <w:rPr>
          <w:sz w:val="22"/>
          <w:szCs w:val="22"/>
        </w:rPr>
        <w:t>§3</w:t>
      </w:r>
    </w:p>
    <w:p w:rsidR="00D750AA" w:rsidRPr="00866C86" w:rsidRDefault="00D750AA" w:rsidP="009E5F12">
      <w:pPr>
        <w:spacing w:line="360" w:lineRule="auto"/>
        <w:ind w:firstLine="708"/>
        <w:rPr>
          <w:sz w:val="22"/>
          <w:szCs w:val="22"/>
        </w:rPr>
      </w:pPr>
      <w:r w:rsidRPr="00866C86">
        <w:rPr>
          <w:sz w:val="22"/>
          <w:szCs w:val="22"/>
        </w:rPr>
        <w:t xml:space="preserve">Wykonanie uchwały powierza się Kanclerzowi  Uniwersytetu Medycznego. </w:t>
      </w:r>
    </w:p>
    <w:p w:rsidR="00CC5591" w:rsidRPr="00866C86" w:rsidRDefault="00614B22" w:rsidP="00866C86">
      <w:pPr>
        <w:spacing w:line="360" w:lineRule="auto"/>
        <w:rPr>
          <w:sz w:val="22"/>
          <w:szCs w:val="22"/>
        </w:rPr>
      </w:pPr>
      <w:r w:rsidRPr="00866C86">
        <w:rPr>
          <w:color w:val="0070C0"/>
          <w:sz w:val="22"/>
          <w:szCs w:val="22"/>
        </w:rPr>
        <w:tab/>
      </w:r>
      <w:r w:rsidRPr="00866C86">
        <w:rPr>
          <w:color w:val="0070C0"/>
          <w:sz w:val="22"/>
          <w:szCs w:val="22"/>
        </w:rPr>
        <w:tab/>
      </w:r>
      <w:r w:rsidRPr="00866C86">
        <w:rPr>
          <w:color w:val="0070C0"/>
          <w:sz w:val="22"/>
          <w:szCs w:val="22"/>
        </w:rPr>
        <w:tab/>
      </w:r>
      <w:r w:rsidRPr="00866C86">
        <w:rPr>
          <w:color w:val="0070C0"/>
          <w:sz w:val="22"/>
          <w:szCs w:val="22"/>
        </w:rPr>
        <w:tab/>
      </w:r>
      <w:r w:rsidRPr="00866C86">
        <w:rPr>
          <w:color w:val="0070C0"/>
          <w:sz w:val="22"/>
          <w:szCs w:val="22"/>
        </w:rPr>
        <w:tab/>
      </w:r>
      <w:r w:rsidRPr="00866C86">
        <w:rPr>
          <w:sz w:val="22"/>
          <w:szCs w:val="22"/>
        </w:rPr>
        <w:tab/>
      </w:r>
    </w:p>
    <w:p w:rsidR="00D750AA" w:rsidRPr="00866C86" w:rsidRDefault="00614B22" w:rsidP="009E5F12">
      <w:pPr>
        <w:spacing w:line="360" w:lineRule="auto"/>
        <w:jc w:val="center"/>
        <w:rPr>
          <w:sz w:val="22"/>
          <w:szCs w:val="22"/>
        </w:rPr>
      </w:pPr>
      <w:r w:rsidRPr="00866C86">
        <w:rPr>
          <w:sz w:val="22"/>
          <w:szCs w:val="22"/>
        </w:rPr>
        <w:t>§ 4</w:t>
      </w:r>
    </w:p>
    <w:p w:rsidR="00ED089F" w:rsidRPr="00866C86" w:rsidRDefault="001C051A" w:rsidP="009E5F12">
      <w:pPr>
        <w:spacing w:line="360" w:lineRule="auto"/>
        <w:ind w:firstLine="70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Uchwała w</w:t>
      </w:r>
      <w:r w:rsidR="00614B22" w:rsidRPr="00866C86">
        <w:rPr>
          <w:sz w:val="22"/>
          <w:szCs w:val="22"/>
        </w:rPr>
        <w:t>c</w:t>
      </w:r>
      <w:r w:rsidR="00ED089F" w:rsidRPr="00866C86">
        <w:rPr>
          <w:sz w:val="22"/>
          <w:szCs w:val="22"/>
        </w:rPr>
        <w:t>hodzi w życie z dniem podjęcia.</w:t>
      </w:r>
    </w:p>
    <w:p w:rsidR="009E5F12" w:rsidRPr="00866C86" w:rsidRDefault="009E5F12" w:rsidP="00614B22">
      <w:pPr>
        <w:spacing w:line="360" w:lineRule="auto"/>
        <w:ind w:left="4248" w:firstLine="708"/>
        <w:jc w:val="both"/>
        <w:rPr>
          <w:sz w:val="22"/>
          <w:szCs w:val="22"/>
        </w:rPr>
      </w:pPr>
    </w:p>
    <w:p w:rsidR="001C051A" w:rsidRPr="00866C86" w:rsidRDefault="001C051A" w:rsidP="00614B22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Przewodniczący Senatu</w:t>
      </w:r>
    </w:p>
    <w:p w:rsidR="009E5F12" w:rsidRPr="00866C86" w:rsidRDefault="009E5F12" w:rsidP="00614B22">
      <w:pPr>
        <w:spacing w:line="360" w:lineRule="auto"/>
        <w:ind w:left="4956" w:firstLine="708"/>
        <w:jc w:val="both"/>
        <w:rPr>
          <w:sz w:val="22"/>
          <w:szCs w:val="22"/>
        </w:rPr>
      </w:pPr>
    </w:p>
    <w:p w:rsidR="00614B22" w:rsidRPr="00866C86" w:rsidRDefault="001C051A" w:rsidP="00614B22">
      <w:pPr>
        <w:spacing w:line="360" w:lineRule="auto"/>
        <w:ind w:left="4956" w:firstLine="70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Rektor</w:t>
      </w:r>
    </w:p>
    <w:p w:rsidR="001C051A" w:rsidRPr="00866C86" w:rsidRDefault="001C051A" w:rsidP="00614B22">
      <w:pPr>
        <w:spacing w:line="360" w:lineRule="auto"/>
        <w:ind w:left="4248" w:firstLine="708"/>
        <w:jc w:val="both"/>
        <w:rPr>
          <w:sz w:val="22"/>
          <w:szCs w:val="22"/>
        </w:rPr>
      </w:pPr>
      <w:r w:rsidRPr="00866C86">
        <w:rPr>
          <w:sz w:val="22"/>
          <w:szCs w:val="22"/>
        </w:rPr>
        <w:t>prof. dr hab. Jacek Nikliński</w:t>
      </w:r>
    </w:p>
    <w:p w:rsidR="00C61061" w:rsidRPr="00866C86" w:rsidRDefault="00C61061">
      <w:pPr>
        <w:rPr>
          <w:sz w:val="22"/>
          <w:szCs w:val="22"/>
        </w:rPr>
      </w:pPr>
    </w:p>
    <w:sectPr w:rsidR="00C61061" w:rsidRPr="00866C86" w:rsidSect="00866C86">
      <w:pgSz w:w="11906" w:h="16838"/>
      <w:pgMar w:top="978" w:right="991" w:bottom="56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A9" w:rsidRDefault="00FC5AA9" w:rsidP="00866C86">
      <w:r>
        <w:separator/>
      </w:r>
    </w:p>
  </w:endnote>
  <w:endnote w:type="continuationSeparator" w:id="0">
    <w:p w:rsidR="00FC5AA9" w:rsidRDefault="00FC5AA9" w:rsidP="0086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A9" w:rsidRDefault="00FC5AA9" w:rsidP="00866C86">
      <w:r>
        <w:separator/>
      </w:r>
    </w:p>
  </w:footnote>
  <w:footnote w:type="continuationSeparator" w:id="0">
    <w:p w:rsidR="00FC5AA9" w:rsidRDefault="00FC5AA9" w:rsidP="0086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71E48"/>
    <w:multiLevelType w:val="hybridMultilevel"/>
    <w:tmpl w:val="A6BC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1A"/>
    <w:rsid w:val="000756E3"/>
    <w:rsid w:val="00152BD0"/>
    <w:rsid w:val="001C051A"/>
    <w:rsid w:val="00614B22"/>
    <w:rsid w:val="00866C86"/>
    <w:rsid w:val="00867EDF"/>
    <w:rsid w:val="00880B20"/>
    <w:rsid w:val="00884FE1"/>
    <w:rsid w:val="009E5F12"/>
    <w:rsid w:val="00C61061"/>
    <w:rsid w:val="00CB05DF"/>
    <w:rsid w:val="00CC5591"/>
    <w:rsid w:val="00D5543F"/>
    <w:rsid w:val="00D750AA"/>
    <w:rsid w:val="00E6572D"/>
    <w:rsid w:val="00ED089F"/>
    <w:rsid w:val="00FB632E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921CCC-A6E1-4386-984E-DAFEC8F0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C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C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A6C4-A34F-4E8D-B608-D00F3EB4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2015-07-02T12:18:00Z</dcterms:created>
  <dcterms:modified xsi:type="dcterms:W3CDTF">2015-07-02T12:18:00Z</dcterms:modified>
</cp:coreProperties>
</file>