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2" w:rsidRPr="00776AFF" w:rsidRDefault="00776AFF" w:rsidP="00C21A82">
      <w:pPr>
        <w:ind w:left="2832" w:firstLine="708"/>
        <w:rPr>
          <w:rFonts w:ascii="Times New Roman" w:hAnsi="Times New Roman" w:cs="Times New Roman"/>
          <w:b/>
        </w:rPr>
      </w:pPr>
      <w:r w:rsidRPr="00776AFF">
        <w:rPr>
          <w:rFonts w:ascii="Times New Roman" w:hAnsi="Times New Roman" w:cs="Times New Roman"/>
          <w:b/>
        </w:rPr>
        <w:t>Uchwała nr 76/2015</w:t>
      </w:r>
    </w:p>
    <w:p w:rsidR="00C21A82" w:rsidRPr="00776AFF" w:rsidRDefault="00C21A82" w:rsidP="00C21A82">
      <w:pPr>
        <w:jc w:val="center"/>
        <w:rPr>
          <w:rFonts w:ascii="Times New Roman" w:hAnsi="Times New Roman" w:cs="Times New Roman"/>
          <w:b/>
        </w:rPr>
      </w:pPr>
      <w:r w:rsidRPr="00776AFF">
        <w:rPr>
          <w:rFonts w:ascii="Times New Roman" w:hAnsi="Times New Roman" w:cs="Times New Roman"/>
          <w:b/>
        </w:rPr>
        <w:t>Senatu Uniwersytetu Medycznego w Białymstoku</w:t>
      </w:r>
    </w:p>
    <w:p w:rsidR="00C21A82" w:rsidRPr="00776AFF" w:rsidRDefault="00776AFF" w:rsidP="00C21A82">
      <w:pPr>
        <w:jc w:val="center"/>
        <w:rPr>
          <w:rFonts w:ascii="Times New Roman" w:hAnsi="Times New Roman" w:cs="Times New Roman"/>
          <w:b/>
        </w:rPr>
      </w:pPr>
      <w:r w:rsidRPr="00776AFF">
        <w:rPr>
          <w:rFonts w:ascii="Times New Roman" w:hAnsi="Times New Roman" w:cs="Times New Roman"/>
          <w:b/>
        </w:rPr>
        <w:t>z dnia 29.06.2015r.</w:t>
      </w:r>
    </w:p>
    <w:p w:rsidR="00C21A82" w:rsidRPr="00776AFF" w:rsidRDefault="00C21A82" w:rsidP="00776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76AFF">
        <w:rPr>
          <w:rFonts w:ascii="Times New Roman" w:hAnsi="Times New Roman" w:cs="Times New Roman"/>
          <w:b/>
        </w:rPr>
        <w:t xml:space="preserve">w sprawie zmiany </w:t>
      </w:r>
      <w:r w:rsidRPr="00776AFF">
        <w:rPr>
          <w:rFonts w:ascii="Times New Roman" w:eastAsia="Times New Roman" w:hAnsi="Times New Roman" w:cs="Times New Roman"/>
          <w:b/>
          <w:lang w:eastAsia="pl-PL"/>
        </w:rPr>
        <w:t xml:space="preserve">Uchwały nr 74/2013 Senatu Uniwersytetu Medycznego w Białymstoku  z dnia 27.06.2013 r </w:t>
      </w:r>
      <w:r w:rsidRPr="00776AFF">
        <w:rPr>
          <w:rFonts w:ascii="Times New Roman" w:hAnsi="Times New Roman" w:cs="Times New Roman"/>
          <w:b/>
          <w:bCs/>
          <w:i/>
        </w:rPr>
        <w:t xml:space="preserve">w sprawie zmiany Uchwały Senatu nr 8/13 z dnia 05.03.2013 r. </w:t>
      </w:r>
      <w:r w:rsidRPr="00776AFF">
        <w:rPr>
          <w:rFonts w:ascii="Times New Roman" w:hAnsi="Times New Roman" w:cs="Times New Roman"/>
          <w:b/>
          <w:bCs/>
        </w:rPr>
        <w:t>w sprawie utworzenia niestacjonarnych studiów podyplomowych Biostatystyka – zastosowanie statystyki w medycynie klinicznej, biologii i naukach o zdrowiu  w języku angielskim  na Wydzi</w:t>
      </w:r>
      <w:bookmarkStart w:id="0" w:name="_GoBack"/>
      <w:bookmarkEnd w:id="0"/>
      <w:r w:rsidRPr="00776AFF">
        <w:rPr>
          <w:rFonts w:ascii="Times New Roman" w:hAnsi="Times New Roman" w:cs="Times New Roman"/>
          <w:b/>
          <w:bCs/>
        </w:rPr>
        <w:t xml:space="preserve">ale Nauk o Zdrowiu </w:t>
      </w:r>
      <w:r w:rsidR="00776AFF" w:rsidRPr="00776AFF">
        <w:rPr>
          <w:rFonts w:ascii="Times New Roman" w:hAnsi="Times New Roman" w:cs="Times New Roman"/>
          <w:b/>
          <w:bCs/>
        </w:rPr>
        <w:br/>
      </w:r>
      <w:r w:rsidRPr="00776AFF">
        <w:rPr>
          <w:rFonts w:ascii="Times New Roman" w:hAnsi="Times New Roman" w:cs="Times New Roman"/>
          <w:b/>
          <w:bCs/>
        </w:rPr>
        <w:t>w Uniwersytecie Medycznym w Białymstoku.</w:t>
      </w:r>
    </w:p>
    <w:p w:rsidR="00C21A82" w:rsidRPr="00776AFF" w:rsidRDefault="00C21A82" w:rsidP="00C21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1A82" w:rsidRPr="00776AFF" w:rsidRDefault="00C21A82" w:rsidP="00C21A82">
      <w:pPr>
        <w:rPr>
          <w:rFonts w:ascii="Times New Roman" w:hAnsi="Times New Roman" w:cs="Times New Roman"/>
        </w:rPr>
      </w:pPr>
      <w:r w:rsidRPr="00776AFF">
        <w:rPr>
          <w:rFonts w:ascii="Times New Roman" w:hAnsi="Times New Roman" w:cs="Times New Roman"/>
        </w:rPr>
        <w:t>Na podstawie § 40 ust. 2 pkt 26 Statutu Uniwersytetu Medycznego w Białymstoku uchwala się co następuje:</w:t>
      </w:r>
    </w:p>
    <w:p w:rsidR="00C21A82" w:rsidRPr="00776AFF" w:rsidRDefault="00C21A82" w:rsidP="00C21A82">
      <w:pPr>
        <w:jc w:val="center"/>
        <w:rPr>
          <w:rFonts w:ascii="Times New Roman" w:hAnsi="Times New Roman" w:cs="Times New Roman"/>
        </w:rPr>
      </w:pPr>
      <w:r w:rsidRPr="00776AFF">
        <w:rPr>
          <w:rFonts w:ascii="Times New Roman" w:hAnsi="Times New Roman" w:cs="Times New Roman"/>
        </w:rPr>
        <w:t>§1</w:t>
      </w:r>
    </w:p>
    <w:p w:rsidR="00C21A82" w:rsidRPr="00776AFF" w:rsidRDefault="00C21A82" w:rsidP="00C21A8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776AFF">
        <w:rPr>
          <w:rFonts w:ascii="Times New Roman" w:hAnsi="Times New Roman" w:cs="Times New Roman"/>
        </w:rPr>
        <w:t xml:space="preserve">W § 4  dodaje się drugie zdanie ; </w:t>
      </w:r>
      <w:r w:rsidRPr="00776AFF">
        <w:rPr>
          <w:rFonts w:ascii="Times New Roman" w:eastAsia="Times New Roman" w:hAnsi="Times New Roman" w:cs="Times New Roman"/>
        </w:rPr>
        <w:t>„</w:t>
      </w:r>
      <w:r w:rsidRPr="00776AFF">
        <w:rPr>
          <w:rFonts w:ascii="Times New Roman" w:eastAsia="Times New Roman" w:hAnsi="Times New Roman" w:cs="Times New Roman"/>
          <w:color w:val="000000"/>
        </w:rPr>
        <w:t>Po zakończeniu realizacji projektu, począwszy od roku akademickiego 2015/2016, studia finansowane będą z opłat pochodzących od uczestników."</w:t>
      </w:r>
    </w:p>
    <w:p w:rsidR="00C21A82" w:rsidRPr="00776AFF" w:rsidRDefault="00C21A82" w:rsidP="00C21A82">
      <w:pPr>
        <w:jc w:val="center"/>
        <w:rPr>
          <w:rStyle w:val="Pogrubienie"/>
          <w:rFonts w:ascii="Times New Roman" w:hAnsi="Times New Roman" w:cs="Times New Roman"/>
          <w:b w:val="0"/>
        </w:rPr>
      </w:pPr>
      <w:r w:rsidRPr="00776AFF">
        <w:rPr>
          <w:rStyle w:val="Pogrubienie"/>
          <w:rFonts w:ascii="Times New Roman" w:hAnsi="Times New Roman" w:cs="Times New Roman"/>
        </w:rPr>
        <w:t>§ 2</w:t>
      </w:r>
    </w:p>
    <w:p w:rsidR="00C21A82" w:rsidRPr="00776AFF" w:rsidRDefault="00776AFF" w:rsidP="00776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niniejszej uchwały tworzy się załączniki </w:t>
      </w:r>
      <w:r w:rsidR="00C21A82" w:rsidRPr="00776AFF">
        <w:rPr>
          <w:rFonts w:ascii="Times New Roman" w:hAnsi="Times New Roman" w:cs="Times New Roman"/>
        </w:rPr>
        <w:t>: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  <w:bCs/>
        </w:rPr>
      </w:pPr>
      <w:r w:rsidRPr="00776AFF">
        <w:rPr>
          <w:rFonts w:ascii="Times New Roman" w:hAnsi="Times New Roman" w:cs="Times New Roman"/>
          <w:b/>
        </w:rPr>
        <w:t xml:space="preserve">Załącznik </w:t>
      </w:r>
      <w:r w:rsidR="00776AFF">
        <w:rPr>
          <w:rFonts w:ascii="Times New Roman" w:hAnsi="Times New Roman" w:cs="Times New Roman"/>
          <w:b/>
        </w:rPr>
        <w:t xml:space="preserve">nr </w:t>
      </w:r>
      <w:r w:rsidRPr="00776AFF">
        <w:rPr>
          <w:rFonts w:ascii="Times New Roman" w:hAnsi="Times New Roman" w:cs="Times New Roman"/>
          <w:b/>
        </w:rPr>
        <w:t>1</w:t>
      </w:r>
      <w:r w:rsidRPr="00776AFF">
        <w:rPr>
          <w:rFonts w:ascii="Times New Roman" w:hAnsi="Times New Roman" w:cs="Times New Roman"/>
        </w:rPr>
        <w:t xml:space="preserve">  Efekty kształcenia dla niestacjonarnych studiów podyplomowych </w:t>
      </w:r>
      <w:r w:rsidRPr="00776AFF">
        <w:rPr>
          <w:rFonts w:ascii="Times New Roman" w:hAnsi="Times New Roman" w:cs="Times New Roman"/>
          <w:bCs/>
        </w:rPr>
        <w:t>Biostatystyka – zastosowanie statystyki w medycynie klinicznej, biologii i naukach o zdrowiu  w języku angielskim  na Wydziale Nauk o Zdrowiu w Uniwersytecie Medycznym w Białymstoku na rok akademicki 2015/2016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  <w:bCs/>
        </w:rPr>
      </w:pPr>
      <w:r w:rsidRPr="00776AFF">
        <w:rPr>
          <w:rFonts w:ascii="Times New Roman" w:hAnsi="Times New Roman" w:cs="Times New Roman"/>
          <w:b/>
          <w:bCs/>
        </w:rPr>
        <w:t>Załącznik nr 2</w:t>
      </w:r>
      <w:r w:rsidRPr="00776AFF">
        <w:rPr>
          <w:rFonts w:ascii="Times New Roman" w:hAnsi="Times New Roman" w:cs="Times New Roman"/>
          <w:bCs/>
        </w:rPr>
        <w:t xml:space="preserve"> Sylabusy przedmiotów</w:t>
      </w:r>
      <w:r w:rsidRPr="00776AFF">
        <w:rPr>
          <w:rFonts w:ascii="Times New Roman" w:hAnsi="Times New Roman" w:cs="Times New Roman"/>
        </w:rPr>
        <w:t xml:space="preserve"> dla niestacjonarnych studiów podyplomowych </w:t>
      </w:r>
      <w:r w:rsidRPr="00776AFF">
        <w:rPr>
          <w:rFonts w:ascii="Times New Roman" w:hAnsi="Times New Roman" w:cs="Times New Roman"/>
          <w:bCs/>
        </w:rPr>
        <w:t>Biostatystyka – zastosowanie statystyki w medycynie klinicznej, biologii i naukach o zdrowiu  w języku angielskim  na Wydziale Nauk o Zdrowiu w Uniwersytecie Medycznym w Białymstoku  na rok akademicki 2015/2016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  <w:bCs/>
        </w:rPr>
      </w:pPr>
      <w:r w:rsidRPr="00776AFF">
        <w:rPr>
          <w:rFonts w:ascii="Times New Roman" w:hAnsi="Times New Roman" w:cs="Times New Roman"/>
          <w:b/>
          <w:bCs/>
        </w:rPr>
        <w:t>Załącznik nr 3</w:t>
      </w:r>
      <w:r w:rsidRPr="00776AFF">
        <w:rPr>
          <w:rFonts w:ascii="Times New Roman" w:hAnsi="Times New Roman" w:cs="Times New Roman"/>
          <w:bCs/>
        </w:rPr>
        <w:t xml:space="preserve"> Program </w:t>
      </w:r>
      <w:r w:rsidRPr="00776AFF">
        <w:rPr>
          <w:rFonts w:ascii="Times New Roman" w:hAnsi="Times New Roman" w:cs="Times New Roman"/>
        </w:rPr>
        <w:t xml:space="preserve">niestacjonarnych studiów podyplomowych </w:t>
      </w:r>
      <w:r w:rsidRPr="00776AFF">
        <w:rPr>
          <w:rFonts w:ascii="Times New Roman" w:hAnsi="Times New Roman" w:cs="Times New Roman"/>
          <w:bCs/>
        </w:rPr>
        <w:t>Biostatystyka – zastosowanie statystyki w medycynie klinicznej, biologii i naukach o zdrowiu  w języku angielskim  na Wydziale Nauk o Zdrowiu w Uniwersytecie Medycznym w Białymstoku na rok akademicki 2015/2016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  <w:bCs/>
        </w:rPr>
      </w:pPr>
      <w:r w:rsidRPr="00776AFF">
        <w:rPr>
          <w:rFonts w:ascii="Times New Roman" w:hAnsi="Times New Roman" w:cs="Times New Roman"/>
          <w:b/>
        </w:rPr>
        <w:t>Załącznik nr 4</w:t>
      </w:r>
      <w:r w:rsidRPr="00776AFF">
        <w:rPr>
          <w:rFonts w:ascii="Times New Roman" w:hAnsi="Times New Roman" w:cs="Times New Roman"/>
        </w:rPr>
        <w:t xml:space="preserve"> Plan niestacjonarnych studiów podyplomowych </w:t>
      </w:r>
      <w:r w:rsidRPr="00776AFF">
        <w:rPr>
          <w:rFonts w:ascii="Times New Roman" w:hAnsi="Times New Roman" w:cs="Times New Roman"/>
          <w:bCs/>
        </w:rPr>
        <w:t>Biostatystyka – zastosowanie statystyki w medycynie klinicznej, biologii i naukach o zdrowiu  w języku angielskim  na Wydziale Nauk o Zdrowiu w Uniwersytecie Medycznym w Białymstoku na rok akademicki 2015/2016</w:t>
      </w:r>
    </w:p>
    <w:p w:rsidR="00C21A82" w:rsidRPr="00776AFF" w:rsidRDefault="00776AFF" w:rsidP="00776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C21A82" w:rsidRPr="00776AFF">
        <w:rPr>
          <w:rFonts w:ascii="Times New Roman" w:hAnsi="Times New Roman" w:cs="Times New Roman"/>
          <w:b/>
        </w:rPr>
        <w:t>nr 5</w:t>
      </w:r>
      <w:r w:rsidR="00C21A82" w:rsidRPr="00776AFF">
        <w:rPr>
          <w:rFonts w:ascii="Times New Roman" w:hAnsi="Times New Roman" w:cs="Times New Roman"/>
        </w:rPr>
        <w:t xml:space="preserve"> Zasady i warunki rekrutacji  w tym określenie limitu miejsc</w:t>
      </w:r>
      <w:r w:rsidR="00C21A82" w:rsidRPr="00776AFF">
        <w:rPr>
          <w:rFonts w:ascii="Times New Roman" w:hAnsi="Times New Roman" w:cs="Times New Roman"/>
          <w:bCs/>
        </w:rPr>
        <w:t xml:space="preserve"> na rok akademicki 2015/2016</w:t>
      </w:r>
      <w:r w:rsidR="00C21A82" w:rsidRPr="00776AFF">
        <w:rPr>
          <w:rFonts w:ascii="Times New Roman" w:hAnsi="Times New Roman" w:cs="Times New Roman"/>
        </w:rPr>
        <w:t xml:space="preserve"> 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</w:rPr>
      </w:pPr>
      <w:r w:rsidRPr="00776AFF">
        <w:rPr>
          <w:rFonts w:ascii="Times New Roman" w:hAnsi="Times New Roman" w:cs="Times New Roman"/>
          <w:b/>
        </w:rPr>
        <w:t>Załącznik nr 6</w:t>
      </w:r>
      <w:r w:rsidRPr="00776AFF">
        <w:rPr>
          <w:rFonts w:ascii="Times New Roman" w:hAnsi="Times New Roman" w:cs="Times New Roman"/>
        </w:rPr>
        <w:t xml:space="preserve"> Umowa  uczestnika  </w:t>
      </w:r>
      <w:r w:rsidRPr="00776AFF">
        <w:rPr>
          <w:rFonts w:ascii="Times New Roman" w:hAnsi="Times New Roman" w:cs="Times New Roman"/>
          <w:bCs/>
        </w:rPr>
        <w:t xml:space="preserve">oraz   opłata  </w:t>
      </w:r>
      <w:r w:rsidRPr="00776AFF">
        <w:rPr>
          <w:rFonts w:ascii="Times New Roman" w:hAnsi="Times New Roman" w:cs="Times New Roman"/>
        </w:rPr>
        <w:t xml:space="preserve">niestacjonarnych studiów podyplomowych </w:t>
      </w:r>
      <w:r w:rsidRPr="00776AFF">
        <w:rPr>
          <w:rFonts w:ascii="Times New Roman" w:hAnsi="Times New Roman" w:cs="Times New Roman"/>
          <w:bCs/>
        </w:rPr>
        <w:t xml:space="preserve">Biostatystyka – zastosowanie statystyki w medycynie klinicznej, biologii i naukach o zdrowiu  w języku angielskim  na Wydziale Nauk o Zdrowiu w Uniwersytecie Medycznym w Białymstoku na rok akademicki 2015/2016 </w:t>
      </w:r>
    </w:p>
    <w:p w:rsidR="00C21A82" w:rsidRPr="00776AFF" w:rsidRDefault="00C21A82" w:rsidP="00C21A82">
      <w:pPr>
        <w:jc w:val="center"/>
        <w:rPr>
          <w:rFonts w:ascii="Times New Roman" w:hAnsi="Times New Roman" w:cs="Times New Roman"/>
          <w:bCs/>
        </w:rPr>
      </w:pPr>
      <w:r w:rsidRPr="00776AFF">
        <w:rPr>
          <w:rStyle w:val="Pogrubienie"/>
          <w:rFonts w:ascii="Times New Roman" w:hAnsi="Times New Roman" w:cs="Times New Roman"/>
          <w:b w:val="0"/>
        </w:rPr>
        <w:t>§ 3</w:t>
      </w:r>
    </w:p>
    <w:p w:rsidR="00C21A82" w:rsidRPr="00776AFF" w:rsidRDefault="00C21A82" w:rsidP="00776AFF">
      <w:pPr>
        <w:jc w:val="both"/>
        <w:rPr>
          <w:rFonts w:ascii="Times New Roman" w:hAnsi="Times New Roman" w:cs="Times New Roman"/>
          <w:bCs/>
        </w:rPr>
      </w:pPr>
      <w:r w:rsidRPr="00776AFF">
        <w:rPr>
          <w:rStyle w:val="Pogrubienie"/>
          <w:rFonts w:ascii="Times New Roman" w:hAnsi="Times New Roman" w:cs="Times New Roman"/>
          <w:b w:val="0"/>
        </w:rPr>
        <w:t xml:space="preserve">Uchwała wchodzi w życie  z dniem podjęcia </w:t>
      </w:r>
    </w:p>
    <w:p w:rsidR="000D135F" w:rsidRPr="00776AFF" w:rsidRDefault="00776AFF" w:rsidP="00776AFF">
      <w:pPr>
        <w:tabs>
          <w:tab w:val="left" w:pos="5925"/>
        </w:tabs>
      </w:pPr>
      <w:r w:rsidRPr="00776AFF">
        <w:tab/>
        <w:t>Przewodniczący Senatu</w:t>
      </w:r>
    </w:p>
    <w:p w:rsidR="00776AFF" w:rsidRPr="00776AFF" w:rsidRDefault="00776AFF" w:rsidP="00776AFF">
      <w:pPr>
        <w:tabs>
          <w:tab w:val="left" w:pos="5925"/>
        </w:tabs>
      </w:pPr>
      <w:r w:rsidRPr="00776AFF">
        <w:tab/>
        <w:t xml:space="preserve">                  Rektor</w:t>
      </w:r>
    </w:p>
    <w:p w:rsidR="00776AFF" w:rsidRPr="00776AFF" w:rsidRDefault="00776AFF" w:rsidP="00776AFF">
      <w:pPr>
        <w:tabs>
          <w:tab w:val="left" w:pos="5925"/>
        </w:tabs>
      </w:pPr>
      <w:r w:rsidRPr="00776AFF">
        <w:tab/>
        <w:t xml:space="preserve">Prof. dr hab. Jacek </w:t>
      </w:r>
      <w:proofErr w:type="spellStart"/>
      <w:r w:rsidRPr="00776AFF">
        <w:t>Nikliński</w:t>
      </w:r>
      <w:proofErr w:type="spellEnd"/>
    </w:p>
    <w:sectPr w:rsidR="00776AFF" w:rsidRPr="00776AFF" w:rsidSect="00776AF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9"/>
    <w:rsid w:val="000D135F"/>
    <w:rsid w:val="00776AFF"/>
    <w:rsid w:val="007F05F9"/>
    <w:rsid w:val="00C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9DC4-4723-4EAB-AE70-A980352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2015-06-30T08:56:00Z</dcterms:created>
  <dcterms:modified xsi:type="dcterms:W3CDTF">2015-06-30T08:56:00Z</dcterms:modified>
</cp:coreProperties>
</file>