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E56" w:rsidRDefault="00D14E56" w:rsidP="00D14E56">
      <w:pPr>
        <w:jc w:val="center"/>
        <w:rPr>
          <w:b/>
          <w:bCs/>
        </w:rPr>
      </w:pPr>
      <w:bookmarkStart w:id="0" w:name="_GoBack"/>
      <w:bookmarkEnd w:id="0"/>
    </w:p>
    <w:p w:rsidR="00D14E56" w:rsidRDefault="00D14E56" w:rsidP="00D14E56">
      <w:pPr>
        <w:jc w:val="center"/>
        <w:rPr>
          <w:b/>
          <w:bCs/>
        </w:rPr>
      </w:pPr>
    </w:p>
    <w:p w:rsidR="00D14E56" w:rsidRDefault="006C406C" w:rsidP="006C406C">
      <w:pPr>
        <w:tabs>
          <w:tab w:val="center" w:pos="4536"/>
          <w:tab w:val="left" w:pos="6540"/>
        </w:tabs>
        <w:rPr>
          <w:b/>
          <w:bCs/>
        </w:rPr>
      </w:pPr>
      <w:r>
        <w:rPr>
          <w:b/>
          <w:bCs/>
        </w:rPr>
        <w:tab/>
      </w:r>
      <w:r w:rsidR="00D14E56">
        <w:rPr>
          <w:b/>
          <w:bCs/>
        </w:rPr>
        <w:t xml:space="preserve">Uchwała nr </w:t>
      </w:r>
      <w:r>
        <w:rPr>
          <w:b/>
          <w:bCs/>
        </w:rPr>
        <w:t>62/2015</w:t>
      </w:r>
      <w:r>
        <w:rPr>
          <w:b/>
          <w:bCs/>
        </w:rPr>
        <w:tab/>
      </w:r>
    </w:p>
    <w:p w:rsidR="00D14E56" w:rsidRDefault="00D14E56" w:rsidP="00D14E56">
      <w:pPr>
        <w:jc w:val="center"/>
        <w:rPr>
          <w:b/>
          <w:bCs/>
        </w:rPr>
      </w:pPr>
      <w:r>
        <w:rPr>
          <w:b/>
          <w:bCs/>
        </w:rPr>
        <w:t>Senatu Uniwersytetu Medycznego w Białymstoku</w:t>
      </w:r>
    </w:p>
    <w:p w:rsidR="00D14E56" w:rsidRDefault="006C406C" w:rsidP="00D14E56">
      <w:pPr>
        <w:jc w:val="center"/>
        <w:rPr>
          <w:b/>
          <w:bCs/>
        </w:rPr>
      </w:pPr>
      <w:r>
        <w:rPr>
          <w:b/>
          <w:bCs/>
        </w:rPr>
        <w:t>z dnia 29.06.2015r.</w:t>
      </w:r>
    </w:p>
    <w:p w:rsidR="00D14E56" w:rsidRDefault="00D14E56" w:rsidP="00D14E56">
      <w:pPr>
        <w:jc w:val="center"/>
        <w:rPr>
          <w:b/>
          <w:bCs/>
        </w:rPr>
      </w:pPr>
    </w:p>
    <w:p w:rsidR="00D14E56" w:rsidRDefault="00D14E56" w:rsidP="00D14E56">
      <w:pPr>
        <w:jc w:val="center"/>
        <w:rPr>
          <w:b/>
          <w:bCs/>
        </w:rPr>
      </w:pPr>
    </w:p>
    <w:p w:rsidR="00D14E56" w:rsidRDefault="00D14E56" w:rsidP="00D14E56">
      <w:pPr>
        <w:jc w:val="center"/>
        <w:rPr>
          <w:b/>
          <w:bCs/>
        </w:rPr>
      </w:pPr>
      <w:r>
        <w:rPr>
          <w:b/>
          <w:bCs/>
        </w:rPr>
        <w:t xml:space="preserve">w sprawie nadania tytułu </w:t>
      </w:r>
      <w:proofErr w:type="spellStart"/>
      <w:r>
        <w:rPr>
          <w:b/>
          <w:bCs/>
        </w:rPr>
        <w:t>Doctor</w:t>
      </w:r>
      <w:proofErr w:type="spellEnd"/>
      <w:r>
        <w:rPr>
          <w:b/>
          <w:bCs/>
        </w:rPr>
        <w:t xml:space="preserve"> Honoris Causa Uniwersytetu Medycznego </w:t>
      </w:r>
      <w:r w:rsidR="006C406C">
        <w:rPr>
          <w:b/>
          <w:bCs/>
        </w:rPr>
        <w:br/>
      </w:r>
      <w:r>
        <w:rPr>
          <w:b/>
          <w:bCs/>
        </w:rPr>
        <w:t xml:space="preserve">w Białymstoku </w:t>
      </w:r>
    </w:p>
    <w:p w:rsidR="00D14E56" w:rsidRDefault="00D14E56" w:rsidP="00D14E56">
      <w:pPr>
        <w:jc w:val="center"/>
        <w:rPr>
          <w:b/>
          <w:bCs/>
        </w:rPr>
      </w:pPr>
    </w:p>
    <w:p w:rsidR="00D14E56" w:rsidRDefault="00D14E56" w:rsidP="00D14E56">
      <w:pPr>
        <w:jc w:val="center"/>
        <w:rPr>
          <w:b/>
          <w:bCs/>
        </w:rPr>
      </w:pPr>
    </w:p>
    <w:p w:rsidR="00D14E56" w:rsidRDefault="00D14E56" w:rsidP="00D14E56">
      <w:pPr>
        <w:jc w:val="center"/>
        <w:rPr>
          <w:b/>
          <w:bCs/>
        </w:rPr>
      </w:pPr>
    </w:p>
    <w:p w:rsidR="00D14E56" w:rsidRDefault="00D14E56" w:rsidP="00D14E56">
      <w:pPr>
        <w:jc w:val="center"/>
        <w:rPr>
          <w:b/>
          <w:bCs/>
        </w:rPr>
      </w:pPr>
    </w:p>
    <w:p w:rsidR="00D14E56" w:rsidRDefault="00D14E56" w:rsidP="00D14E56">
      <w:pPr>
        <w:pStyle w:val="Tekstpodstawowy"/>
      </w:pPr>
      <w:r>
        <w:t>Na podstawie §40 ust. 2 pkt. 10 Statutu Uniwersytetu Medycznego w Białymstoku, uchwala się co następuje:</w:t>
      </w:r>
    </w:p>
    <w:p w:rsidR="00D14E56" w:rsidRDefault="00D14E56" w:rsidP="00D14E56">
      <w:pPr>
        <w:jc w:val="both"/>
      </w:pPr>
    </w:p>
    <w:p w:rsidR="00D14E56" w:rsidRDefault="00D14E56" w:rsidP="00D14E56">
      <w:pPr>
        <w:jc w:val="both"/>
      </w:pPr>
    </w:p>
    <w:p w:rsidR="00D14E56" w:rsidRDefault="00D14E56" w:rsidP="00D14E56">
      <w:pPr>
        <w:jc w:val="both"/>
      </w:pPr>
    </w:p>
    <w:p w:rsidR="00D14E56" w:rsidRDefault="00D14E56" w:rsidP="00D14E56">
      <w:pPr>
        <w:jc w:val="center"/>
      </w:pPr>
      <w:r>
        <w:t>§1</w:t>
      </w:r>
    </w:p>
    <w:p w:rsidR="00D14E56" w:rsidRDefault="00D14E56" w:rsidP="00D14E56">
      <w:pPr>
        <w:jc w:val="both"/>
      </w:pPr>
    </w:p>
    <w:p w:rsidR="00D14E56" w:rsidRDefault="00D14E56" w:rsidP="00D14E56">
      <w:pPr>
        <w:pStyle w:val="Tekstpodstawowy"/>
      </w:pPr>
      <w:r>
        <w:t xml:space="preserve">Nadaje się tytuł </w:t>
      </w:r>
      <w:proofErr w:type="spellStart"/>
      <w:r>
        <w:t>Doctor</w:t>
      </w:r>
      <w:proofErr w:type="spellEnd"/>
      <w:r>
        <w:t xml:space="preserve"> Honoris Causa Uniwersytetu Medycznego w Bi</w:t>
      </w:r>
      <w:r w:rsidR="006C406C">
        <w:t xml:space="preserve">ałymstoku </w:t>
      </w:r>
      <w:r w:rsidR="006C406C">
        <w:br/>
        <w:t xml:space="preserve">prof. dr hab. Jerzemu </w:t>
      </w:r>
      <w:proofErr w:type="spellStart"/>
      <w:r w:rsidR="006C406C">
        <w:t>Sarosiekowi</w:t>
      </w:r>
      <w:proofErr w:type="spellEnd"/>
      <w:r w:rsidR="006C406C">
        <w:t>.</w:t>
      </w:r>
    </w:p>
    <w:p w:rsidR="00D14E56" w:rsidRDefault="00D14E56" w:rsidP="00D14E5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4E56" w:rsidRDefault="00D14E56" w:rsidP="00D14E56">
      <w:pPr>
        <w:jc w:val="center"/>
      </w:pPr>
      <w:r>
        <w:t>§2</w:t>
      </w:r>
    </w:p>
    <w:p w:rsidR="00D14E56" w:rsidRDefault="00D14E56" w:rsidP="00D14E56">
      <w:pPr>
        <w:jc w:val="both"/>
      </w:pPr>
    </w:p>
    <w:p w:rsidR="00D14E56" w:rsidRDefault="00D14E56" w:rsidP="00D14E56">
      <w:pPr>
        <w:jc w:val="both"/>
      </w:pPr>
      <w:r>
        <w:t>Powołuje się Promot</w:t>
      </w:r>
      <w:r w:rsidR="006C406C">
        <w:t>ora - prof. dr hab. Jerzego Pałkę.</w:t>
      </w:r>
    </w:p>
    <w:p w:rsidR="00D14E56" w:rsidRDefault="00D14E56" w:rsidP="00D14E56">
      <w:pPr>
        <w:jc w:val="both"/>
      </w:pPr>
    </w:p>
    <w:p w:rsidR="00D14E56" w:rsidRDefault="00D14E56" w:rsidP="00D14E56">
      <w:pPr>
        <w:jc w:val="both"/>
      </w:pPr>
    </w:p>
    <w:p w:rsidR="00D14E56" w:rsidRDefault="00D14E56" w:rsidP="00D14E56">
      <w:pPr>
        <w:pStyle w:val="Tekstpodstawowy"/>
        <w:jc w:val="center"/>
        <w:rPr>
          <w:szCs w:val="22"/>
        </w:rPr>
      </w:pPr>
      <w:r>
        <w:rPr>
          <w:szCs w:val="22"/>
        </w:rPr>
        <w:t>§3</w:t>
      </w:r>
    </w:p>
    <w:p w:rsidR="00D14E56" w:rsidRDefault="00D14E56" w:rsidP="00D14E56">
      <w:pPr>
        <w:pStyle w:val="Tekstpodstawowy"/>
        <w:jc w:val="center"/>
        <w:rPr>
          <w:szCs w:val="22"/>
        </w:rPr>
      </w:pPr>
    </w:p>
    <w:p w:rsidR="00D14E56" w:rsidRDefault="00D14E56" w:rsidP="00D14E56">
      <w:pPr>
        <w:pStyle w:val="Tekstpodstawowy"/>
      </w:pPr>
      <w:r>
        <w:rPr>
          <w:szCs w:val="22"/>
        </w:rPr>
        <w:t>Uchwała wchodzi w życie z dniem podjęcia.</w:t>
      </w:r>
    </w:p>
    <w:p w:rsidR="00D14E56" w:rsidRDefault="00D14E56" w:rsidP="00D14E56">
      <w:pPr>
        <w:jc w:val="both"/>
      </w:pPr>
    </w:p>
    <w:p w:rsidR="00D14E56" w:rsidRDefault="00D14E56" w:rsidP="00D14E56">
      <w:pPr>
        <w:jc w:val="both"/>
      </w:pPr>
    </w:p>
    <w:p w:rsidR="00D14E56" w:rsidRDefault="00D14E56" w:rsidP="00D14E56">
      <w:pPr>
        <w:jc w:val="both"/>
      </w:pPr>
    </w:p>
    <w:p w:rsidR="00D14E56" w:rsidRDefault="00D14E56" w:rsidP="00D14E56">
      <w:pPr>
        <w:ind w:left="5664" w:firstLine="708"/>
        <w:jc w:val="both"/>
      </w:pPr>
    </w:p>
    <w:p w:rsidR="00D14E56" w:rsidRDefault="00D14E56" w:rsidP="00D14E56">
      <w:pPr>
        <w:ind w:left="5664" w:firstLine="708"/>
        <w:jc w:val="both"/>
      </w:pPr>
    </w:p>
    <w:p w:rsidR="00D14E56" w:rsidRDefault="00D14E56" w:rsidP="00D14E56">
      <w:pPr>
        <w:ind w:left="5664" w:firstLine="708"/>
        <w:jc w:val="both"/>
      </w:pPr>
    </w:p>
    <w:p w:rsidR="00D14E56" w:rsidRDefault="00D14E56" w:rsidP="00D14E56">
      <w:pPr>
        <w:ind w:left="5664" w:firstLine="708"/>
        <w:jc w:val="both"/>
      </w:pPr>
      <w:r>
        <w:t>Przewodniczący Senatu</w:t>
      </w:r>
    </w:p>
    <w:p w:rsidR="00D14E56" w:rsidRDefault="00D14E56" w:rsidP="00D14E56">
      <w:pPr>
        <w:ind w:left="6372" w:firstLine="708"/>
        <w:jc w:val="both"/>
        <w:rPr>
          <w:lang w:val="de-DE"/>
        </w:rPr>
      </w:pPr>
      <w:r>
        <w:rPr>
          <w:lang w:val="de-DE"/>
        </w:rPr>
        <w:t>Rektor</w:t>
      </w:r>
    </w:p>
    <w:p w:rsidR="00D14E56" w:rsidRDefault="00D14E56" w:rsidP="00D14E56">
      <w:pPr>
        <w:jc w:val="both"/>
        <w:rPr>
          <w:lang w:val="de-DE"/>
        </w:rPr>
      </w:pPr>
    </w:p>
    <w:p w:rsidR="00D14E56" w:rsidRPr="00F34335" w:rsidRDefault="00D14E56" w:rsidP="00D14E56">
      <w:pPr>
        <w:ind w:left="5664"/>
        <w:jc w:val="both"/>
      </w:pPr>
      <w:r>
        <w:rPr>
          <w:lang w:val="de-DE"/>
        </w:rPr>
        <w:t xml:space="preserve">       prof. </w:t>
      </w:r>
      <w:proofErr w:type="spellStart"/>
      <w:r>
        <w:rPr>
          <w:lang w:val="de-DE"/>
        </w:rPr>
        <w:t>dr</w:t>
      </w:r>
      <w:proofErr w:type="spellEnd"/>
      <w:r>
        <w:rPr>
          <w:lang w:val="de-DE"/>
        </w:rPr>
        <w:t xml:space="preserve"> hab. </w:t>
      </w:r>
      <w:r w:rsidRPr="00F34335">
        <w:t xml:space="preserve">Jacek </w:t>
      </w:r>
      <w:proofErr w:type="spellStart"/>
      <w:r w:rsidRPr="00F34335">
        <w:t>Nikliński</w:t>
      </w:r>
      <w:proofErr w:type="spellEnd"/>
    </w:p>
    <w:p w:rsidR="00D14E56" w:rsidRDefault="00D14E56" w:rsidP="00D14E56"/>
    <w:p w:rsidR="00D14E56" w:rsidRDefault="00D14E56" w:rsidP="00D14E56"/>
    <w:p w:rsidR="00D14E56" w:rsidRDefault="00D14E56" w:rsidP="00D14E56"/>
    <w:p w:rsidR="00FD1731" w:rsidRDefault="00FD1731"/>
    <w:sectPr w:rsidR="00FD1731" w:rsidSect="00127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56"/>
    <w:rsid w:val="006C406C"/>
    <w:rsid w:val="008A6935"/>
    <w:rsid w:val="00947C92"/>
    <w:rsid w:val="00D14E56"/>
    <w:rsid w:val="00FD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590E4-3DA4-4864-83F3-F5565194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4E56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14E5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14E56"/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Emilia Minasz</cp:lastModifiedBy>
  <cp:revision>2</cp:revision>
  <cp:lastPrinted>2011-05-25T09:22:00Z</cp:lastPrinted>
  <dcterms:created xsi:type="dcterms:W3CDTF">2015-07-02T10:11:00Z</dcterms:created>
  <dcterms:modified xsi:type="dcterms:W3CDTF">2015-07-02T10:11:00Z</dcterms:modified>
</cp:coreProperties>
</file>