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4C" w:rsidRPr="00490C3B" w:rsidRDefault="0032494C" w:rsidP="0032494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0C3B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>
        <w:rPr>
          <w:rFonts w:asciiTheme="minorHAnsi" w:hAnsiTheme="minorHAnsi" w:cstheme="minorHAnsi"/>
          <w:b/>
          <w:sz w:val="24"/>
          <w:szCs w:val="24"/>
        </w:rPr>
        <w:t>88/2022</w:t>
      </w:r>
    </w:p>
    <w:p w:rsidR="0032494C" w:rsidRPr="00490C3B" w:rsidRDefault="0032494C" w:rsidP="0032494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0C3B">
        <w:rPr>
          <w:rFonts w:asciiTheme="minorHAnsi" w:hAnsiTheme="minorHAnsi" w:cstheme="minorHAnsi"/>
          <w:b/>
          <w:sz w:val="24"/>
          <w:szCs w:val="24"/>
        </w:rPr>
        <w:t>Rektora Uniwersytetu Medycznego w Białymstoku</w:t>
      </w:r>
    </w:p>
    <w:p w:rsidR="0032494C" w:rsidRPr="00490C3B" w:rsidRDefault="0032494C" w:rsidP="0032494C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90C3B">
        <w:rPr>
          <w:rFonts w:asciiTheme="minorHAnsi" w:hAnsiTheme="minorHAnsi" w:cstheme="minorHAnsi"/>
          <w:b/>
          <w:sz w:val="24"/>
          <w:szCs w:val="24"/>
        </w:rPr>
        <w:t>z dnia</w:t>
      </w:r>
      <w:r>
        <w:rPr>
          <w:rFonts w:asciiTheme="minorHAnsi" w:hAnsiTheme="minorHAnsi" w:cstheme="minorHAnsi"/>
          <w:b/>
          <w:sz w:val="24"/>
          <w:szCs w:val="24"/>
        </w:rPr>
        <w:t xml:space="preserve"> 29.09</w:t>
      </w:r>
      <w:r w:rsidRPr="00490C3B">
        <w:rPr>
          <w:rFonts w:asciiTheme="minorHAnsi" w:hAnsiTheme="minorHAnsi" w:cstheme="minorHAnsi"/>
          <w:b/>
          <w:sz w:val="24"/>
          <w:szCs w:val="24"/>
        </w:rPr>
        <w:t>.202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490C3B">
        <w:rPr>
          <w:rFonts w:asciiTheme="minorHAnsi" w:hAnsiTheme="minorHAnsi" w:cstheme="minorHAnsi"/>
          <w:b/>
          <w:sz w:val="24"/>
          <w:szCs w:val="24"/>
        </w:rPr>
        <w:t xml:space="preserve"> r.</w:t>
      </w:r>
    </w:p>
    <w:p w:rsidR="003F2232" w:rsidRPr="00F401F0" w:rsidRDefault="003F2232" w:rsidP="00F401F0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F401F0">
        <w:rPr>
          <w:rFonts w:asciiTheme="minorHAnsi" w:hAnsiTheme="minorHAnsi" w:cstheme="minorHAnsi"/>
          <w:b/>
          <w:sz w:val="24"/>
          <w:szCs w:val="24"/>
        </w:rPr>
        <w:t xml:space="preserve">w sprawie </w:t>
      </w:r>
      <w:r w:rsidR="00863CB6" w:rsidRPr="00F401F0">
        <w:rPr>
          <w:rFonts w:asciiTheme="minorHAnsi" w:hAnsiTheme="minorHAnsi" w:cstheme="minorHAnsi"/>
          <w:b/>
          <w:sz w:val="24"/>
          <w:szCs w:val="24"/>
        </w:rPr>
        <w:t xml:space="preserve">dodatku </w:t>
      </w:r>
      <w:r w:rsidR="004752B7" w:rsidRPr="00F401F0">
        <w:rPr>
          <w:rFonts w:asciiTheme="minorHAnsi" w:hAnsiTheme="minorHAnsi" w:cstheme="minorHAnsi"/>
          <w:b/>
          <w:sz w:val="24"/>
          <w:szCs w:val="24"/>
        </w:rPr>
        <w:t xml:space="preserve">za </w:t>
      </w:r>
      <w:r w:rsidR="00DE7EEC" w:rsidRPr="00F401F0">
        <w:rPr>
          <w:rFonts w:asciiTheme="minorHAnsi" w:hAnsiTheme="minorHAnsi" w:cstheme="minorHAnsi"/>
          <w:b/>
          <w:sz w:val="24"/>
          <w:szCs w:val="24"/>
        </w:rPr>
        <w:t>kierowanie i sprawowanie opieki nad studenckimi praktykami zawodowymi w roku akademickim</w:t>
      </w:r>
      <w:r w:rsidR="0062177D" w:rsidRPr="00F401F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1FB9" w:rsidRPr="00F401F0">
        <w:rPr>
          <w:rFonts w:asciiTheme="minorHAnsi" w:hAnsiTheme="minorHAnsi" w:cstheme="minorHAnsi"/>
          <w:b/>
          <w:sz w:val="24"/>
          <w:szCs w:val="24"/>
        </w:rPr>
        <w:t>20</w:t>
      </w:r>
      <w:r w:rsidR="00964542" w:rsidRPr="00F401F0">
        <w:rPr>
          <w:rFonts w:asciiTheme="minorHAnsi" w:hAnsiTheme="minorHAnsi" w:cstheme="minorHAnsi"/>
          <w:b/>
          <w:sz w:val="24"/>
          <w:szCs w:val="24"/>
        </w:rPr>
        <w:t>2</w:t>
      </w:r>
      <w:r w:rsidR="0032494C">
        <w:rPr>
          <w:rFonts w:asciiTheme="minorHAnsi" w:hAnsiTheme="minorHAnsi" w:cstheme="minorHAnsi"/>
          <w:b/>
          <w:sz w:val="24"/>
          <w:szCs w:val="24"/>
        </w:rPr>
        <w:t>1</w:t>
      </w:r>
      <w:r w:rsidR="00544F47" w:rsidRPr="00F401F0">
        <w:rPr>
          <w:rFonts w:asciiTheme="minorHAnsi" w:hAnsiTheme="minorHAnsi" w:cstheme="minorHAnsi"/>
          <w:b/>
          <w:sz w:val="24"/>
          <w:szCs w:val="24"/>
        </w:rPr>
        <w:t>/20</w:t>
      </w:r>
      <w:r w:rsidR="00600D03" w:rsidRPr="00F401F0">
        <w:rPr>
          <w:rFonts w:asciiTheme="minorHAnsi" w:hAnsiTheme="minorHAnsi" w:cstheme="minorHAnsi"/>
          <w:b/>
          <w:sz w:val="24"/>
          <w:szCs w:val="24"/>
        </w:rPr>
        <w:t>2</w:t>
      </w:r>
      <w:r w:rsidR="0032494C">
        <w:rPr>
          <w:rFonts w:asciiTheme="minorHAnsi" w:hAnsiTheme="minorHAnsi" w:cstheme="minorHAnsi"/>
          <w:b/>
          <w:sz w:val="24"/>
          <w:szCs w:val="24"/>
        </w:rPr>
        <w:t>2</w:t>
      </w:r>
      <w:r w:rsidR="004F2F11" w:rsidRPr="00F401F0">
        <w:rPr>
          <w:rFonts w:asciiTheme="minorHAnsi" w:hAnsiTheme="minorHAnsi" w:cstheme="minorHAnsi"/>
          <w:b/>
          <w:sz w:val="24"/>
          <w:szCs w:val="24"/>
        </w:rPr>
        <w:t xml:space="preserve"> na Wydziale Lekarskim z Oddziałem Stomatologii i Oddziałem Nauczania w Języku Angielskim</w:t>
      </w:r>
      <w:r w:rsidR="002C3E6E" w:rsidRPr="00F401F0">
        <w:rPr>
          <w:rFonts w:asciiTheme="minorHAnsi" w:hAnsiTheme="minorHAnsi" w:cstheme="minorHAnsi"/>
          <w:b/>
          <w:sz w:val="24"/>
          <w:szCs w:val="24"/>
        </w:rPr>
        <w:t xml:space="preserve"> Uniwersytetu Medycznego w Białymstoku</w:t>
      </w:r>
    </w:p>
    <w:p w:rsidR="0032494C" w:rsidRPr="00490C3B" w:rsidRDefault="0032494C" w:rsidP="0032494C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490C3B">
        <w:rPr>
          <w:rFonts w:asciiTheme="minorHAnsi" w:hAnsiTheme="minorHAnsi" w:cstheme="minorHAnsi"/>
          <w:sz w:val="24"/>
          <w:szCs w:val="24"/>
        </w:rPr>
        <w:t xml:space="preserve">Na podstawie Regulaminu wynagradzania za pracę i przyznawania świadczeń związanych </w:t>
      </w:r>
      <w:r w:rsidR="00D322C4">
        <w:rPr>
          <w:rFonts w:asciiTheme="minorHAnsi" w:hAnsiTheme="minorHAnsi" w:cstheme="minorHAnsi"/>
          <w:sz w:val="24"/>
          <w:szCs w:val="24"/>
        </w:rPr>
        <w:br/>
      </w:r>
      <w:r w:rsidRPr="00490C3B">
        <w:rPr>
          <w:rFonts w:asciiTheme="minorHAnsi" w:hAnsiTheme="minorHAnsi" w:cstheme="minorHAnsi"/>
          <w:sz w:val="24"/>
          <w:szCs w:val="24"/>
        </w:rPr>
        <w:t>z pracą dla pracowników zatrudnionych w Uniwersytec</w:t>
      </w:r>
      <w:r w:rsidR="00D322C4">
        <w:rPr>
          <w:rFonts w:asciiTheme="minorHAnsi" w:hAnsiTheme="minorHAnsi" w:cstheme="minorHAnsi"/>
          <w:sz w:val="24"/>
          <w:szCs w:val="24"/>
        </w:rPr>
        <w:t>ie Medycznym w Białymstoku</w:t>
      </w:r>
      <w:bookmarkStart w:id="0" w:name="_GoBack"/>
      <w:bookmarkEnd w:id="0"/>
      <w:r w:rsidRPr="00490C3B">
        <w:rPr>
          <w:rFonts w:asciiTheme="minorHAnsi" w:hAnsiTheme="minorHAnsi" w:cstheme="minorHAnsi"/>
          <w:sz w:val="24"/>
          <w:szCs w:val="24"/>
        </w:rPr>
        <w:t xml:space="preserve"> zarządzam, co następuje:</w:t>
      </w:r>
    </w:p>
    <w:p w:rsidR="00747A88" w:rsidRPr="00F401F0" w:rsidRDefault="0030638C" w:rsidP="00F401F0">
      <w:pPr>
        <w:pStyle w:val="Nagwek1"/>
      </w:pPr>
      <w:r w:rsidRPr="00F401F0">
        <w:t>§</w:t>
      </w:r>
      <w:r w:rsidR="00747A88" w:rsidRPr="00F401F0">
        <w:t>1</w:t>
      </w:r>
    </w:p>
    <w:p w:rsidR="00AA2636" w:rsidRPr="00F401F0" w:rsidRDefault="00981339" w:rsidP="00F401F0">
      <w:pPr>
        <w:pStyle w:val="Akapitzlist"/>
        <w:spacing w:after="24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>Nauczyciele</w:t>
      </w:r>
      <w:r w:rsidR="003F2232" w:rsidRPr="00F401F0">
        <w:rPr>
          <w:rFonts w:asciiTheme="minorHAnsi" w:hAnsiTheme="minorHAnsi" w:cstheme="minorHAnsi"/>
          <w:sz w:val="24"/>
          <w:szCs w:val="24"/>
        </w:rPr>
        <w:t xml:space="preserve"> akademic</w:t>
      </w:r>
      <w:r w:rsidRPr="00F401F0">
        <w:rPr>
          <w:rFonts w:asciiTheme="minorHAnsi" w:hAnsiTheme="minorHAnsi" w:cstheme="minorHAnsi"/>
          <w:sz w:val="24"/>
          <w:szCs w:val="24"/>
        </w:rPr>
        <w:t>cy</w:t>
      </w:r>
      <w:r w:rsidR="003F2232" w:rsidRPr="00F401F0">
        <w:rPr>
          <w:rFonts w:asciiTheme="minorHAnsi" w:hAnsiTheme="minorHAnsi" w:cstheme="minorHAnsi"/>
          <w:sz w:val="24"/>
          <w:szCs w:val="24"/>
        </w:rPr>
        <w:t xml:space="preserve"> </w:t>
      </w:r>
      <w:r w:rsidR="004752B7" w:rsidRPr="00F401F0">
        <w:rPr>
          <w:rFonts w:asciiTheme="minorHAnsi" w:hAnsiTheme="minorHAnsi" w:cstheme="minorHAnsi"/>
          <w:sz w:val="24"/>
          <w:szCs w:val="24"/>
        </w:rPr>
        <w:t xml:space="preserve">za kierowanie i sprawowanie opieki nad studenckimi praktykami zawodowymi </w:t>
      </w:r>
      <w:r w:rsidR="00DA4E2C" w:rsidRPr="00F401F0">
        <w:rPr>
          <w:rFonts w:asciiTheme="minorHAnsi" w:hAnsiTheme="minorHAnsi" w:cstheme="minorHAnsi"/>
          <w:sz w:val="24"/>
          <w:szCs w:val="24"/>
        </w:rPr>
        <w:t xml:space="preserve">na Wydziale Lekarskim z Oddziałem Stomatologii i Oddziałem Nauczania </w:t>
      </w:r>
      <w:r w:rsidR="00F401F0">
        <w:rPr>
          <w:rFonts w:asciiTheme="minorHAnsi" w:hAnsiTheme="minorHAnsi" w:cstheme="minorHAnsi"/>
          <w:sz w:val="24"/>
          <w:szCs w:val="24"/>
        </w:rPr>
        <w:br/>
      </w:r>
      <w:r w:rsidR="0056521E" w:rsidRPr="00F401F0">
        <w:rPr>
          <w:rFonts w:asciiTheme="minorHAnsi" w:hAnsiTheme="minorHAnsi" w:cstheme="minorHAnsi"/>
          <w:sz w:val="24"/>
          <w:szCs w:val="24"/>
        </w:rPr>
        <w:t xml:space="preserve">w </w:t>
      </w:r>
      <w:r w:rsidR="00DA4E2C" w:rsidRPr="00F401F0">
        <w:rPr>
          <w:rFonts w:asciiTheme="minorHAnsi" w:hAnsiTheme="minorHAnsi" w:cstheme="minorHAnsi"/>
          <w:sz w:val="24"/>
          <w:szCs w:val="24"/>
        </w:rPr>
        <w:t xml:space="preserve">Języku Angielskim </w:t>
      </w:r>
      <w:r w:rsidRPr="00F401F0">
        <w:rPr>
          <w:rFonts w:asciiTheme="minorHAnsi" w:hAnsiTheme="minorHAnsi" w:cstheme="minorHAnsi"/>
          <w:sz w:val="24"/>
          <w:szCs w:val="24"/>
        </w:rPr>
        <w:t xml:space="preserve">otrzymują </w:t>
      </w:r>
      <w:r w:rsidR="00600D03" w:rsidRPr="00F401F0">
        <w:rPr>
          <w:rFonts w:asciiTheme="minorHAnsi" w:hAnsiTheme="minorHAnsi" w:cstheme="minorHAnsi"/>
          <w:sz w:val="24"/>
          <w:szCs w:val="24"/>
        </w:rPr>
        <w:t xml:space="preserve">dodatek </w:t>
      </w:r>
      <w:r w:rsidR="004F2F11" w:rsidRPr="00F401F0">
        <w:rPr>
          <w:rFonts w:asciiTheme="minorHAnsi" w:hAnsiTheme="minorHAnsi" w:cstheme="minorHAnsi"/>
          <w:sz w:val="24"/>
          <w:szCs w:val="24"/>
        </w:rPr>
        <w:t>w wysokości</w:t>
      </w:r>
      <w:r w:rsidR="005A488A" w:rsidRPr="00F401F0">
        <w:rPr>
          <w:rFonts w:asciiTheme="minorHAnsi" w:hAnsiTheme="minorHAnsi" w:cstheme="minorHAnsi"/>
          <w:sz w:val="24"/>
          <w:szCs w:val="24"/>
        </w:rPr>
        <w:t>:</w:t>
      </w:r>
    </w:p>
    <w:p w:rsidR="005A488A" w:rsidRPr="00F401F0" w:rsidRDefault="005A488A" w:rsidP="00F401F0">
      <w:pPr>
        <w:pStyle w:val="Akapitzlist"/>
        <w:numPr>
          <w:ilvl w:val="0"/>
          <w:numId w:val="16"/>
        </w:numPr>
        <w:spacing w:after="120" w:line="360" w:lineRule="auto"/>
        <w:ind w:left="567" w:hanging="142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 xml:space="preserve">koordynator praktyk na Wydziale </w:t>
      </w:r>
      <w:r w:rsidR="00C903BE" w:rsidRPr="00F401F0">
        <w:rPr>
          <w:rFonts w:asciiTheme="minorHAnsi" w:hAnsiTheme="minorHAnsi" w:cstheme="minorHAnsi"/>
          <w:sz w:val="24"/>
          <w:szCs w:val="24"/>
        </w:rPr>
        <w:t>–</w:t>
      </w:r>
      <w:r w:rsidRPr="00F401F0">
        <w:rPr>
          <w:rFonts w:asciiTheme="minorHAnsi" w:hAnsiTheme="minorHAnsi" w:cstheme="minorHAnsi"/>
          <w:sz w:val="24"/>
          <w:szCs w:val="24"/>
        </w:rPr>
        <w:t xml:space="preserve"> </w:t>
      </w:r>
      <w:r w:rsidR="00E86224" w:rsidRPr="00F401F0">
        <w:rPr>
          <w:rFonts w:asciiTheme="minorHAnsi" w:hAnsiTheme="minorHAnsi" w:cstheme="minorHAnsi"/>
          <w:sz w:val="24"/>
          <w:szCs w:val="24"/>
        </w:rPr>
        <w:t>2050</w:t>
      </w:r>
      <w:r w:rsidRPr="00F401F0">
        <w:rPr>
          <w:rFonts w:asciiTheme="minorHAnsi" w:hAnsiTheme="minorHAnsi" w:cstheme="minorHAnsi"/>
          <w:sz w:val="24"/>
          <w:szCs w:val="24"/>
        </w:rPr>
        <w:t xml:space="preserve"> zł</w:t>
      </w:r>
      <w:r w:rsidR="00CC2B3C" w:rsidRPr="00F401F0">
        <w:rPr>
          <w:rFonts w:asciiTheme="minorHAnsi" w:hAnsiTheme="minorHAnsi" w:cstheme="minorHAnsi"/>
          <w:sz w:val="24"/>
          <w:szCs w:val="24"/>
        </w:rPr>
        <w:t>,</w:t>
      </w:r>
    </w:p>
    <w:p w:rsidR="00F401F0" w:rsidRDefault="00CC2B3C" w:rsidP="00F401F0">
      <w:pPr>
        <w:pStyle w:val="Akapitzlist"/>
        <w:spacing w:after="120" w:line="360" w:lineRule="auto"/>
        <w:ind w:left="567" w:hanging="142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 xml:space="preserve">2 ) </w:t>
      </w:r>
      <w:r w:rsidR="005A488A" w:rsidRPr="00F401F0">
        <w:rPr>
          <w:rFonts w:asciiTheme="minorHAnsi" w:hAnsiTheme="minorHAnsi" w:cstheme="minorHAnsi"/>
          <w:sz w:val="24"/>
          <w:szCs w:val="24"/>
        </w:rPr>
        <w:t>opiekunowie praktyk</w:t>
      </w:r>
      <w:r w:rsidR="00F401F0">
        <w:rPr>
          <w:rFonts w:asciiTheme="minorHAnsi" w:hAnsiTheme="minorHAnsi" w:cstheme="minorHAnsi"/>
          <w:sz w:val="24"/>
          <w:szCs w:val="24"/>
        </w:rPr>
        <w:t>, w zależności od liczby studentów:</w:t>
      </w:r>
    </w:p>
    <w:p w:rsidR="005A488A" w:rsidRDefault="00F401F0" w:rsidP="00F401F0">
      <w:pPr>
        <w:pStyle w:val="Akapitzlis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 50 studentów – 1150 zł,</w:t>
      </w:r>
    </w:p>
    <w:p w:rsidR="00F401F0" w:rsidRDefault="00F401F0" w:rsidP="00F401F0">
      <w:pPr>
        <w:pStyle w:val="Akapitzlis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 50 do 100 studentów – 1350 zł,</w:t>
      </w:r>
    </w:p>
    <w:p w:rsidR="00F401F0" w:rsidRDefault="00F401F0" w:rsidP="00F401F0">
      <w:pPr>
        <w:pStyle w:val="Akapitzlis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od 100 do 200 studentów – 1550 zł,</w:t>
      </w:r>
    </w:p>
    <w:p w:rsidR="00F401F0" w:rsidRPr="00F401F0" w:rsidRDefault="00F401F0" w:rsidP="00F401F0">
      <w:pPr>
        <w:pStyle w:val="Akapitzlist"/>
        <w:numPr>
          <w:ilvl w:val="0"/>
          <w:numId w:val="17"/>
        </w:num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powyżej 200 studentów – 1750 zł.</w:t>
      </w:r>
    </w:p>
    <w:p w:rsidR="00EF0738" w:rsidRPr="00F401F0" w:rsidRDefault="0030638C" w:rsidP="00F401F0">
      <w:pPr>
        <w:pStyle w:val="Nagwek1"/>
      </w:pPr>
      <w:r w:rsidRPr="00F401F0">
        <w:t>§</w:t>
      </w:r>
      <w:r w:rsidR="00EF0738" w:rsidRPr="00F401F0">
        <w:t>2</w:t>
      </w:r>
    </w:p>
    <w:p w:rsidR="0030638C" w:rsidRPr="00F401F0" w:rsidRDefault="008E765D" w:rsidP="00F401F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 xml:space="preserve">Nauczyciele akademiccy </w:t>
      </w:r>
      <w:r w:rsidR="005A488A" w:rsidRPr="00F401F0">
        <w:rPr>
          <w:rFonts w:asciiTheme="minorHAnsi" w:hAnsiTheme="minorHAnsi" w:cstheme="minorHAnsi"/>
          <w:sz w:val="24"/>
          <w:szCs w:val="24"/>
        </w:rPr>
        <w:t xml:space="preserve">za sprawowanie opieki nad studenckimi praktykami zawodowymi otrzymują </w:t>
      </w:r>
      <w:r w:rsidR="00600D03" w:rsidRPr="00F401F0">
        <w:rPr>
          <w:rFonts w:asciiTheme="minorHAnsi" w:hAnsiTheme="minorHAnsi" w:cstheme="minorHAnsi"/>
          <w:sz w:val="24"/>
          <w:szCs w:val="24"/>
        </w:rPr>
        <w:t>dodatek</w:t>
      </w:r>
      <w:r w:rsidRPr="00F401F0">
        <w:rPr>
          <w:rFonts w:asciiTheme="minorHAnsi" w:hAnsiTheme="minorHAnsi" w:cstheme="minorHAnsi"/>
          <w:sz w:val="24"/>
          <w:szCs w:val="24"/>
        </w:rPr>
        <w:t xml:space="preserve"> w zależności od </w:t>
      </w:r>
      <w:r w:rsidR="009F6680" w:rsidRPr="00F401F0">
        <w:rPr>
          <w:rFonts w:asciiTheme="minorHAnsi" w:hAnsiTheme="minorHAnsi" w:cstheme="minorHAnsi"/>
          <w:sz w:val="24"/>
          <w:szCs w:val="24"/>
        </w:rPr>
        <w:t xml:space="preserve">stopnia zaangażowania i wypełniania obowiązków opiekuna praktyk. Wnioski o </w:t>
      </w:r>
      <w:r w:rsidR="00600D03" w:rsidRPr="00F401F0">
        <w:rPr>
          <w:rFonts w:asciiTheme="minorHAnsi" w:hAnsiTheme="minorHAnsi" w:cstheme="minorHAnsi"/>
          <w:sz w:val="24"/>
          <w:szCs w:val="24"/>
        </w:rPr>
        <w:t>dodatek</w:t>
      </w:r>
      <w:r w:rsidR="009F6680" w:rsidRPr="00F401F0">
        <w:rPr>
          <w:rFonts w:asciiTheme="minorHAnsi" w:hAnsiTheme="minorHAnsi" w:cstheme="minorHAnsi"/>
          <w:sz w:val="24"/>
          <w:szCs w:val="24"/>
        </w:rPr>
        <w:t xml:space="preserve"> dla poszczególnych opiekunów praktyk</w:t>
      </w:r>
      <w:r w:rsidR="00351914" w:rsidRPr="00F401F0">
        <w:rPr>
          <w:rFonts w:asciiTheme="minorHAnsi" w:hAnsiTheme="minorHAnsi" w:cstheme="minorHAnsi"/>
          <w:sz w:val="24"/>
          <w:szCs w:val="24"/>
        </w:rPr>
        <w:t>, koordynator praktyk</w:t>
      </w:r>
      <w:r w:rsidR="009F6680" w:rsidRPr="00F401F0">
        <w:rPr>
          <w:rFonts w:asciiTheme="minorHAnsi" w:hAnsiTheme="minorHAnsi" w:cstheme="minorHAnsi"/>
          <w:sz w:val="24"/>
          <w:szCs w:val="24"/>
        </w:rPr>
        <w:t xml:space="preserve"> przedkłada Dziekanowi Wydziału.</w:t>
      </w:r>
    </w:p>
    <w:p w:rsidR="0030638C" w:rsidRPr="00F401F0" w:rsidRDefault="0030638C" w:rsidP="00F401F0">
      <w:pPr>
        <w:pStyle w:val="Nagwek1"/>
      </w:pPr>
      <w:r w:rsidRPr="00F401F0">
        <w:t>§3</w:t>
      </w:r>
    </w:p>
    <w:p w:rsidR="004751E5" w:rsidRPr="00F401F0" w:rsidRDefault="004751E5" w:rsidP="00F401F0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 xml:space="preserve">Wysokość całkowitego </w:t>
      </w:r>
      <w:r w:rsidR="00600D03" w:rsidRPr="00F401F0">
        <w:rPr>
          <w:rFonts w:asciiTheme="minorHAnsi" w:hAnsiTheme="minorHAnsi" w:cstheme="minorHAnsi"/>
          <w:sz w:val="24"/>
          <w:szCs w:val="24"/>
        </w:rPr>
        <w:t>dodatku</w:t>
      </w:r>
      <w:r w:rsidRPr="00F401F0">
        <w:rPr>
          <w:rFonts w:asciiTheme="minorHAnsi" w:hAnsiTheme="minorHAnsi" w:cstheme="minorHAnsi"/>
          <w:sz w:val="24"/>
          <w:szCs w:val="24"/>
        </w:rPr>
        <w:t xml:space="preserve"> za</w:t>
      </w:r>
      <w:r w:rsidR="009F6680" w:rsidRPr="00F401F0">
        <w:rPr>
          <w:rFonts w:asciiTheme="minorHAnsi" w:hAnsiTheme="minorHAnsi" w:cstheme="minorHAnsi"/>
          <w:sz w:val="24"/>
          <w:szCs w:val="24"/>
        </w:rPr>
        <w:t xml:space="preserve"> kierowanie i sprawowanie opieki nad studenckimi praktykami zawodowymi</w:t>
      </w:r>
      <w:r w:rsidRPr="00F401F0">
        <w:rPr>
          <w:rFonts w:asciiTheme="minorHAnsi" w:hAnsiTheme="minorHAnsi" w:cstheme="minorHAnsi"/>
          <w:sz w:val="24"/>
          <w:szCs w:val="24"/>
        </w:rPr>
        <w:t xml:space="preserve">, o którym mowa w </w:t>
      </w:r>
      <w:r w:rsidR="0030638C" w:rsidRPr="00F401F0">
        <w:rPr>
          <w:rFonts w:asciiTheme="minorHAnsi" w:hAnsiTheme="minorHAnsi" w:cstheme="minorHAnsi"/>
          <w:sz w:val="24"/>
          <w:szCs w:val="24"/>
        </w:rPr>
        <w:t xml:space="preserve">§1 </w:t>
      </w:r>
      <w:r w:rsidR="00E83072" w:rsidRPr="00F401F0">
        <w:rPr>
          <w:rFonts w:asciiTheme="minorHAnsi" w:hAnsiTheme="minorHAnsi" w:cstheme="minorHAnsi"/>
          <w:sz w:val="24"/>
          <w:szCs w:val="24"/>
        </w:rPr>
        <w:t>nie może przekroczyć 65</w:t>
      </w:r>
      <w:r w:rsidRPr="00F401F0">
        <w:rPr>
          <w:rFonts w:asciiTheme="minorHAnsi" w:hAnsiTheme="minorHAnsi" w:cstheme="minorHAnsi"/>
          <w:sz w:val="24"/>
          <w:szCs w:val="24"/>
        </w:rPr>
        <w:t>% stawki minimalnego wynagrodzenia zasadniczego</w:t>
      </w:r>
      <w:r w:rsidR="00A6471F" w:rsidRPr="00F401F0">
        <w:rPr>
          <w:rFonts w:asciiTheme="minorHAnsi" w:hAnsiTheme="minorHAnsi" w:cstheme="minorHAnsi"/>
          <w:sz w:val="24"/>
          <w:szCs w:val="24"/>
        </w:rPr>
        <w:t xml:space="preserve"> asystenta</w:t>
      </w:r>
      <w:r w:rsidR="00964542" w:rsidRPr="00F401F0">
        <w:rPr>
          <w:rFonts w:asciiTheme="minorHAnsi" w:hAnsiTheme="minorHAnsi" w:cstheme="minorHAnsi"/>
          <w:sz w:val="24"/>
          <w:szCs w:val="24"/>
        </w:rPr>
        <w:t xml:space="preserve"> </w:t>
      </w:r>
      <w:r w:rsidR="00E04F00" w:rsidRPr="00F401F0">
        <w:rPr>
          <w:rFonts w:asciiTheme="minorHAnsi" w:hAnsiTheme="minorHAnsi" w:cstheme="minorHAnsi"/>
          <w:sz w:val="24"/>
          <w:szCs w:val="24"/>
        </w:rPr>
        <w:t>określonego w zał</w:t>
      </w:r>
      <w:r w:rsidR="00CC2B3C" w:rsidRPr="00F401F0">
        <w:rPr>
          <w:rFonts w:asciiTheme="minorHAnsi" w:hAnsiTheme="minorHAnsi" w:cstheme="minorHAnsi"/>
          <w:sz w:val="24"/>
          <w:szCs w:val="24"/>
        </w:rPr>
        <w:t>ączniku</w:t>
      </w:r>
      <w:r w:rsidR="00E04F00" w:rsidRPr="00F401F0">
        <w:rPr>
          <w:rFonts w:asciiTheme="minorHAnsi" w:hAnsiTheme="minorHAnsi" w:cstheme="minorHAnsi"/>
          <w:sz w:val="24"/>
          <w:szCs w:val="24"/>
        </w:rPr>
        <w:t xml:space="preserve"> nr 1 do </w:t>
      </w:r>
      <w:r w:rsidR="004F2F11" w:rsidRPr="00F401F0">
        <w:rPr>
          <w:rFonts w:asciiTheme="minorHAnsi" w:hAnsiTheme="minorHAnsi" w:cstheme="minorHAnsi"/>
          <w:sz w:val="24"/>
          <w:szCs w:val="24"/>
        </w:rPr>
        <w:lastRenderedPageBreak/>
        <w:t>Regulaminu wynagradzania za pracę i przyznawania świadczeń związanych z pracą dla pracowników zatrudnionych w Uniwersytecie Medycznym w Białymstoku</w:t>
      </w:r>
      <w:r w:rsidR="00A6471F" w:rsidRPr="00F401F0">
        <w:rPr>
          <w:rFonts w:asciiTheme="minorHAnsi" w:hAnsiTheme="minorHAnsi" w:cstheme="minorHAnsi"/>
          <w:sz w:val="24"/>
          <w:szCs w:val="24"/>
        </w:rPr>
        <w:t>.</w:t>
      </w:r>
    </w:p>
    <w:p w:rsidR="000E1C20" w:rsidRPr="00F401F0" w:rsidRDefault="001A628A" w:rsidP="00F401F0">
      <w:pPr>
        <w:pStyle w:val="Akapitzlist"/>
        <w:numPr>
          <w:ilvl w:val="0"/>
          <w:numId w:val="14"/>
        </w:numPr>
        <w:spacing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>Podane w niniejszym zarządzeniu kwoty są kwotami brutto.</w:t>
      </w:r>
    </w:p>
    <w:p w:rsidR="006E6715" w:rsidRPr="00F401F0" w:rsidRDefault="0030638C" w:rsidP="00F401F0">
      <w:pPr>
        <w:pStyle w:val="Nagwek1"/>
      </w:pPr>
      <w:r w:rsidRPr="00F401F0">
        <w:t>§4</w:t>
      </w:r>
    </w:p>
    <w:p w:rsidR="000E1C20" w:rsidRPr="00F401F0" w:rsidRDefault="006E6715" w:rsidP="00F401F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>W</w:t>
      </w:r>
      <w:r w:rsidR="000E1C20" w:rsidRPr="00F401F0">
        <w:rPr>
          <w:rFonts w:asciiTheme="minorHAnsi" w:hAnsiTheme="minorHAnsi" w:cstheme="minorHAnsi"/>
          <w:sz w:val="24"/>
          <w:szCs w:val="24"/>
        </w:rPr>
        <w:t>ypłat</w:t>
      </w:r>
      <w:r w:rsidRPr="00F401F0">
        <w:rPr>
          <w:rFonts w:asciiTheme="minorHAnsi" w:hAnsiTheme="minorHAnsi" w:cstheme="minorHAnsi"/>
          <w:sz w:val="24"/>
          <w:szCs w:val="24"/>
        </w:rPr>
        <w:t>a</w:t>
      </w:r>
      <w:r w:rsidR="000E1C20" w:rsidRPr="00F401F0">
        <w:rPr>
          <w:rFonts w:asciiTheme="minorHAnsi" w:hAnsiTheme="minorHAnsi" w:cstheme="minorHAnsi"/>
          <w:sz w:val="24"/>
          <w:szCs w:val="24"/>
        </w:rPr>
        <w:t xml:space="preserve"> </w:t>
      </w:r>
      <w:r w:rsidR="00EB6A3E" w:rsidRPr="00F401F0">
        <w:rPr>
          <w:rFonts w:asciiTheme="minorHAnsi" w:hAnsiTheme="minorHAnsi" w:cstheme="minorHAnsi"/>
          <w:sz w:val="24"/>
          <w:szCs w:val="24"/>
        </w:rPr>
        <w:t>dodatku</w:t>
      </w:r>
      <w:r w:rsidR="00CF7C15" w:rsidRPr="00F401F0">
        <w:rPr>
          <w:rFonts w:asciiTheme="minorHAnsi" w:hAnsiTheme="minorHAnsi" w:cstheme="minorHAnsi"/>
          <w:sz w:val="24"/>
          <w:szCs w:val="24"/>
        </w:rPr>
        <w:t xml:space="preserve"> za </w:t>
      </w:r>
      <w:r w:rsidR="00DA4E2C" w:rsidRPr="00F401F0">
        <w:rPr>
          <w:rFonts w:asciiTheme="minorHAnsi" w:hAnsiTheme="minorHAnsi" w:cstheme="minorHAnsi"/>
          <w:sz w:val="24"/>
          <w:szCs w:val="24"/>
        </w:rPr>
        <w:t>kierowanie i sprawowanie opieki nad studenckimi praktykami zawodowymi</w:t>
      </w:r>
      <w:r w:rsidR="000E1C20" w:rsidRPr="00F401F0">
        <w:rPr>
          <w:rFonts w:asciiTheme="minorHAnsi" w:hAnsiTheme="minorHAnsi" w:cstheme="minorHAnsi"/>
          <w:sz w:val="24"/>
          <w:szCs w:val="24"/>
        </w:rPr>
        <w:t xml:space="preserve"> </w:t>
      </w:r>
      <w:r w:rsidRPr="00F401F0">
        <w:rPr>
          <w:rFonts w:asciiTheme="minorHAnsi" w:hAnsiTheme="minorHAnsi" w:cstheme="minorHAnsi"/>
          <w:sz w:val="24"/>
          <w:szCs w:val="24"/>
        </w:rPr>
        <w:t>nast</w:t>
      </w:r>
      <w:r w:rsidR="0030638C" w:rsidRPr="00F401F0">
        <w:rPr>
          <w:rFonts w:asciiTheme="minorHAnsi" w:hAnsiTheme="minorHAnsi" w:cstheme="minorHAnsi"/>
          <w:sz w:val="24"/>
          <w:szCs w:val="24"/>
        </w:rPr>
        <w:t xml:space="preserve">ąpi do końca </w:t>
      </w:r>
      <w:r w:rsidR="00600D03" w:rsidRPr="00F401F0">
        <w:rPr>
          <w:rFonts w:asciiTheme="minorHAnsi" w:hAnsiTheme="minorHAnsi" w:cstheme="minorHAnsi"/>
          <w:sz w:val="24"/>
          <w:szCs w:val="24"/>
        </w:rPr>
        <w:t>202</w:t>
      </w:r>
      <w:r w:rsidR="0032494C">
        <w:rPr>
          <w:rFonts w:asciiTheme="minorHAnsi" w:hAnsiTheme="minorHAnsi" w:cstheme="minorHAnsi"/>
          <w:sz w:val="24"/>
          <w:szCs w:val="24"/>
        </w:rPr>
        <w:t>2</w:t>
      </w:r>
      <w:r w:rsidR="00351914" w:rsidRPr="00F401F0">
        <w:rPr>
          <w:rFonts w:asciiTheme="minorHAnsi" w:hAnsiTheme="minorHAnsi" w:cstheme="minorHAnsi"/>
          <w:sz w:val="24"/>
          <w:szCs w:val="24"/>
        </w:rPr>
        <w:t xml:space="preserve"> roku,</w:t>
      </w:r>
      <w:r w:rsidRPr="00F401F0">
        <w:rPr>
          <w:rFonts w:asciiTheme="minorHAnsi" w:hAnsiTheme="minorHAnsi" w:cstheme="minorHAnsi"/>
          <w:sz w:val="24"/>
          <w:szCs w:val="24"/>
        </w:rPr>
        <w:t xml:space="preserve"> na podstawie wykazu </w:t>
      </w:r>
      <w:r w:rsidR="000E1C20" w:rsidRPr="00F401F0">
        <w:rPr>
          <w:rFonts w:asciiTheme="minorHAnsi" w:hAnsiTheme="minorHAnsi" w:cstheme="minorHAnsi"/>
          <w:sz w:val="24"/>
          <w:szCs w:val="24"/>
        </w:rPr>
        <w:t>sporządzone</w:t>
      </w:r>
      <w:r w:rsidRPr="00F401F0">
        <w:rPr>
          <w:rFonts w:asciiTheme="minorHAnsi" w:hAnsiTheme="minorHAnsi" w:cstheme="minorHAnsi"/>
          <w:sz w:val="24"/>
          <w:szCs w:val="24"/>
        </w:rPr>
        <w:t xml:space="preserve">go według </w:t>
      </w:r>
      <w:r w:rsidR="00CC59AD" w:rsidRPr="00F401F0">
        <w:rPr>
          <w:rFonts w:asciiTheme="minorHAnsi" w:hAnsiTheme="minorHAnsi" w:cstheme="minorHAnsi"/>
          <w:sz w:val="24"/>
          <w:szCs w:val="24"/>
        </w:rPr>
        <w:t xml:space="preserve">wzoru </w:t>
      </w:r>
      <w:r w:rsidRPr="00F401F0">
        <w:rPr>
          <w:rFonts w:asciiTheme="minorHAnsi" w:hAnsiTheme="minorHAnsi" w:cstheme="minorHAnsi"/>
          <w:sz w:val="24"/>
          <w:szCs w:val="24"/>
        </w:rPr>
        <w:t>stanowiącego z</w:t>
      </w:r>
      <w:r w:rsidR="005B1E22" w:rsidRPr="00F401F0">
        <w:rPr>
          <w:rFonts w:asciiTheme="minorHAnsi" w:hAnsiTheme="minorHAnsi" w:cstheme="minorHAnsi"/>
          <w:sz w:val="24"/>
          <w:szCs w:val="24"/>
        </w:rPr>
        <w:t>a</w:t>
      </w:r>
      <w:r w:rsidR="00283782" w:rsidRPr="00F401F0">
        <w:rPr>
          <w:rFonts w:asciiTheme="minorHAnsi" w:hAnsiTheme="minorHAnsi" w:cstheme="minorHAnsi"/>
          <w:sz w:val="24"/>
          <w:szCs w:val="24"/>
        </w:rPr>
        <w:t>łącznik</w:t>
      </w:r>
      <w:r w:rsidR="00E600E1" w:rsidRPr="00F401F0">
        <w:rPr>
          <w:rFonts w:asciiTheme="minorHAnsi" w:hAnsiTheme="minorHAnsi" w:cstheme="minorHAnsi"/>
          <w:sz w:val="24"/>
          <w:szCs w:val="24"/>
        </w:rPr>
        <w:t xml:space="preserve"> do </w:t>
      </w:r>
      <w:r w:rsidR="00351914" w:rsidRPr="00F401F0">
        <w:rPr>
          <w:rFonts w:asciiTheme="minorHAnsi" w:hAnsiTheme="minorHAnsi" w:cstheme="minorHAnsi"/>
          <w:sz w:val="24"/>
          <w:szCs w:val="24"/>
        </w:rPr>
        <w:t xml:space="preserve">niniejszego </w:t>
      </w:r>
      <w:r w:rsidR="00E600E1" w:rsidRPr="00F401F0">
        <w:rPr>
          <w:rFonts w:asciiTheme="minorHAnsi" w:hAnsiTheme="minorHAnsi" w:cstheme="minorHAnsi"/>
          <w:sz w:val="24"/>
          <w:szCs w:val="24"/>
        </w:rPr>
        <w:t>zarządzenia</w:t>
      </w:r>
      <w:r w:rsidR="00215F5A" w:rsidRPr="00F401F0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CC59AD" w:rsidRPr="00F401F0" w:rsidRDefault="0030638C" w:rsidP="00F401F0">
      <w:pPr>
        <w:pStyle w:val="Nagwek1"/>
      </w:pPr>
      <w:r w:rsidRPr="00F401F0">
        <w:t>§</w:t>
      </w:r>
      <w:r w:rsidR="00DA4E2C" w:rsidRPr="00F401F0">
        <w:t>5</w:t>
      </w:r>
    </w:p>
    <w:p w:rsidR="000E1C20" w:rsidRPr="00F401F0" w:rsidRDefault="000E1C20" w:rsidP="00F401F0">
      <w:pPr>
        <w:spacing w:after="0" w:line="720" w:lineRule="auto"/>
        <w:rPr>
          <w:rFonts w:asciiTheme="minorHAnsi" w:hAnsiTheme="minorHAnsi" w:cstheme="minorHAnsi"/>
          <w:sz w:val="24"/>
          <w:szCs w:val="24"/>
        </w:rPr>
      </w:pPr>
      <w:r w:rsidRPr="00F401F0">
        <w:rPr>
          <w:rFonts w:asciiTheme="minorHAnsi" w:hAnsiTheme="minorHAnsi" w:cstheme="minorHAnsi"/>
          <w:sz w:val="24"/>
          <w:szCs w:val="24"/>
        </w:rPr>
        <w:t>Zarządzenie wchodzi w życie z dniem podpisania</w:t>
      </w:r>
      <w:r w:rsidR="005738D9" w:rsidRPr="00F401F0">
        <w:rPr>
          <w:rFonts w:asciiTheme="minorHAnsi" w:hAnsiTheme="minorHAnsi" w:cstheme="minorHAnsi"/>
          <w:sz w:val="24"/>
          <w:szCs w:val="24"/>
        </w:rPr>
        <w:t>.</w:t>
      </w:r>
    </w:p>
    <w:p w:rsidR="00ED4F3B" w:rsidRPr="00F401F0" w:rsidRDefault="00ED4F3B" w:rsidP="00F401F0">
      <w:pPr>
        <w:pStyle w:val="Tekstpodstawowywcity2"/>
        <w:tabs>
          <w:tab w:val="left" w:pos="7335"/>
        </w:tabs>
        <w:spacing w:after="0" w:line="720" w:lineRule="auto"/>
        <w:ind w:left="0"/>
        <w:rPr>
          <w:rFonts w:asciiTheme="minorHAnsi" w:hAnsiTheme="minorHAnsi" w:cstheme="minorHAnsi"/>
          <w:b/>
        </w:rPr>
      </w:pPr>
      <w:r w:rsidRPr="00F401F0">
        <w:rPr>
          <w:rFonts w:asciiTheme="minorHAnsi" w:hAnsiTheme="minorHAnsi" w:cstheme="minorHAnsi"/>
          <w:b/>
        </w:rPr>
        <w:t>Rektor</w:t>
      </w:r>
    </w:p>
    <w:p w:rsidR="00822F7E" w:rsidRPr="00763F7F" w:rsidRDefault="00ED4F3B" w:rsidP="00763F7F">
      <w:pPr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  <w:r w:rsidRPr="00F401F0">
        <w:rPr>
          <w:rFonts w:asciiTheme="minorHAnsi" w:hAnsiTheme="minorHAnsi" w:cstheme="minorHAnsi"/>
          <w:b/>
          <w:sz w:val="24"/>
          <w:szCs w:val="24"/>
        </w:rPr>
        <w:t>prof. dr hab. Adam Krętowski</w:t>
      </w:r>
    </w:p>
    <w:sectPr w:rsidR="00822F7E" w:rsidRPr="00763F7F" w:rsidSect="009A5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0BB0"/>
    <w:multiLevelType w:val="hybridMultilevel"/>
    <w:tmpl w:val="34A2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47D4A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032"/>
    <w:multiLevelType w:val="hybridMultilevel"/>
    <w:tmpl w:val="1F2A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81D47"/>
    <w:multiLevelType w:val="hybridMultilevel"/>
    <w:tmpl w:val="A8EE6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4285E"/>
    <w:multiLevelType w:val="hybridMultilevel"/>
    <w:tmpl w:val="6720B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645"/>
    <w:multiLevelType w:val="hybridMultilevel"/>
    <w:tmpl w:val="730AC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41A0"/>
    <w:multiLevelType w:val="hybridMultilevel"/>
    <w:tmpl w:val="A546F64E"/>
    <w:lvl w:ilvl="0" w:tplc="3B9421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6D524F5"/>
    <w:multiLevelType w:val="hybridMultilevel"/>
    <w:tmpl w:val="85360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0A6"/>
    <w:multiLevelType w:val="hybridMultilevel"/>
    <w:tmpl w:val="D4E02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13F3C"/>
    <w:multiLevelType w:val="hybridMultilevel"/>
    <w:tmpl w:val="EB5CD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92C4A"/>
    <w:multiLevelType w:val="hybridMultilevel"/>
    <w:tmpl w:val="CA7C9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05C34"/>
    <w:multiLevelType w:val="hybridMultilevel"/>
    <w:tmpl w:val="48708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06D7"/>
    <w:multiLevelType w:val="hybridMultilevel"/>
    <w:tmpl w:val="75ACD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90418"/>
    <w:multiLevelType w:val="hybridMultilevel"/>
    <w:tmpl w:val="5E3A3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3922"/>
    <w:multiLevelType w:val="hybridMultilevel"/>
    <w:tmpl w:val="3836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F0C20"/>
    <w:multiLevelType w:val="hybridMultilevel"/>
    <w:tmpl w:val="C4B0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E2A57"/>
    <w:multiLevelType w:val="hybridMultilevel"/>
    <w:tmpl w:val="EEB2C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32"/>
    <w:rsid w:val="00005B9C"/>
    <w:rsid w:val="0001315F"/>
    <w:rsid w:val="000233C8"/>
    <w:rsid w:val="000427C3"/>
    <w:rsid w:val="0006517F"/>
    <w:rsid w:val="00077BD3"/>
    <w:rsid w:val="0008011F"/>
    <w:rsid w:val="00085391"/>
    <w:rsid w:val="000B5CEF"/>
    <w:rsid w:val="000D571B"/>
    <w:rsid w:val="000D58F3"/>
    <w:rsid w:val="000E1C20"/>
    <w:rsid w:val="0011529E"/>
    <w:rsid w:val="00167354"/>
    <w:rsid w:val="00177E51"/>
    <w:rsid w:val="001A4540"/>
    <w:rsid w:val="001A628A"/>
    <w:rsid w:val="001B7D08"/>
    <w:rsid w:val="002108CF"/>
    <w:rsid w:val="00215F5A"/>
    <w:rsid w:val="00227881"/>
    <w:rsid w:val="00246AC9"/>
    <w:rsid w:val="00283782"/>
    <w:rsid w:val="00285523"/>
    <w:rsid w:val="002B59A4"/>
    <w:rsid w:val="002C3E6E"/>
    <w:rsid w:val="0030638C"/>
    <w:rsid w:val="00313DF3"/>
    <w:rsid w:val="0032494C"/>
    <w:rsid w:val="00326BF4"/>
    <w:rsid w:val="0033101C"/>
    <w:rsid w:val="00335E22"/>
    <w:rsid w:val="00344C1A"/>
    <w:rsid w:val="00351914"/>
    <w:rsid w:val="00377B93"/>
    <w:rsid w:val="00377BAF"/>
    <w:rsid w:val="00390BC8"/>
    <w:rsid w:val="00395D51"/>
    <w:rsid w:val="003F2232"/>
    <w:rsid w:val="004179C1"/>
    <w:rsid w:val="004356FA"/>
    <w:rsid w:val="004751E5"/>
    <w:rsid w:val="004752B7"/>
    <w:rsid w:val="004A3D90"/>
    <w:rsid w:val="004C03AE"/>
    <w:rsid w:val="004D0E03"/>
    <w:rsid w:val="004F2F11"/>
    <w:rsid w:val="004F4A5A"/>
    <w:rsid w:val="004F7010"/>
    <w:rsid w:val="00502837"/>
    <w:rsid w:val="00523520"/>
    <w:rsid w:val="0052472C"/>
    <w:rsid w:val="00544F47"/>
    <w:rsid w:val="0056521E"/>
    <w:rsid w:val="005738D9"/>
    <w:rsid w:val="005A488A"/>
    <w:rsid w:val="005B1E22"/>
    <w:rsid w:val="005D0A8E"/>
    <w:rsid w:val="005D581A"/>
    <w:rsid w:val="005E1FB9"/>
    <w:rsid w:val="00600D03"/>
    <w:rsid w:val="00601A92"/>
    <w:rsid w:val="0062177D"/>
    <w:rsid w:val="00637E7C"/>
    <w:rsid w:val="00665106"/>
    <w:rsid w:val="00665F01"/>
    <w:rsid w:val="0067692E"/>
    <w:rsid w:val="006E6715"/>
    <w:rsid w:val="00747A88"/>
    <w:rsid w:val="00763F7F"/>
    <w:rsid w:val="007C29BB"/>
    <w:rsid w:val="0081669C"/>
    <w:rsid w:val="00820D98"/>
    <w:rsid w:val="00822F7E"/>
    <w:rsid w:val="00862928"/>
    <w:rsid w:val="00863CB6"/>
    <w:rsid w:val="00875C63"/>
    <w:rsid w:val="0088199A"/>
    <w:rsid w:val="008C22C2"/>
    <w:rsid w:val="008D6B6D"/>
    <w:rsid w:val="008E39A3"/>
    <w:rsid w:val="008E6F5E"/>
    <w:rsid w:val="008E765D"/>
    <w:rsid w:val="00964542"/>
    <w:rsid w:val="00964DD4"/>
    <w:rsid w:val="00981339"/>
    <w:rsid w:val="009A4AE2"/>
    <w:rsid w:val="009A5DF4"/>
    <w:rsid w:val="009F1FF8"/>
    <w:rsid w:val="009F6680"/>
    <w:rsid w:val="00A37E03"/>
    <w:rsid w:val="00A419D0"/>
    <w:rsid w:val="00A4420E"/>
    <w:rsid w:val="00A6471F"/>
    <w:rsid w:val="00AA2636"/>
    <w:rsid w:val="00AB430F"/>
    <w:rsid w:val="00AD0268"/>
    <w:rsid w:val="00AE5AC1"/>
    <w:rsid w:val="00AF0DA1"/>
    <w:rsid w:val="00B13A88"/>
    <w:rsid w:val="00B14F4D"/>
    <w:rsid w:val="00B922E8"/>
    <w:rsid w:val="00BA17C5"/>
    <w:rsid w:val="00BB369B"/>
    <w:rsid w:val="00C272D9"/>
    <w:rsid w:val="00C319B7"/>
    <w:rsid w:val="00C7554D"/>
    <w:rsid w:val="00C903BE"/>
    <w:rsid w:val="00CA0EDF"/>
    <w:rsid w:val="00CC2B3C"/>
    <w:rsid w:val="00CC59AD"/>
    <w:rsid w:val="00CF7C15"/>
    <w:rsid w:val="00D130D5"/>
    <w:rsid w:val="00D322C4"/>
    <w:rsid w:val="00D40CC7"/>
    <w:rsid w:val="00D544EC"/>
    <w:rsid w:val="00D818A6"/>
    <w:rsid w:val="00D92B99"/>
    <w:rsid w:val="00DA4E2C"/>
    <w:rsid w:val="00DE7EEC"/>
    <w:rsid w:val="00DF5735"/>
    <w:rsid w:val="00DF78D7"/>
    <w:rsid w:val="00E04F00"/>
    <w:rsid w:val="00E26C0A"/>
    <w:rsid w:val="00E600E1"/>
    <w:rsid w:val="00E80A54"/>
    <w:rsid w:val="00E83072"/>
    <w:rsid w:val="00E86224"/>
    <w:rsid w:val="00EA7D29"/>
    <w:rsid w:val="00EB6A3E"/>
    <w:rsid w:val="00EC4ADF"/>
    <w:rsid w:val="00EC57FC"/>
    <w:rsid w:val="00ED4F3B"/>
    <w:rsid w:val="00EF0738"/>
    <w:rsid w:val="00EF22D1"/>
    <w:rsid w:val="00EF2E13"/>
    <w:rsid w:val="00F16B04"/>
    <w:rsid w:val="00F31E4A"/>
    <w:rsid w:val="00F401F0"/>
    <w:rsid w:val="00F55A1C"/>
    <w:rsid w:val="00F9573F"/>
    <w:rsid w:val="00FA5B12"/>
    <w:rsid w:val="00F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CBA8"/>
  <w15:chartTrackingRefBased/>
  <w15:docId w15:val="{6D60BD78-31D3-4ACB-B4E6-7CA82EAA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5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1F0"/>
    <w:pPr>
      <w:spacing w:before="240"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339"/>
    <w:pPr>
      <w:ind w:left="720"/>
      <w:contextualSpacing/>
    </w:pPr>
  </w:style>
  <w:style w:type="paragraph" w:customStyle="1" w:styleId="Default">
    <w:name w:val="Default"/>
    <w:rsid w:val="00CA0E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4F3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D4F3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2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02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026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2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F401F0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8CE02-8E56-4D88-B2C3-8F7838E0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1716</Characters>
  <Application>Microsoft Office Word</Application>
  <DocSecurity>0</DocSecurity>
  <Lines>35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 118/2021 w sprawie dodatku za kierowanie i sprawowanie opieki nad studenckimi praktykami zawodowymi w roku akademickim 2020/2021 na Wydziale Lekarskim</vt:lpstr>
    </vt:vector>
  </TitlesOfParts>
  <Company>HP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88/2022 Rektora UMB w sprawie dodatku za kierowanie i sprawowanie opieki nad studenckimi praktykami zawodowymi w roku akademickim 2021/2022 na Wydziale Lekarskim</dc:title>
  <dc:subject/>
  <dc:creator>UMB</dc:creator>
  <cp:keywords/>
  <cp:lastModifiedBy>Emilia Snarska</cp:lastModifiedBy>
  <cp:revision>3</cp:revision>
  <cp:lastPrinted>2022-10-10T10:05:00Z</cp:lastPrinted>
  <dcterms:created xsi:type="dcterms:W3CDTF">2022-09-29T09:39:00Z</dcterms:created>
  <dcterms:modified xsi:type="dcterms:W3CDTF">2022-10-10T10:05:00Z</dcterms:modified>
</cp:coreProperties>
</file>