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3F" w:rsidRPr="00315E74" w:rsidRDefault="0075523F" w:rsidP="00D10906">
      <w:pPr>
        <w:spacing w:after="0" w:line="240" w:lineRule="auto"/>
        <w:jc w:val="right"/>
      </w:pPr>
      <w:r w:rsidRPr="00315E74">
        <w:t>Załącznik nr 1 do Zarządzenia Rektora nr 16/2021 z dnia 8.03.2021r.</w:t>
      </w:r>
    </w:p>
    <w:p w:rsidR="0075523F" w:rsidRPr="00315E74" w:rsidRDefault="0075523F" w:rsidP="00D10906">
      <w:pPr>
        <w:spacing w:after="0" w:line="240" w:lineRule="auto"/>
        <w:jc w:val="right"/>
      </w:pPr>
      <w:r w:rsidRPr="00315E74">
        <w:t>Wzór ogłoszenia o postępowaniu konkursowym na stanowiska nauczycieli akademickich w UMB</w:t>
      </w:r>
    </w:p>
    <w:p w:rsidR="00ED3B7D" w:rsidRDefault="00ED3B7D" w:rsidP="00D10906">
      <w:pPr>
        <w:spacing w:after="0" w:line="240" w:lineRule="auto"/>
        <w:jc w:val="right"/>
      </w:pPr>
    </w:p>
    <w:p w:rsidR="0075523F" w:rsidRPr="00315E74" w:rsidRDefault="00553743" w:rsidP="00D10906">
      <w:pPr>
        <w:spacing w:after="0" w:line="240" w:lineRule="auto"/>
        <w:jc w:val="right"/>
      </w:pPr>
      <w:r>
        <w:t>Białystok, dn.</w:t>
      </w:r>
      <w:r w:rsidR="00642B56">
        <w:t>18</w:t>
      </w:r>
      <w:r w:rsidR="00315E74" w:rsidRPr="00315E74">
        <w:t>.</w:t>
      </w:r>
      <w:r w:rsidR="00971C91" w:rsidRPr="00315E74">
        <w:t>0</w:t>
      </w:r>
      <w:r w:rsidR="00642B56">
        <w:t>9</w:t>
      </w:r>
      <w:r>
        <w:t>.2023</w:t>
      </w:r>
      <w:r w:rsidR="0075523F" w:rsidRPr="00315E74">
        <w:t xml:space="preserve"> r.</w:t>
      </w:r>
    </w:p>
    <w:p w:rsidR="00D10906" w:rsidRPr="00315E74" w:rsidRDefault="00D10906" w:rsidP="00D10906">
      <w:pPr>
        <w:spacing w:after="0" w:line="240" w:lineRule="auto"/>
        <w:jc w:val="center"/>
        <w:rPr>
          <w:b/>
        </w:rPr>
      </w:pP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W imieniu Rektora Uniwersytetu Medycznego w Białymstoku</w:t>
      </w:r>
    </w:p>
    <w:p w:rsidR="0075523F" w:rsidRPr="00315E74" w:rsidRDefault="00D31EBC" w:rsidP="00D10906">
      <w:pPr>
        <w:spacing w:after="0" w:line="240" w:lineRule="auto"/>
        <w:jc w:val="center"/>
        <w:rPr>
          <w:b/>
        </w:rPr>
      </w:pPr>
      <w:r>
        <w:rPr>
          <w:b/>
        </w:rPr>
        <w:t>D</w:t>
      </w:r>
      <w:r w:rsidR="004D7898">
        <w:rPr>
          <w:b/>
        </w:rPr>
        <w:t>ziekan</w:t>
      </w:r>
      <w:r w:rsidR="0075523F" w:rsidRPr="00315E74">
        <w:rPr>
          <w:b/>
        </w:rPr>
        <w:t xml:space="preserve"> Wydziału Nauk o Zdrowiu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Uniwersytetu Medycznego w Białymstoku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ogłasza konkurs otwarty: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na stanowisko asystenta w grupie pracowników dydaktycznych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 xml:space="preserve">w Klinice </w:t>
      </w:r>
      <w:r w:rsidR="00642B56">
        <w:rPr>
          <w:b/>
        </w:rPr>
        <w:t>Geriatrii</w:t>
      </w:r>
    </w:p>
    <w:p w:rsidR="0075523F" w:rsidRPr="00315E74" w:rsidRDefault="0075523F" w:rsidP="00D10906">
      <w:pPr>
        <w:spacing w:after="0" w:line="240" w:lineRule="auto"/>
      </w:pPr>
      <w:r w:rsidRPr="00315E74">
        <w:t xml:space="preserve">Do konkursu mogą przystąpić osoby, które spełniają wymogi określone w </w:t>
      </w:r>
      <w:r w:rsidR="00D10906" w:rsidRPr="00315E74">
        <w:t xml:space="preserve">art. 113 ustawy z dnia 20 lipca </w:t>
      </w:r>
      <w:r w:rsidRPr="00315E74">
        <w:t>2018 r. Prawo o szkolnictwie wyższym i nauce (</w:t>
      </w:r>
      <w:proofErr w:type="spellStart"/>
      <w:r w:rsidRPr="00315E74">
        <w:t>t.j</w:t>
      </w:r>
      <w:proofErr w:type="spellEnd"/>
      <w:r w:rsidRPr="00315E74">
        <w:t xml:space="preserve">. Dz. U. z 2020 r. poz. 85 z </w:t>
      </w:r>
      <w:proofErr w:type="spellStart"/>
      <w:r w:rsidRPr="00315E74">
        <w:t>późn</w:t>
      </w:r>
      <w:proofErr w:type="spellEnd"/>
      <w:r w:rsidRPr="00315E74">
        <w:t>. zm.) oraz odpowiadają</w:t>
      </w:r>
    </w:p>
    <w:p w:rsidR="0075523F" w:rsidRPr="00315E74" w:rsidRDefault="0075523F" w:rsidP="00D10906">
      <w:pPr>
        <w:spacing w:after="0" w:line="240" w:lineRule="auto"/>
      </w:pPr>
      <w:r w:rsidRPr="00315E74">
        <w:t>poniższym kryteriom:</w:t>
      </w:r>
    </w:p>
    <w:p w:rsidR="0075523F" w:rsidRPr="00315E74" w:rsidRDefault="0075523F" w:rsidP="00D10906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Ukończone studia wyższe k</w:t>
      </w:r>
      <w:r w:rsidR="00D0412B" w:rsidRPr="00315E74">
        <w:t xml:space="preserve">ierunek: </w:t>
      </w:r>
      <w:r w:rsidR="00642B56">
        <w:t>pielęgniarstwo</w:t>
      </w:r>
    </w:p>
    <w:p w:rsidR="0075523F" w:rsidRPr="00315E74" w:rsidRDefault="00FD056B" w:rsidP="00D1090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Tytuł zawodowy:  magister </w:t>
      </w:r>
    </w:p>
    <w:p w:rsidR="00FD056B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Prawo wykonywania zawodu: tak</w:t>
      </w:r>
    </w:p>
    <w:p w:rsidR="0075523F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Znajo</w:t>
      </w:r>
      <w:r w:rsidR="00FD056B">
        <w:t xml:space="preserve">mość języka: angielskiego </w:t>
      </w:r>
      <w:r w:rsidR="00642B56">
        <w:t>na poziomie min B2</w:t>
      </w:r>
      <w:r w:rsidR="00FD056B">
        <w:t xml:space="preserve">. </w:t>
      </w:r>
      <w:r w:rsidRPr="00315E74">
        <w:t>Czynna znajomości języka polskiego, w przypadku</w:t>
      </w:r>
      <w:r w:rsidR="00FD056B">
        <w:t xml:space="preserve"> </w:t>
      </w:r>
      <w:r w:rsidRPr="00315E74">
        <w:t>cudzoziemców</w:t>
      </w:r>
    </w:p>
    <w:p w:rsidR="00FD056B" w:rsidRPr="00315E74" w:rsidRDefault="00FD056B" w:rsidP="00FD056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Inne : </w:t>
      </w:r>
      <w:r w:rsidR="00642B56">
        <w:t xml:space="preserve">udokumentowanie działalności naukowej i dydaktycznej (np. zrealizowane studia doktoranckie, publikacje w czasopismach punktowanych przez </w:t>
      </w:r>
      <w:proofErr w:type="spellStart"/>
      <w:r w:rsidR="00642B56">
        <w:t>MNiSW</w:t>
      </w:r>
      <w:proofErr w:type="spellEnd"/>
      <w:r w:rsidR="00642B56">
        <w:t>/z  IF, wystąpienia konferencyjne, uczestnictwo w realizacji projektów naukowych)</w:t>
      </w:r>
      <w:r>
        <w:t xml:space="preserve"> </w:t>
      </w:r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</w:pPr>
      <w:r w:rsidRPr="00315E74">
        <w:t>Wykaz dokumentów wymaganych od kandydatów zgłaszających się do konkursu:</w:t>
      </w:r>
    </w:p>
    <w:p w:rsidR="0075523F" w:rsidRPr="00315E74" w:rsidRDefault="0075523F" w:rsidP="00D10906">
      <w:pPr>
        <w:spacing w:after="0" w:line="240" w:lineRule="auto"/>
      </w:pPr>
      <w:r w:rsidRPr="00315E74">
        <w:t>1. podanie skierowane do Dziekana - załącznik nr 2,</w:t>
      </w:r>
    </w:p>
    <w:p w:rsidR="0075523F" w:rsidRPr="00315E74" w:rsidRDefault="0075523F" w:rsidP="00D10906">
      <w:pPr>
        <w:spacing w:after="0" w:line="240" w:lineRule="auto"/>
      </w:pPr>
      <w:r w:rsidRPr="00315E74">
        <w:t>2. kwestionariusz osobowy załącznik nr 3,</w:t>
      </w:r>
    </w:p>
    <w:p w:rsidR="0075523F" w:rsidRPr="00315E74" w:rsidRDefault="0075523F" w:rsidP="00D10906">
      <w:pPr>
        <w:spacing w:after="0" w:line="240" w:lineRule="auto"/>
      </w:pPr>
      <w:r w:rsidRPr="00315E74">
        <w:t>3. życiorys zawierający przebieg pracy zawodowej, naukowej, dydaktycznej i organizacyjnej.</w:t>
      </w:r>
    </w:p>
    <w:p w:rsidR="0075523F" w:rsidRPr="00315E74" w:rsidRDefault="0075523F" w:rsidP="00D10906">
      <w:pPr>
        <w:spacing w:after="0" w:line="240" w:lineRule="auto"/>
      </w:pPr>
      <w:r w:rsidRPr="00315E74">
        <w:t>4. oświadczenie o spełnieniu przesłanek, z art. 113 ustawy Prawo o szkolnictwie wyższym i nauce</w:t>
      </w:r>
    </w:p>
    <w:p w:rsidR="0075523F" w:rsidRPr="00315E74" w:rsidRDefault="0075523F" w:rsidP="00D10906">
      <w:pPr>
        <w:spacing w:after="0" w:line="240" w:lineRule="auto"/>
      </w:pPr>
      <w:r w:rsidRPr="00315E74">
        <w:t>załącznik nr 4,</w:t>
      </w:r>
    </w:p>
    <w:p w:rsidR="0075523F" w:rsidRPr="00315E74" w:rsidRDefault="0075523F" w:rsidP="00D10906">
      <w:pPr>
        <w:spacing w:after="0" w:line="240" w:lineRule="auto"/>
      </w:pPr>
      <w:r w:rsidRPr="00315E74">
        <w:t>5. oświadczenie, iż Uniwersytet Medyczny w Białymstoku będzie podstawowym miejscem pracy w</w:t>
      </w:r>
    </w:p>
    <w:p w:rsidR="0075523F" w:rsidRPr="00315E74" w:rsidRDefault="0075523F" w:rsidP="00D10906">
      <w:pPr>
        <w:spacing w:after="0" w:line="240" w:lineRule="auto"/>
      </w:pPr>
      <w:r w:rsidRPr="00315E74">
        <w:t>rozumieniu ustawy Prawo o szkolnictwie wyższym i nauce załącznik nr 5,</w:t>
      </w:r>
    </w:p>
    <w:p w:rsidR="0075523F" w:rsidRPr="00315E74" w:rsidRDefault="0075523F" w:rsidP="00D10906">
      <w:pPr>
        <w:spacing w:after="0" w:line="240" w:lineRule="auto"/>
      </w:pPr>
      <w:r w:rsidRPr="00315E74">
        <w:t>6. oświadczenie dotyczące przetwarzania danych osobowych załącznik nr 6,</w:t>
      </w:r>
    </w:p>
    <w:p w:rsidR="0075523F" w:rsidRPr="00315E74" w:rsidRDefault="0075523F" w:rsidP="00D10906">
      <w:pPr>
        <w:spacing w:after="0" w:line="240" w:lineRule="auto"/>
      </w:pPr>
      <w:r w:rsidRPr="00315E74">
        <w:t>7. inne dokumenty np.:</w:t>
      </w:r>
    </w:p>
    <w:p w:rsidR="00971C91" w:rsidRPr="00315E74" w:rsidRDefault="00971C91" w:rsidP="00971C91">
      <w:pPr>
        <w:spacing w:after="0" w:line="240" w:lineRule="auto"/>
        <w:ind w:left="284"/>
      </w:pPr>
      <w:r w:rsidRPr="00315E74">
        <w:t xml:space="preserve">- </w:t>
      </w:r>
      <w:r w:rsidR="0075523F" w:rsidRPr="00315E74">
        <w:t xml:space="preserve">wykaz publikacji w bazie </w:t>
      </w:r>
      <w:proofErr w:type="spellStart"/>
      <w:r w:rsidR="0075523F" w:rsidRPr="00315E74">
        <w:t>Scopus</w:t>
      </w:r>
      <w:proofErr w:type="spellEnd"/>
      <w:r w:rsidR="0075523F" w:rsidRPr="00315E74">
        <w:t xml:space="preserve">, Science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 </w:t>
      </w:r>
      <w:proofErr w:type="spellStart"/>
      <w:r w:rsidR="0075523F" w:rsidRPr="00315E74">
        <w:t>Expanded</w:t>
      </w:r>
      <w:proofErr w:type="spellEnd"/>
      <w:r w:rsidR="0075523F" w:rsidRPr="00315E74">
        <w:t xml:space="preserve">, </w:t>
      </w:r>
      <w:proofErr w:type="spellStart"/>
      <w:r w:rsidR="0075523F" w:rsidRPr="00315E74">
        <w:t>Social</w:t>
      </w:r>
      <w:proofErr w:type="spellEnd"/>
      <w:r w:rsidR="0075523F" w:rsidRPr="00315E74">
        <w:t xml:space="preserve"> </w:t>
      </w:r>
      <w:proofErr w:type="spellStart"/>
      <w:r w:rsidR="0075523F" w:rsidRPr="00315E74">
        <w:t>Sciences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</w:t>
      </w:r>
      <w:r w:rsidR="00D10906" w:rsidRPr="00315E74">
        <w:t xml:space="preserve"> </w:t>
      </w:r>
      <w:proofErr w:type="spellStart"/>
      <w:r w:rsidR="0075523F" w:rsidRPr="00315E74">
        <w:t>Arts</w:t>
      </w:r>
      <w:proofErr w:type="spellEnd"/>
      <w:r w:rsidR="0075523F" w:rsidRPr="00315E74">
        <w:t xml:space="preserve"> &amp; </w:t>
      </w:r>
      <w:proofErr w:type="spellStart"/>
      <w:r w:rsidR="0075523F" w:rsidRPr="00315E74">
        <w:t>Humanities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 </w:t>
      </w:r>
      <w:proofErr w:type="spellStart"/>
      <w:r w:rsidR="0075523F" w:rsidRPr="00315E74">
        <w:t>Emerging</w:t>
      </w:r>
      <w:proofErr w:type="spellEnd"/>
      <w:r w:rsidR="0075523F" w:rsidRPr="00315E74">
        <w:t xml:space="preserve"> </w:t>
      </w:r>
      <w:proofErr w:type="spellStart"/>
      <w:r w:rsidR="0075523F" w:rsidRPr="00315E74">
        <w:t>Sources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</w:t>
      </w:r>
      <w:r w:rsidR="00D10906" w:rsidRPr="00315E74">
        <w:t xml:space="preserve">dex lub innej z podaniem liczby </w:t>
      </w:r>
      <w:r w:rsidR="0075523F" w:rsidRPr="00315E74">
        <w:t xml:space="preserve">przyznanych punktów </w:t>
      </w:r>
      <w:proofErr w:type="spellStart"/>
      <w:r w:rsidRPr="00315E74">
        <w:t>MNiSW</w:t>
      </w:r>
      <w:proofErr w:type="spellEnd"/>
      <w:r w:rsidRPr="00315E74">
        <w:t>,</w:t>
      </w:r>
    </w:p>
    <w:p w:rsidR="00971C91" w:rsidRPr="00315E74" w:rsidRDefault="00971C91" w:rsidP="00971C91">
      <w:pPr>
        <w:spacing w:after="0" w:line="240" w:lineRule="auto"/>
        <w:ind w:firstLine="284"/>
      </w:pPr>
      <w:r w:rsidRPr="00315E74">
        <w:t>- udzielone patenty na wynalazki,</w:t>
      </w:r>
    </w:p>
    <w:p w:rsidR="0075523F" w:rsidRPr="00315E74" w:rsidRDefault="00971C91" w:rsidP="00971C91">
      <w:pPr>
        <w:spacing w:after="0" w:line="240" w:lineRule="auto"/>
        <w:ind w:firstLine="284"/>
      </w:pPr>
      <w:r w:rsidRPr="00315E74">
        <w:t xml:space="preserve">- </w:t>
      </w:r>
      <w:r w:rsidR="0075523F" w:rsidRPr="00315E74">
        <w:t>pozyskane granty.</w:t>
      </w:r>
    </w:p>
    <w:p w:rsidR="0075523F" w:rsidRPr="00315E74" w:rsidRDefault="0075523F" w:rsidP="00D10906">
      <w:pPr>
        <w:spacing w:after="0" w:line="240" w:lineRule="auto"/>
      </w:pPr>
      <w:r w:rsidRPr="00315E74">
        <w:t>8. kopie innych dokumentów potwierdzających kwalifikacje, staż i umiejętności niezbędne</w:t>
      </w:r>
    </w:p>
    <w:p w:rsidR="0075523F" w:rsidRPr="00315E74" w:rsidRDefault="0075523F" w:rsidP="00D10906">
      <w:pPr>
        <w:spacing w:after="0" w:line="240" w:lineRule="auto"/>
      </w:pPr>
      <w:r w:rsidRPr="00315E74">
        <w:t>w pracy na stanowisku objętym konkursem.</w:t>
      </w:r>
    </w:p>
    <w:p w:rsidR="0075523F" w:rsidRPr="00315E74" w:rsidRDefault="0075523F" w:rsidP="00D10906">
      <w:pPr>
        <w:spacing w:after="0" w:line="240" w:lineRule="auto"/>
      </w:pPr>
      <w:r w:rsidRPr="00315E74">
        <w:t>Dokumenty wydane w języku obcym powinny być przetłumaczone na język polski.</w:t>
      </w:r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Dokumenty postępowania konkursowego należy składać w Dziekanacie Wydziału Nauk o Zdrowiu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Uniwersytetu Medycznego w Białymstoku, ul. Szpitalna 37, 15-295 Białystok w kopercie z opisem: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 xml:space="preserve">„Konkurs na stanowisko asystenta w grupie pracowników dydaktycznych w Klinice </w:t>
      </w:r>
      <w:r w:rsidR="00FD056B">
        <w:rPr>
          <w:b/>
        </w:rPr>
        <w:t xml:space="preserve"> </w:t>
      </w:r>
      <w:r w:rsidR="00402894">
        <w:rPr>
          <w:b/>
        </w:rPr>
        <w:t>Geriatrii</w:t>
      </w:r>
      <w:r w:rsidR="00FD056B">
        <w:rPr>
          <w:b/>
        </w:rPr>
        <w:t xml:space="preserve"> </w:t>
      </w:r>
      <w:r w:rsidRPr="00315E74">
        <w:rPr>
          <w:b/>
        </w:rPr>
        <w:t>– imię i nazwisko</w:t>
      </w:r>
      <w:r w:rsidR="00D10906" w:rsidRPr="00315E74">
        <w:rPr>
          <w:b/>
        </w:rPr>
        <w:t xml:space="preserve"> </w:t>
      </w:r>
      <w:r w:rsidRPr="00315E74">
        <w:rPr>
          <w:b/>
        </w:rPr>
        <w:t xml:space="preserve">w terminie do dnia </w:t>
      </w:r>
      <w:r w:rsidR="00402894">
        <w:rPr>
          <w:b/>
        </w:rPr>
        <w:t>18</w:t>
      </w:r>
      <w:r w:rsidR="00315E74" w:rsidRPr="00315E74">
        <w:rPr>
          <w:b/>
        </w:rPr>
        <w:t>.</w:t>
      </w:r>
      <w:r w:rsidR="00402894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 xml:space="preserve"> r.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Przewidywany termin rozstrzygnięcia kon</w:t>
      </w:r>
      <w:r w:rsidR="00971C91" w:rsidRPr="00315E74">
        <w:rPr>
          <w:b/>
        </w:rPr>
        <w:t>kursu 3</w:t>
      </w:r>
      <w:r w:rsidR="00402894">
        <w:rPr>
          <w:b/>
        </w:rPr>
        <w:t>1</w:t>
      </w:r>
      <w:r w:rsidR="00061D6E">
        <w:rPr>
          <w:b/>
        </w:rPr>
        <w:t>.</w:t>
      </w:r>
      <w:r w:rsidR="00402894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>r.</w:t>
      </w:r>
    </w:p>
    <w:p w:rsidR="00D10906" w:rsidRPr="00315E74" w:rsidRDefault="00D10906" w:rsidP="00D10906">
      <w:pPr>
        <w:spacing w:after="0" w:line="240" w:lineRule="auto"/>
        <w:ind w:left="4956"/>
      </w:pPr>
    </w:p>
    <w:p w:rsidR="0075523F" w:rsidRPr="00315E74" w:rsidRDefault="00D31EBC" w:rsidP="00D31EBC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D3B7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D</w:t>
      </w:r>
      <w:r w:rsidR="00ED3B7D">
        <w:rPr>
          <w:sz w:val="20"/>
          <w:szCs w:val="20"/>
        </w:rPr>
        <w:t xml:space="preserve">ziekan </w:t>
      </w:r>
    </w:p>
    <w:p w:rsidR="0075523F" w:rsidRPr="00315E74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Wydziału Nauk o Zdrowiu</w:t>
      </w:r>
    </w:p>
    <w:p w:rsidR="0075523F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Uniwersytetu Medycznego w Białymstoku</w:t>
      </w:r>
    </w:p>
    <w:p w:rsidR="00061D6E" w:rsidRPr="00315E74" w:rsidRDefault="00061D6E" w:rsidP="00315E74">
      <w:pPr>
        <w:spacing w:after="0" w:line="240" w:lineRule="auto"/>
        <w:ind w:left="4956"/>
        <w:jc w:val="center"/>
        <w:rPr>
          <w:sz w:val="20"/>
          <w:szCs w:val="20"/>
        </w:rPr>
      </w:pPr>
    </w:p>
    <w:p w:rsidR="0075523F" w:rsidRPr="00315E74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 xml:space="preserve">prof. dr hab. </w:t>
      </w:r>
      <w:r w:rsidR="00D31EBC">
        <w:rPr>
          <w:sz w:val="20"/>
          <w:szCs w:val="20"/>
        </w:rPr>
        <w:t xml:space="preserve">Sławomir Terlikowski  </w:t>
      </w:r>
    </w:p>
    <w:p w:rsidR="00D10906" w:rsidRPr="00315E74" w:rsidRDefault="00D10906" w:rsidP="00402894">
      <w:pPr>
        <w:spacing w:after="0" w:line="240" w:lineRule="auto"/>
      </w:pPr>
      <w:bookmarkStart w:id="0" w:name="_GoBack"/>
      <w:bookmarkEnd w:id="0"/>
    </w:p>
    <w:p w:rsidR="00A771F4" w:rsidRPr="00315E74" w:rsidRDefault="0075523F" w:rsidP="00315E74">
      <w:pPr>
        <w:spacing w:after="0" w:line="240" w:lineRule="auto"/>
        <w:jc w:val="both"/>
        <w:rPr>
          <w:sz w:val="18"/>
          <w:szCs w:val="18"/>
        </w:rPr>
      </w:pPr>
      <w:r w:rsidRPr="00315E74">
        <w:rPr>
          <w:sz w:val="18"/>
          <w:szCs w:val="18"/>
        </w:rPr>
        <w:t>Zgodnie z art. 119 ust 3 ustawy Prawo o szkolnictwie wyższym i nauce: informację o konkursie oraz jego wyniku wraz z uzasadnieniem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w BIP na stronach podmiotowych uczelni, ministra oraz ministra nadzorującego uczelnię w terminie 30 dni odpowiednio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przed konkursem i po jego zakończeniu. Zgodnie z art. 119 ust 4 ustawy Prawo o szkolnictwie wyższym i nauce: informację o konkursie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także w języku angielskim na stronach internetowych Komisji Europejskiej w europejskim portalu dla mobilnych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naukowców, przeznaczonym do publikacji ofert pracy dla naukowców, w terminie 30 dni przed konkursem.</w:t>
      </w:r>
    </w:p>
    <w:sectPr w:rsidR="00A771F4" w:rsidRPr="00315E74" w:rsidSect="00315E7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1A4B"/>
    <w:multiLevelType w:val="hybridMultilevel"/>
    <w:tmpl w:val="0128B23A"/>
    <w:lvl w:ilvl="0" w:tplc="52BED9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AA6"/>
    <w:multiLevelType w:val="hybridMultilevel"/>
    <w:tmpl w:val="BA3A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F"/>
    <w:rsid w:val="00061D6E"/>
    <w:rsid w:val="001352BE"/>
    <w:rsid w:val="00315E74"/>
    <w:rsid w:val="00402894"/>
    <w:rsid w:val="004D7898"/>
    <w:rsid w:val="00553743"/>
    <w:rsid w:val="00642B56"/>
    <w:rsid w:val="00650B06"/>
    <w:rsid w:val="00743F16"/>
    <w:rsid w:val="0075523F"/>
    <w:rsid w:val="00971C91"/>
    <w:rsid w:val="00A771F4"/>
    <w:rsid w:val="00D0412B"/>
    <w:rsid w:val="00D10906"/>
    <w:rsid w:val="00D31EBC"/>
    <w:rsid w:val="00ED3B7D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4AE7"/>
  <w15:docId w15:val="{7699EB8F-D0F6-4CE5-853B-ADB02D4B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Sochoń</dc:creator>
  <cp:lastModifiedBy>Katarzyna Gryko</cp:lastModifiedBy>
  <cp:revision>2</cp:revision>
  <cp:lastPrinted>2023-08-07T12:00:00Z</cp:lastPrinted>
  <dcterms:created xsi:type="dcterms:W3CDTF">2023-09-18T06:39:00Z</dcterms:created>
  <dcterms:modified xsi:type="dcterms:W3CDTF">2023-09-18T06:39:00Z</dcterms:modified>
</cp:coreProperties>
</file>