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C8" w:rsidRPr="00BD6E01" w:rsidRDefault="003B3285" w:rsidP="00E722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6E01">
        <w:rPr>
          <w:rFonts w:ascii="Times New Roman" w:hAnsi="Times New Roman" w:cs="Times New Roman"/>
          <w:b/>
          <w:sz w:val="24"/>
          <w:szCs w:val="24"/>
        </w:rPr>
        <w:t>Uchwała nr</w:t>
      </w:r>
      <w:r w:rsidR="003D08C3" w:rsidRPr="00BD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E01" w:rsidRPr="00BD6E01"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="003D08C3" w:rsidRPr="00BD6E01">
        <w:rPr>
          <w:rFonts w:ascii="Times New Roman" w:hAnsi="Times New Roman" w:cs="Times New Roman"/>
          <w:b/>
          <w:sz w:val="24"/>
          <w:szCs w:val="24"/>
        </w:rPr>
        <w:t>/201</w:t>
      </w:r>
      <w:r w:rsidR="00E722EF" w:rsidRPr="00BD6E01">
        <w:rPr>
          <w:rFonts w:ascii="Times New Roman" w:hAnsi="Times New Roman" w:cs="Times New Roman"/>
          <w:b/>
          <w:sz w:val="24"/>
          <w:szCs w:val="24"/>
        </w:rPr>
        <w:t>5</w:t>
      </w:r>
    </w:p>
    <w:p w:rsidR="003B3285" w:rsidRPr="00BD6E01" w:rsidRDefault="003B3285" w:rsidP="00E722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01">
        <w:rPr>
          <w:rFonts w:ascii="Times New Roman" w:hAnsi="Times New Roman" w:cs="Times New Roman"/>
          <w:b/>
          <w:sz w:val="24"/>
          <w:szCs w:val="24"/>
        </w:rPr>
        <w:t xml:space="preserve">Senatu </w:t>
      </w:r>
      <w:r w:rsidR="009504BB" w:rsidRPr="00BD6E01">
        <w:rPr>
          <w:rFonts w:ascii="Times New Roman" w:hAnsi="Times New Roman" w:cs="Times New Roman"/>
          <w:b/>
          <w:sz w:val="24"/>
          <w:szCs w:val="24"/>
        </w:rPr>
        <w:t>U</w:t>
      </w:r>
      <w:r w:rsidRPr="00BD6E01">
        <w:rPr>
          <w:rFonts w:ascii="Times New Roman" w:hAnsi="Times New Roman" w:cs="Times New Roman"/>
          <w:b/>
          <w:sz w:val="24"/>
          <w:szCs w:val="24"/>
        </w:rPr>
        <w:t>niwersytetu Medycznego w Białymstoku</w:t>
      </w:r>
    </w:p>
    <w:p w:rsidR="003B3285" w:rsidRPr="00BD6E01" w:rsidRDefault="009504BB" w:rsidP="00E722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01">
        <w:rPr>
          <w:rFonts w:ascii="Times New Roman" w:hAnsi="Times New Roman" w:cs="Times New Roman"/>
          <w:b/>
          <w:sz w:val="24"/>
          <w:szCs w:val="24"/>
        </w:rPr>
        <w:t>z</w:t>
      </w:r>
      <w:r w:rsidR="003B3285" w:rsidRPr="00BD6E01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D08C3" w:rsidRPr="00BD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2EF" w:rsidRPr="00BD6E01">
        <w:rPr>
          <w:rFonts w:ascii="Times New Roman" w:hAnsi="Times New Roman" w:cs="Times New Roman"/>
          <w:b/>
          <w:sz w:val="24"/>
          <w:szCs w:val="24"/>
        </w:rPr>
        <w:t>29.05.2015 r</w:t>
      </w:r>
      <w:r w:rsidR="003D08C3" w:rsidRPr="00BD6E01">
        <w:rPr>
          <w:rFonts w:ascii="Times New Roman" w:hAnsi="Times New Roman" w:cs="Times New Roman"/>
          <w:b/>
          <w:sz w:val="24"/>
          <w:szCs w:val="24"/>
        </w:rPr>
        <w:t>.</w:t>
      </w:r>
    </w:p>
    <w:p w:rsidR="003B3285" w:rsidRPr="00BD6E01" w:rsidRDefault="003B3285" w:rsidP="00E722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0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722EF" w:rsidRPr="00BD6E01">
        <w:rPr>
          <w:rFonts w:ascii="Times New Roman" w:hAnsi="Times New Roman" w:cs="Times New Roman"/>
          <w:b/>
          <w:sz w:val="24"/>
          <w:szCs w:val="24"/>
        </w:rPr>
        <w:t xml:space="preserve">zmiany Uchwały nr 103/2013 Senatu UMB w sprawie </w:t>
      </w:r>
      <w:r w:rsidRPr="00BD6E01">
        <w:rPr>
          <w:rFonts w:ascii="Times New Roman" w:hAnsi="Times New Roman" w:cs="Times New Roman"/>
          <w:b/>
          <w:sz w:val="24"/>
          <w:szCs w:val="24"/>
        </w:rPr>
        <w:t>zatwierdzenia wzoru dyplomu doktora i do</w:t>
      </w:r>
      <w:r w:rsidR="00F17E76" w:rsidRPr="00BD6E01">
        <w:rPr>
          <w:rFonts w:ascii="Times New Roman" w:hAnsi="Times New Roman" w:cs="Times New Roman"/>
          <w:b/>
          <w:sz w:val="24"/>
          <w:szCs w:val="24"/>
        </w:rPr>
        <w:t>ktora habilitowanego wydawanych</w:t>
      </w:r>
      <w:r w:rsidR="009504BB" w:rsidRPr="00BD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E01">
        <w:rPr>
          <w:rFonts w:ascii="Times New Roman" w:hAnsi="Times New Roman" w:cs="Times New Roman"/>
          <w:b/>
          <w:sz w:val="24"/>
          <w:szCs w:val="24"/>
        </w:rPr>
        <w:t xml:space="preserve">w Uniwersytecie Medycznym </w:t>
      </w:r>
      <w:r w:rsidR="00C601AF" w:rsidRPr="00BD6E0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D6E01">
        <w:rPr>
          <w:rFonts w:ascii="Times New Roman" w:hAnsi="Times New Roman" w:cs="Times New Roman"/>
          <w:b/>
          <w:sz w:val="24"/>
          <w:szCs w:val="24"/>
        </w:rPr>
        <w:t>w Białymstoku</w:t>
      </w:r>
    </w:p>
    <w:p w:rsidR="0037298B" w:rsidRPr="00E722EF" w:rsidRDefault="0037298B" w:rsidP="00E72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285" w:rsidRPr="00E722EF" w:rsidRDefault="0037298B" w:rsidP="00E72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>N</w:t>
      </w:r>
      <w:r w:rsidR="003B3285" w:rsidRPr="00E722EF">
        <w:rPr>
          <w:rFonts w:ascii="Times New Roman" w:hAnsi="Times New Roman" w:cs="Times New Roman"/>
          <w:sz w:val="24"/>
          <w:szCs w:val="24"/>
        </w:rPr>
        <w:t>a podstawie §4</w:t>
      </w:r>
      <w:r w:rsidR="009504BB" w:rsidRPr="00E722EF">
        <w:rPr>
          <w:rFonts w:ascii="Times New Roman" w:hAnsi="Times New Roman" w:cs="Times New Roman"/>
          <w:sz w:val="24"/>
          <w:szCs w:val="24"/>
        </w:rPr>
        <w:t>0</w:t>
      </w:r>
      <w:r w:rsidR="003B3285" w:rsidRPr="00E722EF">
        <w:rPr>
          <w:rFonts w:ascii="Times New Roman" w:hAnsi="Times New Roman" w:cs="Times New Roman"/>
          <w:sz w:val="24"/>
          <w:szCs w:val="24"/>
        </w:rPr>
        <w:t xml:space="preserve"> ust. </w:t>
      </w:r>
      <w:r w:rsidR="009504BB" w:rsidRPr="00E722EF">
        <w:rPr>
          <w:rFonts w:ascii="Times New Roman" w:hAnsi="Times New Roman" w:cs="Times New Roman"/>
          <w:sz w:val="24"/>
          <w:szCs w:val="24"/>
        </w:rPr>
        <w:t>2</w:t>
      </w:r>
      <w:r w:rsidR="003B3285" w:rsidRPr="00E722EF">
        <w:rPr>
          <w:rFonts w:ascii="Times New Roman" w:hAnsi="Times New Roman" w:cs="Times New Roman"/>
          <w:sz w:val="24"/>
          <w:szCs w:val="24"/>
        </w:rPr>
        <w:t xml:space="preserve"> pkt 2</w:t>
      </w:r>
      <w:r w:rsidR="00E722EF">
        <w:rPr>
          <w:rFonts w:ascii="Times New Roman" w:hAnsi="Times New Roman" w:cs="Times New Roman"/>
          <w:sz w:val="24"/>
          <w:szCs w:val="24"/>
        </w:rPr>
        <w:t>6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 Statutu Uniwersytetu Medycznego w Białymstoku oraz §24 i §25 Rozporządzenia Ministra Nauki i Szkolnictwa Wyższego z dnia </w:t>
      </w:r>
      <w:r w:rsidR="00E722EF">
        <w:rPr>
          <w:rFonts w:ascii="Times New Roman" w:hAnsi="Times New Roman" w:cs="Times New Roman"/>
          <w:sz w:val="24"/>
          <w:szCs w:val="24"/>
        </w:rPr>
        <w:t xml:space="preserve">3 października 2014 r. </w:t>
      </w:r>
      <w:r w:rsidR="009504BB" w:rsidRPr="00E722EF">
        <w:rPr>
          <w:rFonts w:ascii="Times New Roman" w:hAnsi="Times New Roman" w:cs="Times New Roman"/>
          <w:sz w:val="24"/>
          <w:szCs w:val="24"/>
        </w:rPr>
        <w:t>w sprawie szczegółowego trybu i warunków przep</w:t>
      </w:r>
      <w:r w:rsidR="00BD6E01">
        <w:rPr>
          <w:rFonts w:ascii="Times New Roman" w:hAnsi="Times New Roman" w:cs="Times New Roman"/>
          <w:sz w:val="24"/>
          <w:szCs w:val="24"/>
        </w:rPr>
        <w:t>rowadzania czynności</w:t>
      </w:r>
      <w:r w:rsidR="00AB4BF0">
        <w:rPr>
          <w:rFonts w:ascii="Times New Roman" w:hAnsi="Times New Roman" w:cs="Times New Roman"/>
          <w:sz w:val="24"/>
          <w:szCs w:val="24"/>
        </w:rPr>
        <w:t xml:space="preserve"> </w:t>
      </w:r>
      <w:r w:rsidR="009504BB" w:rsidRPr="00E722EF">
        <w:rPr>
          <w:rFonts w:ascii="Times New Roman" w:hAnsi="Times New Roman" w:cs="Times New Roman"/>
          <w:sz w:val="24"/>
          <w:szCs w:val="24"/>
        </w:rPr>
        <w:t>w przewod</w:t>
      </w:r>
      <w:r w:rsidR="00E722EF">
        <w:rPr>
          <w:rFonts w:ascii="Times New Roman" w:hAnsi="Times New Roman" w:cs="Times New Roman"/>
          <w:sz w:val="24"/>
          <w:szCs w:val="24"/>
        </w:rPr>
        <w:t>zie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 doktorski</w:t>
      </w:r>
      <w:r w:rsidR="00E722EF">
        <w:rPr>
          <w:rFonts w:ascii="Times New Roman" w:hAnsi="Times New Roman" w:cs="Times New Roman"/>
          <w:sz w:val="24"/>
          <w:szCs w:val="24"/>
        </w:rPr>
        <w:t>m,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 w postępowaniu habilitacyjnym oraz w postępowaniu o nadanie tytułu profesora</w:t>
      </w:r>
      <w:r w:rsidR="003B3285" w:rsidRPr="00E722EF">
        <w:rPr>
          <w:rFonts w:ascii="Times New Roman" w:hAnsi="Times New Roman" w:cs="Times New Roman"/>
          <w:sz w:val="24"/>
          <w:szCs w:val="24"/>
        </w:rPr>
        <w:t xml:space="preserve">  uchwala się co następuje:</w:t>
      </w:r>
    </w:p>
    <w:p w:rsidR="0037298B" w:rsidRPr="00E722EF" w:rsidRDefault="0037298B" w:rsidP="00E72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285" w:rsidRPr="00E722EF" w:rsidRDefault="009504BB" w:rsidP="00E72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>§1</w:t>
      </w:r>
    </w:p>
    <w:p w:rsidR="00E722EF" w:rsidRDefault="00E722EF" w:rsidP="00E72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103/2013 zmienia się treść załączników, nadając im nowe brzmienie:</w:t>
      </w:r>
    </w:p>
    <w:p w:rsidR="009504BB" w:rsidRPr="00E722EF" w:rsidRDefault="00E722EF" w:rsidP="00E722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504BB" w:rsidRPr="00E722EF">
        <w:rPr>
          <w:rFonts w:ascii="Times New Roman" w:hAnsi="Times New Roman" w:cs="Times New Roman"/>
          <w:sz w:val="24"/>
          <w:szCs w:val="24"/>
        </w:rPr>
        <w:t>zór dyplomu uzyskania stopnia naukowego doktora, stanowiący załącznik nr 1</w:t>
      </w:r>
      <w:r w:rsidR="00C469A6" w:rsidRPr="00E722EF">
        <w:rPr>
          <w:rFonts w:ascii="Times New Roman" w:hAnsi="Times New Roman" w:cs="Times New Roman"/>
          <w:sz w:val="24"/>
          <w:szCs w:val="24"/>
        </w:rPr>
        <w:t xml:space="preserve"> </w:t>
      </w:r>
      <w:r w:rsidR="00BD6E01">
        <w:rPr>
          <w:rFonts w:ascii="Times New Roman" w:hAnsi="Times New Roman" w:cs="Times New Roman"/>
          <w:sz w:val="24"/>
          <w:szCs w:val="24"/>
        </w:rPr>
        <w:br/>
      </w:r>
      <w:r w:rsidR="00C469A6" w:rsidRPr="00E722EF">
        <w:rPr>
          <w:rFonts w:ascii="Times New Roman" w:hAnsi="Times New Roman" w:cs="Times New Roman"/>
          <w:sz w:val="24"/>
          <w:szCs w:val="24"/>
        </w:rPr>
        <w:t>i załącznik nr 2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:rsidR="009504BB" w:rsidRPr="00E722EF" w:rsidRDefault="00E722EF" w:rsidP="00E722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zór dyplomu uzyskania stopnia naukowego doktora habilitowanego, stanowiący załącznik nr </w:t>
      </w:r>
      <w:r w:rsidR="00C469A6" w:rsidRPr="00E722EF">
        <w:rPr>
          <w:rFonts w:ascii="Times New Roman" w:hAnsi="Times New Roman" w:cs="Times New Roman"/>
          <w:sz w:val="24"/>
          <w:szCs w:val="24"/>
        </w:rPr>
        <w:t>3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37298B" w:rsidRPr="00E722EF" w:rsidRDefault="0037298B" w:rsidP="00E722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4BB" w:rsidRPr="00E722EF" w:rsidRDefault="00E722EF" w:rsidP="00E72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9504BB" w:rsidRPr="00E722EF" w:rsidRDefault="009504BB" w:rsidP="00E72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04BB" w:rsidRDefault="009504BB" w:rsidP="00E72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01" w:rsidRPr="00E722EF" w:rsidRDefault="00BD6E01" w:rsidP="00E72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BB" w:rsidRPr="00E722EF" w:rsidRDefault="003D08C3" w:rsidP="00E722EF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 xml:space="preserve">      </w:t>
      </w:r>
      <w:r w:rsidR="009504BB" w:rsidRPr="00E722EF">
        <w:rPr>
          <w:rFonts w:ascii="Times New Roman" w:hAnsi="Times New Roman" w:cs="Times New Roman"/>
          <w:sz w:val="24"/>
          <w:szCs w:val="24"/>
        </w:rPr>
        <w:t>Przewodniczący Senatu</w:t>
      </w:r>
    </w:p>
    <w:p w:rsidR="009504BB" w:rsidRPr="00E722EF" w:rsidRDefault="003D08C3" w:rsidP="00E72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 xml:space="preserve">  </w:t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Pr="00E722EF">
        <w:rPr>
          <w:rFonts w:ascii="Times New Roman" w:hAnsi="Times New Roman" w:cs="Times New Roman"/>
          <w:sz w:val="24"/>
          <w:szCs w:val="24"/>
        </w:rPr>
        <w:t xml:space="preserve">      </w:t>
      </w:r>
      <w:r w:rsidR="009504BB" w:rsidRPr="00E722EF">
        <w:rPr>
          <w:rFonts w:ascii="Times New Roman" w:hAnsi="Times New Roman" w:cs="Times New Roman"/>
          <w:sz w:val="24"/>
          <w:szCs w:val="24"/>
        </w:rPr>
        <w:t>Rektor</w:t>
      </w:r>
    </w:p>
    <w:p w:rsidR="009504BB" w:rsidRPr="00E722EF" w:rsidRDefault="009504BB" w:rsidP="00E72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BB" w:rsidRPr="00E722EF" w:rsidRDefault="003D08C3" w:rsidP="00E72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EF">
        <w:rPr>
          <w:rFonts w:ascii="Times New Roman" w:hAnsi="Times New Roman" w:cs="Times New Roman"/>
          <w:sz w:val="24"/>
          <w:szCs w:val="24"/>
        </w:rPr>
        <w:t xml:space="preserve"> </w:t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="00E722EF">
        <w:rPr>
          <w:rFonts w:ascii="Times New Roman" w:hAnsi="Times New Roman" w:cs="Times New Roman"/>
          <w:sz w:val="24"/>
          <w:szCs w:val="24"/>
        </w:rPr>
        <w:tab/>
      </w:r>
      <w:r w:rsidRPr="00E722EF">
        <w:rPr>
          <w:rFonts w:ascii="Times New Roman" w:hAnsi="Times New Roman" w:cs="Times New Roman"/>
          <w:sz w:val="24"/>
          <w:szCs w:val="24"/>
        </w:rPr>
        <w:t xml:space="preserve">    </w:t>
      </w:r>
      <w:r w:rsidR="009504BB" w:rsidRPr="00E722EF">
        <w:rPr>
          <w:rFonts w:ascii="Times New Roman" w:hAnsi="Times New Roman" w:cs="Times New Roman"/>
          <w:sz w:val="24"/>
          <w:szCs w:val="24"/>
        </w:rPr>
        <w:t xml:space="preserve">prof. dr hab. Jacek </w:t>
      </w:r>
      <w:proofErr w:type="spellStart"/>
      <w:r w:rsidR="009504BB" w:rsidRPr="00E722EF"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sectPr w:rsidR="009504BB" w:rsidRPr="00E722EF" w:rsidSect="003D08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4A2"/>
    <w:multiLevelType w:val="hybridMultilevel"/>
    <w:tmpl w:val="4C769BFC"/>
    <w:lvl w:ilvl="0" w:tplc="825EEBB4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6EA4614"/>
    <w:multiLevelType w:val="hybridMultilevel"/>
    <w:tmpl w:val="06484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E49B0"/>
    <w:multiLevelType w:val="hybridMultilevel"/>
    <w:tmpl w:val="ECDC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85"/>
    <w:rsid w:val="000E30D5"/>
    <w:rsid w:val="0037298B"/>
    <w:rsid w:val="003B3285"/>
    <w:rsid w:val="003D08C3"/>
    <w:rsid w:val="00745DC8"/>
    <w:rsid w:val="009504BB"/>
    <w:rsid w:val="00AB4BF0"/>
    <w:rsid w:val="00B90210"/>
    <w:rsid w:val="00BD6E01"/>
    <w:rsid w:val="00C469A6"/>
    <w:rsid w:val="00C601AF"/>
    <w:rsid w:val="00C93E5B"/>
    <w:rsid w:val="00E722EF"/>
    <w:rsid w:val="00F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A14A6-C68D-492C-AD9C-4FD19E2B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2</cp:revision>
  <cp:lastPrinted>2015-06-01T12:08:00Z</cp:lastPrinted>
  <dcterms:created xsi:type="dcterms:W3CDTF">2015-06-10T08:00:00Z</dcterms:created>
  <dcterms:modified xsi:type="dcterms:W3CDTF">2015-06-10T08:00:00Z</dcterms:modified>
</cp:coreProperties>
</file>