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2B" w:rsidRPr="00230287" w:rsidRDefault="004C4C2B" w:rsidP="004C4C2B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61FD4">
        <w:rPr>
          <w:rFonts w:asciiTheme="minorHAnsi" w:hAnsiTheme="minorHAnsi" w:cstheme="minorHAnsi"/>
          <w:sz w:val="20"/>
          <w:szCs w:val="20"/>
        </w:rPr>
        <w:t xml:space="preserve">Załącznik nr 1b do Postępowania w sprawie nadania stopnia doktora w UMB, stanowiącego załącznik do </w:t>
      </w:r>
      <w:r w:rsidR="005B4BF7" w:rsidRPr="00661FD4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</w:t>
      </w:r>
      <w:r w:rsidR="00973B2F" w:rsidRPr="0011792A">
        <w:rPr>
          <w:rFonts w:asciiTheme="minorHAnsi" w:hAnsiTheme="minorHAnsi" w:cstheme="minorHAnsi"/>
          <w:sz w:val="20"/>
          <w:szCs w:val="20"/>
        </w:rPr>
        <w:t xml:space="preserve">nr </w:t>
      </w:r>
      <w:r w:rsidR="00AB68B8">
        <w:rPr>
          <w:rFonts w:asciiTheme="minorHAnsi" w:hAnsiTheme="minorHAnsi" w:cstheme="minorHAnsi"/>
          <w:sz w:val="20"/>
          <w:szCs w:val="20"/>
        </w:rPr>
        <w:t>127</w:t>
      </w:r>
      <w:r w:rsidR="00973B2F" w:rsidRPr="0011792A">
        <w:rPr>
          <w:rFonts w:asciiTheme="minorHAnsi" w:hAnsiTheme="minorHAnsi" w:cstheme="minorHAnsi"/>
          <w:sz w:val="20"/>
          <w:szCs w:val="20"/>
        </w:rPr>
        <w:t>/202</w:t>
      </w:r>
      <w:r w:rsidR="00973B2F">
        <w:rPr>
          <w:rFonts w:asciiTheme="minorHAnsi" w:hAnsiTheme="minorHAnsi" w:cstheme="minorHAnsi"/>
          <w:sz w:val="20"/>
          <w:szCs w:val="20"/>
        </w:rPr>
        <w:t>3</w:t>
      </w:r>
      <w:r w:rsidR="00973B2F" w:rsidRPr="0011792A">
        <w:rPr>
          <w:rFonts w:asciiTheme="minorHAnsi" w:hAnsiTheme="minorHAnsi" w:cstheme="minorHAnsi"/>
          <w:sz w:val="20"/>
          <w:szCs w:val="20"/>
        </w:rPr>
        <w:t xml:space="preserve"> Senatu UMB z dnia </w:t>
      </w:r>
      <w:r w:rsidR="00973B2F">
        <w:rPr>
          <w:rFonts w:asciiTheme="minorHAnsi" w:hAnsiTheme="minorHAnsi" w:cstheme="minorHAnsi"/>
          <w:sz w:val="20"/>
          <w:szCs w:val="20"/>
        </w:rPr>
        <w:t>30.05.2023</w:t>
      </w:r>
      <w:r w:rsidR="00973B2F" w:rsidRPr="0011792A">
        <w:rPr>
          <w:rFonts w:asciiTheme="minorHAnsi" w:hAnsiTheme="minorHAnsi" w:cstheme="minorHAnsi"/>
          <w:sz w:val="20"/>
          <w:szCs w:val="20"/>
        </w:rPr>
        <w:t xml:space="preserve"> r.)</w:t>
      </w:r>
    </w:p>
    <w:p w:rsidR="00595E9B" w:rsidRPr="00230287" w:rsidRDefault="00595E9B" w:rsidP="00595E9B">
      <w:pPr>
        <w:pStyle w:val="Nagwek1"/>
        <w:rPr>
          <w:vertAlign w:val="superscript"/>
        </w:rPr>
      </w:pPr>
      <w:r w:rsidRPr="00230287">
        <w:t>OŚWIADCZENIE O STANIE RODZINNYM, DOCHODACH I ŹRÓDŁACH UTRZYMANIA</w:t>
      </w:r>
      <w:r w:rsidRPr="00230287">
        <w:rPr>
          <w:vertAlign w:val="superscript"/>
        </w:rPr>
        <w:footnoteReference w:id="1"/>
      </w:r>
    </w:p>
    <w:p w:rsidR="00595E9B" w:rsidRPr="00230287" w:rsidRDefault="00595E9B" w:rsidP="00595E9B">
      <w:pPr>
        <w:numPr>
          <w:ilvl w:val="0"/>
          <w:numId w:val="1"/>
        </w:numPr>
        <w:spacing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Dziekan Kolegium, do którego składane jest oświadczenie: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Imię i nazwisko osoby składającej oświadczenie: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48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Stan rodzinny (dane osób pozostających we wspólnym gospodarstwie domowym):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948"/>
        <w:gridCol w:w="2879"/>
      </w:tblGrid>
      <w:tr w:rsidR="00595E9B" w:rsidRPr="00230287" w:rsidTr="00973B2F">
        <w:trPr>
          <w:tblHeader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Rodzaj stosunku łączącego wskazaną osobę z osobą składającą oświadczenie</w:t>
            </w: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96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5E9B" w:rsidRPr="00230287" w:rsidRDefault="00595E9B" w:rsidP="00595E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5E9B" w:rsidRPr="00230287" w:rsidRDefault="00595E9B" w:rsidP="004E1603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Dochody i źródła utrzymania osoby składającej oświadczenie i osób pozostających we wspólnym gospodarstwie domowym:</w:t>
      </w:r>
    </w:p>
    <w:p w:rsidR="00595E9B" w:rsidRPr="00973B2F" w:rsidRDefault="00595E9B" w:rsidP="004E1603">
      <w:pPr>
        <w:spacing w:after="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973B2F">
        <w:rPr>
          <w:rFonts w:asciiTheme="minorHAnsi" w:hAnsiTheme="minorHAnsi" w:cstheme="minorHAnsi"/>
          <w:sz w:val="24"/>
          <w:szCs w:val="24"/>
        </w:rPr>
        <w:t>(należy wpisać wszystkie dochody i źródła utrzymania np. z tytuły wynagrodzenia za pracę, emerytury, renty, umów cywilnoprawnych, najmu, alimentów itp.)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344"/>
        <w:gridCol w:w="2885"/>
      </w:tblGrid>
      <w:tr w:rsidR="00595E9B" w:rsidRPr="00230287" w:rsidTr="00973B2F">
        <w:trPr>
          <w:tblHeader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Z jakiego tytułu</w:t>
            </w: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Dochód miesięczny netto (wysokość i okres rozliczeniowy)</w:t>
            </w: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E9B" w:rsidRPr="00230287" w:rsidTr="003236AB">
        <w:trPr>
          <w:trHeight w:val="454"/>
        </w:trPr>
        <w:tc>
          <w:tcPr>
            <w:tcW w:w="3544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595E9B" w:rsidRPr="00230287" w:rsidRDefault="00595E9B" w:rsidP="003236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5E9B" w:rsidRPr="00230287" w:rsidRDefault="00595E9B" w:rsidP="00595E9B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>Zobowiązania i stałe wydatki:</w:t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Inne dane, które osoba składające oświadczenie uważa za istotne:</w:t>
      </w:r>
    </w:p>
    <w:p w:rsidR="00595E9B" w:rsidRPr="00230287" w:rsidRDefault="00595E9B" w:rsidP="00973B2F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Miejscowość i data: 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Podpis osoby składającej oświadczenie: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ab/>
      </w:r>
    </w:p>
    <w:p w:rsidR="00595E9B" w:rsidRPr="00230287" w:rsidRDefault="00595E9B" w:rsidP="00595E9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Jestem świadomy odpowiedzialności za złożenie fałszywego oświadczenia.</w:t>
      </w:r>
    </w:p>
    <w:p w:rsidR="00595E9B" w:rsidRPr="00230287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 osoby składającej oświadczenie: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p w:rsidR="00595E9B" w:rsidRPr="00230287" w:rsidRDefault="00595E9B" w:rsidP="00595E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br w:type="page"/>
      </w:r>
    </w:p>
    <w:p w:rsidR="00595E9B" w:rsidRPr="00230287" w:rsidRDefault="00595E9B" w:rsidP="00595E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>Przyjmuję do wiadomości, że: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1)</w:t>
      </w:r>
      <w:r w:rsidRPr="00230287">
        <w:rPr>
          <w:rFonts w:asciiTheme="minorHAnsi" w:hAnsiTheme="minorHAnsi" w:cstheme="minorHAnsi"/>
          <w:sz w:val="24"/>
          <w:szCs w:val="24"/>
        </w:rPr>
        <w:tab/>
        <w:t>moje dane osobowe przetwarzane będą w celu zwolnienia mnie z opłat/obniżenia opłaty za przeprowadzenia postępowania o nadanie stopnia doktora, w celach statystycznych i archiwizacyjnych na podstawie art. 6 ust. 1 lit. c, e ogólnego rozporządzenia o ochronie danych osobowych z dnia 27 kwietnia 2016 r.:</w:t>
      </w:r>
    </w:p>
    <w:p w:rsidR="00595E9B" w:rsidRPr="00973B2F" w:rsidRDefault="00595E9B" w:rsidP="00973B2F">
      <w:pPr>
        <w:pStyle w:val="Akapitzlist"/>
        <w:numPr>
          <w:ilvl w:val="0"/>
          <w:numId w:val="1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73B2F">
        <w:rPr>
          <w:rFonts w:asciiTheme="minorHAnsi" w:hAnsiTheme="minorHAnsi" w:cstheme="minorHAnsi"/>
          <w:sz w:val="24"/>
          <w:szCs w:val="24"/>
        </w:rPr>
        <w:t>art. 6 ust. 1 lit. c przetwarzanie jest niezbędne do wypełnienia obowiązku prawnego ciążącego na administratorze wynikającego z art. 327 ust. 6 ustawy z dnia 20 lipca 2018 r. Prawo o szkolnictwie wyższym i nauce oraz przepisów archiwizacyjnych,</w:t>
      </w:r>
    </w:p>
    <w:p w:rsidR="00595E9B" w:rsidRPr="00973B2F" w:rsidRDefault="00595E9B" w:rsidP="00973B2F">
      <w:pPr>
        <w:pStyle w:val="Akapitzlist"/>
        <w:numPr>
          <w:ilvl w:val="0"/>
          <w:numId w:val="18"/>
        </w:numPr>
        <w:spacing w:after="0" w:line="360" w:lineRule="auto"/>
        <w:ind w:left="851" w:right="-144"/>
        <w:rPr>
          <w:rFonts w:asciiTheme="minorHAnsi" w:hAnsiTheme="minorHAnsi" w:cstheme="minorHAnsi"/>
          <w:sz w:val="24"/>
          <w:szCs w:val="24"/>
        </w:rPr>
      </w:pPr>
      <w:r w:rsidRPr="00973B2F">
        <w:rPr>
          <w:rFonts w:asciiTheme="minorHAnsi" w:hAnsiTheme="minorHAnsi" w:cstheme="minorHAnsi"/>
          <w:sz w:val="24"/>
          <w:szCs w:val="24"/>
        </w:rPr>
        <w:t>art. 6 ust. 1 lit. e przetwarzanie jest niezbędne do wykonywania zadań realizowanych w interesie publicznym i w ramach sprawowania władzy publicznej nadanej administratorowi tj. przetwarzanie danych kontaktowych i adresowych w celu kontaktu z osobą ubiegającą się o zwolnienie z opłat za postepowanie o nadanie stopnia doktora,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2)</w:t>
      </w:r>
      <w:r w:rsidRPr="00230287">
        <w:rPr>
          <w:rFonts w:asciiTheme="minorHAnsi" w:hAnsiTheme="minorHAnsi" w:cstheme="minorHAnsi"/>
          <w:sz w:val="24"/>
          <w:szCs w:val="24"/>
        </w:rPr>
        <w:tab/>
        <w:t xml:space="preserve">moje dane osobowe będą ujawnione wyłącznie osobom upoważnionym przez Administratora Danych oraz podmiotom na podstawie przepisów prawa, 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3)</w:t>
      </w:r>
      <w:r w:rsidRPr="00230287">
        <w:rPr>
          <w:rFonts w:asciiTheme="minorHAnsi" w:hAnsiTheme="minorHAnsi" w:cstheme="minorHAnsi"/>
          <w:sz w:val="24"/>
          <w:szCs w:val="24"/>
        </w:rPr>
        <w:tab/>
        <w:t>moje dane osobowe przechowywane będą zgodnie z przepisami archiwizacyjnymi,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4)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dostępu do treści swoich danych, prawo do ich sprostowania,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5)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do usunięcia danych, prawo do ograniczenia przetwarzania, prawo do sprzeciwu, gdy uzasadnione jest, że zachodzą okoliczności wskazane w art. 17, 18 i 21 RODO,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6)</w:t>
      </w:r>
      <w:r w:rsidRPr="00230287">
        <w:rPr>
          <w:rFonts w:asciiTheme="minorHAnsi" w:hAnsiTheme="minorHAnsi" w:cstheme="minorHAnsi"/>
          <w:sz w:val="24"/>
          <w:szCs w:val="24"/>
        </w:rPr>
        <w:tab/>
        <w:t>posiadam prawo wniesienia skargi do Prezesa Urzędu Ochrony Danych Osobowych, gdy uzasadnione jest, że moje dane osobowe przetwarzane są przez Administratora Danych niezgodnie z RODO,</w:t>
      </w:r>
    </w:p>
    <w:p w:rsidR="00595E9B" w:rsidRPr="00230287" w:rsidRDefault="00595E9B" w:rsidP="00595E9B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7)</w:t>
      </w:r>
      <w:r w:rsidRPr="00230287">
        <w:rPr>
          <w:rFonts w:asciiTheme="minorHAnsi" w:hAnsiTheme="minorHAnsi" w:cstheme="minorHAnsi"/>
          <w:sz w:val="24"/>
          <w:szCs w:val="24"/>
        </w:rPr>
        <w:tab/>
        <w:t>podanie danych osobowych jest dobrowolne, ale niezbędne do prawidłowej realizacji uprawnienia zwolnienia z opłat w postępowaniu o nadanie stopnia doktora w Uniwersytecie Medycznym w Białymstoku</w:t>
      </w:r>
    </w:p>
    <w:p w:rsidR="002B019B" w:rsidRPr="00595E9B" w:rsidRDefault="00595E9B" w:rsidP="00595E9B">
      <w:pPr>
        <w:tabs>
          <w:tab w:val="right" w:leader="dot" w:pos="9923"/>
        </w:tabs>
        <w:spacing w:before="240"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podpis: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sectPr w:rsidR="002B019B" w:rsidRPr="00595E9B" w:rsidSect="00362CCE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D3" w:rsidRDefault="001D01D3" w:rsidP="00595E9B">
      <w:pPr>
        <w:spacing w:after="0" w:line="240" w:lineRule="auto"/>
      </w:pPr>
      <w:r>
        <w:separator/>
      </w:r>
    </w:p>
  </w:endnote>
  <w:endnote w:type="continuationSeparator" w:id="0">
    <w:p w:rsidR="001D01D3" w:rsidRDefault="001D01D3" w:rsidP="005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D3" w:rsidRDefault="001D01D3" w:rsidP="00595E9B">
      <w:pPr>
        <w:spacing w:after="0" w:line="240" w:lineRule="auto"/>
      </w:pPr>
      <w:r>
        <w:separator/>
      </w:r>
    </w:p>
  </w:footnote>
  <w:footnote w:type="continuationSeparator" w:id="0">
    <w:p w:rsidR="001D01D3" w:rsidRDefault="001D01D3" w:rsidP="00595E9B">
      <w:pPr>
        <w:spacing w:after="0" w:line="240" w:lineRule="auto"/>
      </w:pPr>
      <w:r>
        <w:continuationSeparator/>
      </w:r>
    </w:p>
  </w:footnote>
  <w:footnote w:id="1">
    <w:p w:rsidR="00595E9B" w:rsidRPr="0094406B" w:rsidRDefault="00595E9B" w:rsidP="00595E9B">
      <w:pPr>
        <w:pStyle w:val="Tekstprzypisudolnego"/>
        <w:rPr>
          <w:rFonts w:asciiTheme="minorHAnsi" w:hAnsiTheme="minorHAnsi" w:cstheme="minorHAnsi"/>
        </w:rPr>
      </w:pPr>
      <w:r w:rsidRPr="0094406B">
        <w:rPr>
          <w:rStyle w:val="Odwoanieprzypisudolnego"/>
          <w:rFonts w:asciiTheme="minorHAnsi" w:hAnsiTheme="minorHAnsi" w:cstheme="minorHAnsi"/>
        </w:rPr>
        <w:footnoteRef/>
      </w:r>
      <w:r w:rsidRPr="0094406B">
        <w:rPr>
          <w:rFonts w:asciiTheme="minorHAnsi" w:hAnsiTheme="minorHAnsi" w:cstheme="minorHAnsi"/>
        </w:rPr>
        <w:t xml:space="preserve"> Dotyczy wyłącznie kandydatów ubiegających się o zwolnienie w całości lub części z opłaty za przeprowadzenie postepowania o nadanie stopnia doktora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19F"/>
    <w:multiLevelType w:val="hybridMultilevel"/>
    <w:tmpl w:val="5E102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7" w15:restartNumberingAfterBreak="0">
    <w:nsid w:val="7A7A5A9C"/>
    <w:multiLevelType w:val="hybridMultilevel"/>
    <w:tmpl w:val="A21A2DFA"/>
    <w:lvl w:ilvl="0" w:tplc="3B942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3"/>
  </w:num>
  <w:num w:numId="5">
    <w:abstractNumId w:val="15"/>
  </w:num>
  <w:num w:numId="6">
    <w:abstractNumId w:val="8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B"/>
    <w:rsid w:val="00127A7F"/>
    <w:rsid w:val="001D01D3"/>
    <w:rsid w:val="002B019B"/>
    <w:rsid w:val="00362CCE"/>
    <w:rsid w:val="004C4C2B"/>
    <w:rsid w:val="004E1603"/>
    <w:rsid w:val="00595E9B"/>
    <w:rsid w:val="005B4BF7"/>
    <w:rsid w:val="00656C70"/>
    <w:rsid w:val="00661FD4"/>
    <w:rsid w:val="00863BE9"/>
    <w:rsid w:val="008C3D91"/>
    <w:rsid w:val="00973B2F"/>
    <w:rsid w:val="00A833CB"/>
    <w:rsid w:val="00AB68B8"/>
    <w:rsid w:val="00B221A1"/>
    <w:rsid w:val="00BF17D8"/>
    <w:rsid w:val="00DB1922"/>
    <w:rsid w:val="00E024BA"/>
    <w:rsid w:val="00E037F7"/>
    <w:rsid w:val="00E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99F9E-7B09-4D8D-80A9-B2F4CE9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E9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E9B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E9B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95E9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E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5E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5E9B"/>
    <w:pPr>
      <w:ind w:left="720"/>
      <w:contextualSpacing/>
    </w:pPr>
  </w:style>
  <w:style w:type="character" w:styleId="Hipercze">
    <w:name w:val="Hyperlink"/>
    <w:uiPriority w:val="99"/>
    <w:unhideWhenUsed/>
    <w:rsid w:val="00595E9B"/>
    <w:rPr>
      <w:color w:val="0000FF"/>
      <w:u w:val="single"/>
    </w:rPr>
  </w:style>
  <w:style w:type="table" w:styleId="Tabela-Siatka">
    <w:name w:val="Table Grid"/>
    <w:basedOn w:val="Standardowy"/>
    <w:uiPriority w:val="59"/>
    <w:rsid w:val="0059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1b Oświadczenie o stanie rodzinnym, dochodach i źródłach utrzymania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1b Oświadczenie o stanie rodzinnym, dochodach i źródłach utrzymania</dc:title>
  <dc:subject/>
  <dc:creator>Emilia Snarska</dc:creator>
  <cp:keywords/>
  <dc:description/>
  <cp:lastModifiedBy>Anna Drożdżewicz</cp:lastModifiedBy>
  <cp:revision>2</cp:revision>
  <dcterms:created xsi:type="dcterms:W3CDTF">2023-06-02T07:45:00Z</dcterms:created>
  <dcterms:modified xsi:type="dcterms:W3CDTF">2023-06-02T07:45:00Z</dcterms:modified>
</cp:coreProperties>
</file>