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E662A" w14:textId="1CC07087" w:rsidR="00A615E7" w:rsidRPr="002B4FF6" w:rsidRDefault="00A615E7" w:rsidP="00394030">
      <w:pPr>
        <w:pStyle w:val="Tytu"/>
        <w:rPr>
          <w:rFonts w:eastAsia="Times New Roman"/>
        </w:rPr>
      </w:pPr>
      <w:bookmarkStart w:id="0" w:name="_GoBack"/>
      <w:bookmarkEnd w:id="0"/>
      <w:r w:rsidRPr="002B4FF6">
        <w:rPr>
          <w:rFonts w:eastAsia="Times New Roman"/>
        </w:rPr>
        <w:t>Zarządzenie nr</w:t>
      </w:r>
      <w:r w:rsidR="00A92595" w:rsidRPr="002B4FF6">
        <w:rPr>
          <w:rFonts w:eastAsia="Times New Roman"/>
        </w:rPr>
        <w:t xml:space="preserve"> </w:t>
      </w:r>
      <w:r w:rsidR="00394030">
        <w:rPr>
          <w:rFonts w:eastAsia="Times New Roman"/>
        </w:rPr>
        <w:t>54/</w:t>
      </w:r>
      <w:r w:rsidR="005C2E2F">
        <w:rPr>
          <w:rFonts w:eastAsia="Times New Roman"/>
        </w:rPr>
        <w:t>202</w:t>
      </w:r>
      <w:r w:rsidR="002E7CC3">
        <w:rPr>
          <w:rFonts w:eastAsia="Times New Roman"/>
        </w:rPr>
        <w:t>3</w:t>
      </w:r>
    </w:p>
    <w:p w14:paraId="067220E5" w14:textId="77777777" w:rsidR="00A615E7" w:rsidRPr="002B4FF6" w:rsidRDefault="00A615E7" w:rsidP="00394030">
      <w:pPr>
        <w:pStyle w:val="Tytu"/>
        <w:rPr>
          <w:rFonts w:eastAsia="Times New Roman"/>
        </w:rPr>
      </w:pPr>
      <w:r w:rsidRPr="002B4FF6">
        <w:rPr>
          <w:rFonts w:eastAsia="Times New Roman"/>
        </w:rPr>
        <w:t>Rektora Uniwersytetu Medycznego w Białymstoku</w:t>
      </w:r>
    </w:p>
    <w:p w14:paraId="6364A2AE" w14:textId="0E604110" w:rsidR="00A615E7" w:rsidRPr="002B4FF6" w:rsidRDefault="00A615E7" w:rsidP="00394030">
      <w:pPr>
        <w:pStyle w:val="Tytu"/>
        <w:rPr>
          <w:rFonts w:eastAsia="Times New Roman"/>
        </w:rPr>
      </w:pPr>
      <w:r w:rsidRPr="002B4FF6">
        <w:rPr>
          <w:rFonts w:eastAsia="Times New Roman"/>
        </w:rPr>
        <w:t xml:space="preserve">z dnia </w:t>
      </w:r>
      <w:r w:rsidR="00394030">
        <w:rPr>
          <w:rFonts w:eastAsia="Times New Roman"/>
        </w:rPr>
        <w:t>31.05.2023</w:t>
      </w:r>
      <w:r w:rsidRPr="002B4FF6">
        <w:rPr>
          <w:rFonts w:eastAsia="Times New Roman"/>
        </w:rPr>
        <w:t xml:space="preserve"> r.</w:t>
      </w:r>
    </w:p>
    <w:p w14:paraId="26C1D939" w14:textId="1F7CF073" w:rsidR="0017700E" w:rsidRPr="002B4FF6" w:rsidRDefault="00A615E7" w:rsidP="00394030">
      <w:pPr>
        <w:pStyle w:val="Tytu"/>
        <w:spacing w:after="240"/>
      </w:pPr>
      <w:r w:rsidRPr="002B4FF6">
        <w:rPr>
          <w:rFonts w:eastAsia="Times New Roman"/>
        </w:rPr>
        <w:t xml:space="preserve">w  sprawie </w:t>
      </w:r>
      <w:r w:rsidR="005C0511" w:rsidRPr="002B4FF6">
        <w:rPr>
          <w:rFonts w:eastAsia="Times New Roman"/>
        </w:rPr>
        <w:t xml:space="preserve">określenia </w:t>
      </w:r>
      <w:r w:rsidR="00046E52">
        <w:rPr>
          <w:rFonts w:eastAsia="Times New Roman"/>
        </w:rPr>
        <w:t xml:space="preserve">warunków i trybu </w:t>
      </w:r>
      <w:r w:rsidR="00202061" w:rsidRPr="002B4FF6">
        <w:rPr>
          <w:rFonts w:eastAsia="Times New Roman"/>
        </w:rPr>
        <w:t>rekr</w:t>
      </w:r>
      <w:r w:rsidR="00374182" w:rsidRPr="002B4FF6">
        <w:rPr>
          <w:rFonts w:eastAsia="Times New Roman"/>
        </w:rPr>
        <w:t xml:space="preserve">utacji </w:t>
      </w:r>
      <w:r w:rsidR="00D363AF" w:rsidRPr="002B4FF6">
        <w:rPr>
          <w:rFonts w:eastAsia="Times New Roman"/>
        </w:rPr>
        <w:t xml:space="preserve"> </w:t>
      </w:r>
      <w:r w:rsidR="00BD4BF6" w:rsidRPr="002B4FF6">
        <w:rPr>
          <w:rFonts w:eastAsia="Times New Roman"/>
        </w:rPr>
        <w:t xml:space="preserve">oraz powołania komisji rekrutacyjnej </w:t>
      </w:r>
      <w:r w:rsidR="00D363AF" w:rsidRPr="002B4FF6">
        <w:rPr>
          <w:rFonts w:eastAsia="Times New Roman"/>
        </w:rPr>
        <w:t xml:space="preserve"> </w:t>
      </w:r>
      <w:r w:rsidR="00374182" w:rsidRPr="002B4FF6">
        <w:rPr>
          <w:rFonts w:eastAsia="Times New Roman"/>
        </w:rPr>
        <w:t xml:space="preserve">na niestacjonarne studia </w:t>
      </w:r>
      <w:r w:rsidR="005C0511" w:rsidRPr="002B4FF6">
        <w:rPr>
          <w:rFonts w:eastAsia="Times New Roman"/>
        </w:rPr>
        <w:t xml:space="preserve">podyplomowe </w:t>
      </w:r>
      <w:r w:rsidR="00515D71" w:rsidRPr="002B4FF6">
        <w:rPr>
          <w:rFonts w:eastAsia="Times New Roman"/>
        </w:rPr>
        <w:t>„Master of Business Administration w ochronie zdrowia</w:t>
      </w:r>
      <w:r w:rsidR="00515D71" w:rsidRPr="002B4FF6">
        <w:rPr>
          <w:lang w:eastAsia="pl-PL"/>
        </w:rPr>
        <w:t>”</w:t>
      </w:r>
    </w:p>
    <w:p w14:paraId="75B71FFE" w14:textId="3C701FE3" w:rsidR="007A2CE6" w:rsidRPr="00BF549C" w:rsidRDefault="004450E0" w:rsidP="00394030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sz w:val="24"/>
          <w:szCs w:val="24"/>
        </w:rPr>
      </w:pPr>
      <w:r w:rsidRPr="003D43A1">
        <w:rPr>
          <w:rFonts w:eastAsia="Times New Roman" w:cstheme="minorHAnsi"/>
          <w:sz w:val="24"/>
          <w:szCs w:val="24"/>
        </w:rPr>
        <w:t>Na podstawie</w:t>
      </w:r>
      <w:r w:rsidR="00BA5EAB" w:rsidRPr="003D43A1">
        <w:rPr>
          <w:rFonts w:eastAsia="Times New Roman" w:cstheme="minorHAnsi"/>
          <w:sz w:val="24"/>
          <w:szCs w:val="24"/>
        </w:rPr>
        <w:t xml:space="preserve"> </w:t>
      </w:r>
      <w:r w:rsidR="00570FF1" w:rsidRPr="003D43A1">
        <w:rPr>
          <w:rFonts w:eastAsia="Times New Roman" w:cstheme="minorHAnsi"/>
          <w:sz w:val="24"/>
          <w:szCs w:val="24"/>
        </w:rPr>
        <w:t xml:space="preserve">art. </w:t>
      </w:r>
      <w:r w:rsidR="00BA5EAB" w:rsidRPr="003D43A1">
        <w:rPr>
          <w:rFonts w:eastAsia="Times New Roman" w:cstheme="minorHAnsi"/>
          <w:sz w:val="24"/>
          <w:szCs w:val="24"/>
        </w:rPr>
        <w:t xml:space="preserve">23 ust.1 </w:t>
      </w:r>
      <w:r w:rsidR="00A27279" w:rsidRPr="00515D71">
        <w:rPr>
          <w:rFonts w:eastAsia="Times New Roman" w:cstheme="minorHAnsi"/>
          <w:sz w:val="24"/>
          <w:szCs w:val="24"/>
        </w:rPr>
        <w:t>oraz</w:t>
      </w:r>
      <w:r w:rsidR="005C0511" w:rsidRPr="00A27279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5C0511" w:rsidRPr="003D43A1">
        <w:rPr>
          <w:rFonts w:eastAsia="Times New Roman" w:cstheme="minorHAnsi"/>
          <w:sz w:val="24"/>
          <w:szCs w:val="24"/>
        </w:rPr>
        <w:t>art. 160</w:t>
      </w:r>
      <w:r w:rsidRPr="003D43A1">
        <w:rPr>
          <w:rFonts w:eastAsia="Times New Roman" w:cstheme="minorHAnsi"/>
          <w:sz w:val="24"/>
          <w:szCs w:val="24"/>
        </w:rPr>
        <w:t xml:space="preserve"> ustawy z dnia 20 lipca 2018</w:t>
      </w:r>
      <w:r w:rsidR="00A27279">
        <w:rPr>
          <w:rFonts w:eastAsia="Times New Roman" w:cstheme="minorHAnsi"/>
          <w:sz w:val="24"/>
          <w:szCs w:val="24"/>
        </w:rPr>
        <w:t xml:space="preserve"> </w:t>
      </w:r>
      <w:r w:rsidRPr="003D43A1">
        <w:rPr>
          <w:rFonts w:eastAsia="Times New Roman" w:cstheme="minorHAnsi"/>
          <w:sz w:val="24"/>
          <w:szCs w:val="24"/>
        </w:rPr>
        <w:t>r. Prawo</w:t>
      </w:r>
      <w:r w:rsidR="00515D71">
        <w:rPr>
          <w:rFonts w:eastAsia="Times New Roman" w:cstheme="minorHAnsi"/>
          <w:sz w:val="24"/>
          <w:szCs w:val="24"/>
        </w:rPr>
        <w:t xml:space="preserve"> </w:t>
      </w:r>
      <w:r w:rsidRPr="003D43A1">
        <w:rPr>
          <w:rFonts w:eastAsia="Times New Roman" w:cstheme="minorHAnsi"/>
          <w:sz w:val="24"/>
          <w:szCs w:val="24"/>
        </w:rPr>
        <w:t>o szkolnictwie wyższym</w:t>
      </w:r>
      <w:r w:rsidR="00791236" w:rsidRPr="003D43A1">
        <w:rPr>
          <w:rFonts w:eastAsia="Times New Roman" w:cstheme="minorHAnsi"/>
          <w:sz w:val="24"/>
          <w:szCs w:val="24"/>
        </w:rPr>
        <w:t xml:space="preserve">  </w:t>
      </w:r>
      <w:r w:rsidRPr="003D43A1">
        <w:rPr>
          <w:rFonts w:eastAsia="Times New Roman" w:cstheme="minorHAnsi"/>
          <w:sz w:val="24"/>
          <w:szCs w:val="24"/>
        </w:rPr>
        <w:t xml:space="preserve">i nauce ( tj. </w:t>
      </w:r>
      <w:r w:rsidR="001F742F" w:rsidRPr="003D43A1">
        <w:rPr>
          <w:rFonts w:eastAsia="Times New Roman" w:cstheme="minorHAnsi"/>
          <w:sz w:val="24"/>
          <w:szCs w:val="24"/>
        </w:rPr>
        <w:t>Dz. U. z 202</w:t>
      </w:r>
      <w:r w:rsidR="00FD4F74">
        <w:rPr>
          <w:rFonts w:eastAsia="Times New Roman" w:cstheme="minorHAnsi"/>
          <w:sz w:val="24"/>
          <w:szCs w:val="24"/>
        </w:rPr>
        <w:t>3</w:t>
      </w:r>
      <w:r w:rsidR="001F742F" w:rsidRPr="003D43A1">
        <w:rPr>
          <w:rFonts w:eastAsia="Times New Roman" w:cstheme="minorHAnsi"/>
          <w:sz w:val="24"/>
          <w:szCs w:val="24"/>
        </w:rPr>
        <w:t xml:space="preserve"> r. poz. </w:t>
      </w:r>
      <w:r w:rsidR="00FD4F74">
        <w:rPr>
          <w:rFonts w:eastAsia="Times New Roman" w:cstheme="minorHAnsi"/>
          <w:sz w:val="24"/>
          <w:szCs w:val="24"/>
        </w:rPr>
        <w:t>742</w:t>
      </w:r>
      <w:r w:rsidR="00C73871">
        <w:rPr>
          <w:rFonts w:eastAsia="Times New Roman" w:cstheme="minorHAnsi"/>
          <w:sz w:val="24"/>
          <w:szCs w:val="24"/>
        </w:rPr>
        <w:t xml:space="preserve"> </w:t>
      </w:r>
      <w:r w:rsidR="00C73871" w:rsidRPr="00BD4BF6">
        <w:rPr>
          <w:rFonts w:eastAsia="Times New Roman" w:cstheme="minorHAnsi"/>
          <w:sz w:val="24"/>
          <w:szCs w:val="24"/>
        </w:rPr>
        <w:t>z</w:t>
      </w:r>
      <w:r w:rsidR="00FD4F74">
        <w:rPr>
          <w:rFonts w:eastAsia="Times New Roman" w:cstheme="minorHAnsi"/>
          <w:sz w:val="24"/>
          <w:szCs w:val="24"/>
        </w:rPr>
        <w:t>e zm</w:t>
      </w:r>
      <w:r w:rsidR="00C73871" w:rsidRPr="00BD4BF6">
        <w:rPr>
          <w:rFonts w:eastAsia="Times New Roman" w:cstheme="minorHAnsi"/>
          <w:sz w:val="24"/>
          <w:szCs w:val="24"/>
        </w:rPr>
        <w:t>.</w:t>
      </w:r>
      <w:r w:rsidRPr="00BD4BF6">
        <w:rPr>
          <w:rFonts w:eastAsia="Times New Roman" w:cstheme="minorHAnsi"/>
          <w:sz w:val="24"/>
          <w:szCs w:val="24"/>
        </w:rPr>
        <w:t>)</w:t>
      </w:r>
      <w:r w:rsidR="007A2CE6" w:rsidRPr="00BD4BF6">
        <w:rPr>
          <w:rFonts w:eastAsia="Times New Roman" w:cstheme="minorHAnsi"/>
          <w:sz w:val="24"/>
          <w:szCs w:val="24"/>
        </w:rPr>
        <w:t xml:space="preserve"> </w:t>
      </w:r>
      <w:r w:rsidR="00DE3463" w:rsidRPr="003D43A1">
        <w:rPr>
          <w:rFonts w:cstheme="minorHAnsi"/>
          <w:sz w:val="24"/>
          <w:szCs w:val="24"/>
        </w:rPr>
        <w:t xml:space="preserve">oraz </w:t>
      </w:r>
      <w:r w:rsidR="00AB1F6F" w:rsidRPr="003D43A1">
        <w:rPr>
          <w:rFonts w:cstheme="minorHAnsi"/>
          <w:sz w:val="24"/>
          <w:szCs w:val="24"/>
        </w:rPr>
        <w:t>§</w:t>
      </w:r>
      <w:r w:rsidR="00AB1F6F" w:rsidRPr="00C73871">
        <w:rPr>
          <w:rFonts w:cstheme="minorHAnsi"/>
          <w:color w:val="FF0000"/>
          <w:sz w:val="24"/>
          <w:szCs w:val="24"/>
        </w:rPr>
        <w:t xml:space="preserve"> </w:t>
      </w:r>
      <w:r w:rsidR="00C73871" w:rsidRPr="00BD4BF6">
        <w:rPr>
          <w:rFonts w:cstheme="minorHAnsi"/>
          <w:sz w:val="24"/>
          <w:szCs w:val="24"/>
        </w:rPr>
        <w:t>12, § 14 ust. 2</w:t>
      </w:r>
      <w:r w:rsidR="00DE3463" w:rsidRPr="00BD4BF6">
        <w:rPr>
          <w:rFonts w:cstheme="minorHAnsi"/>
          <w:sz w:val="24"/>
          <w:szCs w:val="24"/>
        </w:rPr>
        <w:t xml:space="preserve"> </w:t>
      </w:r>
      <w:r w:rsidR="00DE3463" w:rsidRPr="003D43A1">
        <w:rPr>
          <w:rFonts w:cstheme="minorHAnsi"/>
          <w:sz w:val="24"/>
          <w:szCs w:val="24"/>
        </w:rPr>
        <w:t>Regulaminu</w:t>
      </w:r>
      <w:r w:rsidR="003C6A7D" w:rsidRPr="003D43A1">
        <w:rPr>
          <w:rFonts w:cstheme="minorHAnsi"/>
          <w:sz w:val="24"/>
          <w:szCs w:val="24"/>
        </w:rPr>
        <w:t xml:space="preserve"> Studiów Podyplomowych,</w:t>
      </w:r>
      <w:r w:rsidR="00DE3463" w:rsidRPr="003D43A1">
        <w:rPr>
          <w:rFonts w:cstheme="minorHAnsi"/>
          <w:sz w:val="24"/>
          <w:szCs w:val="24"/>
        </w:rPr>
        <w:t xml:space="preserve"> stanowiącego załącznik do uchwały Senatu Uniwersytetu Medycznego w Białymstoku nr</w:t>
      </w:r>
      <w:r w:rsidR="00D5368A">
        <w:rPr>
          <w:rFonts w:cstheme="minorHAnsi"/>
          <w:sz w:val="24"/>
          <w:szCs w:val="24"/>
        </w:rPr>
        <w:t xml:space="preserve"> 10</w:t>
      </w:r>
      <w:r w:rsidR="00AB1F6F">
        <w:rPr>
          <w:rFonts w:cstheme="minorHAnsi"/>
          <w:sz w:val="24"/>
          <w:szCs w:val="24"/>
        </w:rPr>
        <w:t>3</w:t>
      </w:r>
      <w:r w:rsidR="00D5368A">
        <w:rPr>
          <w:rFonts w:cstheme="minorHAnsi"/>
          <w:sz w:val="24"/>
          <w:szCs w:val="24"/>
        </w:rPr>
        <w:t>/2022</w:t>
      </w:r>
      <w:r w:rsidR="00DE3463" w:rsidRPr="003D43A1">
        <w:rPr>
          <w:rFonts w:cstheme="minorHAnsi"/>
          <w:sz w:val="24"/>
          <w:szCs w:val="24"/>
        </w:rPr>
        <w:t xml:space="preserve"> z dnia</w:t>
      </w:r>
      <w:r w:rsidR="00D5368A">
        <w:rPr>
          <w:rFonts w:cstheme="minorHAnsi"/>
          <w:sz w:val="24"/>
          <w:szCs w:val="24"/>
        </w:rPr>
        <w:t xml:space="preserve"> 31.03.2022 r</w:t>
      </w:r>
      <w:r w:rsidR="00D5368A" w:rsidRPr="00BF549C">
        <w:rPr>
          <w:rFonts w:cstheme="minorHAnsi"/>
          <w:sz w:val="24"/>
          <w:szCs w:val="24"/>
        </w:rPr>
        <w:t>.</w:t>
      </w:r>
      <w:r w:rsidR="00BF549C" w:rsidRPr="00BF549C">
        <w:rPr>
          <w:rFonts w:cstheme="minorHAnsi"/>
          <w:sz w:val="24"/>
          <w:szCs w:val="24"/>
        </w:rPr>
        <w:t xml:space="preserve"> </w:t>
      </w:r>
      <w:r w:rsidR="00BF549C" w:rsidRPr="00BF549C">
        <w:rPr>
          <w:color w:val="000000"/>
          <w:sz w:val="24"/>
          <w:szCs w:val="24"/>
        </w:rPr>
        <w:t>w sprawie uchwalenia Regulaminu Studiów Podyplomowych Uniwersytetu Medycznego w Białymstoku</w:t>
      </w:r>
      <w:r w:rsidR="0011317C">
        <w:rPr>
          <w:color w:val="000000"/>
          <w:sz w:val="24"/>
          <w:szCs w:val="24"/>
        </w:rPr>
        <w:t xml:space="preserve"> </w:t>
      </w:r>
      <w:r w:rsidR="00DE3463" w:rsidRPr="00BF549C">
        <w:rPr>
          <w:rFonts w:cstheme="minorHAnsi"/>
          <w:sz w:val="24"/>
          <w:szCs w:val="24"/>
        </w:rPr>
        <w:t xml:space="preserve"> </w:t>
      </w:r>
      <w:r w:rsidR="007A2CE6" w:rsidRPr="00BF549C">
        <w:rPr>
          <w:rFonts w:eastAsia="Times New Roman" w:cstheme="minorHAnsi"/>
          <w:sz w:val="24"/>
          <w:szCs w:val="24"/>
        </w:rPr>
        <w:t>zarządzam co następuje:</w:t>
      </w:r>
    </w:p>
    <w:p w14:paraId="0D534DA2" w14:textId="77777777" w:rsidR="007A2CE6" w:rsidRPr="007A4844" w:rsidRDefault="007A2CE6" w:rsidP="007A4844">
      <w:pPr>
        <w:pStyle w:val="Nagwek1"/>
      </w:pPr>
      <w:r w:rsidRPr="007A4844">
        <w:t>§ 1</w:t>
      </w:r>
    </w:p>
    <w:p w14:paraId="6176C60F" w14:textId="690F0850" w:rsidR="00923450" w:rsidRDefault="00C62C13" w:rsidP="00394030">
      <w:pPr>
        <w:tabs>
          <w:tab w:val="left" w:pos="1701"/>
          <w:tab w:val="left" w:pos="2552"/>
        </w:tabs>
        <w:spacing w:after="0" w:line="360" w:lineRule="auto"/>
        <w:rPr>
          <w:rFonts w:eastAsia="Calibri" w:cstheme="minorHAnsi"/>
          <w:bCs/>
          <w:sz w:val="24"/>
          <w:szCs w:val="24"/>
          <w:lang w:eastAsia="pl-PL"/>
        </w:rPr>
      </w:pPr>
      <w:r w:rsidRPr="002B4FF6">
        <w:rPr>
          <w:rFonts w:eastAsia="Calibri" w:cstheme="minorHAnsi"/>
          <w:sz w:val="24"/>
          <w:szCs w:val="24"/>
        </w:rPr>
        <w:t>W</w:t>
      </w:r>
      <w:r w:rsidR="0017700E" w:rsidRPr="002B4FF6">
        <w:rPr>
          <w:rFonts w:eastAsia="Calibri" w:cstheme="minorHAnsi"/>
          <w:sz w:val="24"/>
          <w:szCs w:val="24"/>
        </w:rPr>
        <w:t>arunki i tryb rekrutacji na niestacjonarne studia podyplomowe</w:t>
      </w:r>
      <w:r w:rsidR="00515D71" w:rsidRPr="002B4FF6">
        <w:rPr>
          <w:rFonts w:eastAsia="Calibri" w:cstheme="minorHAnsi"/>
          <w:sz w:val="24"/>
          <w:szCs w:val="24"/>
        </w:rPr>
        <w:t xml:space="preserve"> </w:t>
      </w:r>
      <w:r w:rsidR="00515D71" w:rsidRPr="002B4FF6">
        <w:rPr>
          <w:rFonts w:cstheme="minorHAnsi"/>
          <w:sz w:val="24"/>
          <w:szCs w:val="24"/>
          <w:lang w:eastAsia="pl-PL"/>
        </w:rPr>
        <w:t>„Master of Business Administration w ochronie zdrowia”</w:t>
      </w:r>
      <w:r w:rsidR="00515D71" w:rsidRPr="002B4FF6">
        <w:rPr>
          <w:rFonts w:eastAsia="Calibri" w:cstheme="minorHAnsi"/>
          <w:bCs/>
          <w:sz w:val="24"/>
          <w:szCs w:val="24"/>
          <w:lang w:eastAsia="pl-PL"/>
        </w:rPr>
        <w:t xml:space="preserve"> Uniwersytetu Medycznego w Białymstoku</w:t>
      </w:r>
      <w:r w:rsidR="0017700E" w:rsidRPr="002B4FF6">
        <w:rPr>
          <w:rFonts w:eastAsia="Calibri" w:cstheme="minorHAnsi"/>
          <w:sz w:val="24"/>
          <w:szCs w:val="24"/>
        </w:rPr>
        <w:t xml:space="preserve"> </w:t>
      </w:r>
      <w:r w:rsidR="00515D71" w:rsidRPr="002B4FF6">
        <w:rPr>
          <w:rFonts w:eastAsia="Calibri" w:cstheme="minorHAnsi"/>
          <w:sz w:val="24"/>
          <w:szCs w:val="24"/>
        </w:rPr>
        <w:t>określa</w:t>
      </w:r>
      <w:r w:rsidR="00C73871" w:rsidRPr="002B4FF6">
        <w:rPr>
          <w:rFonts w:eastAsia="Calibri" w:cstheme="minorHAnsi"/>
          <w:sz w:val="24"/>
          <w:szCs w:val="24"/>
        </w:rPr>
        <w:t xml:space="preserve"> </w:t>
      </w:r>
      <w:r w:rsidR="00923450" w:rsidRPr="002B4FF6">
        <w:rPr>
          <w:rFonts w:eastAsia="Calibri" w:cstheme="minorHAnsi"/>
          <w:bCs/>
          <w:sz w:val="24"/>
          <w:szCs w:val="24"/>
          <w:lang w:eastAsia="pl-PL"/>
        </w:rPr>
        <w:t xml:space="preserve">Regulamin rekrutacji </w:t>
      </w:r>
      <w:r w:rsidR="00923450" w:rsidRPr="002B4FF6">
        <w:rPr>
          <w:rFonts w:eastAsia="Calibri" w:cstheme="minorHAnsi"/>
          <w:bCs/>
          <w:sz w:val="24"/>
          <w:szCs w:val="24"/>
        </w:rPr>
        <w:t xml:space="preserve">na niestacjonarne studia </w:t>
      </w:r>
      <w:r w:rsidR="00515D71" w:rsidRPr="002B4FF6">
        <w:rPr>
          <w:rFonts w:eastAsia="Calibri" w:cstheme="minorHAnsi"/>
          <w:sz w:val="24"/>
          <w:szCs w:val="24"/>
          <w:lang w:eastAsia="pl-PL"/>
        </w:rPr>
        <w:t xml:space="preserve">podyplomowe </w:t>
      </w:r>
      <w:r w:rsidR="00515D71" w:rsidRPr="002B4FF6">
        <w:rPr>
          <w:rFonts w:cstheme="minorHAnsi"/>
          <w:sz w:val="24"/>
          <w:szCs w:val="24"/>
          <w:lang w:eastAsia="pl-PL"/>
        </w:rPr>
        <w:t>„Master of Business Administration w ochronie zdrowia”</w:t>
      </w:r>
      <w:r w:rsidR="00515D71" w:rsidRPr="002B4FF6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923450" w:rsidRPr="002B4FF6">
        <w:rPr>
          <w:rFonts w:eastAsia="Calibri" w:cstheme="minorHAnsi"/>
          <w:bCs/>
          <w:sz w:val="24"/>
          <w:szCs w:val="24"/>
          <w:lang w:eastAsia="pl-PL"/>
        </w:rPr>
        <w:t xml:space="preserve">Uniwersytetu Medycznego w Białymstoku na rok akademicki </w:t>
      </w:r>
      <w:r w:rsidR="00813727" w:rsidRPr="002B4FF6">
        <w:rPr>
          <w:rFonts w:eastAsia="Calibri" w:cstheme="minorHAnsi"/>
          <w:bCs/>
          <w:sz w:val="24"/>
          <w:szCs w:val="24"/>
          <w:lang w:eastAsia="pl-PL"/>
        </w:rPr>
        <w:t>202</w:t>
      </w:r>
      <w:r w:rsidR="000802D8" w:rsidRPr="002B4FF6">
        <w:rPr>
          <w:rFonts w:eastAsia="Calibri" w:cstheme="minorHAnsi"/>
          <w:bCs/>
          <w:sz w:val="24"/>
          <w:szCs w:val="24"/>
          <w:lang w:eastAsia="pl-PL"/>
        </w:rPr>
        <w:t>3</w:t>
      </w:r>
      <w:r w:rsidR="002E7CC3">
        <w:rPr>
          <w:rFonts w:eastAsia="Calibri" w:cstheme="minorHAnsi"/>
          <w:bCs/>
          <w:sz w:val="24"/>
          <w:szCs w:val="24"/>
          <w:lang w:eastAsia="pl-PL"/>
        </w:rPr>
        <w:t>/2024</w:t>
      </w:r>
      <w:r w:rsidR="0017700E" w:rsidRPr="002B4FF6">
        <w:rPr>
          <w:rFonts w:eastAsia="Calibri" w:cstheme="minorHAnsi"/>
          <w:bCs/>
          <w:sz w:val="24"/>
          <w:szCs w:val="24"/>
          <w:lang w:eastAsia="pl-PL"/>
        </w:rPr>
        <w:t xml:space="preserve"> </w:t>
      </w:r>
      <w:r w:rsidR="00374182" w:rsidRPr="002B4FF6">
        <w:rPr>
          <w:rFonts w:eastAsia="Calibri" w:cstheme="minorHAnsi"/>
          <w:bCs/>
          <w:sz w:val="24"/>
          <w:szCs w:val="24"/>
          <w:lang w:eastAsia="pl-PL"/>
        </w:rPr>
        <w:t xml:space="preserve"> stanowiący załącznik </w:t>
      </w:r>
      <w:r w:rsidR="000802D8" w:rsidRPr="002B4FF6">
        <w:rPr>
          <w:rFonts w:eastAsia="Calibri" w:cstheme="minorHAnsi"/>
          <w:bCs/>
          <w:sz w:val="24"/>
          <w:szCs w:val="24"/>
          <w:lang w:eastAsia="pl-PL"/>
        </w:rPr>
        <w:t>nr 1</w:t>
      </w:r>
      <w:r w:rsidR="00515D71" w:rsidRPr="002B4FF6">
        <w:rPr>
          <w:rFonts w:eastAsia="Calibri" w:cstheme="minorHAnsi"/>
          <w:bCs/>
          <w:sz w:val="24"/>
          <w:szCs w:val="24"/>
          <w:lang w:eastAsia="pl-PL"/>
        </w:rPr>
        <w:t xml:space="preserve"> do niniejszego Zarządzenia.</w:t>
      </w:r>
    </w:p>
    <w:p w14:paraId="73B85416" w14:textId="77777777" w:rsidR="00456396" w:rsidRDefault="00380404" w:rsidP="007A4844">
      <w:pPr>
        <w:pStyle w:val="Nagwek1"/>
      </w:pPr>
      <w:r w:rsidRPr="003D43A1">
        <w:t>§ 2</w:t>
      </w:r>
    </w:p>
    <w:p w14:paraId="11B96909" w14:textId="017EC63C" w:rsidR="00FE3D71" w:rsidRPr="00456396" w:rsidRDefault="000E563D" w:rsidP="00394030">
      <w:pPr>
        <w:spacing w:after="0" w:line="36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Powołuję komisję</w:t>
      </w:r>
      <w:r w:rsidR="00FE3D71" w:rsidRPr="00FE3D71">
        <w:rPr>
          <w:rFonts w:eastAsia="Calibri" w:cstheme="minorHAnsi"/>
          <w:sz w:val="24"/>
          <w:szCs w:val="24"/>
        </w:rPr>
        <w:t xml:space="preserve"> rekrutacyjną </w:t>
      </w:r>
      <w:r w:rsidR="00FE3D71">
        <w:rPr>
          <w:rFonts w:eastAsia="Calibri" w:cstheme="minorHAnsi"/>
          <w:sz w:val="24"/>
          <w:szCs w:val="24"/>
        </w:rPr>
        <w:t>na niestacjonarne studia podyplomowe „</w:t>
      </w:r>
      <w:r w:rsidR="00FE3D71" w:rsidRPr="00BF549C">
        <w:rPr>
          <w:rFonts w:cstheme="minorHAnsi"/>
          <w:sz w:val="24"/>
          <w:szCs w:val="24"/>
          <w:lang w:eastAsia="pl-PL"/>
        </w:rPr>
        <w:t>Master of Business Administration w ochronie zdrowia</w:t>
      </w:r>
      <w:r>
        <w:rPr>
          <w:rFonts w:cstheme="minorHAnsi"/>
          <w:sz w:val="24"/>
          <w:szCs w:val="24"/>
          <w:lang w:eastAsia="pl-PL"/>
        </w:rPr>
        <w:t>”</w:t>
      </w:r>
      <w:r w:rsidR="00FE3D71">
        <w:rPr>
          <w:rFonts w:cstheme="minorHAnsi"/>
          <w:sz w:val="24"/>
          <w:szCs w:val="24"/>
          <w:lang w:eastAsia="pl-PL"/>
        </w:rPr>
        <w:t xml:space="preserve"> w składzie:</w:t>
      </w:r>
    </w:p>
    <w:p w14:paraId="119FC133" w14:textId="5F79ACBE" w:rsidR="00FE3D71" w:rsidRPr="00FE3D71" w:rsidRDefault="008B2BCE" w:rsidP="00394030">
      <w:pPr>
        <w:pStyle w:val="Akapitzlist"/>
        <w:numPr>
          <w:ilvl w:val="0"/>
          <w:numId w:val="6"/>
        </w:numPr>
        <w:spacing w:line="360" w:lineRule="auto"/>
        <w:rPr>
          <w:rFonts w:eastAsia="Calibri"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pl-PL"/>
        </w:rPr>
        <w:t>prof. dr hab. Janusz</w:t>
      </w:r>
      <w:r w:rsidR="00163B10">
        <w:rPr>
          <w:rFonts w:cstheme="minorHAnsi"/>
          <w:sz w:val="24"/>
          <w:szCs w:val="24"/>
          <w:lang w:eastAsia="pl-PL"/>
        </w:rPr>
        <w:t xml:space="preserve"> Bogdan</w:t>
      </w:r>
      <w:r w:rsidR="00FE3D71" w:rsidRPr="00FE3D71">
        <w:rPr>
          <w:rFonts w:cstheme="minorHAnsi"/>
          <w:sz w:val="24"/>
          <w:szCs w:val="24"/>
          <w:lang w:eastAsia="pl-PL"/>
        </w:rPr>
        <w:t xml:space="preserve"> Dzięcioł</w:t>
      </w:r>
      <w:r w:rsidR="00BD4BF6">
        <w:rPr>
          <w:rFonts w:cstheme="minorHAnsi"/>
          <w:sz w:val="24"/>
          <w:szCs w:val="24"/>
          <w:lang w:eastAsia="pl-PL"/>
        </w:rPr>
        <w:t xml:space="preserve"> – przewodniczący</w:t>
      </w:r>
      <w:r w:rsidR="00950CCC">
        <w:rPr>
          <w:rFonts w:cstheme="minorHAnsi"/>
          <w:sz w:val="24"/>
          <w:szCs w:val="24"/>
          <w:lang w:eastAsia="pl-PL"/>
        </w:rPr>
        <w:t>,</w:t>
      </w:r>
      <w:r w:rsidR="00BD4BF6">
        <w:rPr>
          <w:rFonts w:cstheme="minorHAnsi"/>
          <w:sz w:val="24"/>
          <w:szCs w:val="24"/>
          <w:lang w:eastAsia="pl-PL"/>
        </w:rPr>
        <w:t xml:space="preserve"> </w:t>
      </w:r>
    </w:p>
    <w:p w14:paraId="12EB8DB5" w14:textId="59E4E4D1" w:rsidR="00163B10" w:rsidRPr="00163B10" w:rsidRDefault="00010419" w:rsidP="00394030">
      <w:pPr>
        <w:pStyle w:val="Akapitzlist"/>
        <w:numPr>
          <w:ilvl w:val="0"/>
          <w:numId w:val="6"/>
        </w:numPr>
        <w:spacing w:line="360" w:lineRule="auto"/>
        <w:ind w:left="70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mgr Konrad Raczkowski </w:t>
      </w:r>
      <w:r w:rsidR="00950CCC">
        <w:rPr>
          <w:rFonts w:eastAsia="Calibri" w:cstheme="minorHAnsi"/>
          <w:sz w:val="24"/>
          <w:szCs w:val="24"/>
        </w:rPr>
        <w:t>– członek komisji.</w:t>
      </w:r>
    </w:p>
    <w:p w14:paraId="4AD832A9" w14:textId="7D13F529" w:rsidR="00FE3D71" w:rsidRPr="00FE3D71" w:rsidRDefault="00FE3D71" w:rsidP="007A4844">
      <w:pPr>
        <w:pStyle w:val="Nagwek1"/>
      </w:pPr>
      <w:r>
        <w:t>§ 3</w:t>
      </w:r>
    </w:p>
    <w:p w14:paraId="480CDCD8" w14:textId="77777777" w:rsidR="00380404" w:rsidRPr="003D43A1" w:rsidRDefault="00380404" w:rsidP="00394030">
      <w:pPr>
        <w:spacing w:line="360" w:lineRule="auto"/>
        <w:rPr>
          <w:rFonts w:eastAsia="Calibri" w:cstheme="minorHAnsi"/>
          <w:sz w:val="24"/>
          <w:szCs w:val="24"/>
        </w:rPr>
      </w:pPr>
      <w:r w:rsidRPr="003D43A1">
        <w:rPr>
          <w:rFonts w:eastAsia="Calibri" w:cstheme="minorHAnsi"/>
          <w:sz w:val="24"/>
          <w:szCs w:val="24"/>
        </w:rPr>
        <w:t>Zarządzenie wchodzi w życie z dniem podpisania.</w:t>
      </w:r>
    </w:p>
    <w:p w14:paraId="284145D1" w14:textId="77777777" w:rsidR="00456396" w:rsidRDefault="00A615E7" w:rsidP="00394030">
      <w:pPr>
        <w:spacing w:after="100" w:afterAutospacing="1" w:line="360" w:lineRule="auto"/>
        <w:rPr>
          <w:rFonts w:eastAsia="Calibri" w:cstheme="minorHAnsi"/>
          <w:b/>
          <w:sz w:val="24"/>
          <w:szCs w:val="24"/>
        </w:rPr>
      </w:pPr>
      <w:r w:rsidRPr="00CD5703">
        <w:rPr>
          <w:rFonts w:eastAsia="Calibri" w:cstheme="minorHAnsi"/>
          <w:b/>
          <w:sz w:val="24"/>
          <w:szCs w:val="24"/>
        </w:rPr>
        <w:t>Rektor</w:t>
      </w:r>
    </w:p>
    <w:p w14:paraId="64B403DF" w14:textId="6B202349" w:rsidR="00A615E7" w:rsidRPr="00CD5703" w:rsidRDefault="00A615E7" w:rsidP="00394030">
      <w:pPr>
        <w:spacing w:line="360" w:lineRule="auto"/>
        <w:rPr>
          <w:rFonts w:eastAsia="Calibri" w:cstheme="minorHAnsi"/>
          <w:b/>
          <w:sz w:val="24"/>
          <w:szCs w:val="24"/>
        </w:rPr>
      </w:pPr>
      <w:r w:rsidRPr="00CD5703">
        <w:rPr>
          <w:rFonts w:eastAsia="Calibri" w:cstheme="minorHAnsi"/>
          <w:b/>
          <w:sz w:val="24"/>
          <w:szCs w:val="24"/>
        </w:rPr>
        <w:t>prof. dr hab. Adam Krętowski</w:t>
      </w:r>
    </w:p>
    <w:sectPr w:rsidR="00A615E7" w:rsidRPr="00CD5703" w:rsidSect="003820A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4058"/>
    <w:multiLevelType w:val="hybridMultilevel"/>
    <w:tmpl w:val="8304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85C90"/>
    <w:multiLevelType w:val="hybridMultilevel"/>
    <w:tmpl w:val="D5DE5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5EDD"/>
    <w:multiLevelType w:val="hybridMultilevel"/>
    <w:tmpl w:val="1778D2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E015A"/>
    <w:multiLevelType w:val="hybridMultilevel"/>
    <w:tmpl w:val="E78C7E4C"/>
    <w:lvl w:ilvl="0" w:tplc="62B40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F2C6587"/>
    <w:multiLevelType w:val="hybridMultilevel"/>
    <w:tmpl w:val="04AA2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A2D0F"/>
    <w:multiLevelType w:val="hybridMultilevel"/>
    <w:tmpl w:val="4F168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45961"/>
    <w:multiLevelType w:val="hybridMultilevel"/>
    <w:tmpl w:val="F5CC39AE"/>
    <w:lvl w:ilvl="0" w:tplc="413602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E7"/>
    <w:rsid w:val="00005C81"/>
    <w:rsid w:val="00010419"/>
    <w:rsid w:val="00046E52"/>
    <w:rsid w:val="000802D8"/>
    <w:rsid w:val="000E563D"/>
    <w:rsid w:val="000F5059"/>
    <w:rsid w:val="0011317C"/>
    <w:rsid w:val="00163B10"/>
    <w:rsid w:val="0017700E"/>
    <w:rsid w:val="001935DA"/>
    <w:rsid w:val="001A3C20"/>
    <w:rsid w:val="001A67FF"/>
    <w:rsid w:val="001B7784"/>
    <w:rsid w:val="001D2159"/>
    <w:rsid w:val="001F742F"/>
    <w:rsid w:val="00202061"/>
    <w:rsid w:val="00226764"/>
    <w:rsid w:val="002326DF"/>
    <w:rsid w:val="002B4FF6"/>
    <w:rsid w:val="002B6927"/>
    <w:rsid w:val="002E7CC3"/>
    <w:rsid w:val="003720C1"/>
    <w:rsid w:val="00374182"/>
    <w:rsid w:val="00380404"/>
    <w:rsid w:val="003820A8"/>
    <w:rsid w:val="00394030"/>
    <w:rsid w:val="003A6924"/>
    <w:rsid w:val="003C6A7D"/>
    <w:rsid w:val="003D43A1"/>
    <w:rsid w:val="003F668E"/>
    <w:rsid w:val="004450E0"/>
    <w:rsid w:val="00456396"/>
    <w:rsid w:val="00465479"/>
    <w:rsid w:val="00484D96"/>
    <w:rsid w:val="004B314D"/>
    <w:rsid w:val="004B428E"/>
    <w:rsid w:val="00515D71"/>
    <w:rsid w:val="005406D1"/>
    <w:rsid w:val="00544D0B"/>
    <w:rsid w:val="00564C11"/>
    <w:rsid w:val="00570FF1"/>
    <w:rsid w:val="00577688"/>
    <w:rsid w:val="0058387E"/>
    <w:rsid w:val="00591338"/>
    <w:rsid w:val="005C0511"/>
    <w:rsid w:val="005C2E2F"/>
    <w:rsid w:val="00652EA4"/>
    <w:rsid w:val="006566C5"/>
    <w:rsid w:val="00733455"/>
    <w:rsid w:val="00791236"/>
    <w:rsid w:val="007A2CE6"/>
    <w:rsid w:val="007A4844"/>
    <w:rsid w:val="007F549D"/>
    <w:rsid w:val="007F6E07"/>
    <w:rsid w:val="00813727"/>
    <w:rsid w:val="00831310"/>
    <w:rsid w:val="00846EF1"/>
    <w:rsid w:val="008B2BCE"/>
    <w:rsid w:val="008F3E67"/>
    <w:rsid w:val="009217FF"/>
    <w:rsid w:val="00923259"/>
    <w:rsid w:val="00923450"/>
    <w:rsid w:val="00950CCC"/>
    <w:rsid w:val="00955087"/>
    <w:rsid w:val="00976673"/>
    <w:rsid w:val="009A6422"/>
    <w:rsid w:val="009D5CBB"/>
    <w:rsid w:val="00A27279"/>
    <w:rsid w:val="00A615E7"/>
    <w:rsid w:val="00A92595"/>
    <w:rsid w:val="00AB1F6F"/>
    <w:rsid w:val="00B92BE2"/>
    <w:rsid w:val="00BA5EAB"/>
    <w:rsid w:val="00BD4BF6"/>
    <w:rsid w:val="00BF549C"/>
    <w:rsid w:val="00C62C13"/>
    <w:rsid w:val="00C73871"/>
    <w:rsid w:val="00C81797"/>
    <w:rsid w:val="00C944D5"/>
    <w:rsid w:val="00CD5703"/>
    <w:rsid w:val="00D05536"/>
    <w:rsid w:val="00D32465"/>
    <w:rsid w:val="00D363AF"/>
    <w:rsid w:val="00D5368A"/>
    <w:rsid w:val="00D97DCC"/>
    <w:rsid w:val="00DE3463"/>
    <w:rsid w:val="00E52142"/>
    <w:rsid w:val="00ED1F3E"/>
    <w:rsid w:val="00F8380E"/>
    <w:rsid w:val="00F87C5A"/>
    <w:rsid w:val="00FD4F74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11B5"/>
  <w15:docId w15:val="{C6B693F4-DAE4-4A28-B1AE-F2AA7198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4844"/>
    <w:pPr>
      <w:spacing w:after="0" w:line="360" w:lineRule="auto"/>
      <w:outlineLvl w:val="0"/>
    </w:pPr>
    <w:rPr>
      <w:rFonts w:eastAsia="Calibr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D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A2CE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43A1"/>
    <w:pPr>
      <w:spacing w:after="0" w:line="360" w:lineRule="auto"/>
    </w:pPr>
    <w:rPr>
      <w:rFonts w:eastAsia="Calibri" w:cstheme="minorHAns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D43A1"/>
    <w:rPr>
      <w:rFonts w:eastAsia="Calibri" w:cstheme="minorHAnsi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F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F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F3E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A4844"/>
    <w:rPr>
      <w:rFonts w:eastAsia="Calibri"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0BB0-4D36-4CC8-AAA4-7E0121A5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1232</Characters>
  <Application>Microsoft Office Word</Application>
  <DocSecurity>0</DocSecurity>
  <Lines>27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54/2023 Rektora UMB w  sprawie określenia warunków i trybu rekrutacji  oraz powołania komisji rekrutacyjnej  na niestacjonarne studia podyplomowe „Master of Business Administration w ochronie zdrowia”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54/2023 Rektora UMB w  sprawie określenia warunków i trybu rekrutacji  oraz powołania komisji rekrutacyjnej  na niestacjonarne studia podyplomowe „Master of Business Administration w ochronie zdrowia”</dc:title>
  <dc:creator>Elżbieta Stasiewicz</dc:creator>
  <cp:lastModifiedBy>Emilia Snarska</cp:lastModifiedBy>
  <cp:revision>5</cp:revision>
  <cp:lastPrinted>2023-06-01T08:39:00Z</cp:lastPrinted>
  <dcterms:created xsi:type="dcterms:W3CDTF">2023-06-01T08:38:00Z</dcterms:created>
  <dcterms:modified xsi:type="dcterms:W3CDTF">2023-06-01T09:58:00Z</dcterms:modified>
</cp:coreProperties>
</file>