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C17" w:rsidRPr="0025432C" w:rsidRDefault="0025432C" w:rsidP="00DC1980">
      <w:pPr>
        <w:spacing w:after="0" w:line="360" w:lineRule="auto"/>
        <w:rPr>
          <w:rFonts w:cstheme="minorHAnsi"/>
          <w:sz w:val="20"/>
          <w:szCs w:val="20"/>
        </w:rPr>
      </w:pPr>
      <w:bookmarkStart w:id="0" w:name="_GoBack"/>
      <w:bookmarkEnd w:id="0"/>
      <w:r w:rsidRPr="0025432C">
        <w:rPr>
          <w:rFonts w:cstheme="minorHAnsi"/>
          <w:sz w:val="20"/>
          <w:szCs w:val="20"/>
        </w:rPr>
        <w:t>z</w:t>
      </w:r>
      <w:r w:rsidR="00A97C17" w:rsidRPr="0025432C">
        <w:rPr>
          <w:rFonts w:cstheme="minorHAnsi"/>
          <w:sz w:val="20"/>
          <w:szCs w:val="20"/>
        </w:rPr>
        <w:t>ałącznik nr 1</w:t>
      </w:r>
      <w:r w:rsidR="008A16FE" w:rsidRPr="0025432C">
        <w:rPr>
          <w:rFonts w:cstheme="minorHAnsi"/>
          <w:sz w:val="20"/>
          <w:szCs w:val="20"/>
        </w:rPr>
        <w:t xml:space="preserve"> </w:t>
      </w:r>
      <w:r w:rsidR="00DC1980">
        <w:rPr>
          <w:rFonts w:cstheme="minorHAnsi"/>
          <w:sz w:val="20"/>
          <w:szCs w:val="20"/>
        </w:rPr>
        <w:t>do Zarządzenia Nr 2</w:t>
      </w:r>
      <w:r w:rsidR="00726CFA">
        <w:rPr>
          <w:rFonts w:cstheme="minorHAnsi"/>
          <w:sz w:val="20"/>
          <w:szCs w:val="20"/>
        </w:rPr>
        <w:t>6</w:t>
      </w:r>
      <w:r w:rsidR="00AA7361" w:rsidRPr="0025432C">
        <w:rPr>
          <w:rFonts w:cstheme="minorHAnsi"/>
          <w:sz w:val="20"/>
          <w:szCs w:val="20"/>
        </w:rPr>
        <w:t>/202</w:t>
      </w:r>
      <w:r w:rsidR="00FE4AF3" w:rsidRPr="0025432C">
        <w:rPr>
          <w:rFonts w:cstheme="minorHAnsi"/>
          <w:sz w:val="20"/>
          <w:szCs w:val="20"/>
        </w:rPr>
        <w:t>3</w:t>
      </w:r>
      <w:r w:rsidR="00AA7361" w:rsidRPr="0025432C">
        <w:rPr>
          <w:rFonts w:cstheme="minorHAnsi"/>
          <w:sz w:val="20"/>
          <w:szCs w:val="20"/>
        </w:rPr>
        <w:t xml:space="preserve"> </w:t>
      </w:r>
      <w:r w:rsidR="00DC1980">
        <w:rPr>
          <w:rFonts w:cstheme="minorHAnsi"/>
          <w:sz w:val="20"/>
          <w:szCs w:val="20"/>
        </w:rPr>
        <w:t xml:space="preserve">Rektora UMB </w:t>
      </w:r>
      <w:r w:rsidR="00A97C17" w:rsidRPr="0025432C">
        <w:rPr>
          <w:rFonts w:cstheme="minorHAnsi"/>
          <w:sz w:val="20"/>
          <w:szCs w:val="20"/>
        </w:rPr>
        <w:t xml:space="preserve">z dnia </w:t>
      </w:r>
      <w:r w:rsidR="00DC1980">
        <w:rPr>
          <w:rFonts w:cstheme="minorHAnsi"/>
          <w:sz w:val="20"/>
          <w:szCs w:val="20"/>
        </w:rPr>
        <w:t>13.03.</w:t>
      </w:r>
      <w:r w:rsidR="00A97C17" w:rsidRPr="0025432C">
        <w:rPr>
          <w:rFonts w:cstheme="minorHAnsi"/>
          <w:sz w:val="20"/>
          <w:szCs w:val="20"/>
        </w:rPr>
        <w:t>202</w:t>
      </w:r>
      <w:r w:rsidR="00FE4AF3" w:rsidRPr="0025432C">
        <w:rPr>
          <w:rFonts w:cstheme="minorHAnsi"/>
          <w:sz w:val="20"/>
          <w:szCs w:val="20"/>
        </w:rPr>
        <w:t>3</w:t>
      </w:r>
      <w:r w:rsidR="00A97C17" w:rsidRPr="0025432C">
        <w:rPr>
          <w:rFonts w:cstheme="minorHAnsi"/>
          <w:sz w:val="20"/>
          <w:szCs w:val="20"/>
        </w:rPr>
        <w:t xml:space="preserve"> r.</w:t>
      </w:r>
    </w:p>
    <w:p w:rsidR="00E95F03" w:rsidRPr="0025432C" w:rsidRDefault="00E95F03" w:rsidP="00DC1980">
      <w:pPr>
        <w:spacing w:before="240" w:after="0" w:line="360" w:lineRule="auto"/>
        <w:rPr>
          <w:rFonts w:eastAsia="Times New Roman" w:cstheme="minorHAnsi"/>
          <w:b/>
          <w:sz w:val="28"/>
          <w:szCs w:val="28"/>
          <w:lang w:eastAsia="pl-PL"/>
        </w:rPr>
      </w:pPr>
      <w:r w:rsidRPr="0025432C">
        <w:rPr>
          <w:rFonts w:eastAsia="Times New Roman" w:cstheme="minorHAnsi"/>
          <w:b/>
          <w:sz w:val="28"/>
          <w:szCs w:val="28"/>
          <w:lang w:eastAsia="pl-PL"/>
        </w:rPr>
        <w:t>Regulamin Repozytorium</w:t>
      </w:r>
      <w:r w:rsidR="008239F8">
        <w:rPr>
          <w:rFonts w:eastAsia="Times New Roman" w:cstheme="minorHAnsi"/>
          <w:b/>
          <w:sz w:val="28"/>
          <w:szCs w:val="28"/>
          <w:lang w:eastAsia="pl-PL"/>
        </w:rPr>
        <w:t xml:space="preserve"> </w:t>
      </w:r>
      <w:r w:rsidRPr="0025432C">
        <w:rPr>
          <w:rFonts w:eastAsia="Times New Roman" w:cstheme="minorHAnsi"/>
          <w:b/>
          <w:sz w:val="28"/>
          <w:szCs w:val="28"/>
          <w:lang w:eastAsia="pl-PL"/>
        </w:rPr>
        <w:t>Uniwersytetu Medycznego w Białymstoku</w:t>
      </w:r>
    </w:p>
    <w:p w:rsidR="00E95F03" w:rsidRPr="0025432C" w:rsidRDefault="00E95F03" w:rsidP="00DC1980">
      <w:pPr>
        <w:pStyle w:val="Nagwek1"/>
        <w:spacing w:line="360" w:lineRule="auto"/>
      </w:pPr>
      <w:r w:rsidRPr="0025432C">
        <w:t>§ 1</w:t>
      </w:r>
    </w:p>
    <w:p w:rsidR="00E95F03" w:rsidRPr="0025432C" w:rsidRDefault="00E95F03" w:rsidP="00DC1980">
      <w:pPr>
        <w:pStyle w:val="Nagwek1"/>
        <w:spacing w:line="360" w:lineRule="auto"/>
      </w:pPr>
      <w:r w:rsidRPr="0025432C">
        <w:t>Postanowienia ogólne</w:t>
      </w:r>
    </w:p>
    <w:p w:rsidR="00AA7361" w:rsidRPr="0025432C" w:rsidRDefault="00E95F03" w:rsidP="00DC1980">
      <w:pPr>
        <w:pStyle w:val="Akapitzlist"/>
        <w:numPr>
          <w:ilvl w:val="0"/>
          <w:numId w:val="2"/>
        </w:numPr>
        <w:spacing w:after="0" w:line="360" w:lineRule="auto"/>
        <w:rPr>
          <w:rFonts w:eastAsia="Times New Roman" w:cstheme="minorHAnsi"/>
          <w:sz w:val="24"/>
          <w:szCs w:val="24"/>
          <w:lang w:eastAsia="pl-PL"/>
        </w:rPr>
      </w:pPr>
      <w:r w:rsidRPr="0025432C">
        <w:rPr>
          <w:rFonts w:eastAsia="Times New Roman" w:cstheme="minorHAnsi"/>
          <w:sz w:val="24"/>
          <w:szCs w:val="24"/>
          <w:lang w:eastAsia="pl-PL"/>
        </w:rPr>
        <w:t>Repozytorium Uniwersytetu Medycznego w Białymstoku, zwane dalej „Repozytorium UMB”, jest Repozytorium Lokalnym Polskiej Platformy Medycznej (PPM).</w:t>
      </w:r>
    </w:p>
    <w:p w:rsidR="00E95F03" w:rsidRPr="0025432C" w:rsidRDefault="00E95F03" w:rsidP="00DC1980">
      <w:pPr>
        <w:pStyle w:val="Akapitzlist"/>
        <w:numPr>
          <w:ilvl w:val="0"/>
          <w:numId w:val="2"/>
        </w:numPr>
        <w:spacing w:after="0" w:line="360" w:lineRule="auto"/>
        <w:rPr>
          <w:rFonts w:eastAsia="Times New Roman" w:cstheme="minorHAnsi"/>
          <w:sz w:val="24"/>
          <w:szCs w:val="24"/>
          <w:lang w:eastAsia="pl-PL"/>
        </w:rPr>
      </w:pPr>
      <w:r w:rsidRPr="0025432C">
        <w:rPr>
          <w:rFonts w:eastAsia="Times New Roman" w:cstheme="minorHAnsi"/>
          <w:sz w:val="24"/>
          <w:szCs w:val="24"/>
          <w:lang w:eastAsia="pl-PL"/>
        </w:rPr>
        <w:t>Celem Repozytorium UMB jest archiwizacja i udostępnianie dorobku naukowego pracowników, promowanie badań naukowych prowadzonych w Uniwersytecie Medycznym w Białymstoku.</w:t>
      </w:r>
    </w:p>
    <w:p w:rsidR="00E95F03" w:rsidRPr="0025432C" w:rsidRDefault="00E95F03" w:rsidP="00DC1980">
      <w:pPr>
        <w:pStyle w:val="Akapitzlist"/>
        <w:numPr>
          <w:ilvl w:val="0"/>
          <w:numId w:val="2"/>
        </w:numPr>
        <w:spacing w:after="0" w:line="360" w:lineRule="auto"/>
        <w:rPr>
          <w:rFonts w:eastAsia="Times New Roman" w:cstheme="minorHAnsi"/>
          <w:sz w:val="24"/>
          <w:szCs w:val="24"/>
          <w:lang w:eastAsia="pl-PL"/>
        </w:rPr>
      </w:pPr>
      <w:r w:rsidRPr="0025432C">
        <w:rPr>
          <w:rFonts w:eastAsia="Times New Roman" w:cstheme="minorHAnsi"/>
          <w:sz w:val="24"/>
          <w:szCs w:val="24"/>
          <w:lang w:eastAsia="pl-PL"/>
        </w:rPr>
        <w:t xml:space="preserve">Regulamin określa zasady deponowania i udostępniania materiałów elektronicznych </w:t>
      </w:r>
      <w:r w:rsidR="00AA7361" w:rsidRPr="0025432C">
        <w:rPr>
          <w:rFonts w:eastAsia="Times New Roman" w:cstheme="minorHAnsi"/>
          <w:sz w:val="24"/>
          <w:szCs w:val="24"/>
          <w:lang w:eastAsia="pl-PL"/>
        </w:rPr>
        <w:br/>
      </w:r>
      <w:r w:rsidRPr="0025432C">
        <w:rPr>
          <w:rFonts w:eastAsia="Times New Roman" w:cstheme="minorHAnsi"/>
          <w:sz w:val="24"/>
          <w:szCs w:val="24"/>
          <w:lang w:eastAsia="pl-PL"/>
        </w:rPr>
        <w:t>w Repozytorium UMB zgodnie z obowiązującą Polityką Otwartości Polskiej Platformy Medycznej (PPM).</w:t>
      </w:r>
    </w:p>
    <w:p w:rsidR="00E95F03" w:rsidRPr="0025432C" w:rsidRDefault="00E95F03" w:rsidP="00DC1980">
      <w:pPr>
        <w:pStyle w:val="Akapitzlist"/>
        <w:numPr>
          <w:ilvl w:val="0"/>
          <w:numId w:val="2"/>
        </w:numPr>
        <w:spacing w:after="0" w:line="360" w:lineRule="auto"/>
        <w:rPr>
          <w:rFonts w:eastAsia="Times New Roman" w:cstheme="minorHAnsi"/>
          <w:sz w:val="24"/>
          <w:szCs w:val="24"/>
          <w:lang w:eastAsia="pl-PL"/>
        </w:rPr>
      </w:pPr>
      <w:r w:rsidRPr="0025432C">
        <w:rPr>
          <w:rFonts w:eastAsia="Times New Roman" w:cstheme="minorHAnsi"/>
          <w:sz w:val="24"/>
          <w:szCs w:val="24"/>
          <w:lang w:eastAsia="pl-PL"/>
        </w:rPr>
        <w:t>Jednostką prowadzącą Repozytorium UMB jest Biblioteka Główna Uniwersytetu Medycznego w Białymstoku</w:t>
      </w:r>
    </w:p>
    <w:p w:rsidR="005264B5" w:rsidRPr="0025432C" w:rsidRDefault="00E95F03" w:rsidP="00DC1980">
      <w:pPr>
        <w:pStyle w:val="Akapitzlist"/>
        <w:numPr>
          <w:ilvl w:val="0"/>
          <w:numId w:val="2"/>
        </w:numPr>
        <w:spacing w:after="0" w:line="360" w:lineRule="auto"/>
        <w:rPr>
          <w:rFonts w:eastAsia="Times New Roman" w:cstheme="minorHAnsi"/>
          <w:sz w:val="24"/>
          <w:szCs w:val="24"/>
          <w:lang w:eastAsia="pl-PL"/>
        </w:rPr>
      </w:pPr>
      <w:r w:rsidRPr="0025432C">
        <w:rPr>
          <w:rFonts w:eastAsia="Times New Roman" w:cstheme="minorHAnsi"/>
          <w:sz w:val="24"/>
          <w:szCs w:val="24"/>
          <w:lang w:eastAsia="pl-PL"/>
        </w:rPr>
        <w:t>Wszyscy użytkownicy Repozytorium</w:t>
      </w:r>
      <w:r w:rsidR="008239F8">
        <w:rPr>
          <w:rFonts w:eastAsia="Times New Roman" w:cstheme="minorHAnsi"/>
          <w:sz w:val="24"/>
          <w:szCs w:val="24"/>
          <w:lang w:eastAsia="pl-PL"/>
        </w:rPr>
        <w:t xml:space="preserve"> </w:t>
      </w:r>
      <w:r w:rsidRPr="0025432C">
        <w:rPr>
          <w:rFonts w:eastAsia="Times New Roman" w:cstheme="minorHAnsi"/>
          <w:sz w:val="24"/>
          <w:szCs w:val="24"/>
          <w:lang w:eastAsia="pl-PL"/>
        </w:rPr>
        <w:t xml:space="preserve">UMB są zobowiązani do zapoznania się </w:t>
      </w:r>
      <w:r w:rsidR="00AA7361" w:rsidRPr="0025432C">
        <w:rPr>
          <w:rFonts w:eastAsia="Times New Roman" w:cstheme="minorHAnsi"/>
          <w:sz w:val="24"/>
          <w:szCs w:val="24"/>
          <w:lang w:eastAsia="pl-PL"/>
        </w:rPr>
        <w:br/>
      </w:r>
      <w:r w:rsidRPr="0025432C">
        <w:rPr>
          <w:rFonts w:eastAsia="Times New Roman" w:cstheme="minorHAnsi"/>
          <w:sz w:val="24"/>
          <w:szCs w:val="24"/>
          <w:lang w:eastAsia="pl-PL"/>
        </w:rPr>
        <w:t xml:space="preserve">z niniejszym Regulaminem i przestrzegania jego zasad. </w:t>
      </w:r>
    </w:p>
    <w:p w:rsidR="005264B5" w:rsidRPr="0025432C" w:rsidRDefault="00E95F03" w:rsidP="00DC1980">
      <w:pPr>
        <w:pStyle w:val="Nagwek1"/>
        <w:spacing w:line="360" w:lineRule="auto"/>
      </w:pPr>
      <w:r w:rsidRPr="0025432C">
        <w:t>§ 2</w:t>
      </w:r>
    </w:p>
    <w:p w:rsidR="005264B5" w:rsidRPr="0025432C" w:rsidRDefault="00E95F03" w:rsidP="00DC1980">
      <w:pPr>
        <w:pStyle w:val="Nagwek1"/>
        <w:spacing w:line="360" w:lineRule="auto"/>
      </w:pPr>
      <w:r w:rsidRPr="0025432C">
        <w:t>Definicje</w:t>
      </w:r>
    </w:p>
    <w:p w:rsidR="005264B5" w:rsidRPr="0025432C" w:rsidRDefault="00E95F03" w:rsidP="00DC1980">
      <w:pPr>
        <w:spacing w:after="0" w:line="360" w:lineRule="auto"/>
        <w:rPr>
          <w:rFonts w:eastAsia="Times New Roman" w:cstheme="minorHAnsi"/>
          <w:sz w:val="24"/>
          <w:szCs w:val="24"/>
          <w:lang w:eastAsia="pl-PL"/>
        </w:rPr>
      </w:pPr>
      <w:r w:rsidRPr="0025432C">
        <w:rPr>
          <w:rFonts w:eastAsia="Times New Roman" w:cstheme="minorHAnsi"/>
          <w:sz w:val="24"/>
          <w:szCs w:val="24"/>
          <w:lang w:eastAsia="pl-PL"/>
        </w:rPr>
        <w:t>W niniejszym Regulaminie przyjmuje się następujące definicje pojęć:</w:t>
      </w:r>
    </w:p>
    <w:p w:rsidR="002B209A" w:rsidRPr="0025432C" w:rsidRDefault="002B209A" w:rsidP="00DC1980">
      <w:pPr>
        <w:pStyle w:val="Akapitzlist"/>
        <w:numPr>
          <w:ilvl w:val="0"/>
          <w:numId w:val="3"/>
        </w:numPr>
        <w:spacing w:after="0" w:line="360" w:lineRule="auto"/>
        <w:rPr>
          <w:rFonts w:eastAsia="Times New Roman" w:cstheme="minorHAnsi"/>
          <w:sz w:val="24"/>
          <w:szCs w:val="24"/>
          <w:lang w:eastAsia="pl-PL"/>
        </w:rPr>
      </w:pPr>
      <w:r w:rsidRPr="0025432C">
        <w:rPr>
          <w:rFonts w:eastAsia="Times New Roman" w:cstheme="minorHAnsi"/>
          <w:sz w:val="24"/>
          <w:szCs w:val="24"/>
          <w:lang w:eastAsia="pl-PL"/>
        </w:rPr>
        <w:t>Polska Platforma Medyczna Uniwersytetu Medycznego w Białymstoku (PPM-UMB) – system lokalny Polskiej Platformy Medycznej</w:t>
      </w:r>
      <w:r w:rsidR="00AA7361" w:rsidRPr="0025432C">
        <w:rPr>
          <w:rFonts w:eastAsia="Times New Roman" w:cstheme="minorHAnsi"/>
          <w:sz w:val="24"/>
          <w:szCs w:val="24"/>
          <w:lang w:eastAsia="pl-PL"/>
        </w:rPr>
        <w:t>,</w:t>
      </w:r>
    </w:p>
    <w:p w:rsidR="005264B5" w:rsidRPr="0025432C" w:rsidRDefault="00E95F03" w:rsidP="00DC1980">
      <w:pPr>
        <w:pStyle w:val="Akapitzlist"/>
        <w:numPr>
          <w:ilvl w:val="0"/>
          <w:numId w:val="3"/>
        </w:numPr>
        <w:spacing w:after="0" w:line="360" w:lineRule="auto"/>
        <w:rPr>
          <w:rFonts w:eastAsia="Times New Roman" w:cstheme="minorHAnsi"/>
          <w:sz w:val="24"/>
          <w:szCs w:val="24"/>
          <w:lang w:eastAsia="pl-PL"/>
        </w:rPr>
      </w:pPr>
      <w:r w:rsidRPr="0025432C">
        <w:rPr>
          <w:rFonts w:eastAsia="Times New Roman" w:cstheme="minorHAnsi"/>
          <w:sz w:val="24"/>
          <w:szCs w:val="24"/>
          <w:lang w:eastAsia="pl-PL"/>
        </w:rPr>
        <w:t xml:space="preserve">Repozytorium </w:t>
      </w:r>
      <w:r w:rsidR="005264B5" w:rsidRPr="0025432C">
        <w:rPr>
          <w:rFonts w:eastAsia="Times New Roman" w:cstheme="minorHAnsi"/>
          <w:sz w:val="24"/>
          <w:szCs w:val="24"/>
          <w:lang w:eastAsia="pl-PL"/>
        </w:rPr>
        <w:t>UMB</w:t>
      </w:r>
      <w:r w:rsidRPr="0025432C">
        <w:rPr>
          <w:rFonts w:eastAsia="Times New Roman" w:cstheme="minorHAnsi"/>
          <w:sz w:val="24"/>
          <w:szCs w:val="24"/>
          <w:lang w:eastAsia="pl-PL"/>
        </w:rPr>
        <w:t xml:space="preserve"> – narzędzie informatyczne służące do deponowania, przechowywania i udostępniania dorobku naukowego pracowników</w:t>
      </w:r>
      <w:r w:rsidR="005264B5" w:rsidRPr="0025432C">
        <w:rPr>
          <w:rFonts w:eastAsia="Times New Roman" w:cstheme="minorHAnsi"/>
          <w:sz w:val="24"/>
          <w:szCs w:val="24"/>
          <w:lang w:eastAsia="pl-PL"/>
        </w:rPr>
        <w:t xml:space="preserve"> Uniwersytetu Medycznego w Białymstoku</w:t>
      </w:r>
      <w:r w:rsidRPr="0025432C">
        <w:rPr>
          <w:rFonts w:eastAsia="Times New Roman" w:cstheme="minorHAnsi"/>
          <w:sz w:val="24"/>
          <w:szCs w:val="24"/>
          <w:lang w:eastAsia="pl-PL"/>
        </w:rPr>
        <w:t xml:space="preserve"> w taki sposób, aby każdy mógł mieć do niego dostęp </w:t>
      </w:r>
      <w:r w:rsidR="00AA7361" w:rsidRPr="0025432C">
        <w:rPr>
          <w:rFonts w:eastAsia="Times New Roman" w:cstheme="minorHAnsi"/>
          <w:sz w:val="24"/>
          <w:szCs w:val="24"/>
          <w:lang w:eastAsia="pl-PL"/>
        </w:rPr>
        <w:br/>
      </w:r>
      <w:r w:rsidRPr="0025432C">
        <w:rPr>
          <w:rFonts w:eastAsia="Times New Roman" w:cstheme="minorHAnsi"/>
          <w:sz w:val="24"/>
          <w:szCs w:val="24"/>
          <w:lang w:eastAsia="pl-PL"/>
        </w:rPr>
        <w:t>w miejscu i czasie przez siebie wybranym na warunkach otwartych licencj</w:t>
      </w:r>
      <w:r w:rsidR="00AA7361" w:rsidRPr="0025432C">
        <w:rPr>
          <w:rFonts w:eastAsia="Times New Roman" w:cstheme="minorHAnsi"/>
          <w:sz w:val="24"/>
          <w:szCs w:val="24"/>
          <w:lang w:eastAsia="pl-PL"/>
        </w:rPr>
        <w:t>i,</w:t>
      </w:r>
    </w:p>
    <w:p w:rsidR="005264B5" w:rsidRPr="0025432C" w:rsidRDefault="00E95F03" w:rsidP="00DC1980">
      <w:pPr>
        <w:pStyle w:val="Akapitzlist"/>
        <w:numPr>
          <w:ilvl w:val="0"/>
          <w:numId w:val="3"/>
        </w:numPr>
        <w:spacing w:after="0" w:line="360" w:lineRule="auto"/>
        <w:rPr>
          <w:rFonts w:eastAsia="Times New Roman" w:cstheme="minorHAnsi"/>
          <w:sz w:val="24"/>
          <w:szCs w:val="24"/>
          <w:lang w:eastAsia="pl-PL"/>
        </w:rPr>
      </w:pPr>
      <w:r w:rsidRPr="0025432C">
        <w:rPr>
          <w:rFonts w:eastAsia="Times New Roman" w:cstheme="minorHAnsi"/>
          <w:sz w:val="24"/>
          <w:szCs w:val="24"/>
          <w:lang w:eastAsia="pl-PL"/>
        </w:rPr>
        <w:t xml:space="preserve">Materiały – to publikacje, dysertacje i </w:t>
      </w:r>
      <w:r w:rsidR="00FE4AF3" w:rsidRPr="0025432C">
        <w:rPr>
          <w:rFonts w:eastAsia="Times New Roman" w:cstheme="minorHAnsi"/>
          <w:sz w:val="24"/>
          <w:szCs w:val="24"/>
          <w:lang w:eastAsia="pl-PL"/>
        </w:rPr>
        <w:t>dane badawcze</w:t>
      </w:r>
      <w:r w:rsidRPr="0025432C">
        <w:rPr>
          <w:rFonts w:eastAsia="Times New Roman" w:cstheme="minorHAnsi"/>
          <w:sz w:val="24"/>
          <w:szCs w:val="24"/>
          <w:lang w:eastAsia="pl-PL"/>
        </w:rPr>
        <w:t xml:space="preserve">, które mogą być deponowane </w:t>
      </w:r>
      <w:r w:rsidR="00AA7361" w:rsidRPr="0025432C">
        <w:rPr>
          <w:rFonts w:eastAsia="Times New Roman" w:cstheme="minorHAnsi"/>
          <w:sz w:val="24"/>
          <w:szCs w:val="24"/>
          <w:lang w:eastAsia="pl-PL"/>
        </w:rPr>
        <w:br/>
      </w:r>
      <w:r w:rsidRPr="0025432C">
        <w:rPr>
          <w:rFonts w:eastAsia="Times New Roman" w:cstheme="minorHAnsi"/>
          <w:sz w:val="24"/>
          <w:szCs w:val="24"/>
          <w:lang w:eastAsia="pl-PL"/>
        </w:rPr>
        <w:t xml:space="preserve">w Repozytorium </w:t>
      </w:r>
      <w:r w:rsidR="005264B5" w:rsidRPr="0025432C">
        <w:rPr>
          <w:rFonts w:eastAsia="Times New Roman" w:cstheme="minorHAnsi"/>
          <w:sz w:val="24"/>
          <w:szCs w:val="24"/>
          <w:lang w:eastAsia="pl-PL"/>
        </w:rPr>
        <w:t>UMB</w:t>
      </w:r>
      <w:r w:rsidR="00AA7361" w:rsidRPr="0025432C">
        <w:rPr>
          <w:rFonts w:eastAsia="Times New Roman" w:cstheme="minorHAnsi"/>
          <w:sz w:val="24"/>
          <w:szCs w:val="24"/>
          <w:lang w:eastAsia="pl-PL"/>
        </w:rPr>
        <w:t>,</w:t>
      </w:r>
    </w:p>
    <w:p w:rsidR="005264B5" w:rsidRPr="0025432C" w:rsidRDefault="00E95F03" w:rsidP="00DC1980">
      <w:pPr>
        <w:pStyle w:val="Akapitzlist"/>
        <w:numPr>
          <w:ilvl w:val="0"/>
          <w:numId w:val="3"/>
        </w:numPr>
        <w:spacing w:after="0" w:line="360" w:lineRule="auto"/>
        <w:rPr>
          <w:rFonts w:eastAsia="Times New Roman" w:cstheme="minorHAnsi"/>
          <w:sz w:val="24"/>
          <w:szCs w:val="24"/>
          <w:lang w:eastAsia="pl-PL"/>
        </w:rPr>
      </w:pPr>
      <w:r w:rsidRPr="0025432C">
        <w:rPr>
          <w:rFonts w:eastAsia="Times New Roman" w:cstheme="minorHAnsi"/>
          <w:sz w:val="24"/>
          <w:szCs w:val="24"/>
          <w:lang w:eastAsia="pl-PL"/>
        </w:rPr>
        <w:lastRenderedPageBreak/>
        <w:t xml:space="preserve">Redaktor Repozytorium </w:t>
      </w:r>
      <w:r w:rsidR="005264B5" w:rsidRPr="0025432C">
        <w:rPr>
          <w:rFonts w:eastAsia="Times New Roman" w:cstheme="minorHAnsi"/>
          <w:sz w:val="24"/>
          <w:szCs w:val="24"/>
          <w:lang w:eastAsia="pl-PL"/>
        </w:rPr>
        <w:t>UMB</w:t>
      </w:r>
      <w:r w:rsidR="00AA7361" w:rsidRPr="0025432C">
        <w:rPr>
          <w:rFonts w:eastAsia="Times New Roman" w:cstheme="minorHAnsi"/>
          <w:sz w:val="24"/>
          <w:szCs w:val="24"/>
          <w:lang w:eastAsia="pl-PL"/>
        </w:rPr>
        <w:t xml:space="preserve"> </w:t>
      </w:r>
      <w:r w:rsidRPr="0025432C">
        <w:rPr>
          <w:rFonts w:eastAsia="Times New Roman" w:cstheme="minorHAnsi"/>
          <w:sz w:val="24"/>
          <w:szCs w:val="24"/>
          <w:lang w:eastAsia="pl-PL"/>
        </w:rPr>
        <w:t>– osoba</w:t>
      </w:r>
      <w:r w:rsidR="005264B5" w:rsidRPr="0025432C">
        <w:rPr>
          <w:rFonts w:eastAsia="Times New Roman" w:cstheme="minorHAnsi"/>
          <w:sz w:val="24"/>
          <w:szCs w:val="24"/>
          <w:lang w:eastAsia="pl-PL"/>
        </w:rPr>
        <w:t xml:space="preserve"> </w:t>
      </w:r>
      <w:r w:rsidRPr="0025432C">
        <w:rPr>
          <w:rFonts w:eastAsia="Times New Roman" w:cstheme="minorHAnsi"/>
          <w:sz w:val="24"/>
          <w:szCs w:val="24"/>
          <w:lang w:eastAsia="pl-PL"/>
        </w:rPr>
        <w:t xml:space="preserve">koordynująca pracę Repozytorium, zarządzająca zgromadzonymi materiałami, zatwierdzająca deponowane materiały </w:t>
      </w:r>
      <w:r w:rsidR="0025432C">
        <w:rPr>
          <w:rFonts w:eastAsia="Times New Roman" w:cstheme="minorHAnsi"/>
          <w:sz w:val="24"/>
          <w:szCs w:val="24"/>
          <w:lang w:eastAsia="pl-PL"/>
        </w:rPr>
        <w:br/>
      </w:r>
      <w:r w:rsidRPr="0025432C">
        <w:rPr>
          <w:rFonts w:eastAsia="Times New Roman" w:cstheme="minorHAnsi"/>
          <w:sz w:val="24"/>
          <w:szCs w:val="24"/>
          <w:lang w:eastAsia="pl-PL"/>
        </w:rPr>
        <w:t xml:space="preserve">i zamieszczająca je </w:t>
      </w:r>
      <w:r w:rsidR="00AA7361" w:rsidRPr="0025432C">
        <w:rPr>
          <w:rFonts w:eastAsia="Times New Roman" w:cstheme="minorHAnsi"/>
          <w:sz w:val="24"/>
          <w:szCs w:val="24"/>
          <w:lang w:eastAsia="pl-PL"/>
        </w:rPr>
        <w:t>w Repozytorium,</w:t>
      </w:r>
    </w:p>
    <w:p w:rsidR="005264B5" w:rsidRPr="0025432C" w:rsidRDefault="00E95F03" w:rsidP="00DC1980">
      <w:pPr>
        <w:pStyle w:val="Akapitzlist"/>
        <w:numPr>
          <w:ilvl w:val="0"/>
          <w:numId w:val="3"/>
        </w:numPr>
        <w:spacing w:after="0" w:line="360" w:lineRule="auto"/>
        <w:rPr>
          <w:rFonts w:eastAsia="Times New Roman" w:cstheme="minorHAnsi"/>
          <w:sz w:val="24"/>
          <w:szCs w:val="24"/>
          <w:lang w:eastAsia="pl-PL"/>
        </w:rPr>
      </w:pPr>
      <w:r w:rsidRPr="0025432C">
        <w:rPr>
          <w:rFonts w:eastAsia="Times New Roman" w:cstheme="minorHAnsi"/>
          <w:sz w:val="24"/>
          <w:szCs w:val="24"/>
          <w:lang w:eastAsia="pl-PL"/>
        </w:rPr>
        <w:t>Zalogowany Użytkownik</w:t>
      </w:r>
      <w:r w:rsidR="00AA7361" w:rsidRPr="0025432C">
        <w:rPr>
          <w:rFonts w:eastAsia="Times New Roman" w:cstheme="minorHAnsi"/>
          <w:sz w:val="24"/>
          <w:szCs w:val="24"/>
          <w:lang w:eastAsia="pl-PL"/>
        </w:rPr>
        <w:t xml:space="preserve"> </w:t>
      </w:r>
      <w:r w:rsidRPr="0025432C">
        <w:rPr>
          <w:rFonts w:eastAsia="Times New Roman" w:cstheme="minorHAnsi"/>
          <w:sz w:val="24"/>
          <w:szCs w:val="24"/>
          <w:lang w:eastAsia="pl-PL"/>
        </w:rPr>
        <w:t xml:space="preserve">– osoba uprawniona do zamieszczania materiałów </w:t>
      </w:r>
      <w:r w:rsidR="00AA7361" w:rsidRPr="0025432C">
        <w:rPr>
          <w:rFonts w:eastAsia="Times New Roman" w:cstheme="minorHAnsi"/>
          <w:sz w:val="24"/>
          <w:szCs w:val="24"/>
          <w:lang w:eastAsia="pl-PL"/>
        </w:rPr>
        <w:br/>
      </w:r>
      <w:r w:rsidRPr="0025432C">
        <w:rPr>
          <w:rFonts w:eastAsia="Times New Roman" w:cstheme="minorHAnsi"/>
          <w:sz w:val="24"/>
          <w:szCs w:val="24"/>
          <w:lang w:eastAsia="pl-PL"/>
        </w:rPr>
        <w:t xml:space="preserve">w Repozytorium </w:t>
      </w:r>
      <w:r w:rsidR="005264B5" w:rsidRPr="0025432C">
        <w:rPr>
          <w:rFonts w:eastAsia="Times New Roman" w:cstheme="minorHAnsi"/>
          <w:sz w:val="24"/>
          <w:szCs w:val="24"/>
          <w:lang w:eastAsia="pl-PL"/>
        </w:rPr>
        <w:t>UMB</w:t>
      </w:r>
      <w:r w:rsidRPr="0025432C">
        <w:rPr>
          <w:rFonts w:eastAsia="Times New Roman" w:cstheme="minorHAnsi"/>
          <w:sz w:val="24"/>
          <w:szCs w:val="24"/>
          <w:lang w:eastAsia="pl-PL"/>
        </w:rPr>
        <w:t>.</w:t>
      </w:r>
    </w:p>
    <w:p w:rsidR="000B3969" w:rsidRPr="0025432C" w:rsidRDefault="00E95F03" w:rsidP="00DC1980">
      <w:pPr>
        <w:pStyle w:val="Akapitzlist"/>
        <w:numPr>
          <w:ilvl w:val="0"/>
          <w:numId w:val="3"/>
        </w:numPr>
        <w:spacing w:after="0" w:line="360" w:lineRule="auto"/>
        <w:rPr>
          <w:rFonts w:eastAsia="Times New Roman" w:cstheme="minorHAnsi"/>
          <w:sz w:val="24"/>
          <w:szCs w:val="24"/>
          <w:lang w:eastAsia="pl-PL"/>
        </w:rPr>
      </w:pPr>
      <w:r w:rsidRPr="0025432C">
        <w:rPr>
          <w:rFonts w:eastAsia="Times New Roman" w:cstheme="minorHAnsi"/>
          <w:sz w:val="24"/>
          <w:szCs w:val="24"/>
          <w:lang w:eastAsia="pl-PL"/>
        </w:rPr>
        <w:t xml:space="preserve">Publikacja – utwór opublikowany, który za zezwoleniem autora został zwielokrotniony i którego egzemplarze zostały udostępnione publicznie lub utwór rozpowszechniony udostępniony publicznie w taki sposób, aby każdy mógł mieć do niego dostęp w miejscu i czasie przez siebie wybranym. Publikacjami są </w:t>
      </w:r>
      <w:r w:rsidR="0025432C">
        <w:rPr>
          <w:rFonts w:eastAsia="Times New Roman" w:cstheme="minorHAnsi"/>
          <w:sz w:val="24"/>
          <w:szCs w:val="24"/>
          <w:lang w:eastAsia="pl-PL"/>
        </w:rPr>
        <w:br/>
      </w:r>
      <w:r w:rsidRPr="0025432C">
        <w:rPr>
          <w:rFonts w:eastAsia="Times New Roman" w:cstheme="minorHAnsi"/>
          <w:sz w:val="24"/>
          <w:szCs w:val="24"/>
          <w:lang w:eastAsia="pl-PL"/>
        </w:rPr>
        <w:t>w szczególności:</w:t>
      </w:r>
    </w:p>
    <w:p w:rsidR="000B3969" w:rsidRPr="0025432C" w:rsidRDefault="00E95F03" w:rsidP="00DC1980">
      <w:pPr>
        <w:pStyle w:val="Akapitzlist"/>
        <w:numPr>
          <w:ilvl w:val="0"/>
          <w:numId w:val="5"/>
        </w:numPr>
        <w:spacing w:after="0" w:line="360" w:lineRule="auto"/>
        <w:ind w:left="1134"/>
        <w:rPr>
          <w:rFonts w:eastAsia="Times New Roman" w:cstheme="minorHAnsi"/>
          <w:sz w:val="24"/>
          <w:szCs w:val="24"/>
          <w:lang w:eastAsia="pl-PL"/>
        </w:rPr>
      </w:pPr>
      <w:r w:rsidRPr="0025432C">
        <w:rPr>
          <w:rFonts w:eastAsia="Times New Roman" w:cstheme="minorHAnsi"/>
          <w:sz w:val="24"/>
          <w:szCs w:val="24"/>
          <w:lang w:eastAsia="pl-PL"/>
        </w:rPr>
        <w:t>artykuły naukowe w czasopismach</w:t>
      </w:r>
      <w:r w:rsidR="005264B5" w:rsidRPr="0025432C">
        <w:rPr>
          <w:rFonts w:eastAsia="Times New Roman" w:cstheme="minorHAnsi"/>
          <w:sz w:val="24"/>
          <w:szCs w:val="24"/>
          <w:lang w:eastAsia="pl-PL"/>
        </w:rPr>
        <w:t xml:space="preserve"> </w:t>
      </w:r>
      <w:r w:rsidRPr="0025432C">
        <w:rPr>
          <w:rFonts w:eastAsia="Times New Roman" w:cstheme="minorHAnsi"/>
          <w:sz w:val="24"/>
          <w:szCs w:val="24"/>
          <w:lang w:eastAsia="pl-PL"/>
        </w:rPr>
        <w:t xml:space="preserve">oraz w recenzowanych materiałach </w:t>
      </w:r>
      <w:r w:rsidR="0025432C">
        <w:rPr>
          <w:rFonts w:eastAsia="Times New Roman" w:cstheme="minorHAnsi"/>
          <w:sz w:val="24"/>
          <w:szCs w:val="24"/>
          <w:lang w:eastAsia="pl-PL"/>
        </w:rPr>
        <w:br/>
      </w:r>
      <w:r w:rsidRPr="0025432C">
        <w:rPr>
          <w:rFonts w:eastAsia="Times New Roman" w:cstheme="minorHAnsi"/>
          <w:sz w:val="24"/>
          <w:szCs w:val="24"/>
          <w:lang w:eastAsia="pl-PL"/>
        </w:rPr>
        <w:t xml:space="preserve">z konferencji, </w:t>
      </w:r>
    </w:p>
    <w:p w:rsidR="000B3969" w:rsidRPr="0025432C" w:rsidRDefault="00E95F03" w:rsidP="00DC1980">
      <w:pPr>
        <w:pStyle w:val="Akapitzlist"/>
        <w:numPr>
          <w:ilvl w:val="0"/>
          <w:numId w:val="5"/>
        </w:numPr>
        <w:spacing w:after="0" w:line="360" w:lineRule="auto"/>
        <w:ind w:left="1134"/>
        <w:rPr>
          <w:rFonts w:eastAsia="Times New Roman" w:cstheme="minorHAnsi"/>
          <w:sz w:val="24"/>
          <w:szCs w:val="24"/>
          <w:lang w:eastAsia="pl-PL"/>
        </w:rPr>
      </w:pPr>
      <w:r w:rsidRPr="0025432C">
        <w:rPr>
          <w:rFonts w:eastAsia="Times New Roman" w:cstheme="minorHAnsi"/>
          <w:sz w:val="24"/>
          <w:szCs w:val="24"/>
          <w:lang w:eastAsia="pl-PL"/>
        </w:rPr>
        <w:t>monografie naukowe i podręczniki akademickie</w:t>
      </w:r>
      <w:r w:rsidR="00AA7361" w:rsidRPr="0025432C">
        <w:rPr>
          <w:rFonts w:eastAsia="Times New Roman" w:cstheme="minorHAnsi"/>
          <w:sz w:val="24"/>
          <w:szCs w:val="24"/>
          <w:lang w:eastAsia="pl-PL"/>
        </w:rPr>
        <w:t>,</w:t>
      </w:r>
    </w:p>
    <w:p w:rsidR="00E95F03" w:rsidRPr="0025432C" w:rsidRDefault="00E95F03" w:rsidP="00DC1980">
      <w:pPr>
        <w:pStyle w:val="Akapitzlist"/>
        <w:numPr>
          <w:ilvl w:val="0"/>
          <w:numId w:val="5"/>
        </w:numPr>
        <w:spacing w:after="0" w:line="360" w:lineRule="auto"/>
        <w:ind w:left="1134"/>
        <w:rPr>
          <w:rFonts w:eastAsia="Times New Roman" w:cstheme="minorHAnsi"/>
          <w:sz w:val="24"/>
          <w:szCs w:val="24"/>
          <w:lang w:eastAsia="pl-PL"/>
        </w:rPr>
      </w:pPr>
      <w:r w:rsidRPr="0025432C">
        <w:rPr>
          <w:rFonts w:eastAsia="Times New Roman" w:cstheme="minorHAnsi"/>
          <w:sz w:val="24"/>
          <w:szCs w:val="24"/>
          <w:lang w:eastAsia="pl-PL"/>
        </w:rPr>
        <w:t>rozdziały w monografiach naukowych or</w:t>
      </w:r>
      <w:r w:rsidR="00AA7361" w:rsidRPr="0025432C">
        <w:rPr>
          <w:rFonts w:eastAsia="Times New Roman" w:cstheme="minorHAnsi"/>
          <w:sz w:val="24"/>
          <w:szCs w:val="24"/>
          <w:lang w:eastAsia="pl-PL"/>
        </w:rPr>
        <w:t>az w podręcznikach akademickich,</w:t>
      </w:r>
    </w:p>
    <w:p w:rsidR="00FE4AF3" w:rsidRPr="0025432C" w:rsidRDefault="000B3969" w:rsidP="00DC1980">
      <w:pPr>
        <w:pStyle w:val="Akapitzlist"/>
        <w:numPr>
          <w:ilvl w:val="0"/>
          <w:numId w:val="5"/>
        </w:numPr>
        <w:spacing w:after="0" w:line="360" w:lineRule="auto"/>
        <w:ind w:left="1134"/>
        <w:rPr>
          <w:rFonts w:eastAsia="Times New Roman" w:cstheme="minorHAnsi"/>
          <w:sz w:val="24"/>
          <w:szCs w:val="24"/>
          <w:lang w:eastAsia="pl-PL"/>
        </w:rPr>
      </w:pPr>
      <w:r w:rsidRPr="0025432C">
        <w:rPr>
          <w:rFonts w:eastAsia="Times New Roman" w:cstheme="minorHAnsi"/>
          <w:sz w:val="24"/>
          <w:szCs w:val="24"/>
          <w:lang w:eastAsia="pl-PL"/>
        </w:rPr>
        <w:t>d</w:t>
      </w:r>
      <w:r w:rsidR="00E95F03" w:rsidRPr="0025432C">
        <w:rPr>
          <w:rFonts w:eastAsia="Times New Roman" w:cstheme="minorHAnsi"/>
          <w:sz w:val="24"/>
          <w:szCs w:val="24"/>
          <w:lang w:eastAsia="pl-PL"/>
        </w:rPr>
        <w:t>ysertacja – rozprawa naukowa napisana w celu otrzymania stopnia naukowego</w:t>
      </w:r>
      <w:r w:rsidR="00C9017F">
        <w:rPr>
          <w:rFonts w:eastAsia="Times New Roman" w:cstheme="minorHAnsi"/>
          <w:sz w:val="24"/>
          <w:szCs w:val="24"/>
          <w:lang w:eastAsia="pl-PL"/>
        </w:rPr>
        <w:t>;</w:t>
      </w:r>
    </w:p>
    <w:p w:rsidR="00FE4AF3" w:rsidRPr="0025432C" w:rsidRDefault="00FE4AF3" w:rsidP="00DC1980">
      <w:pPr>
        <w:pStyle w:val="Akapitzlist"/>
        <w:numPr>
          <w:ilvl w:val="0"/>
          <w:numId w:val="3"/>
        </w:numPr>
        <w:spacing w:after="0" w:line="360" w:lineRule="auto"/>
        <w:rPr>
          <w:rFonts w:eastAsia="Arial Unicode MS" w:cstheme="minorHAnsi"/>
          <w:sz w:val="24"/>
          <w:szCs w:val="24"/>
          <w:lang w:eastAsia="pl-PL"/>
        </w:rPr>
      </w:pPr>
      <w:r w:rsidRPr="0025432C">
        <w:rPr>
          <w:rFonts w:eastAsia="Times New Roman" w:cstheme="minorHAnsi"/>
          <w:sz w:val="24"/>
          <w:szCs w:val="24"/>
          <w:lang w:eastAsia="pl-PL"/>
        </w:rPr>
        <w:t xml:space="preserve">Dane badawcze - </w:t>
      </w:r>
      <w:r w:rsidRPr="0025432C">
        <w:rPr>
          <w:rFonts w:eastAsia="Arial Unicode MS" w:cstheme="minorHAnsi"/>
          <w:sz w:val="24"/>
          <w:szCs w:val="24"/>
          <w:lang w:eastAsia="pl-PL"/>
        </w:rPr>
        <w:t>dane zebrane lub wytworzone jako materiał do analizy w ramach badań naukowych</w:t>
      </w:r>
      <w:r w:rsidR="00C9017F">
        <w:rPr>
          <w:rFonts w:eastAsia="Arial Unicode MS" w:cstheme="minorHAnsi"/>
          <w:sz w:val="24"/>
          <w:szCs w:val="24"/>
          <w:lang w:eastAsia="pl-PL"/>
        </w:rPr>
        <w:t>,</w:t>
      </w:r>
      <w:r w:rsidRPr="0025432C">
        <w:rPr>
          <w:rFonts w:eastAsia="Arial Unicode MS" w:cstheme="minorHAnsi"/>
          <w:sz w:val="24"/>
          <w:szCs w:val="24"/>
          <w:lang w:eastAsia="pl-PL"/>
        </w:rPr>
        <w:t xml:space="preserve"> w szczególności: zanonimizowane wyniki eksperymentów, pomiarów, obserwacji, statystyki, ankiety, zdjęcia, w tym dane, które mają formę graficzną.</w:t>
      </w:r>
    </w:p>
    <w:p w:rsidR="000B3969" w:rsidRPr="0025432C" w:rsidRDefault="00E95F03" w:rsidP="00DC1980">
      <w:pPr>
        <w:pStyle w:val="Nagwek1"/>
        <w:spacing w:line="360" w:lineRule="auto"/>
      </w:pPr>
      <w:r w:rsidRPr="0025432C">
        <w:t>§ 3</w:t>
      </w:r>
    </w:p>
    <w:p w:rsidR="000B3969" w:rsidRPr="0025432C" w:rsidRDefault="00E95F03" w:rsidP="00DC1980">
      <w:pPr>
        <w:pStyle w:val="Nagwek1"/>
        <w:spacing w:line="360" w:lineRule="auto"/>
      </w:pPr>
      <w:r w:rsidRPr="0025432C">
        <w:t>Zasady deponowania</w:t>
      </w:r>
    </w:p>
    <w:p w:rsidR="00F86E1B" w:rsidRPr="0025432C" w:rsidRDefault="00E95F03" w:rsidP="00DC1980">
      <w:pPr>
        <w:pStyle w:val="Akapitzlist"/>
        <w:numPr>
          <w:ilvl w:val="0"/>
          <w:numId w:val="6"/>
        </w:numPr>
        <w:spacing w:after="0" w:line="360" w:lineRule="auto"/>
        <w:rPr>
          <w:rFonts w:eastAsia="Times New Roman" w:cstheme="minorHAnsi"/>
          <w:strike/>
          <w:sz w:val="24"/>
          <w:szCs w:val="24"/>
          <w:lang w:eastAsia="pl-PL"/>
        </w:rPr>
      </w:pPr>
      <w:r w:rsidRPr="0025432C">
        <w:rPr>
          <w:rFonts w:eastAsia="Times New Roman" w:cstheme="minorHAnsi"/>
          <w:sz w:val="24"/>
          <w:szCs w:val="24"/>
          <w:lang w:eastAsia="pl-PL"/>
        </w:rPr>
        <w:t xml:space="preserve">Deponowanie Materiałów w Repozytorium </w:t>
      </w:r>
      <w:r w:rsidR="000B3969" w:rsidRPr="0025432C">
        <w:rPr>
          <w:rFonts w:eastAsia="Times New Roman" w:cstheme="minorHAnsi"/>
          <w:sz w:val="24"/>
          <w:szCs w:val="24"/>
          <w:lang w:eastAsia="pl-PL"/>
        </w:rPr>
        <w:t>UMB</w:t>
      </w:r>
      <w:r w:rsidRPr="0025432C">
        <w:rPr>
          <w:rFonts w:eastAsia="Times New Roman" w:cstheme="minorHAnsi"/>
          <w:sz w:val="24"/>
          <w:szCs w:val="24"/>
          <w:lang w:eastAsia="pl-PL"/>
        </w:rPr>
        <w:t xml:space="preserve"> odbywa się zgodnie z zasadami określonymi w niniejszym Regulaminie</w:t>
      </w:r>
      <w:r w:rsidR="00830C79" w:rsidRPr="0025432C">
        <w:rPr>
          <w:rFonts w:eastAsia="Times New Roman" w:cstheme="minorHAnsi"/>
          <w:sz w:val="24"/>
          <w:szCs w:val="24"/>
          <w:lang w:eastAsia="pl-PL"/>
        </w:rPr>
        <w:t>.</w:t>
      </w:r>
    </w:p>
    <w:p w:rsidR="0017362D" w:rsidRPr="0025432C" w:rsidRDefault="00E95F03" w:rsidP="00DC1980">
      <w:pPr>
        <w:pStyle w:val="Akapitzlist"/>
        <w:numPr>
          <w:ilvl w:val="0"/>
          <w:numId w:val="6"/>
        </w:numPr>
        <w:spacing w:after="0" w:line="360" w:lineRule="auto"/>
        <w:rPr>
          <w:rFonts w:cstheme="minorHAnsi"/>
          <w:sz w:val="24"/>
          <w:szCs w:val="24"/>
        </w:rPr>
      </w:pPr>
      <w:r w:rsidRPr="0025432C">
        <w:rPr>
          <w:rFonts w:eastAsia="Times New Roman" w:cstheme="minorHAnsi"/>
          <w:sz w:val="24"/>
          <w:szCs w:val="24"/>
          <w:lang w:eastAsia="pl-PL"/>
        </w:rPr>
        <w:t>Materiały mogą zostać zdeponowane bezpośrednio przez autora</w:t>
      </w:r>
      <w:r w:rsidR="000B3969" w:rsidRPr="0025432C">
        <w:rPr>
          <w:rFonts w:eastAsia="Times New Roman" w:cstheme="minorHAnsi"/>
          <w:sz w:val="24"/>
          <w:szCs w:val="24"/>
          <w:lang w:eastAsia="pl-PL"/>
        </w:rPr>
        <w:t xml:space="preserve"> </w:t>
      </w:r>
      <w:r w:rsidRPr="0025432C">
        <w:rPr>
          <w:rFonts w:eastAsia="Times New Roman" w:cstheme="minorHAnsi"/>
          <w:sz w:val="24"/>
          <w:szCs w:val="24"/>
          <w:lang w:eastAsia="pl-PL"/>
        </w:rPr>
        <w:t>posiadającego profil naukowca na PPM-</w:t>
      </w:r>
      <w:r w:rsidR="00F86E1B" w:rsidRPr="0025432C">
        <w:rPr>
          <w:rFonts w:eastAsia="Times New Roman" w:cstheme="minorHAnsi"/>
          <w:sz w:val="24"/>
          <w:szCs w:val="24"/>
          <w:lang w:eastAsia="pl-PL"/>
        </w:rPr>
        <w:t xml:space="preserve">UMB </w:t>
      </w:r>
      <w:r w:rsidRPr="0025432C">
        <w:rPr>
          <w:rFonts w:eastAsia="Times New Roman" w:cstheme="minorHAnsi"/>
          <w:sz w:val="24"/>
          <w:szCs w:val="24"/>
          <w:lang w:eastAsia="pl-PL"/>
        </w:rPr>
        <w:t xml:space="preserve">lub pośrednio przez redaktora Repozytorium </w:t>
      </w:r>
      <w:r w:rsidR="00F86E1B" w:rsidRPr="0025432C">
        <w:rPr>
          <w:rFonts w:eastAsia="Times New Roman" w:cstheme="minorHAnsi"/>
          <w:sz w:val="24"/>
          <w:szCs w:val="24"/>
          <w:lang w:eastAsia="pl-PL"/>
        </w:rPr>
        <w:t>UMB</w:t>
      </w:r>
      <w:r w:rsidR="00AA7361" w:rsidRPr="0025432C">
        <w:rPr>
          <w:rFonts w:eastAsia="Times New Roman" w:cstheme="minorHAnsi"/>
          <w:sz w:val="24"/>
          <w:szCs w:val="24"/>
          <w:lang w:eastAsia="pl-PL"/>
        </w:rPr>
        <w:t>,</w:t>
      </w:r>
      <w:r w:rsidRPr="0025432C">
        <w:rPr>
          <w:rFonts w:eastAsia="Times New Roman" w:cstheme="minorHAnsi"/>
          <w:sz w:val="24"/>
          <w:szCs w:val="24"/>
          <w:lang w:eastAsia="pl-PL"/>
        </w:rPr>
        <w:t xml:space="preserve"> po przekazaniu mu przez autora odpowiedniej wersji pełnego tekstu publikacji oraz udzieleniu licencji</w:t>
      </w:r>
      <w:r w:rsidR="00F86E1B" w:rsidRPr="0025432C">
        <w:rPr>
          <w:rFonts w:eastAsia="Times New Roman" w:cstheme="minorHAnsi"/>
          <w:sz w:val="24"/>
          <w:szCs w:val="24"/>
          <w:lang w:eastAsia="pl-PL"/>
        </w:rPr>
        <w:t xml:space="preserve"> </w:t>
      </w:r>
      <w:r w:rsidRPr="0025432C">
        <w:rPr>
          <w:rFonts w:eastAsia="Times New Roman" w:cstheme="minorHAnsi"/>
          <w:sz w:val="24"/>
          <w:szCs w:val="24"/>
          <w:lang w:eastAsia="pl-PL"/>
        </w:rPr>
        <w:t>niewyłącznej</w:t>
      </w:r>
      <w:r w:rsidR="00830C79" w:rsidRPr="0025432C">
        <w:rPr>
          <w:rFonts w:eastAsia="Times New Roman" w:cstheme="minorHAnsi"/>
          <w:sz w:val="24"/>
          <w:szCs w:val="24"/>
          <w:lang w:eastAsia="pl-PL"/>
        </w:rPr>
        <w:t>.</w:t>
      </w:r>
      <w:r w:rsidRPr="0025432C">
        <w:rPr>
          <w:rFonts w:eastAsia="Times New Roman" w:cstheme="minorHAnsi"/>
          <w:sz w:val="24"/>
          <w:szCs w:val="24"/>
          <w:lang w:eastAsia="pl-PL"/>
        </w:rPr>
        <w:t xml:space="preserve"> Wzory licencji do wykorzystania zawiera</w:t>
      </w:r>
      <w:r w:rsidR="0017362D" w:rsidRPr="0025432C">
        <w:rPr>
          <w:rFonts w:cstheme="minorHAnsi"/>
          <w:sz w:val="24"/>
          <w:szCs w:val="24"/>
        </w:rPr>
        <w:t xml:space="preserve"> Zarządzenie Rektora </w:t>
      </w:r>
      <w:r w:rsidR="00C9017F">
        <w:rPr>
          <w:rFonts w:cstheme="minorHAnsi"/>
          <w:sz w:val="24"/>
          <w:szCs w:val="24"/>
        </w:rPr>
        <w:t xml:space="preserve">UMB </w:t>
      </w:r>
      <w:r w:rsidR="0017362D" w:rsidRPr="0025432C">
        <w:rPr>
          <w:rFonts w:cstheme="minorHAnsi"/>
          <w:sz w:val="24"/>
          <w:szCs w:val="24"/>
        </w:rPr>
        <w:t xml:space="preserve">w sprawie gromadzenia, opracowania i udostępniania wersji cyfrowych rozpraw doktorskich przygotowywanych w Uniwersytecie Medycznym w Białymstoku oraz publikacji pracowników, doktorantów i studentów Uniwersytetu Medycznego </w:t>
      </w:r>
      <w:r w:rsidR="00AA7361" w:rsidRPr="0025432C">
        <w:rPr>
          <w:rFonts w:cstheme="minorHAnsi"/>
          <w:sz w:val="24"/>
          <w:szCs w:val="24"/>
        </w:rPr>
        <w:br/>
      </w:r>
      <w:r w:rsidR="0017362D" w:rsidRPr="0025432C">
        <w:rPr>
          <w:rFonts w:cstheme="minorHAnsi"/>
          <w:sz w:val="24"/>
          <w:szCs w:val="24"/>
        </w:rPr>
        <w:t xml:space="preserve">w Białymstoku </w:t>
      </w:r>
    </w:p>
    <w:p w:rsidR="00F86E1B" w:rsidRPr="0025432C" w:rsidRDefault="00E95F03" w:rsidP="00DC1980">
      <w:pPr>
        <w:pStyle w:val="Akapitzlist"/>
        <w:numPr>
          <w:ilvl w:val="0"/>
          <w:numId w:val="6"/>
        </w:numPr>
        <w:spacing w:after="0" w:line="360" w:lineRule="auto"/>
        <w:rPr>
          <w:rFonts w:eastAsia="Times New Roman" w:cstheme="minorHAnsi"/>
          <w:sz w:val="24"/>
          <w:szCs w:val="24"/>
          <w:lang w:eastAsia="pl-PL"/>
        </w:rPr>
      </w:pPr>
      <w:r w:rsidRPr="0025432C">
        <w:rPr>
          <w:rFonts w:eastAsia="Times New Roman" w:cstheme="minorHAnsi"/>
          <w:sz w:val="24"/>
          <w:szCs w:val="24"/>
          <w:lang w:eastAsia="pl-PL"/>
        </w:rPr>
        <w:lastRenderedPageBreak/>
        <w:t xml:space="preserve">Przed upublicznieniem w Repozytorium </w:t>
      </w:r>
      <w:r w:rsidR="00F86E1B" w:rsidRPr="0025432C">
        <w:rPr>
          <w:rFonts w:eastAsia="Times New Roman" w:cstheme="minorHAnsi"/>
          <w:sz w:val="24"/>
          <w:szCs w:val="24"/>
          <w:lang w:eastAsia="pl-PL"/>
        </w:rPr>
        <w:t>UMB</w:t>
      </w:r>
      <w:r w:rsidRPr="0025432C">
        <w:rPr>
          <w:rFonts w:eastAsia="Times New Roman" w:cstheme="minorHAnsi"/>
          <w:sz w:val="24"/>
          <w:szCs w:val="24"/>
          <w:lang w:eastAsia="pl-PL"/>
        </w:rPr>
        <w:t xml:space="preserve"> materiały zamieszczane przez autora</w:t>
      </w:r>
      <w:r w:rsidR="00F86E1B" w:rsidRPr="0025432C">
        <w:rPr>
          <w:rFonts w:eastAsia="Times New Roman" w:cstheme="minorHAnsi"/>
          <w:sz w:val="24"/>
          <w:szCs w:val="24"/>
          <w:lang w:eastAsia="pl-PL"/>
        </w:rPr>
        <w:t xml:space="preserve"> </w:t>
      </w:r>
      <w:r w:rsidRPr="0025432C">
        <w:rPr>
          <w:rFonts w:eastAsia="Times New Roman" w:cstheme="minorHAnsi"/>
          <w:sz w:val="24"/>
          <w:szCs w:val="24"/>
          <w:lang w:eastAsia="pl-PL"/>
        </w:rPr>
        <w:t>każdorazowo muszą zosta</w:t>
      </w:r>
      <w:r w:rsidR="00F86E1B" w:rsidRPr="0025432C">
        <w:rPr>
          <w:rFonts w:eastAsia="Times New Roman" w:cstheme="minorHAnsi"/>
          <w:sz w:val="24"/>
          <w:szCs w:val="24"/>
          <w:lang w:eastAsia="pl-PL"/>
        </w:rPr>
        <w:t>ć zatwierdzone przez redaktora R</w:t>
      </w:r>
      <w:r w:rsidRPr="0025432C">
        <w:rPr>
          <w:rFonts w:eastAsia="Times New Roman" w:cstheme="minorHAnsi"/>
          <w:sz w:val="24"/>
          <w:szCs w:val="24"/>
          <w:lang w:eastAsia="pl-PL"/>
        </w:rPr>
        <w:t xml:space="preserve">epozytorium </w:t>
      </w:r>
      <w:r w:rsidR="00F86E1B" w:rsidRPr="0025432C">
        <w:rPr>
          <w:rFonts w:eastAsia="Times New Roman" w:cstheme="minorHAnsi"/>
          <w:sz w:val="24"/>
          <w:szCs w:val="24"/>
          <w:lang w:eastAsia="pl-PL"/>
        </w:rPr>
        <w:t>UMB</w:t>
      </w:r>
      <w:r w:rsidRPr="0025432C">
        <w:rPr>
          <w:rFonts w:eastAsia="Times New Roman" w:cstheme="minorHAnsi"/>
          <w:sz w:val="24"/>
          <w:szCs w:val="24"/>
          <w:lang w:eastAsia="pl-PL"/>
        </w:rPr>
        <w:t>.</w:t>
      </w:r>
    </w:p>
    <w:p w:rsidR="00F86E1B" w:rsidRPr="0025432C" w:rsidRDefault="00E95F03" w:rsidP="00DC1980">
      <w:pPr>
        <w:pStyle w:val="Akapitzlist"/>
        <w:numPr>
          <w:ilvl w:val="0"/>
          <w:numId w:val="6"/>
        </w:numPr>
        <w:spacing w:after="0" w:line="360" w:lineRule="auto"/>
        <w:rPr>
          <w:rFonts w:eastAsia="Times New Roman" w:cstheme="minorHAnsi"/>
          <w:sz w:val="24"/>
          <w:szCs w:val="24"/>
          <w:lang w:eastAsia="pl-PL"/>
        </w:rPr>
      </w:pPr>
      <w:r w:rsidRPr="0025432C">
        <w:rPr>
          <w:rFonts w:eastAsia="Times New Roman" w:cstheme="minorHAnsi"/>
          <w:sz w:val="24"/>
          <w:szCs w:val="24"/>
          <w:lang w:eastAsia="pl-PL"/>
        </w:rPr>
        <w:t xml:space="preserve">Autorzy publikacji będą dążyli do zamieszczania w Repozytorium </w:t>
      </w:r>
      <w:r w:rsidR="00F86E1B" w:rsidRPr="0025432C">
        <w:rPr>
          <w:rFonts w:eastAsia="Times New Roman" w:cstheme="minorHAnsi"/>
          <w:sz w:val="24"/>
          <w:szCs w:val="24"/>
          <w:lang w:eastAsia="pl-PL"/>
        </w:rPr>
        <w:t>UMB</w:t>
      </w:r>
      <w:r w:rsidRPr="0025432C">
        <w:rPr>
          <w:rFonts w:eastAsia="Times New Roman" w:cstheme="minorHAnsi"/>
          <w:sz w:val="24"/>
          <w:szCs w:val="24"/>
          <w:lang w:eastAsia="pl-PL"/>
        </w:rPr>
        <w:t xml:space="preserve"> ich elektronicznej wersji (preprint, postprint, inna), o ile pozwala</w:t>
      </w:r>
      <w:r w:rsidR="00C9017F">
        <w:rPr>
          <w:rFonts w:eastAsia="Times New Roman" w:cstheme="minorHAnsi"/>
          <w:sz w:val="24"/>
          <w:szCs w:val="24"/>
          <w:lang w:eastAsia="pl-PL"/>
        </w:rPr>
        <w:t xml:space="preserve"> na to</w:t>
      </w:r>
      <w:r w:rsidRPr="0025432C">
        <w:rPr>
          <w:rFonts w:eastAsia="Times New Roman" w:cstheme="minorHAnsi"/>
          <w:sz w:val="24"/>
          <w:szCs w:val="24"/>
          <w:lang w:eastAsia="pl-PL"/>
        </w:rPr>
        <w:t xml:space="preserve"> polityka wydawcy, </w:t>
      </w:r>
      <w:r w:rsidR="00AA7361" w:rsidRPr="0025432C">
        <w:rPr>
          <w:rFonts w:eastAsia="Times New Roman" w:cstheme="minorHAnsi"/>
          <w:sz w:val="24"/>
          <w:szCs w:val="24"/>
          <w:lang w:eastAsia="pl-PL"/>
        </w:rPr>
        <w:br/>
      </w:r>
      <w:r w:rsidRPr="0025432C">
        <w:rPr>
          <w:rFonts w:eastAsia="Times New Roman" w:cstheme="minorHAnsi"/>
          <w:sz w:val="24"/>
          <w:szCs w:val="24"/>
          <w:lang w:eastAsia="pl-PL"/>
        </w:rPr>
        <w:t xml:space="preserve">w najszybszym możliwym terminie. </w:t>
      </w:r>
    </w:p>
    <w:p w:rsidR="00F86E1B" w:rsidRPr="0025432C" w:rsidRDefault="00E95F03" w:rsidP="00DC1980">
      <w:pPr>
        <w:pStyle w:val="Akapitzlist"/>
        <w:numPr>
          <w:ilvl w:val="0"/>
          <w:numId w:val="6"/>
        </w:numPr>
        <w:spacing w:after="0" w:line="360" w:lineRule="auto"/>
        <w:rPr>
          <w:rFonts w:eastAsia="Times New Roman" w:cstheme="minorHAnsi"/>
          <w:sz w:val="24"/>
          <w:szCs w:val="24"/>
          <w:lang w:eastAsia="pl-PL"/>
        </w:rPr>
      </w:pPr>
      <w:r w:rsidRPr="0025432C">
        <w:rPr>
          <w:rFonts w:eastAsia="Times New Roman" w:cstheme="minorHAnsi"/>
          <w:sz w:val="24"/>
          <w:szCs w:val="24"/>
          <w:lang w:eastAsia="pl-PL"/>
        </w:rPr>
        <w:t>W przypadku gdy wydawca nie zezwala na archiwizację</w:t>
      </w:r>
      <w:r w:rsidR="00F86E1B" w:rsidRPr="0025432C">
        <w:rPr>
          <w:rFonts w:eastAsia="Times New Roman" w:cstheme="minorHAnsi"/>
          <w:sz w:val="24"/>
          <w:szCs w:val="24"/>
          <w:lang w:eastAsia="pl-PL"/>
        </w:rPr>
        <w:t xml:space="preserve"> </w:t>
      </w:r>
      <w:r w:rsidRPr="0025432C">
        <w:rPr>
          <w:rFonts w:eastAsia="Times New Roman" w:cstheme="minorHAnsi"/>
          <w:sz w:val="24"/>
          <w:szCs w:val="24"/>
          <w:lang w:eastAsia="pl-PL"/>
        </w:rPr>
        <w:t>żadnej z wersji publikacji, autorzy</w:t>
      </w:r>
      <w:r w:rsidR="00F86E1B" w:rsidRPr="0025432C">
        <w:rPr>
          <w:rFonts w:eastAsia="Times New Roman" w:cstheme="minorHAnsi"/>
          <w:sz w:val="24"/>
          <w:szCs w:val="24"/>
          <w:lang w:eastAsia="pl-PL"/>
        </w:rPr>
        <w:t xml:space="preserve"> </w:t>
      </w:r>
      <w:r w:rsidRPr="0025432C">
        <w:rPr>
          <w:rFonts w:eastAsia="Times New Roman" w:cstheme="minorHAnsi"/>
          <w:sz w:val="24"/>
          <w:szCs w:val="24"/>
          <w:lang w:eastAsia="pl-PL"/>
        </w:rPr>
        <w:t>dołożą wszelkich starań – poprzez negocjację warunków umowy z wydawcą</w:t>
      </w:r>
      <w:r w:rsidR="00AA7361" w:rsidRPr="0025432C">
        <w:rPr>
          <w:rFonts w:eastAsia="Times New Roman" w:cstheme="minorHAnsi"/>
          <w:sz w:val="24"/>
          <w:szCs w:val="24"/>
          <w:lang w:eastAsia="pl-PL"/>
        </w:rPr>
        <w:t xml:space="preserve"> </w:t>
      </w:r>
      <w:r w:rsidRPr="0025432C">
        <w:rPr>
          <w:rFonts w:eastAsia="Times New Roman" w:cstheme="minorHAnsi"/>
          <w:sz w:val="24"/>
          <w:szCs w:val="24"/>
          <w:lang w:eastAsia="pl-PL"/>
        </w:rPr>
        <w:t>– do realizac</w:t>
      </w:r>
      <w:r w:rsidR="00AA7361" w:rsidRPr="0025432C">
        <w:rPr>
          <w:rFonts w:eastAsia="Times New Roman" w:cstheme="minorHAnsi"/>
          <w:sz w:val="24"/>
          <w:szCs w:val="24"/>
          <w:lang w:eastAsia="pl-PL"/>
        </w:rPr>
        <w:t>ji zobowiązania wskazanego w ust</w:t>
      </w:r>
      <w:r w:rsidRPr="0025432C">
        <w:rPr>
          <w:rFonts w:eastAsia="Times New Roman" w:cstheme="minorHAnsi"/>
          <w:sz w:val="24"/>
          <w:szCs w:val="24"/>
          <w:lang w:eastAsia="pl-PL"/>
        </w:rPr>
        <w:t>.</w:t>
      </w:r>
      <w:r w:rsidR="00AA7361" w:rsidRPr="0025432C">
        <w:rPr>
          <w:rFonts w:eastAsia="Times New Roman" w:cstheme="minorHAnsi"/>
          <w:sz w:val="24"/>
          <w:szCs w:val="24"/>
          <w:lang w:eastAsia="pl-PL"/>
        </w:rPr>
        <w:t xml:space="preserve"> 4</w:t>
      </w:r>
      <w:r w:rsidRPr="0025432C">
        <w:rPr>
          <w:rFonts w:eastAsia="Times New Roman" w:cstheme="minorHAnsi"/>
          <w:sz w:val="24"/>
          <w:szCs w:val="24"/>
          <w:lang w:eastAsia="pl-PL"/>
        </w:rPr>
        <w:t>.</w:t>
      </w:r>
    </w:p>
    <w:p w:rsidR="00F86E1B" w:rsidRPr="0025432C" w:rsidRDefault="00E95F03" w:rsidP="00DC1980">
      <w:pPr>
        <w:pStyle w:val="Akapitzlist"/>
        <w:numPr>
          <w:ilvl w:val="0"/>
          <w:numId w:val="6"/>
        </w:numPr>
        <w:spacing w:after="0" w:line="360" w:lineRule="auto"/>
        <w:rPr>
          <w:rFonts w:eastAsia="Times New Roman" w:cstheme="minorHAnsi"/>
          <w:sz w:val="24"/>
          <w:szCs w:val="24"/>
          <w:lang w:eastAsia="pl-PL"/>
        </w:rPr>
      </w:pPr>
      <w:r w:rsidRPr="0025432C">
        <w:rPr>
          <w:rFonts w:eastAsia="Times New Roman" w:cstheme="minorHAnsi"/>
          <w:sz w:val="24"/>
          <w:szCs w:val="24"/>
          <w:lang w:eastAsia="pl-PL"/>
        </w:rPr>
        <w:t>Zdeponowane publikacje</w:t>
      </w:r>
      <w:r w:rsidR="00C9017F">
        <w:rPr>
          <w:rFonts w:eastAsia="Times New Roman" w:cstheme="minorHAnsi"/>
          <w:sz w:val="24"/>
          <w:szCs w:val="24"/>
          <w:lang w:eastAsia="pl-PL"/>
        </w:rPr>
        <w:t>,</w:t>
      </w:r>
      <w:r w:rsidRPr="0025432C">
        <w:rPr>
          <w:rFonts w:eastAsia="Times New Roman" w:cstheme="minorHAnsi"/>
          <w:sz w:val="24"/>
          <w:szCs w:val="24"/>
          <w:lang w:eastAsia="pl-PL"/>
        </w:rPr>
        <w:t xml:space="preserve"> objęte przez wydawcę okresem embarga</w:t>
      </w:r>
      <w:r w:rsidR="00C9017F">
        <w:rPr>
          <w:rFonts w:eastAsia="Times New Roman" w:cstheme="minorHAnsi"/>
          <w:sz w:val="24"/>
          <w:szCs w:val="24"/>
          <w:lang w:eastAsia="pl-PL"/>
        </w:rPr>
        <w:t>,</w:t>
      </w:r>
      <w:r w:rsidRPr="0025432C">
        <w:rPr>
          <w:rFonts w:eastAsia="Times New Roman" w:cstheme="minorHAnsi"/>
          <w:sz w:val="24"/>
          <w:szCs w:val="24"/>
          <w:lang w:eastAsia="pl-PL"/>
        </w:rPr>
        <w:t xml:space="preserve"> do upływu tego okresu są przechowywane w pamięci buforowej systemu.</w:t>
      </w:r>
    </w:p>
    <w:p w:rsidR="00830C79" w:rsidRPr="0025432C" w:rsidRDefault="00E95F03" w:rsidP="00DC1980">
      <w:pPr>
        <w:pStyle w:val="Akapitzlist"/>
        <w:numPr>
          <w:ilvl w:val="0"/>
          <w:numId w:val="6"/>
        </w:numPr>
        <w:spacing w:after="0" w:line="360" w:lineRule="auto"/>
        <w:rPr>
          <w:rFonts w:eastAsia="Times New Roman" w:cstheme="minorHAnsi"/>
          <w:sz w:val="24"/>
          <w:szCs w:val="24"/>
          <w:lang w:eastAsia="pl-PL"/>
        </w:rPr>
      </w:pPr>
      <w:r w:rsidRPr="0025432C">
        <w:rPr>
          <w:rFonts w:eastAsia="Times New Roman" w:cstheme="minorHAnsi"/>
          <w:sz w:val="24"/>
          <w:szCs w:val="24"/>
          <w:lang w:eastAsia="pl-PL"/>
        </w:rPr>
        <w:t xml:space="preserve">Dysertacje zamieszczają w Repozytorium </w:t>
      </w:r>
      <w:r w:rsidR="00F86E1B" w:rsidRPr="0025432C">
        <w:rPr>
          <w:rFonts w:eastAsia="Times New Roman" w:cstheme="minorHAnsi"/>
          <w:sz w:val="24"/>
          <w:szCs w:val="24"/>
          <w:lang w:eastAsia="pl-PL"/>
        </w:rPr>
        <w:t>UMB</w:t>
      </w:r>
      <w:r w:rsidRPr="0025432C">
        <w:rPr>
          <w:rFonts w:eastAsia="Times New Roman" w:cstheme="minorHAnsi"/>
          <w:sz w:val="24"/>
          <w:szCs w:val="24"/>
          <w:lang w:eastAsia="pl-PL"/>
        </w:rPr>
        <w:t xml:space="preserve"> redaktorzy, o ile autor udzielił licencji na rozpowszechnienie dzieła w ramach Repozytorium </w:t>
      </w:r>
      <w:r w:rsidR="00F86E1B" w:rsidRPr="0025432C">
        <w:rPr>
          <w:rFonts w:eastAsia="Times New Roman" w:cstheme="minorHAnsi"/>
          <w:sz w:val="24"/>
          <w:szCs w:val="24"/>
          <w:lang w:eastAsia="pl-PL"/>
        </w:rPr>
        <w:t>UMB</w:t>
      </w:r>
      <w:r w:rsidRPr="0025432C">
        <w:rPr>
          <w:rFonts w:eastAsia="Times New Roman" w:cstheme="minorHAnsi"/>
          <w:sz w:val="24"/>
          <w:szCs w:val="24"/>
          <w:lang w:eastAsia="pl-PL"/>
        </w:rPr>
        <w:t xml:space="preserve"> na wybranej przez siebie otwartej licencji</w:t>
      </w:r>
      <w:r w:rsidR="00DC1980">
        <w:rPr>
          <w:rFonts w:eastAsia="Times New Roman" w:cstheme="minorHAnsi"/>
          <w:sz w:val="24"/>
          <w:szCs w:val="24"/>
          <w:lang w:eastAsia="pl-PL"/>
        </w:rPr>
        <w:t>.</w:t>
      </w:r>
    </w:p>
    <w:p w:rsidR="00830C79" w:rsidRPr="0025432C" w:rsidRDefault="00FE4AF3" w:rsidP="00DC1980">
      <w:pPr>
        <w:pStyle w:val="Akapitzlist"/>
        <w:numPr>
          <w:ilvl w:val="0"/>
          <w:numId w:val="6"/>
        </w:numPr>
        <w:spacing w:line="360" w:lineRule="auto"/>
        <w:rPr>
          <w:rFonts w:eastAsia="Times New Roman" w:cstheme="minorHAnsi"/>
          <w:sz w:val="24"/>
          <w:szCs w:val="24"/>
          <w:lang w:eastAsia="pl-PL"/>
        </w:rPr>
      </w:pPr>
      <w:r w:rsidRPr="0025432C">
        <w:rPr>
          <w:rFonts w:eastAsia="Times New Roman" w:cstheme="minorHAnsi"/>
          <w:sz w:val="24"/>
          <w:szCs w:val="24"/>
          <w:lang w:eastAsia="pl-PL"/>
        </w:rPr>
        <w:t xml:space="preserve">Twórcy deponowanych w Repozytorium </w:t>
      </w:r>
      <w:r w:rsidR="00C9017F">
        <w:rPr>
          <w:rFonts w:eastAsia="Times New Roman" w:cstheme="minorHAnsi"/>
          <w:sz w:val="24"/>
          <w:szCs w:val="24"/>
          <w:lang w:eastAsia="pl-PL"/>
        </w:rPr>
        <w:t>UMB</w:t>
      </w:r>
      <w:r w:rsidRPr="0025432C">
        <w:rPr>
          <w:rFonts w:eastAsia="Times New Roman" w:cstheme="minorHAnsi"/>
          <w:sz w:val="24"/>
          <w:szCs w:val="24"/>
          <w:lang w:eastAsia="pl-PL"/>
        </w:rPr>
        <w:t xml:space="preserve"> danych badawczych dążą do zapewnienia, aby były one rzetelne, identyfikowalne, dostępne, nadające się do przeprowadzenia badań, użyteczne poza pierwotnym celem (dla którego zostały zebrane) oraz interoperacyjne. Deponowane dane muszą być zanonimizowane.</w:t>
      </w:r>
      <w:r w:rsidR="008239F8">
        <w:rPr>
          <w:rFonts w:eastAsia="Times New Roman" w:cstheme="minorHAnsi"/>
          <w:sz w:val="24"/>
          <w:szCs w:val="24"/>
          <w:lang w:eastAsia="pl-PL"/>
        </w:rPr>
        <w:t xml:space="preserve"> </w:t>
      </w:r>
    </w:p>
    <w:p w:rsidR="00024023" w:rsidRPr="0025432C" w:rsidRDefault="00E95F03" w:rsidP="00DC1980">
      <w:pPr>
        <w:pStyle w:val="Nagwek1"/>
        <w:spacing w:line="360" w:lineRule="auto"/>
      </w:pPr>
      <w:r w:rsidRPr="0025432C">
        <w:t>§ 4</w:t>
      </w:r>
    </w:p>
    <w:p w:rsidR="00024023" w:rsidRPr="0025432C" w:rsidRDefault="00E95F03" w:rsidP="00DC1980">
      <w:pPr>
        <w:pStyle w:val="Nagwek1"/>
        <w:spacing w:line="360" w:lineRule="auto"/>
      </w:pPr>
      <w:r w:rsidRPr="0025432C">
        <w:t>Zasady udostępniania</w:t>
      </w:r>
    </w:p>
    <w:p w:rsidR="00024023" w:rsidRPr="0025432C" w:rsidRDefault="00E95F03" w:rsidP="00DC1980">
      <w:pPr>
        <w:pStyle w:val="Akapitzlist"/>
        <w:numPr>
          <w:ilvl w:val="0"/>
          <w:numId w:val="7"/>
        </w:numPr>
        <w:spacing w:after="0" w:line="360" w:lineRule="auto"/>
        <w:rPr>
          <w:rFonts w:eastAsia="Times New Roman" w:cstheme="minorHAnsi"/>
          <w:sz w:val="24"/>
          <w:szCs w:val="24"/>
          <w:lang w:eastAsia="pl-PL"/>
        </w:rPr>
      </w:pPr>
      <w:r w:rsidRPr="0025432C">
        <w:rPr>
          <w:rFonts w:eastAsia="Times New Roman" w:cstheme="minorHAnsi"/>
          <w:sz w:val="24"/>
          <w:szCs w:val="24"/>
          <w:lang w:eastAsia="pl-PL"/>
        </w:rPr>
        <w:t xml:space="preserve">Udostępnianie materiałów w Repozytorium </w:t>
      </w:r>
      <w:r w:rsidR="00024023" w:rsidRPr="0025432C">
        <w:rPr>
          <w:rFonts w:eastAsia="Times New Roman" w:cstheme="minorHAnsi"/>
          <w:sz w:val="24"/>
          <w:szCs w:val="24"/>
          <w:lang w:eastAsia="pl-PL"/>
        </w:rPr>
        <w:t xml:space="preserve">UMB </w:t>
      </w:r>
      <w:r w:rsidRPr="0025432C">
        <w:rPr>
          <w:rFonts w:eastAsia="Times New Roman" w:cstheme="minorHAnsi"/>
          <w:sz w:val="24"/>
          <w:szCs w:val="24"/>
          <w:lang w:eastAsia="pl-PL"/>
        </w:rPr>
        <w:t>odbywa się dla wszystkich zainteresowanych nieodpłatnie, na podstawie otwartych licencji bez ograniczeń czasowych i terytorialnych.</w:t>
      </w:r>
    </w:p>
    <w:p w:rsidR="00024023" w:rsidRPr="0025432C" w:rsidRDefault="00E95F03" w:rsidP="00DC1980">
      <w:pPr>
        <w:pStyle w:val="Akapitzlist"/>
        <w:numPr>
          <w:ilvl w:val="0"/>
          <w:numId w:val="7"/>
        </w:numPr>
        <w:spacing w:after="0" w:line="360" w:lineRule="auto"/>
        <w:rPr>
          <w:rFonts w:eastAsia="Times New Roman" w:cstheme="minorHAnsi"/>
          <w:sz w:val="24"/>
          <w:szCs w:val="24"/>
          <w:lang w:eastAsia="pl-PL"/>
        </w:rPr>
      </w:pPr>
      <w:r w:rsidRPr="0025432C">
        <w:rPr>
          <w:rFonts w:eastAsia="Times New Roman" w:cstheme="minorHAnsi"/>
          <w:sz w:val="24"/>
          <w:szCs w:val="24"/>
          <w:lang w:eastAsia="pl-PL"/>
        </w:rPr>
        <w:t>Zdeponowane wersje publikacji naukowych objęte okresem embarga są</w:t>
      </w:r>
      <w:r w:rsidR="00024023" w:rsidRPr="0025432C">
        <w:rPr>
          <w:rFonts w:eastAsia="Times New Roman" w:cstheme="minorHAnsi"/>
          <w:sz w:val="24"/>
          <w:szCs w:val="24"/>
          <w:lang w:eastAsia="pl-PL"/>
        </w:rPr>
        <w:t xml:space="preserve"> </w:t>
      </w:r>
      <w:r w:rsidRPr="0025432C">
        <w:rPr>
          <w:rFonts w:eastAsia="Times New Roman" w:cstheme="minorHAnsi"/>
          <w:sz w:val="24"/>
          <w:szCs w:val="24"/>
          <w:lang w:eastAsia="pl-PL"/>
        </w:rPr>
        <w:t>udostępniane w</w:t>
      </w:r>
      <w:r w:rsidR="00024023" w:rsidRPr="0025432C">
        <w:rPr>
          <w:rFonts w:eastAsia="Times New Roman" w:cstheme="minorHAnsi"/>
          <w:sz w:val="24"/>
          <w:szCs w:val="24"/>
          <w:lang w:eastAsia="pl-PL"/>
        </w:rPr>
        <w:t xml:space="preserve"> </w:t>
      </w:r>
      <w:r w:rsidRPr="0025432C">
        <w:rPr>
          <w:rFonts w:eastAsia="Times New Roman" w:cstheme="minorHAnsi"/>
          <w:sz w:val="24"/>
          <w:szCs w:val="24"/>
          <w:lang w:eastAsia="pl-PL"/>
        </w:rPr>
        <w:t xml:space="preserve">Repozytorium </w:t>
      </w:r>
      <w:r w:rsidR="00024023" w:rsidRPr="0025432C">
        <w:rPr>
          <w:rFonts w:eastAsia="Times New Roman" w:cstheme="minorHAnsi"/>
          <w:sz w:val="24"/>
          <w:szCs w:val="24"/>
          <w:lang w:eastAsia="pl-PL"/>
        </w:rPr>
        <w:t>UMB</w:t>
      </w:r>
      <w:r w:rsidRPr="0025432C">
        <w:rPr>
          <w:rFonts w:eastAsia="Times New Roman" w:cstheme="minorHAnsi"/>
          <w:sz w:val="24"/>
          <w:szCs w:val="24"/>
          <w:lang w:eastAsia="pl-PL"/>
        </w:rPr>
        <w:t xml:space="preserve"> po tym okresie.</w:t>
      </w:r>
    </w:p>
    <w:p w:rsidR="005264B5" w:rsidRPr="0025432C" w:rsidRDefault="00E95F03" w:rsidP="00DC1980">
      <w:pPr>
        <w:pStyle w:val="Akapitzlist"/>
        <w:numPr>
          <w:ilvl w:val="0"/>
          <w:numId w:val="7"/>
        </w:numPr>
        <w:spacing w:after="0" w:line="360" w:lineRule="auto"/>
        <w:rPr>
          <w:rFonts w:eastAsia="Times New Roman" w:cstheme="minorHAnsi"/>
          <w:sz w:val="24"/>
          <w:szCs w:val="24"/>
          <w:lang w:eastAsia="pl-PL"/>
        </w:rPr>
      </w:pPr>
      <w:r w:rsidRPr="0025432C">
        <w:rPr>
          <w:rFonts w:eastAsia="Times New Roman" w:cstheme="minorHAnsi"/>
          <w:sz w:val="24"/>
          <w:szCs w:val="24"/>
          <w:lang w:eastAsia="pl-PL"/>
        </w:rPr>
        <w:t>Deponowane przez autora materiały</w:t>
      </w:r>
      <w:r w:rsidR="005264B5" w:rsidRPr="0025432C">
        <w:rPr>
          <w:rFonts w:eastAsia="Times New Roman" w:cstheme="minorHAnsi"/>
          <w:sz w:val="24"/>
          <w:szCs w:val="24"/>
          <w:lang w:eastAsia="pl-PL"/>
        </w:rPr>
        <w:t xml:space="preserve"> </w:t>
      </w:r>
      <w:r w:rsidRPr="0025432C">
        <w:rPr>
          <w:rFonts w:eastAsia="Times New Roman" w:cstheme="minorHAnsi"/>
          <w:sz w:val="24"/>
          <w:szCs w:val="24"/>
          <w:lang w:eastAsia="pl-PL"/>
        </w:rPr>
        <w:t xml:space="preserve">mogą być udostępniane w Repozytorium </w:t>
      </w:r>
      <w:r w:rsidR="00024023" w:rsidRPr="0025432C">
        <w:rPr>
          <w:rFonts w:eastAsia="Times New Roman" w:cstheme="minorHAnsi"/>
          <w:sz w:val="24"/>
          <w:szCs w:val="24"/>
          <w:lang w:eastAsia="pl-PL"/>
        </w:rPr>
        <w:t>UMB</w:t>
      </w:r>
      <w:r w:rsidRPr="0025432C">
        <w:rPr>
          <w:rFonts w:eastAsia="Times New Roman" w:cstheme="minorHAnsi"/>
          <w:sz w:val="24"/>
          <w:szCs w:val="24"/>
          <w:lang w:eastAsia="pl-PL"/>
        </w:rPr>
        <w:t xml:space="preserve"> </w:t>
      </w:r>
      <w:r w:rsidR="00D93DFF" w:rsidRPr="0025432C">
        <w:rPr>
          <w:rFonts w:eastAsia="Times New Roman" w:cstheme="minorHAnsi"/>
          <w:sz w:val="24"/>
          <w:szCs w:val="24"/>
          <w:lang w:eastAsia="pl-PL"/>
        </w:rPr>
        <w:br/>
      </w:r>
      <w:r w:rsidRPr="0025432C">
        <w:rPr>
          <w:rFonts w:eastAsia="Times New Roman" w:cstheme="minorHAnsi"/>
          <w:sz w:val="24"/>
          <w:szCs w:val="24"/>
          <w:lang w:eastAsia="pl-PL"/>
        </w:rPr>
        <w:t>w innych formatach</w:t>
      </w:r>
      <w:r w:rsidR="005264B5" w:rsidRPr="0025432C">
        <w:rPr>
          <w:rFonts w:eastAsia="Times New Roman" w:cstheme="minorHAnsi"/>
          <w:sz w:val="24"/>
          <w:szCs w:val="24"/>
          <w:lang w:eastAsia="pl-PL"/>
        </w:rPr>
        <w:t xml:space="preserve"> </w:t>
      </w:r>
      <w:r w:rsidRPr="0025432C">
        <w:rPr>
          <w:rFonts w:eastAsia="Times New Roman" w:cstheme="minorHAnsi"/>
          <w:sz w:val="24"/>
          <w:szCs w:val="24"/>
          <w:lang w:eastAsia="pl-PL"/>
        </w:rPr>
        <w:t>niż te, w których</w:t>
      </w:r>
      <w:r w:rsidR="005264B5" w:rsidRPr="0025432C">
        <w:rPr>
          <w:rFonts w:eastAsia="Times New Roman" w:cstheme="minorHAnsi"/>
          <w:sz w:val="24"/>
          <w:szCs w:val="24"/>
          <w:lang w:eastAsia="pl-PL"/>
        </w:rPr>
        <w:t xml:space="preserve"> </w:t>
      </w:r>
      <w:r w:rsidRPr="0025432C">
        <w:rPr>
          <w:rFonts w:eastAsia="Times New Roman" w:cstheme="minorHAnsi"/>
          <w:sz w:val="24"/>
          <w:szCs w:val="24"/>
          <w:lang w:eastAsia="pl-PL"/>
        </w:rPr>
        <w:t>zostały zdeponowane, w tym w plikach zgodnych</w:t>
      </w:r>
      <w:r w:rsidR="0017362D" w:rsidRPr="0025432C">
        <w:rPr>
          <w:rFonts w:eastAsia="Times New Roman" w:cstheme="minorHAnsi"/>
          <w:sz w:val="24"/>
          <w:szCs w:val="24"/>
          <w:lang w:eastAsia="pl-PL"/>
        </w:rPr>
        <w:t xml:space="preserve"> z</w:t>
      </w:r>
      <w:r w:rsidRPr="0025432C">
        <w:rPr>
          <w:rFonts w:eastAsia="Times New Roman" w:cstheme="minorHAnsi"/>
          <w:sz w:val="24"/>
          <w:szCs w:val="24"/>
          <w:lang w:eastAsia="pl-PL"/>
        </w:rPr>
        <w:t xml:space="preserve"> zobowiązującym standardem</w:t>
      </w:r>
      <w:r w:rsidR="00D93DFF" w:rsidRPr="0025432C">
        <w:rPr>
          <w:rFonts w:eastAsia="Times New Roman" w:cstheme="minorHAnsi"/>
          <w:sz w:val="24"/>
          <w:szCs w:val="24"/>
          <w:lang w:eastAsia="pl-PL"/>
        </w:rPr>
        <w:t xml:space="preserve"> </w:t>
      </w:r>
      <w:r w:rsidRPr="0025432C">
        <w:rPr>
          <w:rFonts w:eastAsia="Times New Roman" w:cstheme="minorHAnsi"/>
          <w:sz w:val="24"/>
          <w:szCs w:val="24"/>
          <w:lang w:eastAsia="pl-PL"/>
        </w:rPr>
        <w:t>WCAG.</w:t>
      </w:r>
    </w:p>
    <w:p w:rsidR="00DC1980" w:rsidRDefault="00DC1980" w:rsidP="00DC1980">
      <w:pPr>
        <w:pStyle w:val="Nagwek1"/>
        <w:spacing w:line="360" w:lineRule="auto"/>
      </w:pPr>
      <w:r>
        <w:br w:type="page"/>
      </w:r>
    </w:p>
    <w:p w:rsidR="005264B5" w:rsidRPr="0025432C" w:rsidRDefault="00E95F03" w:rsidP="00DC1980">
      <w:pPr>
        <w:pStyle w:val="Nagwek1"/>
        <w:spacing w:line="360" w:lineRule="auto"/>
      </w:pPr>
      <w:r w:rsidRPr="0025432C">
        <w:lastRenderedPageBreak/>
        <w:t>§ 5</w:t>
      </w:r>
    </w:p>
    <w:p w:rsidR="005264B5" w:rsidRPr="0025432C" w:rsidRDefault="00E95F03" w:rsidP="00DC1980">
      <w:pPr>
        <w:pStyle w:val="Nagwek1"/>
        <w:spacing w:line="360" w:lineRule="auto"/>
      </w:pPr>
      <w:r w:rsidRPr="0025432C">
        <w:t>Odpowiedzialność</w:t>
      </w:r>
    </w:p>
    <w:p w:rsidR="008A16FE" w:rsidRPr="0025432C" w:rsidRDefault="008A16FE" w:rsidP="00DC1980">
      <w:pPr>
        <w:spacing w:after="0" w:line="360" w:lineRule="auto"/>
        <w:rPr>
          <w:rFonts w:eastAsia="Times New Roman" w:cstheme="minorHAnsi"/>
          <w:sz w:val="24"/>
          <w:szCs w:val="24"/>
          <w:lang w:eastAsia="pl-PL"/>
        </w:rPr>
      </w:pPr>
    </w:p>
    <w:p w:rsidR="005264B5" w:rsidRPr="0025432C" w:rsidRDefault="00E95F03" w:rsidP="00DC1980">
      <w:pPr>
        <w:pStyle w:val="Akapitzlist"/>
        <w:numPr>
          <w:ilvl w:val="0"/>
          <w:numId w:val="8"/>
        </w:numPr>
        <w:spacing w:after="0" w:line="360" w:lineRule="auto"/>
        <w:rPr>
          <w:rFonts w:eastAsia="Times New Roman" w:cstheme="minorHAnsi"/>
          <w:sz w:val="24"/>
          <w:szCs w:val="24"/>
          <w:lang w:eastAsia="pl-PL"/>
        </w:rPr>
      </w:pPr>
      <w:r w:rsidRPr="0025432C">
        <w:rPr>
          <w:rFonts w:eastAsia="Times New Roman" w:cstheme="minorHAnsi"/>
          <w:sz w:val="24"/>
          <w:szCs w:val="24"/>
          <w:lang w:eastAsia="pl-PL"/>
        </w:rPr>
        <w:t>Autor ponosi pełną odpowiedzialność za zamieszczone materiały i odpowiada za ewentualne naruszenia praw autorskich osób trzecich oraz zamieszczanie treści mogących naruszać normy prawa obowiązujące w R</w:t>
      </w:r>
      <w:r w:rsidR="00D93DFF" w:rsidRPr="0025432C">
        <w:rPr>
          <w:rFonts w:eastAsia="Times New Roman" w:cstheme="minorHAnsi"/>
          <w:sz w:val="24"/>
          <w:szCs w:val="24"/>
          <w:lang w:eastAsia="pl-PL"/>
        </w:rPr>
        <w:t xml:space="preserve">zeczpospolitej </w:t>
      </w:r>
      <w:r w:rsidRPr="0025432C">
        <w:rPr>
          <w:rFonts w:eastAsia="Times New Roman" w:cstheme="minorHAnsi"/>
          <w:sz w:val="24"/>
          <w:szCs w:val="24"/>
          <w:lang w:eastAsia="pl-PL"/>
        </w:rPr>
        <w:t>P</w:t>
      </w:r>
      <w:r w:rsidR="00D93DFF" w:rsidRPr="0025432C">
        <w:rPr>
          <w:rFonts w:eastAsia="Times New Roman" w:cstheme="minorHAnsi"/>
          <w:sz w:val="24"/>
          <w:szCs w:val="24"/>
          <w:lang w:eastAsia="pl-PL"/>
        </w:rPr>
        <w:t>olskiej</w:t>
      </w:r>
      <w:r w:rsidRPr="0025432C">
        <w:rPr>
          <w:rFonts w:eastAsia="Times New Roman" w:cstheme="minorHAnsi"/>
          <w:sz w:val="24"/>
          <w:szCs w:val="24"/>
          <w:lang w:eastAsia="pl-PL"/>
        </w:rPr>
        <w:t>.</w:t>
      </w:r>
    </w:p>
    <w:p w:rsidR="005264B5" w:rsidRPr="0025432C" w:rsidRDefault="00E95F03" w:rsidP="00DC1980">
      <w:pPr>
        <w:pStyle w:val="Akapitzlist"/>
        <w:numPr>
          <w:ilvl w:val="0"/>
          <w:numId w:val="8"/>
        </w:numPr>
        <w:spacing w:after="0" w:line="360" w:lineRule="auto"/>
        <w:rPr>
          <w:rFonts w:eastAsia="Times New Roman" w:cstheme="minorHAnsi"/>
          <w:sz w:val="24"/>
          <w:szCs w:val="24"/>
          <w:lang w:eastAsia="pl-PL"/>
        </w:rPr>
      </w:pPr>
      <w:r w:rsidRPr="0025432C">
        <w:rPr>
          <w:rFonts w:eastAsia="Times New Roman" w:cstheme="minorHAnsi"/>
          <w:sz w:val="24"/>
          <w:szCs w:val="24"/>
          <w:lang w:eastAsia="pl-PL"/>
        </w:rPr>
        <w:t xml:space="preserve">Zasób Repozytorium </w:t>
      </w:r>
      <w:r w:rsidR="005264B5" w:rsidRPr="0025432C">
        <w:rPr>
          <w:rFonts w:eastAsia="Times New Roman" w:cstheme="minorHAnsi"/>
          <w:sz w:val="24"/>
          <w:szCs w:val="24"/>
          <w:lang w:eastAsia="pl-PL"/>
        </w:rPr>
        <w:t>UMB</w:t>
      </w:r>
      <w:r w:rsidRPr="0025432C">
        <w:rPr>
          <w:rFonts w:eastAsia="Times New Roman" w:cstheme="minorHAnsi"/>
          <w:sz w:val="24"/>
          <w:szCs w:val="24"/>
          <w:lang w:eastAsia="pl-PL"/>
        </w:rPr>
        <w:t xml:space="preserve"> jest przechowywany bezterminowo, z zachowaniem bezpieczeństwa danych.</w:t>
      </w:r>
    </w:p>
    <w:p w:rsidR="00024023" w:rsidRPr="0025432C" w:rsidRDefault="00E95F03" w:rsidP="00DC1980">
      <w:pPr>
        <w:pStyle w:val="Akapitzlist"/>
        <w:numPr>
          <w:ilvl w:val="0"/>
          <w:numId w:val="8"/>
        </w:numPr>
        <w:spacing w:after="0" w:line="360" w:lineRule="auto"/>
        <w:rPr>
          <w:rFonts w:eastAsia="Times New Roman" w:cstheme="minorHAnsi"/>
          <w:sz w:val="24"/>
          <w:szCs w:val="24"/>
          <w:lang w:eastAsia="pl-PL"/>
        </w:rPr>
      </w:pPr>
      <w:r w:rsidRPr="0025432C">
        <w:rPr>
          <w:rFonts w:eastAsia="Times New Roman" w:cstheme="minorHAnsi"/>
          <w:sz w:val="24"/>
          <w:szCs w:val="24"/>
          <w:lang w:eastAsia="pl-PL"/>
        </w:rPr>
        <w:t>W wyjątkowych sytuacjach, możliwe jest zaktualizowanie lub usunięcie zdeponowanego materiału, wyłącznie za pośrednictwem redaktora Repozytorium</w:t>
      </w:r>
      <w:r w:rsidR="002B209A" w:rsidRPr="0025432C">
        <w:rPr>
          <w:rFonts w:eastAsia="Times New Roman" w:cstheme="minorHAnsi"/>
          <w:sz w:val="24"/>
          <w:szCs w:val="24"/>
          <w:lang w:eastAsia="pl-PL"/>
        </w:rPr>
        <w:t xml:space="preserve"> UMB</w:t>
      </w:r>
      <w:r w:rsidRPr="0025432C">
        <w:rPr>
          <w:rFonts w:eastAsia="Times New Roman" w:cstheme="minorHAnsi"/>
          <w:sz w:val="24"/>
          <w:szCs w:val="24"/>
          <w:lang w:eastAsia="pl-PL"/>
        </w:rPr>
        <w:t>.</w:t>
      </w:r>
    </w:p>
    <w:p w:rsidR="005264B5" w:rsidRPr="0025432C" w:rsidRDefault="00E95F03" w:rsidP="00DC1980">
      <w:pPr>
        <w:pStyle w:val="Akapitzlist"/>
        <w:numPr>
          <w:ilvl w:val="0"/>
          <w:numId w:val="8"/>
        </w:numPr>
        <w:spacing w:after="0" w:line="360" w:lineRule="auto"/>
        <w:rPr>
          <w:rFonts w:eastAsia="Times New Roman" w:cstheme="minorHAnsi"/>
          <w:sz w:val="24"/>
          <w:szCs w:val="24"/>
          <w:lang w:eastAsia="pl-PL"/>
        </w:rPr>
      </w:pPr>
      <w:r w:rsidRPr="0025432C">
        <w:rPr>
          <w:rFonts w:eastAsia="Times New Roman" w:cstheme="minorHAnsi"/>
          <w:sz w:val="24"/>
          <w:szCs w:val="24"/>
          <w:lang w:eastAsia="pl-PL"/>
        </w:rPr>
        <w:t xml:space="preserve">Materiały naruszające niniejszy Regulamin mogą być usunięte przez redaktora Repozytorium </w:t>
      </w:r>
      <w:r w:rsidR="005264B5" w:rsidRPr="0025432C">
        <w:rPr>
          <w:rFonts w:eastAsia="Times New Roman" w:cstheme="minorHAnsi"/>
          <w:sz w:val="24"/>
          <w:szCs w:val="24"/>
          <w:lang w:eastAsia="pl-PL"/>
        </w:rPr>
        <w:t xml:space="preserve">UMB </w:t>
      </w:r>
      <w:r w:rsidRPr="0025432C">
        <w:rPr>
          <w:rFonts w:eastAsia="Times New Roman" w:cstheme="minorHAnsi"/>
          <w:sz w:val="24"/>
          <w:szCs w:val="24"/>
          <w:lang w:eastAsia="pl-PL"/>
        </w:rPr>
        <w:t xml:space="preserve">bez zgody autora. Zapis ten dotyczy w szczególności zasobów, </w:t>
      </w:r>
      <w:r w:rsidR="00D93DFF" w:rsidRPr="0025432C">
        <w:rPr>
          <w:rFonts w:eastAsia="Times New Roman" w:cstheme="minorHAnsi"/>
          <w:sz w:val="24"/>
          <w:szCs w:val="24"/>
          <w:lang w:eastAsia="pl-PL"/>
        </w:rPr>
        <w:br/>
      </w:r>
      <w:r w:rsidRPr="0025432C">
        <w:rPr>
          <w:rFonts w:eastAsia="Times New Roman" w:cstheme="minorHAnsi"/>
          <w:sz w:val="24"/>
          <w:szCs w:val="24"/>
          <w:lang w:eastAsia="pl-PL"/>
        </w:rPr>
        <w:t>w stosunku do których zostało zgłoszone naruszenie praw autorskich</w:t>
      </w:r>
      <w:r w:rsidR="00C9017F">
        <w:rPr>
          <w:rFonts w:eastAsia="Times New Roman" w:cstheme="minorHAnsi"/>
          <w:sz w:val="24"/>
          <w:szCs w:val="24"/>
          <w:lang w:eastAsia="pl-PL"/>
        </w:rPr>
        <w:t>.</w:t>
      </w:r>
    </w:p>
    <w:p w:rsidR="005264B5" w:rsidRPr="0025432C" w:rsidRDefault="00E95F03" w:rsidP="00DC1980">
      <w:pPr>
        <w:pStyle w:val="Nagwek1"/>
        <w:spacing w:line="360" w:lineRule="auto"/>
      </w:pPr>
      <w:r w:rsidRPr="0025432C">
        <w:t>§ 6</w:t>
      </w:r>
    </w:p>
    <w:p w:rsidR="005264B5" w:rsidRPr="0025432C" w:rsidRDefault="00E95F03" w:rsidP="00DC1980">
      <w:pPr>
        <w:pStyle w:val="Nagwek1"/>
        <w:spacing w:line="360" w:lineRule="auto"/>
      </w:pPr>
      <w:r w:rsidRPr="0025432C">
        <w:t>Postanowienia końcowe</w:t>
      </w:r>
    </w:p>
    <w:p w:rsidR="00024023" w:rsidRPr="0025432C" w:rsidRDefault="00E95F03" w:rsidP="00DC1980">
      <w:pPr>
        <w:spacing w:line="360" w:lineRule="auto"/>
        <w:rPr>
          <w:rFonts w:eastAsia="Times New Roman" w:cstheme="minorHAnsi"/>
          <w:sz w:val="24"/>
          <w:szCs w:val="24"/>
          <w:lang w:eastAsia="pl-PL"/>
        </w:rPr>
      </w:pPr>
      <w:r w:rsidRPr="0025432C">
        <w:rPr>
          <w:rFonts w:eastAsia="Times New Roman" w:cstheme="minorHAnsi"/>
          <w:sz w:val="24"/>
          <w:szCs w:val="24"/>
          <w:lang w:eastAsia="pl-PL"/>
        </w:rPr>
        <w:t xml:space="preserve">W sprawach nieokreślonych w powyższym Regulaminie ma zastosowanie obowiązujące prawo tj. przepisy kodeksu cywilnego i innych ustaw. </w:t>
      </w:r>
    </w:p>
    <w:p w:rsidR="00D93DFF" w:rsidRPr="0025432C" w:rsidRDefault="00D93DFF" w:rsidP="00DC1980">
      <w:pPr>
        <w:spacing w:after="0" w:line="720" w:lineRule="auto"/>
        <w:rPr>
          <w:rFonts w:cstheme="minorHAnsi"/>
          <w:b/>
          <w:sz w:val="24"/>
          <w:szCs w:val="24"/>
        </w:rPr>
      </w:pPr>
      <w:r w:rsidRPr="0025432C">
        <w:rPr>
          <w:rFonts w:cstheme="minorHAnsi"/>
          <w:b/>
          <w:sz w:val="24"/>
          <w:szCs w:val="24"/>
        </w:rPr>
        <w:t>Rektor</w:t>
      </w:r>
    </w:p>
    <w:p w:rsidR="00D93DFF" w:rsidRPr="0025432C" w:rsidRDefault="00D93DFF" w:rsidP="00DC1980">
      <w:pPr>
        <w:spacing w:after="0" w:line="360" w:lineRule="auto"/>
        <w:rPr>
          <w:rFonts w:cstheme="minorHAnsi"/>
          <w:b/>
          <w:sz w:val="24"/>
          <w:szCs w:val="24"/>
        </w:rPr>
      </w:pPr>
      <w:r w:rsidRPr="0025432C">
        <w:rPr>
          <w:rFonts w:cstheme="minorHAnsi"/>
          <w:b/>
          <w:sz w:val="24"/>
          <w:szCs w:val="24"/>
        </w:rPr>
        <w:t>prof. dr hab. Adam Krętowski</w:t>
      </w:r>
    </w:p>
    <w:sectPr w:rsidR="00D93DFF" w:rsidRPr="0025432C" w:rsidSect="000251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10EF8"/>
    <w:multiLevelType w:val="hybridMultilevel"/>
    <w:tmpl w:val="C6567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D55607"/>
    <w:multiLevelType w:val="hybridMultilevel"/>
    <w:tmpl w:val="1C26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547976"/>
    <w:multiLevelType w:val="hybridMultilevel"/>
    <w:tmpl w:val="19F2D456"/>
    <w:lvl w:ilvl="0" w:tplc="8E84D23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77074D"/>
    <w:multiLevelType w:val="hybridMultilevel"/>
    <w:tmpl w:val="A6C0A4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B5502D"/>
    <w:multiLevelType w:val="hybridMultilevel"/>
    <w:tmpl w:val="32068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6F2BE0"/>
    <w:multiLevelType w:val="hybridMultilevel"/>
    <w:tmpl w:val="DB5C0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2AA789C"/>
    <w:multiLevelType w:val="hybridMultilevel"/>
    <w:tmpl w:val="9DC03F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DDE5BDE"/>
    <w:multiLevelType w:val="multilevel"/>
    <w:tmpl w:val="B9382E4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60522E3"/>
    <w:multiLevelType w:val="hybridMultilevel"/>
    <w:tmpl w:val="B7249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E042DD9"/>
    <w:multiLevelType w:val="hybridMultilevel"/>
    <w:tmpl w:val="4404A2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6"/>
  </w:num>
  <w:num w:numId="5">
    <w:abstractNumId w:val="9"/>
  </w:num>
  <w:num w:numId="6">
    <w:abstractNumId w:val="2"/>
  </w:num>
  <w:num w:numId="7">
    <w:abstractNumId w:val="0"/>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03"/>
    <w:rsid w:val="00024023"/>
    <w:rsid w:val="000251C2"/>
    <w:rsid w:val="000A1E00"/>
    <w:rsid w:val="000B3969"/>
    <w:rsid w:val="001207AB"/>
    <w:rsid w:val="0017362D"/>
    <w:rsid w:val="00205E34"/>
    <w:rsid w:val="00213FA8"/>
    <w:rsid w:val="0025432C"/>
    <w:rsid w:val="002B209A"/>
    <w:rsid w:val="00342EB0"/>
    <w:rsid w:val="005264B5"/>
    <w:rsid w:val="00641591"/>
    <w:rsid w:val="00726CFA"/>
    <w:rsid w:val="00792886"/>
    <w:rsid w:val="007B2BB9"/>
    <w:rsid w:val="007E7E07"/>
    <w:rsid w:val="008239F8"/>
    <w:rsid w:val="00830C79"/>
    <w:rsid w:val="00842191"/>
    <w:rsid w:val="0085383F"/>
    <w:rsid w:val="008A16FE"/>
    <w:rsid w:val="00A97C17"/>
    <w:rsid w:val="00AA7361"/>
    <w:rsid w:val="00B82590"/>
    <w:rsid w:val="00C544C8"/>
    <w:rsid w:val="00C9017F"/>
    <w:rsid w:val="00CA42EE"/>
    <w:rsid w:val="00D93DFF"/>
    <w:rsid w:val="00DC1980"/>
    <w:rsid w:val="00E95F03"/>
    <w:rsid w:val="00F86E1B"/>
    <w:rsid w:val="00FE4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F8CCDB-92F6-4242-B161-ABB39CE3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51C2"/>
  </w:style>
  <w:style w:type="paragraph" w:styleId="Nagwek1">
    <w:name w:val="heading 1"/>
    <w:basedOn w:val="Normalny"/>
    <w:next w:val="Normalny"/>
    <w:link w:val="Nagwek1Znak"/>
    <w:uiPriority w:val="9"/>
    <w:qFormat/>
    <w:rsid w:val="0025432C"/>
    <w:pPr>
      <w:spacing w:before="240" w:after="0" w:line="264" w:lineRule="auto"/>
      <w:outlineLvl w:val="0"/>
    </w:pPr>
    <w:rPr>
      <w:rFonts w:eastAsia="Times New Roman" w:cstheme="minorHAnsi"/>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95F03"/>
    <w:rPr>
      <w:color w:val="0000FF"/>
      <w:u w:val="single"/>
    </w:rPr>
  </w:style>
  <w:style w:type="paragraph" w:styleId="Tekstdymka">
    <w:name w:val="Balloon Text"/>
    <w:basedOn w:val="Normalny"/>
    <w:link w:val="TekstdymkaZnak"/>
    <w:uiPriority w:val="99"/>
    <w:semiHidden/>
    <w:unhideWhenUsed/>
    <w:rsid w:val="008A16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16FE"/>
    <w:rPr>
      <w:rFonts w:ascii="Segoe UI" w:hAnsi="Segoe UI" w:cs="Segoe UI"/>
      <w:sz w:val="18"/>
      <w:szCs w:val="18"/>
    </w:rPr>
  </w:style>
  <w:style w:type="paragraph" w:styleId="Akapitzlist">
    <w:name w:val="List Paragraph"/>
    <w:basedOn w:val="Normalny"/>
    <w:uiPriority w:val="34"/>
    <w:qFormat/>
    <w:rsid w:val="00AA7361"/>
    <w:pPr>
      <w:ind w:left="720"/>
      <w:contextualSpacing/>
    </w:pPr>
  </w:style>
  <w:style w:type="character" w:customStyle="1" w:styleId="Nagwek1Znak">
    <w:name w:val="Nagłówek 1 Znak"/>
    <w:basedOn w:val="Domylnaczcionkaakapitu"/>
    <w:link w:val="Nagwek1"/>
    <w:uiPriority w:val="9"/>
    <w:rsid w:val="0025432C"/>
    <w:rPr>
      <w:rFonts w:eastAsia="Times New Roman" w:cstheme="minorHAnsi"/>
      <w:b/>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640673">
      <w:bodyDiv w:val="1"/>
      <w:marLeft w:val="0"/>
      <w:marRight w:val="0"/>
      <w:marTop w:val="0"/>
      <w:marBottom w:val="0"/>
      <w:divBdr>
        <w:top w:val="none" w:sz="0" w:space="0" w:color="auto"/>
        <w:left w:val="none" w:sz="0" w:space="0" w:color="auto"/>
        <w:bottom w:val="none" w:sz="0" w:space="0" w:color="auto"/>
        <w:right w:val="none" w:sz="0" w:space="0" w:color="auto"/>
      </w:divBdr>
      <w:divsChild>
        <w:div w:id="142891375">
          <w:marLeft w:val="0"/>
          <w:marRight w:val="0"/>
          <w:marTop w:val="0"/>
          <w:marBottom w:val="0"/>
          <w:divBdr>
            <w:top w:val="none" w:sz="0" w:space="0" w:color="auto"/>
            <w:left w:val="none" w:sz="0" w:space="0" w:color="auto"/>
            <w:bottom w:val="none" w:sz="0" w:space="0" w:color="auto"/>
            <w:right w:val="none" w:sz="0" w:space="0" w:color="auto"/>
          </w:divBdr>
          <w:divsChild>
            <w:div w:id="667637656">
              <w:marLeft w:val="0"/>
              <w:marRight w:val="0"/>
              <w:marTop w:val="0"/>
              <w:marBottom w:val="0"/>
              <w:divBdr>
                <w:top w:val="none" w:sz="0" w:space="0" w:color="auto"/>
                <w:left w:val="none" w:sz="0" w:space="0" w:color="auto"/>
                <w:bottom w:val="none" w:sz="0" w:space="0" w:color="auto"/>
                <w:right w:val="none" w:sz="0" w:space="0" w:color="auto"/>
              </w:divBdr>
              <w:divsChild>
                <w:div w:id="18967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B9C01-9448-4385-888D-A3E83143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836</Words>
  <Characters>5019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26.2023 zał. 1 Regulamin Repozytorium  Uniwersytetu Medycznego w Białymstoku</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26.2023 zał. 1 Regulamin Repozytorium  Uniwersytetu Medycznego w Białymstoku</dc:title>
  <dc:creator>Eliza Makarewicz</dc:creator>
  <cp:lastModifiedBy>Emilia Snarska</cp:lastModifiedBy>
  <cp:revision>12</cp:revision>
  <cp:lastPrinted>2023-03-10T13:17:00Z</cp:lastPrinted>
  <dcterms:created xsi:type="dcterms:W3CDTF">2023-03-10T13:16:00Z</dcterms:created>
  <dcterms:modified xsi:type="dcterms:W3CDTF">2023-03-13T08:59:00Z</dcterms:modified>
</cp:coreProperties>
</file>