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11FB" w14:textId="77777777" w:rsidR="006E2039" w:rsidRPr="00E52353" w:rsidRDefault="006E2039" w:rsidP="008F1622">
      <w:pPr>
        <w:tabs>
          <w:tab w:val="right" w:leader="dot" w:pos="8505"/>
        </w:tabs>
        <w:spacing w:line="336" w:lineRule="auto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 w:rsidRPr="00E52353">
        <w:rPr>
          <w:rFonts w:ascii="Calibri" w:hAnsi="Calibri" w:cs="Calibri"/>
          <w:b/>
          <w:sz w:val="22"/>
          <w:szCs w:val="22"/>
          <w:u w:val="single"/>
        </w:rPr>
        <w:t>WZÓR</w:t>
      </w:r>
    </w:p>
    <w:p w14:paraId="035B9AE3" w14:textId="77777777" w:rsidR="00B50FAB" w:rsidRPr="00E52353" w:rsidRDefault="00B50FAB" w:rsidP="008F1622">
      <w:pPr>
        <w:tabs>
          <w:tab w:val="left" w:pos="10206"/>
        </w:tabs>
        <w:spacing w:after="240" w:line="336" w:lineRule="auto"/>
        <w:rPr>
          <w:rFonts w:asciiTheme="minorHAnsi" w:hAnsiTheme="minorHAnsi" w:cstheme="minorHAnsi"/>
          <w:b/>
          <w:sz w:val="22"/>
          <w:szCs w:val="22"/>
        </w:rPr>
      </w:pPr>
      <w:r w:rsidRPr="00E52353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FB4A8C" w:rsidRPr="00E52353">
        <w:rPr>
          <w:rFonts w:asciiTheme="minorHAnsi" w:hAnsiTheme="minorHAnsi" w:cstheme="minorHAnsi"/>
          <w:b/>
          <w:sz w:val="22"/>
          <w:szCs w:val="22"/>
        </w:rPr>
        <w:t>nr _/_</w:t>
      </w:r>
      <w:r w:rsidR="00FB4A8C" w:rsidRPr="00E52353">
        <w:rPr>
          <w:rFonts w:asciiTheme="minorHAnsi" w:hAnsiTheme="minorHAnsi" w:cstheme="minorHAnsi"/>
          <w:b/>
          <w:sz w:val="22"/>
          <w:szCs w:val="22"/>
        </w:rPr>
        <w:br/>
      </w:r>
      <w:r w:rsidRPr="00E52353">
        <w:rPr>
          <w:rFonts w:asciiTheme="minorHAnsi" w:hAnsiTheme="minorHAnsi" w:cstheme="minorHAnsi"/>
          <w:b/>
          <w:sz w:val="22"/>
          <w:szCs w:val="22"/>
        </w:rPr>
        <w:t xml:space="preserve">na odpłatne przeprowadzenie </w:t>
      </w:r>
      <w:r w:rsidR="00916194" w:rsidRPr="00E52353">
        <w:rPr>
          <w:rFonts w:asciiTheme="minorHAnsi" w:hAnsiTheme="minorHAnsi" w:cstheme="minorHAnsi"/>
          <w:b/>
          <w:sz w:val="22"/>
          <w:szCs w:val="22"/>
        </w:rPr>
        <w:t xml:space="preserve">postępowania </w:t>
      </w:r>
      <w:r w:rsidR="00747102" w:rsidRPr="00E52353">
        <w:rPr>
          <w:rFonts w:asciiTheme="minorHAnsi" w:hAnsiTheme="minorHAnsi" w:cstheme="minorHAnsi"/>
          <w:b/>
          <w:sz w:val="22"/>
          <w:szCs w:val="22"/>
        </w:rPr>
        <w:t xml:space="preserve">w sprawie nadania </w:t>
      </w:r>
      <w:r w:rsidR="00916194" w:rsidRPr="00E52353">
        <w:rPr>
          <w:rFonts w:asciiTheme="minorHAnsi" w:hAnsiTheme="minorHAnsi" w:cstheme="minorHAnsi"/>
          <w:b/>
          <w:sz w:val="22"/>
          <w:szCs w:val="22"/>
        </w:rPr>
        <w:t xml:space="preserve">stopnia doktora </w:t>
      </w:r>
      <w:r w:rsidRPr="00E52353">
        <w:rPr>
          <w:rFonts w:asciiTheme="minorHAnsi" w:hAnsiTheme="minorHAnsi" w:cstheme="minorHAnsi"/>
          <w:b/>
          <w:sz w:val="22"/>
          <w:szCs w:val="22"/>
        </w:rPr>
        <w:t>(z kandydatem / jednostką zatrudniającą kandydata)</w:t>
      </w:r>
    </w:p>
    <w:p w14:paraId="6C519BA0" w14:textId="77777777" w:rsidR="00FB1D53" w:rsidRPr="00E52353" w:rsidRDefault="00FB1D53" w:rsidP="008F1622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Zawarta w dniu .................................................w Białymstoku  pomiędzy:</w:t>
      </w:r>
    </w:p>
    <w:p w14:paraId="11CC4CED" w14:textId="77777777" w:rsidR="006908F3" w:rsidRPr="00E52353" w:rsidRDefault="00A0563C" w:rsidP="008F1622">
      <w:pPr>
        <w:tabs>
          <w:tab w:val="right" w:leader="dot" w:pos="8505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imię i nazwisko kandydata </w:t>
      </w:r>
      <w:r w:rsidRPr="00E52353">
        <w:rPr>
          <w:rFonts w:asciiTheme="minorHAnsi" w:hAnsiTheme="minorHAnsi" w:cstheme="minorHAnsi"/>
          <w:sz w:val="22"/>
          <w:szCs w:val="22"/>
        </w:rPr>
        <w:tab/>
      </w:r>
    </w:p>
    <w:p w14:paraId="65AFE70E" w14:textId="77777777" w:rsidR="00FB1D53" w:rsidRPr="00E52353" w:rsidRDefault="006908F3" w:rsidP="008F1622">
      <w:pPr>
        <w:tabs>
          <w:tab w:val="right" w:leader="dot" w:pos="8505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nazwa jednostki zatrudniającej kandyd</w:t>
      </w:r>
      <w:r w:rsidR="00A0563C" w:rsidRPr="00E52353">
        <w:rPr>
          <w:rFonts w:asciiTheme="minorHAnsi" w:hAnsiTheme="minorHAnsi" w:cstheme="minorHAnsi"/>
          <w:sz w:val="22"/>
          <w:szCs w:val="22"/>
        </w:rPr>
        <w:t xml:space="preserve">ata: </w:t>
      </w:r>
      <w:r w:rsidR="00A0563C" w:rsidRPr="00E52353">
        <w:rPr>
          <w:rFonts w:asciiTheme="minorHAnsi" w:hAnsiTheme="minorHAnsi" w:cstheme="minorHAnsi"/>
          <w:sz w:val="22"/>
          <w:szCs w:val="22"/>
        </w:rPr>
        <w:tab/>
      </w:r>
    </w:p>
    <w:p w14:paraId="283FDE74" w14:textId="77777777" w:rsidR="00FB1D53" w:rsidRPr="00E52353" w:rsidRDefault="006908F3" w:rsidP="008F1622">
      <w:pPr>
        <w:tabs>
          <w:tab w:val="right" w:leader="dot" w:pos="8505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adres / siedziba</w:t>
      </w:r>
      <w:r w:rsidR="00FB1D53" w:rsidRPr="00E52353">
        <w:rPr>
          <w:rFonts w:asciiTheme="minorHAnsi" w:hAnsiTheme="minorHAnsi" w:cstheme="minorHAnsi"/>
          <w:sz w:val="22"/>
          <w:szCs w:val="22"/>
        </w:rPr>
        <w:t>:</w:t>
      </w:r>
      <w:r w:rsidR="00A0563C"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="00A0563C" w:rsidRPr="00E52353">
        <w:rPr>
          <w:rFonts w:asciiTheme="minorHAnsi" w:hAnsiTheme="minorHAnsi" w:cstheme="minorHAnsi"/>
          <w:sz w:val="22"/>
          <w:szCs w:val="22"/>
        </w:rPr>
        <w:tab/>
      </w:r>
    </w:p>
    <w:p w14:paraId="3545BDDD" w14:textId="77777777" w:rsidR="00FB1D53" w:rsidRPr="00E52353" w:rsidRDefault="00FB1D53" w:rsidP="008F1622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zwanym dalej „</w:t>
      </w:r>
      <w:r w:rsidR="006908F3" w:rsidRPr="00E52353">
        <w:rPr>
          <w:rFonts w:asciiTheme="minorHAnsi" w:hAnsiTheme="minorHAnsi" w:cstheme="minorHAnsi"/>
          <w:sz w:val="22"/>
          <w:szCs w:val="22"/>
        </w:rPr>
        <w:t>Zamawiającym</w:t>
      </w:r>
      <w:r w:rsidRPr="00E52353">
        <w:rPr>
          <w:rFonts w:asciiTheme="minorHAnsi" w:hAnsiTheme="minorHAnsi" w:cstheme="minorHAnsi"/>
          <w:sz w:val="22"/>
          <w:szCs w:val="22"/>
        </w:rPr>
        <w:t>”</w:t>
      </w:r>
    </w:p>
    <w:p w14:paraId="4F91AA31" w14:textId="77777777" w:rsidR="006908F3" w:rsidRPr="00E52353" w:rsidRDefault="006908F3" w:rsidP="008F1622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a</w:t>
      </w:r>
    </w:p>
    <w:p w14:paraId="223AEAA7" w14:textId="77777777" w:rsidR="00FB1D53" w:rsidRPr="00E52353" w:rsidRDefault="00FB1D53" w:rsidP="008F1622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Uniwersytetem Medycznym w Białymstoku ul. Jana Kilińskiego 1, 15-089 Białystok,  </w:t>
      </w:r>
    </w:p>
    <w:p w14:paraId="4948BBC5" w14:textId="77777777" w:rsidR="006908F3" w:rsidRPr="00E52353" w:rsidRDefault="006908F3" w:rsidP="008F1622">
      <w:pPr>
        <w:pStyle w:val="Tekstpodstawowy21"/>
        <w:tabs>
          <w:tab w:val="right" w:leader="dot" w:pos="8505"/>
        </w:tabs>
        <w:spacing w:line="33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reprezentowanym przez</w:t>
      </w:r>
      <w:r w:rsidR="00A0563C" w:rsidRPr="00E52353">
        <w:rPr>
          <w:rFonts w:asciiTheme="minorHAnsi" w:hAnsiTheme="minorHAnsi" w:cstheme="minorHAnsi"/>
          <w:sz w:val="22"/>
          <w:szCs w:val="22"/>
        </w:rPr>
        <w:t xml:space="preserve">: </w:t>
      </w:r>
      <w:r w:rsidR="00A0563C" w:rsidRPr="00E52353">
        <w:rPr>
          <w:rFonts w:asciiTheme="minorHAnsi" w:hAnsiTheme="minorHAnsi" w:cstheme="minorHAnsi"/>
          <w:sz w:val="22"/>
          <w:szCs w:val="22"/>
        </w:rPr>
        <w:tab/>
      </w:r>
    </w:p>
    <w:p w14:paraId="065849C4" w14:textId="77777777" w:rsidR="00FB1D53" w:rsidRPr="00E52353" w:rsidRDefault="00FB1D53" w:rsidP="008F1622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zwanym  dalej „</w:t>
      </w:r>
      <w:r w:rsidR="006908F3" w:rsidRPr="00E52353">
        <w:rPr>
          <w:rFonts w:asciiTheme="minorHAnsi" w:hAnsiTheme="minorHAnsi" w:cstheme="minorHAnsi"/>
          <w:sz w:val="22"/>
          <w:szCs w:val="22"/>
        </w:rPr>
        <w:t>Uniwersytetem</w:t>
      </w:r>
      <w:r w:rsidRPr="00E52353">
        <w:rPr>
          <w:rFonts w:asciiTheme="minorHAnsi" w:hAnsiTheme="minorHAnsi" w:cstheme="minorHAnsi"/>
          <w:sz w:val="22"/>
          <w:szCs w:val="22"/>
        </w:rPr>
        <w:t>”,</w:t>
      </w:r>
    </w:p>
    <w:p w14:paraId="0412857A" w14:textId="77777777" w:rsidR="001B408D" w:rsidRPr="00E52353" w:rsidRDefault="001B408D" w:rsidP="008F1622">
      <w:pPr>
        <w:pStyle w:val="Nagwek2"/>
        <w:spacing w:before="0" w:line="336" w:lineRule="auto"/>
      </w:pPr>
      <w:r w:rsidRPr="00E52353">
        <w:t>§ 1</w:t>
      </w:r>
    </w:p>
    <w:p w14:paraId="55973F4F" w14:textId="77777777" w:rsidR="00022606" w:rsidRPr="00E52353" w:rsidRDefault="00022606" w:rsidP="008F1622">
      <w:pPr>
        <w:tabs>
          <w:tab w:val="right" w:leader="dot" w:pos="8505"/>
          <w:tab w:val="left" w:pos="10206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Zamawiający zleca, a Uniwersytet podejmuje się przeprowadzenia </w:t>
      </w:r>
      <w:r w:rsidR="00916194" w:rsidRPr="00E52353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747102" w:rsidRPr="00E52353">
        <w:rPr>
          <w:rFonts w:asciiTheme="minorHAnsi" w:hAnsiTheme="minorHAnsi" w:cstheme="minorHAnsi"/>
          <w:sz w:val="22"/>
          <w:szCs w:val="22"/>
        </w:rPr>
        <w:t>w sprawie nadania</w:t>
      </w:r>
      <w:r w:rsidR="00916194" w:rsidRPr="00E52353">
        <w:rPr>
          <w:rFonts w:asciiTheme="minorHAnsi" w:hAnsiTheme="minorHAnsi" w:cstheme="minorHAnsi"/>
          <w:sz w:val="22"/>
          <w:szCs w:val="22"/>
        </w:rPr>
        <w:t xml:space="preserve"> stopnia doktora </w:t>
      </w:r>
      <w:r w:rsidR="0052343B" w:rsidRPr="00E52353">
        <w:rPr>
          <w:rFonts w:asciiTheme="minorHAnsi" w:hAnsiTheme="minorHAnsi" w:cstheme="minorHAnsi"/>
          <w:sz w:val="22"/>
          <w:szCs w:val="22"/>
        </w:rPr>
        <w:t>Pana/Pani:</w:t>
      </w:r>
      <w:r w:rsidR="00BC2D5D"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="00A0563C" w:rsidRPr="00E52353">
        <w:rPr>
          <w:rFonts w:asciiTheme="minorHAnsi" w:hAnsiTheme="minorHAnsi" w:cstheme="minorHAnsi"/>
          <w:sz w:val="22"/>
          <w:szCs w:val="22"/>
        </w:rPr>
        <w:tab/>
      </w:r>
    </w:p>
    <w:p w14:paraId="26649710" w14:textId="77777777" w:rsidR="00265F52" w:rsidRPr="00E52353" w:rsidRDefault="00280083" w:rsidP="008F1622">
      <w:pPr>
        <w:pStyle w:val="Nagwek2"/>
        <w:spacing w:before="0" w:line="336" w:lineRule="auto"/>
      </w:pPr>
      <w:r w:rsidRPr="00E52353">
        <w:t>§ 2</w:t>
      </w:r>
    </w:p>
    <w:p w14:paraId="7C0400B9" w14:textId="77777777" w:rsidR="00022606" w:rsidRPr="00E52353" w:rsidRDefault="00022606" w:rsidP="008F1622">
      <w:pPr>
        <w:tabs>
          <w:tab w:val="left" w:pos="10206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Zamawiający zobowiązuje się do pokrycia kosztów przeprowadzenia </w:t>
      </w:r>
      <w:r w:rsidR="00916194" w:rsidRPr="00E52353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747102" w:rsidRPr="00E52353">
        <w:rPr>
          <w:rFonts w:asciiTheme="minorHAnsi" w:hAnsiTheme="minorHAnsi" w:cstheme="minorHAnsi"/>
          <w:sz w:val="22"/>
          <w:szCs w:val="22"/>
        </w:rPr>
        <w:t xml:space="preserve">w sprawie nadania </w:t>
      </w:r>
      <w:r w:rsidR="00916194" w:rsidRPr="00E52353">
        <w:rPr>
          <w:rFonts w:asciiTheme="minorHAnsi" w:hAnsiTheme="minorHAnsi" w:cstheme="minorHAnsi"/>
          <w:sz w:val="22"/>
          <w:szCs w:val="22"/>
        </w:rPr>
        <w:t>stopnia doktora</w:t>
      </w:r>
      <w:r w:rsidR="002C0DD0" w:rsidRPr="00E52353">
        <w:rPr>
          <w:rFonts w:asciiTheme="minorHAnsi" w:hAnsiTheme="minorHAnsi" w:cstheme="minorHAnsi"/>
          <w:sz w:val="22"/>
          <w:szCs w:val="22"/>
        </w:rPr>
        <w:t>, na które</w:t>
      </w:r>
      <w:r w:rsidRPr="00E52353">
        <w:rPr>
          <w:rFonts w:asciiTheme="minorHAnsi" w:hAnsiTheme="minorHAnsi" w:cstheme="minorHAnsi"/>
          <w:sz w:val="22"/>
          <w:szCs w:val="22"/>
        </w:rPr>
        <w:t xml:space="preserve"> składają się:</w:t>
      </w:r>
    </w:p>
    <w:p w14:paraId="409CB716" w14:textId="24D73E79" w:rsidR="00AB0E93" w:rsidRPr="00E52353" w:rsidRDefault="009D487C" w:rsidP="00735C54">
      <w:pPr>
        <w:numPr>
          <w:ilvl w:val="0"/>
          <w:numId w:val="13"/>
        </w:numPr>
        <w:tabs>
          <w:tab w:val="right" w:leader="dot" w:pos="10206"/>
        </w:tabs>
        <w:spacing w:line="336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w</w:t>
      </w:r>
      <w:r w:rsidR="00AA4F8D" w:rsidRPr="00E52353">
        <w:rPr>
          <w:rFonts w:asciiTheme="minorHAnsi" w:hAnsiTheme="minorHAnsi" w:cstheme="minorHAnsi"/>
          <w:sz w:val="22"/>
          <w:szCs w:val="22"/>
        </w:rPr>
        <w:t xml:space="preserve">ynagrodzenie promotora w </w:t>
      </w:r>
      <w:r w:rsidR="00704360" w:rsidRPr="00E52353">
        <w:rPr>
          <w:rFonts w:asciiTheme="minorHAnsi" w:hAnsiTheme="minorHAnsi" w:cstheme="minorHAnsi"/>
          <w:sz w:val="22"/>
          <w:szCs w:val="22"/>
        </w:rPr>
        <w:t>wysokości 83</w:t>
      </w:r>
      <w:r w:rsidR="00AB0E93" w:rsidRPr="00E52353">
        <w:rPr>
          <w:rFonts w:asciiTheme="minorHAnsi" w:hAnsiTheme="minorHAnsi" w:cstheme="minorHAnsi"/>
          <w:sz w:val="22"/>
          <w:szCs w:val="22"/>
        </w:rPr>
        <w:t>% minimalnego miesięcznego wynagrodzenia zasadniczego dla profesora w uczelni publicznej określonego w przepisach wydanych na podstawie art. 137 ust. 2 z dnia 20 lipca 2018 r. - Prawo o szkolnictwie wyższym i nauce (</w:t>
      </w:r>
      <w:proofErr w:type="spellStart"/>
      <w:r w:rsidR="00AB0E93" w:rsidRPr="00E5235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B0E93" w:rsidRPr="00E52353">
        <w:rPr>
          <w:rFonts w:asciiTheme="minorHAnsi" w:hAnsiTheme="minorHAnsi" w:cstheme="minorHAnsi"/>
          <w:sz w:val="22"/>
          <w:szCs w:val="22"/>
        </w:rPr>
        <w:t>. Dz. U. z</w:t>
      </w:r>
      <w:r w:rsidR="00F074EE" w:rsidRPr="00E52353">
        <w:rPr>
          <w:rFonts w:asciiTheme="minorHAnsi" w:hAnsiTheme="minorHAnsi" w:cstheme="minorHAnsi"/>
          <w:sz w:val="22"/>
          <w:szCs w:val="22"/>
        </w:rPr>
        <w:t xml:space="preserve"> 2022 r. poz. 574 ze zm.),</w:t>
      </w:r>
      <w:r w:rsidR="00AB0E93" w:rsidRPr="00E52353">
        <w:rPr>
          <w:rFonts w:asciiTheme="minorHAnsi" w:hAnsiTheme="minorHAnsi" w:cstheme="minorHAnsi"/>
          <w:sz w:val="22"/>
          <w:szCs w:val="22"/>
        </w:rPr>
        <w:t xml:space="preserve"> zwanego dalej "wynagrodzeniem profesora".</w:t>
      </w:r>
      <w:r w:rsidR="00AA4F8D" w:rsidRPr="00E52353">
        <w:rPr>
          <w:rFonts w:asciiTheme="minorHAnsi" w:hAnsiTheme="minorHAnsi" w:cstheme="minorHAnsi"/>
          <w:sz w:val="22"/>
          <w:szCs w:val="22"/>
        </w:rPr>
        <w:t>,</w:t>
      </w:r>
      <w:r w:rsidR="00AB0E93" w:rsidRPr="00E52353">
        <w:rPr>
          <w:rFonts w:asciiTheme="minorHAnsi" w:hAnsiTheme="minorHAnsi" w:cstheme="minorHAnsi"/>
          <w:sz w:val="22"/>
          <w:szCs w:val="22"/>
        </w:rPr>
        <w:t xml:space="preserve"> tj.</w:t>
      </w:r>
      <w:r w:rsidR="00735C54" w:rsidRPr="00E52353">
        <w:rPr>
          <w:rFonts w:asciiTheme="minorHAnsi" w:hAnsiTheme="minorHAnsi" w:cstheme="minorHAnsi"/>
          <w:sz w:val="22"/>
          <w:szCs w:val="22"/>
        </w:rPr>
        <w:t xml:space="preserve"> w dacie zawarcia umowy: </w:t>
      </w:r>
      <w:r w:rsidR="00735C54" w:rsidRPr="00E52353">
        <w:rPr>
          <w:rFonts w:asciiTheme="minorHAnsi" w:hAnsiTheme="minorHAnsi" w:cstheme="minorHAnsi"/>
          <w:sz w:val="22"/>
          <w:szCs w:val="22"/>
        </w:rPr>
        <w:tab/>
        <w:t xml:space="preserve"> zł</w:t>
      </w:r>
      <w:r w:rsidR="00E42359" w:rsidRPr="00E52353">
        <w:rPr>
          <w:rFonts w:asciiTheme="minorHAnsi" w:hAnsiTheme="minorHAnsi" w:cstheme="minorHAnsi"/>
          <w:sz w:val="22"/>
          <w:szCs w:val="22"/>
        </w:rPr>
        <w:t xml:space="preserve"> (każdy)</w:t>
      </w:r>
      <w:r w:rsidR="00AB0E93" w:rsidRPr="00E52353">
        <w:rPr>
          <w:rFonts w:asciiTheme="minorHAnsi" w:hAnsiTheme="minorHAnsi" w:cstheme="minorHAnsi"/>
          <w:sz w:val="22"/>
          <w:szCs w:val="22"/>
        </w:rPr>
        <w:t>,</w:t>
      </w:r>
    </w:p>
    <w:p w14:paraId="5728A6D3" w14:textId="1813F51B" w:rsidR="00E85282" w:rsidRPr="00E52353" w:rsidRDefault="00E85282" w:rsidP="00735C54">
      <w:pPr>
        <w:numPr>
          <w:ilvl w:val="0"/>
          <w:numId w:val="13"/>
        </w:numPr>
        <w:tabs>
          <w:tab w:val="right" w:leader="dot" w:pos="10206"/>
        </w:tabs>
        <w:spacing w:line="336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wynagrodzenie promotora pomocniczego w wysokości </w:t>
      </w:r>
      <w:r w:rsidR="00AB0E93" w:rsidRPr="00E52353">
        <w:rPr>
          <w:rFonts w:asciiTheme="minorHAnsi" w:hAnsiTheme="minorHAnsi" w:cstheme="minorHAnsi"/>
          <w:sz w:val="22"/>
          <w:szCs w:val="22"/>
        </w:rPr>
        <w:t>50% wynagrodzenia profesora, tj. w dacie zawarcia umowy</w:t>
      </w:r>
      <w:r w:rsidR="00735C54" w:rsidRPr="00E52353">
        <w:rPr>
          <w:rFonts w:asciiTheme="minorHAnsi" w:hAnsiTheme="minorHAnsi" w:cstheme="minorHAnsi"/>
          <w:sz w:val="22"/>
          <w:szCs w:val="22"/>
        </w:rPr>
        <w:t xml:space="preserve">: </w:t>
      </w:r>
      <w:r w:rsidR="00735C54" w:rsidRPr="00E5235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B0E93" w:rsidRPr="00E52353">
        <w:rPr>
          <w:rFonts w:asciiTheme="minorHAnsi" w:hAnsiTheme="minorHAnsi" w:cstheme="minorHAnsi"/>
          <w:sz w:val="22"/>
          <w:szCs w:val="22"/>
        </w:rPr>
        <w:t>zł</w:t>
      </w:r>
      <w:r w:rsidR="00E42359" w:rsidRPr="00E52353">
        <w:rPr>
          <w:rFonts w:asciiTheme="minorHAnsi" w:hAnsiTheme="minorHAnsi" w:cstheme="minorHAnsi"/>
          <w:sz w:val="22"/>
          <w:szCs w:val="22"/>
        </w:rPr>
        <w:t xml:space="preserve"> (każdy),</w:t>
      </w:r>
    </w:p>
    <w:p w14:paraId="4D94D2B4" w14:textId="75A9D6D9" w:rsidR="00AB0E93" w:rsidRPr="00E52353" w:rsidRDefault="009D487C" w:rsidP="00735C54">
      <w:pPr>
        <w:numPr>
          <w:ilvl w:val="0"/>
          <w:numId w:val="13"/>
        </w:numPr>
        <w:tabs>
          <w:tab w:val="right" w:leader="dot" w:pos="10206"/>
        </w:tabs>
        <w:spacing w:line="336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w</w:t>
      </w:r>
      <w:r w:rsidR="00AA4F8D" w:rsidRPr="00E52353">
        <w:rPr>
          <w:rFonts w:asciiTheme="minorHAnsi" w:hAnsiTheme="minorHAnsi" w:cstheme="minorHAnsi"/>
          <w:sz w:val="22"/>
          <w:szCs w:val="22"/>
        </w:rPr>
        <w:t>ynagrodzenia recenzentów w wysok</w:t>
      </w:r>
      <w:r w:rsidR="009B0801" w:rsidRPr="00E52353">
        <w:rPr>
          <w:rFonts w:asciiTheme="minorHAnsi" w:hAnsiTheme="minorHAnsi" w:cstheme="minorHAnsi"/>
          <w:sz w:val="22"/>
          <w:szCs w:val="22"/>
        </w:rPr>
        <w:t>ości</w:t>
      </w:r>
      <w:r w:rsidR="009F3FE2" w:rsidRPr="00E52353">
        <w:rPr>
          <w:rFonts w:asciiTheme="minorHAnsi" w:hAnsiTheme="minorHAnsi" w:cstheme="minorHAnsi"/>
          <w:sz w:val="22"/>
          <w:szCs w:val="22"/>
        </w:rPr>
        <w:t>:</w:t>
      </w:r>
      <w:r w:rsidR="00AB0E93" w:rsidRPr="00E52353">
        <w:rPr>
          <w:rFonts w:asciiTheme="minorHAnsi" w:hAnsiTheme="minorHAnsi" w:cstheme="minorHAnsi"/>
          <w:sz w:val="22"/>
          <w:szCs w:val="22"/>
        </w:rPr>
        <w:t xml:space="preserve"> 27% wynagrodzenia profesora</w:t>
      </w:r>
      <w:r w:rsidR="00DB15E1" w:rsidRPr="00E52353">
        <w:rPr>
          <w:rFonts w:asciiTheme="minorHAnsi" w:hAnsiTheme="minorHAnsi" w:cstheme="minorHAnsi"/>
          <w:sz w:val="22"/>
          <w:szCs w:val="22"/>
        </w:rPr>
        <w:t>,</w:t>
      </w:r>
      <w:r w:rsidR="00AB0E93" w:rsidRPr="00E52353">
        <w:rPr>
          <w:rFonts w:asciiTheme="minorHAnsi" w:hAnsiTheme="minorHAnsi" w:cstheme="minorHAnsi"/>
          <w:sz w:val="22"/>
          <w:szCs w:val="22"/>
        </w:rPr>
        <w:t xml:space="preserve"> tj. w dacie zawarcia umowy</w:t>
      </w:r>
      <w:r w:rsidR="00735C54" w:rsidRPr="00E52353">
        <w:rPr>
          <w:rFonts w:asciiTheme="minorHAnsi" w:hAnsiTheme="minorHAnsi" w:cstheme="minorHAnsi"/>
          <w:sz w:val="22"/>
          <w:szCs w:val="22"/>
        </w:rPr>
        <w:t xml:space="preserve">: </w:t>
      </w:r>
      <w:r w:rsidR="00735C54" w:rsidRPr="00E52353">
        <w:rPr>
          <w:rFonts w:asciiTheme="minorHAnsi" w:hAnsiTheme="minorHAnsi" w:cstheme="minorHAnsi"/>
          <w:sz w:val="22"/>
          <w:szCs w:val="22"/>
        </w:rPr>
        <w:br/>
        <w:t>.</w:t>
      </w:r>
      <w:r w:rsidR="00735C54" w:rsidRPr="00E52353">
        <w:rPr>
          <w:rFonts w:asciiTheme="minorHAnsi" w:hAnsiTheme="minorHAnsi" w:cstheme="minorHAnsi"/>
          <w:sz w:val="22"/>
          <w:szCs w:val="22"/>
        </w:rPr>
        <w:tab/>
      </w:r>
      <w:r w:rsidR="00AB0E93" w:rsidRPr="00E52353">
        <w:rPr>
          <w:rFonts w:asciiTheme="minorHAnsi" w:hAnsiTheme="minorHAnsi" w:cstheme="minorHAnsi"/>
          <w:sz w:val="22"/>
          <w:szCs w:val="22"/>
        </w:rPr>
        <w:t xml:space="preserve"> zł</w:t>
      </w:r>
      <w:r w:rsidR="00E42359" w:rsidRPr="00E52353">
        <w:rPr>
          <w:rFonts w:asciiTheme="minorHAnsi" w:hAnsiTheme="minorHAnsi" w:cstheme="minorHAnsi"/>
          <w:sz w:val="22"/>
          <w:szCs w:val="22"/>
        </w:rPr>
        <w:t xml:space="preserve"> (każdy)</w:t>
      </w:r>
      <w:r w:rsidR="00AB0E93" w:rsidRPr="00E52353">
        <w:rPr>
          <w:rFonts w:asciiTheme="minorHAnsi" w:hAnsiTheme="minorHAnsi" w:cstheme="minorHAnsi"/>
          <w:sz w:val="22"/>
          <w:szCs w:val="22"/>
        </w:rPr>
        <w:t>,</w:t>
      </w:r>
    </w:p>
    <w:p w14:paraId="61642C5D" w14:textId="77777777" w:rsidR="009D487C" w:rsidRPr="00E52353" w:rsidRDefault="00655447" w:rsidP="008F1622">
      <w:pPr>
        <w:numPr>
          <w:ilvl w:val="0"/>
          <w:numId w:val="13"/>
        </w:numPr>
        <w:spacing w:line="33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pochodne</w:t>
      </w:r>
      <w:r w:rsidR="009D487C" w:rsidRPr="00E52353">
        <w:rPr>
          <w:rFonts w:asciiTheme="minorHAnsi" w:hAnsiTheme="minorHAnsi" w:cstheme="minorHAnsi"/>
          <w:sz w:val="22"/>
          <w:szCs w:val="22"/>
        </w:rPr>
        <w:t xml:space="preserve"> od wynagrodzeń określonych w pkt. </w:t>
      </w:r>
      <w:r w:rsidR="00994A4F" w:rsidRPr="00E52353">
        <w:rPr>
          <w:rFonts w:asciiTheme="minorHAnsi" w:hAnsiTheme="minorHAnsi" w:cstheme="minorHAnsi"/>
          <w:sz w:val="22"/>
          <w:szCs w:val="22"/>
        </w:rPr>
        <w:t>a</w:t>
      </w:r>
      <w:r w:rsidR="00E85282" w:rsidRPr="00E52353">
        <w:rPr>
          <w:rFonts w:asciiTheme="minorHAnsi" w:hAnsiTheme="minorHAnsi" w:cstheme="minorHAnsi"/>
          <w:sz w:val="22"/>
          <w:szCs w:val="22"/>
        </w:rPr>
        <w:t>) – c)</w:t>
      </w:r>
      <w:r w:rsidR="009D487C" w:rsidRPr="00E52353">
        <w:rPr>
          <w:rFonts w:asciiTheme="minorHAnsi" w:hAnsiTheme="minorHAnsi" w:cstheme="minorHAnsi"/>
          <w:sz w:val="22"/>
          <w:szCs w:val="22"/>
        </w:rPr>
        <w:t xml:space="preserve"> naliczonych zgodnie z obowiązującymi przepisami,</w:t>
      </w:r>
    </w:p>
    <w:p w14:paraId="5B06D7FB" w14:textId="77777777" w:rsidR="00AA7611" w:rsidRPr="00E52353" w:rsidRDefault="00AA7611" w:rsidP="008F1622">
      <w:pPr>
        <w:numPr>
          <w:ilvl w:val="0"/>
          <w:numId w:val="13"/>
        </w:numPr>
        <w:spacing w:line="33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koszty egzaminu potwierdzającego uzyskanie efektów uczenia się dla kwalifikacji na poziomie 8PRK </w:t>
      </w:r>
      <w:r w:rsidR="00AC70EA" w:rsidRPr="00E52353">
        <w:rPr>
          <w:rFonts w:asciiTheme="minorHAnsi" w:hAnsiTheme="minorHAnsi" w:cstheme="minorHAnsi"/>
          <w:sz w:val="22"/>
          <w:szCs w:val="22"/>
        </w:rPr>
        <w:br/>
      </w:r>
      <w:r w:rsidRPr="00E52353">
        <w:rPr>
          <w:rFonts w:asciiTheme="minorHAnsi" w:hAnsiTheme="minorHAnsi" w:cstheme="minorHAnsi"/>
          <w:sz w:val="22"/>
          <w:szCs w:val="22"/>
        </w:rPr>
        <w:t>w wysokości 1200 zł,</w:t>
      </w:r>
    </w:p>
    <w:p w14:paraId="30989D1D" w14:textId="77777777" w:rsidR="009D487C" w:rsidRPr="00E52353" w:rsidRDefault="009D487C" w:rsidP="008F1622">
      <w:pPr>
        <w:numPr>
          <w:ilvl w:val="0"/>
          <w:numId w:val="13"/>
        </w:numPr>
        <w:spacing w:line="33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koszty podróży i noclegów recenzentów wg ich faktycznej wysokości ustalonej zgodnie </w:t>
      </w:r>
      <w:r w:rsidR="00BC2D5D" w:rsidRPr="00E52353">
        <w:rPr>
          <w:rFonts w:asciiTheme="minorHAnsi" w:hAnsiTheme="minorHAnsi" w:cstheme="minorHAnsi"/>
          <w:sz w:val="22"/>
          <w:szCs w:val="22"/>
        </w:rPr>
        <w:t>z</w:t>
      </w:r>
      <w:r w:rsidRPr="00E52353">
        <w:rPr>
          <w:rFonts w:asciiTheme="minorHAnsi" w:hAnsiTheme="minorHAnsi" w:cstheme="minorHAnsi"/>
          <w:sz w:val="22"/>
          <w:szCs w:val="22"/>
        </w:rPr>
        <w:t xml:space="preserve"> zasadami rozliczania kosztów podróży służbowych,</w:t>
      </w:r>
    </w:p>
    <w:p w14:paraId="69D02EB6" w14:textId="77777777" w:rsidR="009D487C" w:rsidRPr="00E52353" w:rsidRDefault="00AA7611" w:rsidP="008F1622">
      <w:pPr>
        <w:numPr>
          <w:ilvl w:val="0"/>
          <w:numId w:val="13"/>
        </w:numPr>
        <w:spacing w:line="33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koszty administracyjne</w:t>
      </w:r>
      <w:r w:rsidR="009D487C" w:rsidRPr="00E52353">
        <w:rPr>
          <w:rFonts w:asciiTheme="minorHAnsi" w:hAnsiTheme="minorHAnsi" w:cstheme="minorHAnsi"/>
          <w:sz w:val="22"/>
          <w:szCs w:val="22"/>
        </w:rPr>
        <w:t xml:space="preserve"> w wysokości 1.000 zł</w:t>
      </w:r>
      <w:r w:rsidR="00E85282" w:rsidRPr="00E52353">
        <w:rPr>
          <w:rFonts w:asciiTheme="minorHAnsi" w:hAnsiTheme="minorHAnsi" w:cstheme="minorHAnsi"/>
          <w:sz w:val="22"/>
          <w:szCs w:val="22"/>
        </w:rPr>
        <w:t>.</w:t>
      </w:r>
    </w:p>
    <w:p w14:paraId="729CD966" w14:textId="77777777" w:rsidR="009D487C" w:rsidRPr="00E52353" w:rsidRDefault="00FA1FFF" w:rsidP="008F1622">
      <w:pPr>
        <w:pStyle w:val="Nagwek2"/>
        <w:spacing w:before="0" w:line="336" w:lineRule="auto"/>
      </w:pPr>
      <w:r w:rsidRPr="00E52353">
        <w:t>§</w:t>
      </w:r>
      <w:r w:rsidR="00CC3A58" w:rsidRPr="00E52353">
        <w:t xml:space="preserve"> 3</w:t>
      </w:r>
    </w:p>
    <w:p w14:paraId="064D23BB" w14:textId="537697E5" w:rsidR="005067D3" w:rsidRPr="00E52353" w:rsidRDefault="005067D3" w:rsidP="008F1622">
      <w:pPr>
        <w:widowControl w:val="0"/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Opłatę należy wnieść w </w:t>
      </w:r>
      <w:r w:rsidR="00E42359" w:rsidRPr="00E52353">
        <w:rPr>
          <w:rFonts w:asciiTheme="minorHAnsi" w:hAnsiTheme="minorHAnsi" w:cstheme="minorHAnsi"/>
          <w:sz w:val="22"/>
          <w:szCs w:val="22"/>
        </w:rPr>
        <w:t>trzech</w:t>
      </w:r>
      <w:r w:rsidRPr="00E52353">
        <w:rPr>
          <w:rFonts w:asciiTheme="minorHAnsi" w:hAnsiTheme="minorHAnsi" w:cstheme="minorHAnsi"/>
          <w:sz w:val="22"/>
          <w:szCs w:val="22"/>
        </w:rPr>
        <w:t xml:space="preserve"> transzach:</w:t>
      </w:r>
    </w:p>
    <w:p w14:paraId="58607235" w14:textId="30A16764" w:rsidR="005067D3" w:rsidRPr="00E52353" w:rsidRDefault="002C0DD0" w:rsidP="00E42359">
      <w:pPr>
        <w:numPr>
          <w:ilvl w:val="0"/>
          <w:numId w:val="18"/>
        </w:numPr>
        <w:spacing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lastRenderedPageBreak/>
        <w:t>opłatę</w:t>
      </w:r>
      <w:r w:rsidR="0092402F" w:rsidRPr="00E52353">
        <w:rPr>
          <w:rFonts w:asciiTheme="minorHAnsi" w:hAnsiTheme="minorHAnsi" w:cstheme="minorHAnsi"/>
          <w:sz w:val="22"/>
          <w:szCs w:val="22"/>
        </w:rPr>
        <w:t xml:space="preserve"> za czynności administracyjne</w:t>
      </w:r>
      <w:r w:rsidR="00E42359"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="005067D3" w:rsidRPr="00E52353">
        <w:rPr>
          <w:rFonts w:asciiTheme="minorHAnsi" w:hAnsiTheme="minorHAnsi" w:cstheme="minorHAnsi"/>
          <w:sz w:val="22"/>
          <w:szCs w:val="22"/>
        </w:rPr>
        <w:t xml:space="preserve">– </w:t>
      </w:r>
      <w:r w:rsidR="0092402F" w:rsidRPr="00E52353">
        <w:rPr>
          <w:rFonts w:asciiTheme="minorHAnsi" w:hAnsiTheme="minorHAnsi" w:cstheme="minorHAnsi"/>
          <w:sz w:val="22"/>
          <w:szCs w:val="22"/>
        </w:rPr>
        <w:t>przed</w:t>
      </w:r>
      <w:r w:rsidR="005067D3"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="0092402F" w:rsidRPr="00E52353">
        <w:rPr>
          <w:rFonts w:asciiTheme="minorHAnsi" w:hAnsiTheme="minorHAnsi" w:cstheme="minorHAnsi"/>
          <w:sz w:val="22"/>
          <w:szCs w:val="22"/>
        </w:rPr>
        <w:t xml:space="preserve">złożeniem pierwszego wniosku w postępowaniu </w:t>
      </w:r>
      <w:r w:rsidR="00AC70EA" w:rsidRPr="00E52353">
        <w:rPr>
          <w:rFonts w:asciiTheme="minorHAnsi" w:hAnsiTheme="minorHAnsi" w:cstheme="minorHAnsi"/>
          <w:sz w:val="22"/>
          <w:szCs w:val="22"/>
        </w:rPr>
        <w:br/>
      </w:r>
      <w:r w:rsidR="0092402F" w:rsidRPr="00E52353">
        <w:rPr>
          <w:rFonts w:asciiTheme="minorHAnsi" w:hAnsiTheme="minorHAnsi" w:cstheme="minorHAnsi"/>
          <w:sz w:val="22"/>
          <w:szCs w:val="22"/>
        </w:rPr>
        <w:t>o nadanie stopnia doktora. Potwierdzenie wniesienia przedmiotowej opłaty stanowi obligatoryjny zał</w:t>
      </w:r>
      <w:r w:rsidR="004E4E4A" w:rsidRPr="00E52353">
        <w:rPr>
          <w:rFonts w:asciiTheme="minorHAnsi" w:hAnsiTheme="minorHAnsi" w:cstheme="minorHAnsi"/>
          <w:sz w:val="22"/>
          <w:szCs w:val="22"/>
        </w:rPr>
        <w:t>ącznik do wniosku,</w:t>
      </w:r>
    </w:p>
    <w:p w14:paraId="11300E68" w14:textId="316BEAAB" w:rsidR="00E42359" w:rsidRPr="00E52353" w:rsidRDefault="00E42359" w:rsidP="00E42359">
      <w:pPr>
        <w:numPr>
          <w:ilvl w:val="0"/>
          <w:numId w:val="18"/>
        </w:numPr>
        <w:spacing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opłatę za egzamin potwierdzający uzyskanie efektów uczenia się dla kwalifikacji na poziomie 8 PRK (jeśli dotyczy kandydata) – przed przystąpieniem do egzaminu.</w:t>
      </w:r>
    </w:p>
    <w:p w14:paraId="2E7B41B1" w14:textId="50E19003" w:rsidR="005067D3" w:rsidRPr="00E52353" w:rsidRDefault="002C0DD0" w:rsidP="00E37D42">
      <w:pPr>
        <w:numPr>
          <w:ilvl w:val="0"/>
          <w:numId w:val="18"/>
        </w:numPr>
        <w:spacing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opłatę</w:t>
      </w:r>
      <w:r w:rsidR="0092402F" w:rsidRPr="00E52353">
        <w:rPr>
          <w:rFonts w:asciiTheme="minorHAnsi" w:hAnsiTheme="minorHAnsi" w:cstheme="minorHAnsi"/>
          <w:sz w:val="22"/>
          <w:szCs w:val="22"/>
        </w:rPr>
        <w:t xml:space="preserve"> w pozostałej części </w:t>
      </w:r>
      <w:r w:rsidR="005067D3" w:rsidRPr="00E52353">
        <w:rPr>
          <w:rFonts w:asciiTheme="minorHAnsi" w:hAnsiTheme="minorHAnsi" w:cstheme="minorHAnsi"/>
          <w:sz w:val="22"/>
          <w:szCs w:val="22"/>
        </w:rPr>
        <w:t>–</w:t>
      </w:r>
      <w:r w:rsidR="0092402F" w:rsidRPr="00E52353">
        <w:rPr>
          <w:rFonts w:asciiTheme="minorHAnsi" w:hAnsiTheme="minorHAnsi" w:cstheme="minorHAnsi"/>
          <w:sz w:val="22"/>
          <w:szCs w:val="22"/>
        </w:rPr>
        <w:t xml:space="preserve"> po</w:t>
      </w:r>
      <w:r w:rsidR="005067D3"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="0092402F" w:rsidRPr="00E52353">
        <w:rPr>
          <w:rFonts w:asciiTheme="minorHAnsi" w:hAnsiTheme="minorHAnsi" w:cstheme="minorHAnsi"/>
          <w:sz w:val="22"/>
          <w:szCs w:val="22"/>
        </w:rPr>
        <w:t>wyzn</w:t>
      </w:r>
      <w:r w:rsidRPr="00E52353">
        <w:rPr>
          <w:rFonts w:asciiTheme="minorHAnsi" w:hAnsiTheme="minorHAnsi" w:cstheme="minorHAnsi"/>
          <w:sz w:val="22"/>
          <w:szCs w:val="22"/>
        </w:rPr>
        <w:t>aczeniu przez Senat recenzentów</w:t>
      </w:r>
      <w:r w:rsidR="008468F5"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="005067D3" w:rsidRPr="00E52353">
        <w:rPr>
          <w:rFonts w:asciiTheme="minorHAnsi" w:hAnsiTheme="minorHAnsi" w:cstheme="minorHAnsi"/>
          <w:sz w:val="22"/>
          <w:szCs w:val="22"/>
        </w:rPr>
        <w:t>na rachunek bankowy Uczelni w Banku P</w:t>
      </w:r>
      <w:r w:rsidR="008468F5" w:rsidRPr="00E52353">
        <w:rPr>
          <w:rFonts w:asciiTheme="minorHAnsi" w:hAnsiTheme="minorHAnsi" w:cstheme="minorHAnsi"/>
          <w:sz w:val="22"/>
          <w:szCs w:val="22"/>
        </w:rPr>
        <w:t xml:space="preserve">ekao S.A. Oddział w Białymstoku: </w:t>
      </w:r>
      <w:r w:rsidR="004E4E4A" w:rsidRPr="00E52353">
        <w:rPr>
          <w:rFonts w:asciiTheme="minorHAnsi" w:hAnsiTheme="minorHAnsi" w:cstheme="minorHAnsi"/>
          <w:sz w:val="22"/>
          <w:szCs w:val="22"/>
        </w:rPr>
        <w:br/>
      </w:r>
      <w:r w:rsidR="005067D3" w:rsidRPr="00E52353">
        <w:rPr>
          <w:rFonts w:asciiTheme="minorHAnsi" w:hAnsiTheme="minorHAnsi" w:cstheme="minorHAnsi"/>
          <w:sz w:val="22"/>
          <w:szCs w:val="22"/>
        </w:rPr>
        <w:t>nr 40 1240 5211 1111 0000 4920 7392.</w:t>
      </w:r>
    </w:p>
    <w:p w14:paraId="4993FA84" w14:textId="77777777" w:rsidR="00FA1FFF" w:rsidRPr="00E52353" w:rsidRDefault="00CC3A58" w:rsidP="008F1622">
      <w:pPr>
        <w:pStyle w:val="Nagwek2"/>
        <w:spacing w:before="0" w:line="336" w:lineRule="auto"/>
      </w:pPr>
      <w:r w:rsidRPr="00E52353">
        <w:t>§ 4</w:t>
      </w:r>
    </w:p>
    <w:p w14:paraId="4CFE8447" w14:textId="77777777" w:rsidR="006E0769" w:rsidRPr="00E52353" w:rsidRDefault="00AB0E93" w:rsidP="008F1622">
      <w:pPr>
        <w:shd w:val="clear" w:color="auto" w:fill="FFFFFF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Mając na uwadze, że koszty postepowania ustalane są zgodnie z treścią  art. 184 ustawa z dnia 20 lipca 2018 r. - Prawo o szkolnictwie wyższym i nauce (</w:t>
      </w:r>
      <w:proofErr w:type="spellStart"/>
      <w:r w:rsidRPr="00E5235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52353">
        <w:rPr>
          <w:rFonts w:asciiTheme="minorHAnsi" w:hAnsiTheme="minorHAnsi" w:cstheme="minorHAnsi"/>
          <w:sz w:val="22"/>
          <w:szCs w:val="22"/>
        </w:rPr>
        <w:t xml:space="preserve">. Dz. U. z 2022 r. poz. 574 z </w:t>
      </w:r>
      <w:proofErr w:type="spellStart"/>
      <w:r w:rsidRPr="00E5235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52353">
        <w:rPr>
          <w:rFonts w:asciiTheme="minorHAnsi" w:hAnsiTheme="minorHAnsi" w:cstheme="minorHAnsi"/>
          <w:sz w:val="22"/>
          <w:szCs w:val="22"/>
        </w:rPr>
        <w:t xml:space="preserve">. zm.), </w:t>
      </w:r>
      <w:r w:rsidR="006E0769" w:rsidRPr="00E52353">
        <w:rPr>
          <w:rFonts w:asciiTheme="minorHAnsi" w:hAnsiTheme="minorHAnsi" w:cstheme="minorHAnsi"/>
          <w:sz w:val="22"/>
          <w:szCs w:val="22"/>
        </w:rPr>
        <w:t>w przypadku zmiany wysokości wynagrodzenia profesora</w:t>
      </w:r>
      <w:r w:rsidR="006D5B0D" w:rsidRPr="00E52353">
        <w:rPr>
          <w:rFonts w:asciiTheme="minorHAnsi" w:hAnsiTheme="minorHAnsi" w:cstheme="minorHAnsi"/>
          <w:sz w:val="22"/>
          <w:szCs w:val="22"/>
        </w:rPr>
        <w:t>, koszty postępowania wskazane w § 2 ulegną zmianie, o czym Zamawiający zostanie powiadomiony w formie pisemnej.</w:t>
      </w:r>
    </w:p>
    <w:p w14:paraId="5B2567F7" w14:textId="77777777" w:rsidR="006E0769" w:rsidRPr="00E52353" w:rsidRDefault="006E0769" w:rsidP="008F1622">
      <w:pPr>
        <w:pStyle w:val="Nagwek2"/>
        <w:spacing w:before="0" w:line="336" w:lineRule="auto"/>
      </w:pPr>
      <w:r w:rsidRPr="00E52353">
        <w:t>§ 5</w:t>
      </w:r>
    </w:p>
    <w:p w14:paraId="45125635" w14:textId="77777777" w:rsidR="00FA1FFF" w:rsidRPr="00E52353" w:rsidRDefault="00FA1FFF" w:rsidP="008F1622">
      <w:pPr>
        <w:tabs>
          <w:tab w:val="left" w:pos="10206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W przypadku rezygnacji z przeprowadzenia </w:t>
      </w:r>
      <w:r w:rsidR="00747102" w:rsidRPr="00E52353">
        <w:rPr>
          <w:rFonts w:asciiTheme="minorHAnsi" w:hAnsiTheme="minorHAnsi" w:cstheme="minorHAnsi"/>
          <w:sz w:val="22"/>
          <w:szCs w:val="22"/>
        </w:rPr>
        <w:t>postępowania</w:t>
      </w:r>
      <w:r w:rsidRPr="00E52353">
        <w:rPr>
          <w:rFonts w:asciiTheme="minorHAnsi" w:hAnsiTheme="minorHAnsi" w:cstheme="minorHAnsi"/>
          <w:sz w:val="22"/>
          <w:szCs w:val="22"/>
        </w:rPr>
        <w:t xml:space="preserve"> lub zamknięcia </w:t>
      </w:r>
      <w:r w:rsidR="00747102" w:rsidRPr="00E52353">
        <w:rPr>
          <w:rFonts w:asciiTheme="minorHAnsi" w:hAnsiTheme="minorHAnsi" w:cstheme="minorHAnsi"/>
          <w:sz w:val="22"/>
          <w:szCs w:val="22"/>
        </w:rPr>
        <w:t xml:space="preserve">postępowania w sprawie nadania stopnia doktora </w:t>
      </w:r>
      <w:r w:rsidRPr="00E52353">
        <w:rPr>
          <w:rFonts w:asciiTheme="minorHAnsi" w:hAnsiTheme="minorHAnsi" w:cstheme="minorHAnsi"/>
          <w:sz w:val="22"/>
          <w:szCs w:val="22"/>
        </w:rPr>
        <w:t xml:space="preserve">przez </w:t>
      </w:r>
      <w:r w:rsidR="005067D3" w:rsidRPr="00E52353">
        <w:rPr>
          <w:rFonts w:asciiTheme="minorHAnsi" w:hAnsiTheme="minorHAnsi" w:cstheme="minorHAnsi"/>
          <w:sz w:val="22"/>
          <w:szCs w:val="22"/>
        </w:rPr>
        <w:t>Senat</w:t>
      </w:r>
      <w:r w:rsidR="002D61C8"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Pr="00E52353">
        <w:rPr>
          <w:rFonts w:asciiTheme="minorHAnsi" w:hAnsiTheme="minorHAnsi" w:cstheme="minorHAnsi"/>
          <w:sz w:val="22"/>
          <w:szCs w:val="22"/>
        </w:rPr>
        <w:t xml:space="preserve">z innych przyczyn, Zamawiający zobowiązany jest do pokrycia rzeczywiście poniesionych przez Uniwersytet </w:t>
      </w:r>
      <w:r w:rsidR="006D081A" w:rsidRPr="00E52353">
        <w:rPr>
          <w:rFonts w:asciiTheme="minorHAnsi" w:hAnsiTheme="minorHAnsi" w:cstheme="minorHAnsi"/>
          <w:sz w:val="22"/>
          <w:szCs w:val="22"/>
        </w:rPr>
        <w:t>kosztów w tym</w:t>
      </w:r>
      <w:r w:rsidRPr="00E52353">
        <w:rPr>
          <w:rFonts w:asciiTheme="minorHAnsi" w:hAnsiTheme="minorHAnsi" w:cstheme="minorHAnsi"/>
          <w:sz w:val="22"/>
          <w:szCs w:val="22"/>
        </w:rPr>
        <w:t xml:space="preserve"> opłaty</w:t>
      </w:r>
      <w:r w:rsidR="00C77451" w:rsidRPr="00E52353">
        <w:rPr>
          <w:rFonts w:asciiTheme="minorHAnsi" w:hAnsiTheme="minorHAnsi" w:cstheme="minorHAnsi"/>
          <w:sz w:val="22"/>
          <w:szCs w:val="22"/>
        </w:rPr>
        <w:t xml:space="preserve">, o której mowa w § 2 pkt. </w:t>
      </w:r>
      <w:r w:rsidR="005067D3" w:rsidRPr="00E52353">
        <w:rPr>
          <w:rFonts w:asciiTheme="minorHAnsi" w:hAnsiTheme="minorHAnsi" w:cstheme="minorHAnsi"/>
          <w:sz w:val="22"/>
          <w:szCs w:val="22"/>
        </w:rPr>
        <w:t>g</w:t>
      </w:r>
      <w:r w:rsidR="00C77451" w:rsidRPr="00E52353">
        <w:rPr>
          <w:rFonts w:asciiTheme="minorHAnsi" w:hAnsiTheme="minorHAnsi" w:cstheme="minorHAnsi"/>
          <w:sz w:val="22"/>
          <w:szCs w:val="22"/>
        </w:rPr>
        <w:t>).</w:t>
      </w:r>
    </w:p>
    <w:p w14:paraId="6B82032C" w14:textId="77777777" w:rsidR="00C77451" w:rsidRPr="00E52353" w:rsidRDefault="00C77451" w:rsidP="008F1622">
      <w:pPr>
        <w:pStyle w:val="Nagwek2"/>
        <w:spacing w:before="0" w:line="336" w:lineRule="auto"/>
      </w:pPr>
      <w:r w:rsidRPr="00E52353">
        <w:t xml:space="preserve">§ </w:t>
      </w:r>
      <w:r w:rsidR="006E0769" w:rsidRPr="00E52353">
        <w:t>6</w:t>
      </w:r>
    </w:p>
    <w:p w14:paraId="75C0999B" w14:textId="77777777" w:rsidR="00C77451" w:rsidRPr="00E52353" w:rsidRDefault="00C77451" w:rsidP="008F1622">
      <w:pPr>
        <w:tabs>
          <w:tab w:val="left" w:pos="10206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Wszelkie zmiany treści </w:t>
      </w:r>
      <w:r w:rsidR="00E903A3" w:rsidRPr="00E52353">
        <w:rPr>
          <w:rFonts w:asciiTheme="minorHAnsi" w:hAnsiTheme="minorHAnsi" w:cstheme="minorHAnsi"/>
          <w:sz w:val="22"/>
          <w:szCs w:val="22"/>
        </w:rPr>
        <w:t>U</w:t>
      </w:r>
      <w:r w:rsidRPr="00E52353">
        <w:rPr>
          <w:rFonts w:asciiTheme="minorHAnsi" w:hAnsiTheme="minorHAnsi" w:cstheme="minorHAnsi"/>
          <w:sz w:val="22"/>
          <w:szCs w:val="22"/>
        </w:rPr>
        <w:t>mowy wymagają dla swojej ważności formy pisemnej w postaci aneksu.</w:t>
      </w:r>
    </w:p>
    <w:p w14:paraId="78D1BB6D" w14:textId="77777777" w:rsidR="00265F52" w:rsidRPr="00E52353" w:rsidRDefault="006E0769" w:rsidP="008F1622">
      <w:pPr>
        <w:pStyle w:val="Nagwek2"/>
        <w:spacing w:before="0" w:line="336" w:lineRule="auto"/>
      </w:pPr>
      <w:r w:rsidRPr="00E52353">
        <w:t>§ 7</w:t>
      </w:r>
    </w:p>
    <w:p w14:paraId="21104900" w14:textId="77777777" w:rsidR="00265F52" w:rsidRPr="00E52353" w:rsidRDefault="00265F52" w:rsidP="008F1622">
      <w:pPr>
        <w:numPr>
          <w:ilvl w:val="0"/>
          <w:numId w:val="15"/>
        </w:numPr>
        <w:tabs>
          <w:tab w:val="clear" w:pos="1407"/>
        </w:tabs>
        <w:spacing w:line="33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>W sprawach nie</w:t>
      </w:r>
      <w:r w:rsidR="005067D3" w:rsidRPr="00E52353">
        <w:rPr>
          <w:rFonts w:asciiTheme="minorHAnsi" w:hAnsiTheme="minorHAnsi" w:cstheme="minorHAnsi"/>
          <w:sz w:val="22"/>
          <w:szCs w:val="22"/>
        </w:rPr>
        <w:t>uregulowanych niniejszą</w:t>
      </w:r>
      <w:r w:rsidRPr="00E52353">
        <w:rPr>
          <w:rFonts w:asciiTheme="minorHAnsi" w:hAnsiTheme="minorHAnsi" w:cstheme="minorHAnsi"/>
          <w:sz w:val="22"/>
          <w:szCs w:val="22"/>
        </w:rPr>
        <w:t xml:space="preserve"> </w:t>
      </w:r>
      <w:r w:rsidR="00E903A3" w:rsidRPr="00E52353">
        <w:rPr>
          <w:rFonts w:asciiTheme="minorHAnsi" w:hAnsiTheme="minorHAnsi" w:cstheme="minorHAnsi"/>
          <w:sz w:val="22"/>
          <w:szCs w:val="22"/>
        </w:rPr>
        <w:t>U</w:t>
      </w:r>
      <w:r w:rsidRPr="00E52353">
        <w:rPr>
          <w:rFonts w:asciiTheme="minorHAnsi" w:hAnsiTheme="minorHAnsi" w:cstheme="minorHAnsi"/>
          <w:sz w:val="22"/>
          <w:szCs w:val="22"/>
        </w:rPr>
        <w:t>mową zastosowanie mają przepisy kodeksu cywilnego.</w:t>
      </w:r>
    </w:p>
    <w:p w14:paraId="08CD36FB" w14:textId="77777777" w:rsidR="00A31318" w:rsidRPr="00E52353" w:rsidRDefault="00A31318" w:rsidP="008F1622">
      <w:pPr>
        <w:numPr>
          <w:ilvl w:val="0"/>
          <w:numId w:val="15"/>
        </w:numPr>
        <w:tabs>
          <w:tab w:val="clear" w:pos="1407"/>
        </w:tabs>
        <w:spacing w:line="33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Sprawy sporne wynikające z niniejszej </w:t>
      </w:r>
      <w:r w:rsidR="00E903A3" w:rsidRPr="00E52353">
        <w:rPr>
          <w:rFonts w:asciiTheme="minorHAnsi" w:hAnsiTheme="minorHAnsi" w:cstheme="minorHAnsi"/>
          <w:sz w:val="22"/>
          <w:szCs w:val="22"/>
        </w:rPr>
        <w:t>U</w:t>
      </w:r>
      <w:r w:rsidRPr="00E52353">
        <w:rPr>
          <w:rFonts w:asciiTheme="minorHAnsi" w:hAnsiTheme="minorHAnsi" w:cstheme="minorHAnsi"/>
          <w:sz w:val="22"/>
          <w:szCs w:val="22"/>
        </w:rPr>
        <w:t>mowy rozstrzygać będzie sąd właściwy dla Uniwersytetu</w:t>
      </w:r>
      <w:r w:rsidR="00E903A3" w:rsidRPr="00E52353">
        <w:rPr>
          <w:rFonts w:asciiTheme="minorHAnsi" w:hAnsiTheme="minorHAnsi" w:cstheme="minorHAnsi"/>
          <w:sz w:val="22"/>
          <w:szCs w:val="22"/>
        </w:rPr>
        <w:t xml:space="preserve"> Medycznego </w:t>
      </w:r>
      <w:r w:rsidR="00AC70EA" w:rsidRPr="00E52353">
        <w:rPr>
          <w:rFonts w:asciiTheme="minorHAnsi" w:hAnsiTheme="minorHAnsi" w:cstheme="minorHAnsi"/>
          <w:sz w:val="22"/>
          <w:szCs w:val="22"/>
        </w:rPr>
        <w:br/>
      </w:r>
      <w:r w:rsidR="00E903A3" w:rsidRPr="00E52353">
        <w:rPr>
          <w:rFonts w:asciiTheme="minorHAnsi" w:hAnsiTheme="minorHAnsi" w:cstheme="minorHAnsi"/>
          <w:sz w:val="22"/>
          <w:szCs w:val="22"/>
        </w:rPr>
        <w:t>w Białymstoku.</w:t>
      </w:r>
    </w:p>
    <w:p w14:paraId="43C2F494" w14:textId="77777777" w:rsidR="00265F52" w:rsidRPr="00E52353" w:rsidRDefault="006E0769" w:rsidP="008F1622">
      <w:pPr>
        <w:pStyle w:val="Nagwek2"/>
        <w:spacing w:before="0" w:line="336" w:lineRule="auto"/>
      </w:pPr>
      <w:r w:rsidRPr="00E52353">
        <w:t>§ 8</w:t>
      </w:r>
    </w:p>
    <w:p w14:paraId="292DB0DA" w14:textId="3CF2728C" w:rsidR="00265F52" w:rsidRPr="00E52353" w:rsidRDefault="00280083" w:rsidP="008F1622">
      <w:pPr>
        <w:tabs>
          <w:tab w:val="left" w:pos="10206"/>
        </w:tabs>
        <w:spacing w:line="720" w:lineRule="auto"/>
        <w:rPr>
          <w:rFonts w:asciiTheme="minorHAnsi" w:hAnsiTheme="minorHAnsi" w:cstheme="minorHAnsi"/>
          <w:sz w:val="22"/>
          <w:szCs w:val="22"/>
        </w:rPr>
      </w:pPr>
      <w:r w:rsidRPr="00E52353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E42359" w:rsidRPr="00E52353">
        <w:rPr>
          <w:rFonts w:asciiTheme="minorHAnsi" w:hAnsiTheme="minorHAnsi" w:cstheme="minorHAnsi"/>
          <w:sz w:val="22"/>
          <w:szCs w:val="22"/>
        </w:rPr>
        <w:t>dwóch</w:t>
      </w:r>
      <w:r w:rsidR="00265F52" w:rsidRPr="00E52353">
        <w:rPr>
          <w:rFonts w:asciiTheme="minorHAnsi" w:hAnsiTheme="minorHAnsi" w:cstheme="minorHAnsi"/>
          <w:sz w:val="22"/>
          <w:szCs w:val="22"/>
        </w:rPr>
        <w:t xml:space="preserve"> jednobrzmią</w:t>
      </w:r>
      <w:r w:rsidRPr="00E52353">
        <w:rPr>
          <w:rFonts w:asciiTheme="minorHAnsi" w:hAnsiTheme="minorHAnsi" w:cstheme="minorHAnsi"/>
          <w:sz w:val="22"/>
          <w:szCs w:val="22"/>
        </w:rPr>
        <w:t xml:space="preserve">cych egzemplarzach – po </w:t>
      </w:r>
      <w:r w:rsidR="00E42359" w:rsidRPr="00E52353">
        <w:rPr>
          <w:rFonts w:asciiTheme="minorHAnsi" w:hAnsiTheme="minorHAnsi" w:cstheme="minorHAnsi"/>
          <w:sz w:val="22"/>
          <w:szCs w:val="22"/>
        </w:rPr>
        <w:t>jednej</w:t>
      </w:r>
      <w:r w:rsidR="00D1219C" w:rsidRPr="00E52353">
        <w:rPr>
          <w:rFonts w:asciiTheme="minorHAnsi" w:hAnsiTheme="minorHAnsi" w:cstheme="minorHAnsi"/>
          <w:sz w:val="22"/>
          <w:szCs w:val="22"/>
        </w:rPr>
        <w:t xml:space="preserve"> dla każdej ze stron </w:t>
      </w:r>
      <w:r w:rsidR="00E903A3" w:rsidRPr="00E52353">
        <w:rPr>
          <w:rFonts w:asciiTheme="minorHAnsi" w:hAnsiTheme="minorHAnsi" w:cstheme="minorHAnsi"/>
          <w:sz w:val="22"/>
          <w:szCs w:val="22"/>
        </w:rPr>
        <w:t>U</w:t>
      </w:r>
      <w:r w:rsidR="00D1219C" w:rsidRPr="00E52353">
        <w:rPr>
          <w:rFonts w:asciiTheme="minorHAnsi" w:hAnsiTheme="minorHAnsi" w:cstheme="minorHAnsi"/>
          <w:sz w:val="22"/>
          <w:szCs w:val="22"/>
        </w:rPr>
        <w:t>mowy.</w:t>
      </w:r>
    </w:p>
    <w:p w14:paraId="58E661ED" w14:textId="77777777" w:rsidR="00A0563C" w:rsidRPr="00E52353" w:rsidRDefault="00A0563C" w:rsidP="008F1622">
      <w:pPr>
        <w:tabs>
          <w:tab w:val="right" w:leader="dot" w:pos="10206"/>
        </w:tabs>
        <w:spacing w:line="720" w:lineRule="auto"/>
        <w:rPr>
          <w:rFonts w:ascii="Calibri" w:hAnsi="Calibri" w:cs="Calibri"/>
          <w:b/>
          <w:sz w:val="22"/>
          <w:szCs w:val="22"/>
        </w:rPr>
      </w:pPr>
      <w:r w:rsidRPr="00E52353">
        <w:rPr>
          <w:rFonts w:ascii="Calibri" w:hAnsi="Calibri" w:cs="Calibri"/>
          <w:b/>
          <w:sz w:val="22"/>
          <w:szCs w:val="22"/>
        </w:rPr>
        <w:t xml:space="preserve">UNIWERSYTET: </w:t>
      </w:r>
      <w:r w:rsidRPr="00E52353">
        <w:rPr>
          <w:rFonts w:ascii="Calibri" w:hAnsi="Calibri" w:cs="Calibri"/>
          <w:b/>
          <w:sz w:val="22"/>
          <w:szCs w:val="22"/>
        </w:rPr>
        <w:tab/>
      </w:r>
    </w:p>
    <w:p w14:paraId="1947ACEC" w14:textId="77777777" w:rsidR="00FB4A8C" w:rsidRPr="00E52353" w:rsidRDefault="00A0563C" w:rsidP="008F1622">
      <w:pPr>
        <w:tabs>
          <w:tab w:val="right" w:leader="dot" w:pos="10206"/>
        </w:tabs>
        <w:spacing w:line="720" w:lineRule="auto"/>
        <w:rPr>
          <w:rFonts w:ascii="Calibri" w:hAnsi="Calibri" w:cs="Calibri"/>
          <w:b/>
          <w:sz w:val="22"/>
          <w:szCs w:val="22"/>
        </w:rPr>
      </w:pPr>
      <w:r w:rsidRPr="00E52353">
        <w:rPr>
          <w:rFonts w:ascii="Calibri" w:hAnsi="Calibri" w:cs="Calibri"/>
          <w:b/>
          <w:sz w:val="22"/>
          <w:szCs w:val="22"/>
        </w:rPr>
        <w:t xml:space="preserve">ZAMAWIAJĄCY: </w:t>
      </w:r>
      <w:r w:rsidRPr="00E52353">
        <w:rPr>
          <w:rFonts w:ascii="Calibri" w:hAnsi="Calibri" w:cs="Calibri"/>
          <w:b/>
          <w:sz w:val="22"/>
          <w:szCs w:val="22"/>
        </w:rPr>
        <w:tab/>
      </w:r>
      <w:bookmarkEnd w:id="0"/>
    </w:p>
    <w:sectPr w:rsidR="00FB4A8C" w:rsidRPr="00E52353" w:rsidSect="006E2039">
      <w:headerReference w:type="default" r:id="rId7"/>
      <w:pgSz w:w="12240" w:h="15840"/>
      <w:pgMar w:top="284" w:right="851" w:bottom="284" w:left="851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F1FD11" w16cid:durableId="27A325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E257" w14:textId="77777777" w:rsidR="009E0B48" w:rsidRDefault="009E0B48">
      <w:r>
        <w:separator/>
      </w:r>
    </w:p>
  </w:endnote>
  <w:endnote w:type="continuationSeparator" w:id="0">
    <w:p w14:paraId="7CBE78F3" w14:textId="77777777" w:rsidR="009E0B48" w:rsidRDefault="009E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3FA7" w14:textId="77777777" w:rsidR="009E0B48" w:rsidRDefault="009E0B48">
      <w:r>
        <w:separator/>
      </w:r>
    </w:p>
  </w:footnote>
  <w:footnote w:type="continuationSeparator" w:id="0">
    <w:p w14:paraId="074021E4" w14:textId="77777777" w:rsidR="009E0B48" w:rsidRDefault="009E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4073" w14:textId="2F2FC960" w:rsidR="00B50FAB" w:rsidRPr="006E2039" w:rsidRDefault="006E2039" w:rsidP="006E2039">
    <w:pPr>
      <w:spacing w:after="240"/>
      <w:rPr>
        <w:rFonts w:ascii="Calibri" w:hAnsi="Calibri" w:cs="Calibri"/>
      </w:rPr>
    </w:pPr>
    <w:r w:rsidRPr="00FD45CB">
      <w:rPr>
        <w:rFonts w:ascii="Calibri" w:hAnsi="Calibri" w:cs="Calibri"/>
      </w:rPr>
      <w:t>Z</w:t>
    </w:r>
    <w:r>
      <w:rPr>
        <w:rFonts w:ascii="Calibri" w:hAnsi="Calibri" w:cs="Calibri"/>
      </w:rPr>
      <w:t>ałącznik nr 6</w:t>
    </w:r>
    <w:r w:rsidRPr="00FD45CB">
      <w:rPr>
        <w:rFonts w:ascii="Calibri" w:hAnsi="Calibri" w:cs="Calibri"/>
      </w:rPr>
      <w:t xml:space="preserve"> do </w:t>
    </w:r>
    <w:r w:rsidR="00E52353" w:rsidRPr="002E78A1">
      <w:rPr>
        <w:rFonts w:ascii="Calibri" w:hAnsi="Calibri" w:cs="Calibri"/>
        <w:color w:val="000000"/>
      </w:rPr>
      <w:t xml:space="preserve">Zarządzenia nr </w:t>
    </w:r>
    <w:r w:rsidR="00E52353">
      <w:rPr>
        <w:rFonts w:ascii="Calibri" w:hAnsi="Calibri" w:cs="Calibri"/>
        <w:color w:val="000000"/>
      </w:rPr>
      <w:t>29/2023 Rektora UMB z dnia 16.03.2023 r.</w:t>
    </w:r>
    <w:r w:rsidRPr="00FD45CB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BB3"/>
    <w:multiLevelType w:val="hybridMultilevel"/>
    <w:tmpl w:val="DD989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2BF"/>
    <w:multiLevelType w:val="hybridMultilevel"/>
    <w:tmpl w:val="55DAE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2669D"/>
    <w:multiLevelType w:val="hybridMultilevel"/>
    <w:tmpl w:val="DCEA8814"/>
    <w:lvl w:ilvl="0" w:tplc="4F1EBB7A">
      <w:start w:val="1"/>
      <w:numFmt w:val="decimal"/>
      <w:lvlText w:val="%1."/>
      <w:lvlJc w:val="left"/>
      <w:pPr>
        <w:tabs>
          <w:tab w:val="num" w:pos="1407"/>
        </w:tabs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CEB5271"/>
    <w:multiLevelType w:val="hybridMultilevel"/>
    <w:tmpl w:val="DDF466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EB79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557302"/>
    <w:multiLevelType w:val="hybridMultilevel"/>
    <w:tmpl w:val="AE20AD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E451DB"/>
    <w:multiLevelType w:val="hybridMultilevel"/>
    <w:tmpl w:val="D8CCC274"/>
    <w:lvl w:ilvl="0" w:tplc="FF40F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BE3F0F"/>
    <w:multiLevelType w:val="hybridMultilevel"/>
    <w:tmpl w:val="B79A0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91D29"/>
    <w:multiLevelType w:val="singleLevel"/>
    <w:tmpl w:val="35705C3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424A5C5A"/>
    <w:multiLevelType w:val="hybridMultilevel"/>
    <w:tmpl w:val="7286F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BD139F"/>
    <w:multiLevelType w:val="hybridMultilevel"/>
    <w:tmpl w:val="D28276DA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C38E3"/>
    <w:multiLevelType w:val="hybridMultilevel"/>
    <w:tmpl w:val="FCB0A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416B0"/>
    <w:multiLevelType w:val="singleLevel"/>
    <w:tmpl w:val="4856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1F572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1562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4C4E04"/>
    <w:multiLevelType w:val="hybridMultilevel"/>
    <w:tmpl w:val="7880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921D5"/>
    <w:multiLevelType w:val="hybridMultilevel"/>
    <w:tmpl w:val="E004A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13"/>
  </w:num>
  <w:num w:numId="6">
    <w:abstractNumId w:val="0"/>
  </w:num>
  <w:num w:numId="7">
    <w:abstractNumId w:val="1"/>
  </w:num>
  <w:num w:numId="8">
    <w:abstractNumId w:val="16"/>
  </w:num>
  <w:num w:numId="9">
    <w:abstractNumId w:val="9"/>
  </w:num>
  <w:num w:numId="10">
    <w:abstractNumId w:val="11"/>
  </w:num>
  <w:num w:numId="11">
    <w:abstractNumId w:val="7"/>
  </w:num>
  <w:num w:numId="12">
    <w:abstractNumId w:val="15"/>
  </w:num>
  <w:num w:numId="13">
    <w:abstractNumId w:val="5"/>
  </w:num>
  <w:num w:numId="14">
    <w:abstractNumId w:val="3"/>
  </w:num>
  <w:num w:numId="15">
    <w:abstractNumId w:val="2"/>
  </w:num>
  <w:num w:numId="16">
    <w:abstractNumId w:val="1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5"/>
    <w:rsid w:val="00000071"/>
    <w:rsid w:val="00003034"/>
    <w:rsid w:val="00015C4A"/>
    <w:rsid w:val="00022606"/>
    <w:rsid w:val="000840D4"/>
    <w:rsid w:val="0008783D"/>
    <w:rsid w:val="000A3A43"/>
    <w:rsid w:val="000B10BF"/>
    <w:rsid w:val="000D6AAA"/>
    <w:rsid w:val="000E141F"/>
    <w:rsid w:val="000F1D99"/>
    <w:rsid w:val="00104D24"/>
    <w:rsid w:val="00107BDE"/>
    <w:rsid w:val="00131927"/>
    <w:rsid w:val="00151F0B"/>
    <w:rsid w:val="001B408D"/>
    <w:rsid w:val="001D5F29"/>
    <w:rsid w:val="001E71FA"/>
    <w:rsid w:val="00200F44"/>
    <w:rsid w:val="00222C23"/>
    <w:rsid w:val="002356F4"/>
    <w:rsid w:val="00265F52"/>
    <w:rsid w:val="00280083"/>
    <w:rsid w:val="002B3BC4"/>
    <w:rsid w:val="002C0DD0"/>
    <w:rsid w:val="002C2FE9"/>
    <w:rsid w:val="002D61C8"/>
    <w:rsid w:val="002E018C"/>
    <w:rsid w:val="00310DEB"/>
    <w:rsid w:val="00323CC4"/>
    <w:rsid w:val="0035419B"/>
    <w:rsid w:val="00363592"/>
    <w:rsid w:val="003B249C"/>
    <w:rsid w:val="003B7466"/>
    <w:rsid w:val="003D6ECC"/>
    <w:rsid w:val="004178CB"/>
    <w:rsid w:val="00443E75"/>
    <w:rsid w:val="0044449E"/>
    <w:rsid w:val="004831C0"/>
    <w:rsid w:val="004D0833"/>
    <w:rsid w:val="004E4E4A"/>
    <w:rsid w:val="005067D3"/>
    <w:rsid w:val="00510AF8"/>
    <w:rsid w:val="0052343B"/>
    <w:rsid w:val="00525A4C"/>
    <w:rsid w:val="00530134"/>
    <w:rsid w:val="005665D0"/>
    <w:rsid w:val="005A125B"/>
    <w:rsid w:val="005B2826"/>
    <w:rsid w:val="005B6D86"/>
    <w:rsid w:val="005C0A56"/>
    <w:rsid w:val="005D3321"/>
    <w:rsid w:val="005E3B09"/>
    <w:rsid w:val="0060674F"/>
    <w:rsid w:val="00616FD5"/>
    <w:rsid w:val="00620BA6"/>
    <w:rsid w:val="00655447"/>
    <w:rsid w:val="006734AB"/>
    <w:rsid w:val="006908F3"/>
    <w:rsid w:val="006B6E57"/>
    <w:rsid w:val="006D081A"/>
    <w:rsid w:val="006D5B0D"/>
    <w:rsid w:val="006E0769"/>
    <w:rsid w:val="006E2039"/>
    <w:rsid w:val="00700084"/>
    <w:rsid w:val="00702844"/>
    <w:rsid w:val="00704360"/>
    <w:rsid w:val="007336C7"/>
    <w:rsid w:val="00735C54"/>
    <w:rsid w:val="00747102"/>
    <w:rsid w:val="007D53D5"/>
    <w:rsid w:val="008105C5"/>
    <w:rsid w:val="00822084"/>
    <w:rsid w:val="008468F5"/>
    <w:rsid w:val="008F1622"/>
    <w:rsid w:val="00916194"/>
    <w:rsid w:val="00920578"/>
    <w:rsid w:val="0092402F"/>
    <w:rsid w:val="009362FF"/>
    <w:rsid w:val="00937386"/>
    <w:rsid w:val="0097335F"/>
    <w:rsid w:val="00975C52"/>
    <w:rsid w:val="0098448D"/>
    <w:rsid w:val="00994A4F"/>
    <w:rsid w:val="009B0801"/>
    <w:rsid w:val="009D487C"/>
    <w:rsid w:val="009E0B48"/>
    <w:rsid w:val="009F3FE2"/>
    <w:rsid w:val="00A0563C"/>
    <w:rsid w:val="00A25BFD"/>
    <w:rsid w:val="00A31318"/>
    <w:rsid w:val="00A34AE0"/>
    <w:rsid w:val="00A75BAA"/>
    <w:rsid w:val="00AA1735"/>
    <w:rsid w:val="00AA4F8D"/>
    <w:rsid w:val="00AA7611"/>
    <w:rsid w:val="00AA7C2C"/>
    <w:rsid w:val="00AA7F61"/>
    <w:rsid w:val="00AB0E93"/>
    <w:rsid w:val="00AC70EA"/>
    <w:rsid w:val="00AE64B4"/>
    <w:rsid w:val="00AF7250"/>
    <w:rsid w:val="00B035D2"/>
    <w:rsid w:val="00B50FAB"/>
    <w:rsid w:val="00B7309C"/>
    <w:rsid w:val="00BC2D5D"/>
    <w:rsid w:val="00BE5C09"/>
    <w:rsid w:val="00C61AD8"/>
    <w:rsid w:val="00C77451"/>
    <w:rsid w:val="00C824BD"/>
    <w:rsid w:val="00CA15E6"/>
    <w:rsid w:val="00CC3A58"/>
    <w:rsid w:val="00CC52A4"/>
    <w:rsid w:val="00CD4F8D"/>
    <w:rsid w:val="00CD66CE"/>
    <w:rsid w:val="00D1219C"/>
    <w:rsid w:val="00D14892"/>
    <w:rsid w:val="00D57C82"/>
    <w:rsid w:val="00D73F5F"/>
    <w:rsid w:val="00D95F95"/>
    <w:rsid w:val="00DB15E1"/>
    <w:rsid w:val="00DB7F7A"/>
    <w:rsid w:val="00DC3CF2"/>
    <w:rsid w:val="00DD4063"/>
    <w:rsid w:val="00E140A0"/>
    <w:rsid w:val="00E343D0"/>
    <w:rsid w:val="00E36759"/>
    <w:rsid w:val="00E42359"/>
    <w:rsid w:val="00E52353"/>
    <w:rsid w:val="00E56F7D"/>
    <w:rsid w:val="00E63B6B"/>
    <w:rsid w:val="00E71F3A"/>
    <w:rsid w:val="00E85282"/>
    <w:rsid w:val="00E903A3"/>
    <w:rsid w:val="00ED2431"/>
    <w:rsid w:val="00F074EE"/>
    <w:rsid w:val="00F235C1"/>
    <w:rsid w:val="00F970BA"/>
    <w:rsid w:val="00F97DC1"/>
    <w:rsid w:val="00FA1FFF"/>
    <w:rsid w:val="00FA202C"/>
    <w:rsid w:val="00FB1D53"/>
    <w:rsid w:val="00FB4A8C"/>
    <w:rsid w:val="00FE3E5E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15C03"/>
  <w15:chartTrackingRefBased/>
  <w15:docId w15:val="{152C29B5-2A15-45CA-91AF-F0251CDA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A0563C"/>
    <w:pPr>
      <w:tabs>
        <w:tab w:val="left" w:pos="10206"/>
      </w:tabs>
      <w:spacing w:before="240" w:line="300" w:lineRule="auto"/>
      <w:outlineLvl w:val="1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362F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D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8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8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87C"/>
    <w:rPr>
      <w:b/>
      <w:bCs/>
    </w:rPr>
  </w:style>
  <w:style w:type="paragraph" w:styleId="Tekstprzypisudolnego">
    <w:name w:val="footnote text"/>
    <w:basedOn w:val="Normalny"/>
    <w:semiHidden/>
    <w:rsid w:val="00CC3A58"/>
  </w:style>
  <w:style w:type="character" w:styleId="Odwoanieprzypisudolnego">
    <w:name w:val="footnote reference"/>
    <w:semiHidden/>
    <w:rsid w:val="00CC3A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0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FAB"/>
  </w:style>
  <w:style w:type="paragraph" w:styleId="Stopka">
    <w:name w:val="footer"/>
    <w:basedOn w:val="Normalny"/>
    <w:link w:val="StopkaZnak"/>
    <w:uiPriority w:val="99"/>
    <w:unhideWhenUsed/>
    <w:rsid w:val="00B50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FAB"/>
  </w:style>
  <w:style w:type="paragraph" w:styleId="Akapitzlist">
    <w:name w:val="List Paragraph"/>
    <w:basedOn w:val="Normalny"/>
    <w:uiPriority w:val="34"/>
    <w:qFormat/>
    <w:rsid w:val="005067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FB1D5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2940</Characters>
  <Application>Microsoft Office Word</Application>
  <DocSecurity>0</DocSecurity>
  <Lines>57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zął. 6 Umowa na odpłatne przeprowadzenie postępowania w sprawie nadania stopnia doktora (z kandydatem / jednostką zatrudniającą kandydata)</vt:lpstr>
    </vt:vector>
  </TitlesOfParts>
  <Company>Akademia Medyczna Białystok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zął. 6 Umowa na odpłatne przeprowadzenie postępowania w sprawie nadania stopnia doktora (z kandydatem / jednostką zatrudniającą kandydata)</dc:title>
  <dc:subject/>
  <dc:creator>Emilia Snarska</dc:creator>
  <cp:keywords/>
  <cp:lastModifiedBy>Emilia Snarska</cp:lastModifiedBy>
  <cp:revision>3</cp:revision>
  <cp:lastPrinted>2023-03-16T10:56:00Z</cp:lastPrinted>
  <dcterms:created xsi:type="dcterms:W3CDTF">2023-03-15T10:30:00Z</dcterms:created>
  <dcterms:modified xsi:type="dcterms:W3CDTF">2023-03-16T10:56:00Z</dcterms:modified>
</cp:coreProperties>
</file>