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DB" w:rsidRPr="00BE1B20" w:rsidRDefault="00D828F7" w:rsidP="007D776F">
      <w:pPr>
        <w:spacing w:after="240" w:line="324" w:lineRule="auto"/>
        <w:rPr>
          <w:rFonts w:ascii="Calibri" w:hAnsi="Calibri" w:cs="Calibri"/>
          <w:color w:val="auto"/>
          <w:sz w:val="20"/>
        </w:rPr>
      </w:pPr>
      <w:r w:rsidRPr="00BE1B20">
        <w:rPr>
          <w:rFonts w:ascii="Calibri" w:hAnsi="Calibri" w:cs="Calibri"/>
          <w:color w:val="auto"/>
          <w:sz w:val="20"/>
        </w:rPr>
        <w:t>Zał.</w:t>
      </w:r>
      <w:r w:rsidR="005606DB" w:rsidRPr="00BE1B20">
        <w:rPr>
          <w:rFonts w:ascii="Calibri" w:hAnsi="Calibri" w:cs="Calibri"/>
          <w:color w:val="auto"/>
          <w:sz w:val="20"/>
        </w:rPr>
        <w:t> nr 1 do</w:t>
      </w:r>
      <w:r w:rsidR="008235F7" w:rsidRPr="00BE1B20">
        <w:rPr>
          <w:rFonts w:ascii="Calibri" w:hAnsi="Calibri" w:cs="Calibri"/>
          <w:color w:val="auto"/>
          <w:sz w:val="20"/>
        </w:rPr>
        <w:t xml:space="preserve"> Regulaminu wynagradzania za pracę i przyznawania świadczeń związanych z pracą dla pracowników zatrudnionych w Uniwersytecie Medycznym w Białymstoku</w:t>
      </w:r>
      <w:r w:rsidRPr="00BE1B20">
        <w:rPr>
          <w:rFonts w:ascii="Calibri" w:hAnsi="Calibri" w:cs="Calibri"/>
          <w:color w:val="auto"/>
          <w:sz w:val="20"/>
        </w:rPr>
        <w:t xml:space="preserve">, wprowadzony Zarządzeniem </w:t>
      </w:r>
      <w:r w:rsidR="0036552C">
        <w:rPr>
          <w:rFonts w:ascii="Calibri" w:hAnsi="Calibri" w:cs="Calibri"/>
          <w:color w:val="auto"/>
          <w:sz w:val="20"/>
        </w:rPr>
        <w:t>nr 120</w:t>
      </w:r>
      <w:r w:rsidR="007D776F" w:rsidRPr="007D776F">
        <w:rPr>
          <w:rFonts w:ascii="Calibri" w:hAnsi="Calibri" w:cs="Calibri"/>
          <w:color w:val="auto"/>
          <w:sz w:val="20"/>
        </w:rPr>
        <w:t xml:space="preserve">/2022 Rektora UMB </w:t>
      </w:r>
      <w:r w:rsidR="0036552C">
        <w:rPr>
          <w:rFonts w:ascii="Calibri" w:hAnsi="Calibri" w:cs="Calibri"/>
          <w:color w:val="auto"/>
          <w:sz w:val="20"/>
        </w:rPr>
        <w:br/>
      </w:r>
      <w:r w:rsidR="007D776F" w:rsidRPr="007D776F">
        <w:rPr>
          <w:rFonts w:ascii="Calibri" w:hAnsi="Calibri" w:cs="Calibri"/>
          <w:color w:val="auto"/>
          <w:sz w:val="20"/>
        </w:rPr>
        <w:t>z dnia 1</w:t>
      </w:r>
      <w:r w:rsidR="0036552C">
        <w:rPr>
          <w:rFonts w:ascii="Calibri" w:hAnsi="Calibri" w:cs="Calibri"/>
          <w:color w:val="auto"/>
          <w:sz w:val="20"/>
        </w:rPr>
        <w:t>9.12</w:t>
      </w:r>
      <w:r w:rsidR="007D776F" w:rsidRPr="007D776F">
        <w:rPr>
          <w:rFonts w:ascii="Calibri" w:hAnsi="Calibri" w:cs="Calibri"/>
          <w:color w:val="auto"/>
          <w:sz w:val="20"/>
        </w:rPr>
        <w:t>.2022 r.</w:t>
      </w:r>
    </w:p>
    <w:p w:rsidR="005606DB" w:rsidRPr="00BE1B20" w:rsidRDefault="005606DB" w:rsidP="007D776F">
      <w:pPr>
        <w:keepNext/>
        <w:spacing w:line="324" w:lineRule="auto"/>
        <w:rPr>
          <w:rFonts w:ascii="Calibri" w:hAnsi="Calibri" w:cs="Calibri"/>
          <w:b/>
          <w:bCs/>
          <w:caps/>
          <w:strike/>
          <w:color w:val="auto"/>
          <w:kern w:val="24"/>
          <w:sz w:val="24"/>
          <w:szCs w:val="24"/>
        </w:rPr>
      </w:pPr>
      <w:r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>TABELA</w:t>
      </w:r>
      <w:r w:rsidR="007D776F"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 xml:space="preserve"> </w:t>
      </w:r>
      <w:r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>MIESIĘCZNYCH MINIMALNYCH STAWEK WYNAGRODZENIA ZASADNICZEGO NAUCZYCIELI AKADEMICKICH ZATRU</w:t>
      </w:r>
      <w:r w:rsidR="00A8119E"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 xml:space="preserve">DNIONYCH NA STANOWISKACH </w:t>
      </w:r>
      <w:r w:rsidR="00E241BA"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 xml:space="preserve">BADAWCZYCH, </w:t>
      </w:r>
      <w:r w:rsidR="00A8119E"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>badawcz</w:t>
      </w:r>
      <w:r w:rsidR="00E241BA" w:rsidRPr="00BE1B20">
        <w:rPr>
          <w:rFonts w:ascii="Calibri" w:hAnsi="Calibri" w:cs="Calibri"/>
          <w:b/>
          <w:bCs/>
          <w:caps/>
          <w:color w:val="auto"/>
          <w:kern w:val="24"/>
          <w:sz w:val="24"/>
          <w:szCs w:val="24"/>
        </w:rPr>
        <w:t xml:space="preserve">o-DYDAKTYCZNYCH I dydaktycznych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3"/>
        <w:gridCol w:w="3680"/>
        <w:gridCol w:w="2977"/>
        <w:gridCol w:w="2835"/>
      </w:tblGrid>
      <w:tr w:rsidR="00595E9A" w:rsidRPr="00BE1B20" w:rsidTr="007D776F">
        <w:trPr>
          <w:trHeight w:val="1254"/>
        </w:trPr>
        <w:tc>
          <w:tcPr>
            <w:tcW w:w="573" w:type="dxa"/>
          </w:tcPr>
          <w:p w:rsidR="00595E9A" w:rsidRPr="00BE1B20" w:rsidRDefault="00595E9A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  <w:r w:rsidRPr="00BE1B20">
              <w:rPr>
                <w:rFonts w:ascii="Calibri" w:hAnsi="Calibri" w:cs="Calibri"/>
                <w:bCs/>
                <w:color w:val="auto"/>
                <w:kern w:val="24"/>
                <w:sz w:val="24"/>
              </w:rPr>
              <w:t>Lp.</w:t>
            </w:r>
          </w:p>
        </w:tc>
        <w:tc>
          <w:tcPr>
            <w:tcW w:w="3680" w:type="dxa"/>
          </w:tcPr>
          <w:p w:rsidR="00595E9A" w:rsidRPr="00BE1B20" w:rsidRDefault="00595E9A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  <w:r w:rsidRPr="00BE1B20">
              <w:rPr>
                <w:rFonts w:ascii="Calibri" w:hAnsi="Calibri" w:cs="Calibri"/>
                <w:bCs/>
                <w:color w:val="auto"/>
                <w:kern w:val="24"/>
                <w:sz w:val="24"/>
              </w:rPr>
              <w:t>Stanowisko</w:t>
            </w:r>
          </w:p>
        </w:tc>
        <w:tc>
          <w:tcPr>
            <w:tcW w:w="2977" w:type="dxa"/>
          </w:tcPr>
          <w:p w:rsidR="00595E9A" w:rsidRPr="00BE1B20" w:rsidRDefault="00595E9A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  <w:r w:rsidRPr="00BE1B20">
              <w:rPr>
                <w:rFonts w:ascii="Calibri" w:hAnsi="Calibri" w:cs="Calibri"/>
                <w:bCs/>
                <w:color w:val="auto"/>
                <w:kern w:val="24"/>
                <w:sz w:val="24"/>
              </w:rPr>
              <w:t>Grupa stanowisk</w:t>
            </w:r>
          </w:p>
          <w:p w:rsidR="00595E9A" w:rsidRPr="00BE1B20" w:rsidRDefault="00595E9A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</w:p>
        </w:tc>
        <w:tc>
          <w:tcPr>
            <w:tcW w:w="2835" w:type="dxa"/>
          </w:tcPr>
          <w:p w:rsidR="005D5365" w:rsidRPr="00BE1B20" w:rsidRDefault="00595E9A" w:rsidP="001F4FDA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  <w:r w:rsidRPr="00BE1B20">
              <w:rPr>
                <w:rFonts w:ascii="Calibri" w:hAnsi="Calibri" w:cs="Calibri"/>
                <w:bCs/>
                <w:color w:val="auto"/>
                <w:kern w:val="24"/>
                <w:sz w:val="24"/>
              </w:rPr>
              <w:t>Minimalna stawka wynagrodzenia zasadniczego w złotych</w:t>
            </w:r>
          </w:p>
        </w:tc>
      </w:tr>
      <w:tr w:rsidR="00595E9A" w:rsidRPr="00BE1B20" w:rsidTr="007D776F">
        <w:trPr>
          <w:trHeight w:val="797"/>
        </w:trPr>
        <w:tc>
          <w:tcPr>
            <w:tcW w:w="573" w:type="dxa"/>
          </w:tcPr>
          <w:p w:rsidR="00595E9A" w:rsidRPr="00BE1B20" w:rsidRDefault="00595E9A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  <w:r w:rsidRPr="00BE1B20">
              <w:rPr>
                <w:rFonts w:ascii="Calibri" w:hAnsi="Calibri" w:cs="Calibri"/>
                <w:bCs/>
                <w:color w:val="auto"/>
                <w:kern w:val="24"/>
                <w:sz w:val="24"/>
              </w:rPr>
              <w:t>1</w:t>
            </w:r>
          </w:p>
        </w:tc>
        <w:tc>
          <w:tcPr>
            <w:tcW w:w="3680" w:type="dxa"/>
          </w:tcPr>
          <w:p w:rsidR="00595E9A" w:rsidRPr="00BE1B20" w:rsidRDefault="00595E9A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Profesor posiadający status pro</w:t>
            </w:r>
            <w:r w:rsidR="007D776F" w:rsidRPr="00BE1B20">
              <w:rPr>
                <w:rFonts w:ascii="Calibri" w:hAnsi="Calibri" w:cs="Calibri"/>
                <w:color w:val="auto"/>
                <w:sz w:val="24"/>
              </w:rPr>
              <w:t>fesora zwyczajnego:</w:t>
            </w:r>
          </w:p>
        </w:tc>
        <w:tc>
          <w:tcPr>
            <w:tcW w:w="2977" w:type="dxa"/>
          </w:tcPr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badawczy</w:t>
            </w:r>
          </w:p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badawczo</w:t>
            </w:r>
            <w:r w:rsidR="004C5305" w:rsidRPr="00BE1B20"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dydaktyczny</w:t>
            </w:r>
          </w:p>
        </w:tc>
        <w:tc>
          <w:tcPr>
            <w:tcW w:w="2835" w:type="dxa"/>
          </w:tcPr>
          <w:p w:rsidR="008A05C5" w:rsidRPr="00644031" w:rsidRDefault="005367B3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8000</w:t>
            </w:r>
            <w:r w:rsidR="008A05C5" w:rsidRPr="00644031">
              <w:rPr>
                <w:rFonts w:ascii="Calibri" w:hAnsi="Calibri" w:cs="Calibri"/>
                <w:color w:val="auto"/>
                <w:sz w:val="24"/>
              </w:rPr>
              <w:t>,00</w:t>
            </w:r>
          </w:p>
        </w:tc>
      </w:tr>
      <w:tr w:rsidR="00595E9A" w:rsidRPr="00BE1B20" w:rsidTr="007D776F">
        <w:trPr>
          <w:trHeight w:val="1248"/>
        </w:trPr>
        <w:tc>
          <w:tcPr>
            <w:tcW w:w="573" w:type="dxa"/>
          </w:tcPr>
          <w:p w:rsidR="00595E9A" w:rsidRPr="00BE1B20" w:rsidRDefault="00595E9A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  <w:r w:rsidRPr="00BE1B20">
              <w:rPr>
                <w:rFonts w:ascii="Calibri" w:hAnsi="Calibri" w:cs="Calibri"/>
                <w:bCs/>
                <w:color w:val="auto"/>
                <w:kern w:val="24"/>
                <w:sz w:val="24"/>
              </w:rPr>
              <w:t>2</w:t>
            </w:r>
          </w:p>
        </w:tc>
        <w:tc>
          <w:tcPr>
            <w:tcW w:w="3680" w:type="dxa"/>
          </w:tcPr>
          <w:p w:rsidR="00595E9A" w:rsidRPr="00BE1B20" w:rsidRDefault="007D776F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Profesor:</w:t>
            </w:r>
          </w:p>
        </w:tc>
        <w:tc>
          <w:tcPr>
            <w:tcW w:w="2977" w:type="dxa"/>
          </w:tcPr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badawczy</w:t>
            </w:r>
          </w:p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badawczo</w:t>
            </w:r>
            <w:r w:rsidR="004C5305" w:rsidRPr="00BE1B20"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dydaktyczny</w:t>
            </w:r>
          </w:p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dydaktyczny</w:t>
            </w:r>
          </w:p>
        </w:tc>
        <w:tc>
          <w:tcPr>
            <w:tcW w:w="2835" w:type="dxa"/>
          </w:tcPr>
          <w:p w:rsidR="006B1313" w:rsidRPr="00644031" w:rsidRDefault="006B1313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7210,00</w:t>
            </w:r>
          </w:p>
        </w:tc>
      </w:tr>
      <w:tr w:rsidR="00595E9A" w:rsidRPr="00BE1B20" w:rsidTr="007D776F">
        <w:trPr>
          <w:trHeight w:val="1266"/>
        </w:trPr>
        <w:tc>
          <w:tcPr>
            <w:tcW w:w="573" w:type="dxa"/>
          </w:tcPr>
          <w:p w:rsidR="00595E9A" w:rsidRPr="00BE1B20" w:rsidRDefault="00595E9A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  <w:r w:rsidRPr="00BE1B20">
              <w:rPr>
                <w:rFonts w:ascii="Calibri" w:hAnsi="Calibri" w:cs="Calibri"/>
                <w:bCs/>
                <w:color w:val="auto"/>
                <w:kern w:val="24"/>
                <w:sz w:val="24"/>
              </w:rPr>
              <w:t>3</w:t>
            </w:r>
          </w:p>
        </w:tc>
        <w:tc>
          <w:tcPr>
            <w:tcW w:w="3680" w:type="dxa"/>
          </w:tcPr>
          <w:p w:rsidR="00595E9A" w:rsidRPr="00BE1B20" w:rsidRDefault="00595E9A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Profesor Uczelni:</w:t>
            </w:r>
          </w:p>
          <w:p w:rsidR="00595E9A" w:rsidRPr="00BE1B20" w:rsidRDefault="00595E9A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badawczy</w:t>
            </w:r>
          </w:p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badawczo</w:t>
            </w:r>
            <w:r w:rsidR="004C5305" w:rsidRPr="00BE1B20"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dydaktyczny</w:t>
            </w:r>
          </w:p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dydaktyczny</w:t>
            </w:r>
          </w:p>
        </w:tc>
        <w:tc>
          <w:tcPr>
            <w:tcW w:w="2835" w:type="dxa"/>
          </w:tcPr>
          <w:p w:rsidR="00E4311B" w:rsidRPr="00644031" w:rsidRDefault="00E4311B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6000,00</w:t>
            </w:r>
          </w:p>
          <w:p w:rsidR="00595E9A" w:rsidRPr="00644031" w:rsidRDefault="00595E9A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i/>
                <w:color w:val="auto"/>
                <w:sz w:val="24"/>
              </w:rPr>
            </w:pPr>
          </w:p>
        </w:tc>
      </w:tr>
      <w:tr w:rsidR="00595E9A" w:rsidRPr="00BE1B20" w:rsidTr="007D776F">
        <w:trPr>
          <w:trHeight w:val="127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95E9A" w:rsidRPr="00BE1B20" w:rsidRDefault="00595E9A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  <w:r w:rsidRPr="00BE1B20">
              <w:rPr>
                <w:rFonts w:ascii="Calibri" w:hAnsi="Calibri" w:cs="Calibri"/>
                <w:bCs/>
                <w:color w:val="auto"/>
                <w:kern w:val="24"/>
                <w:sz w:val="24"/>
              </w:rPr>
              <w:t>4</w:t>
            </w:r>
          </w:p>
          <w:p w:rsidR="00595E9A" w:rsidRPr="00BE1B20" w:rsidRDefault="00595E9A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:rsidR="00595E9A" w:rsidRPr="00BE1B20" w:rsidRDefault="00595E9A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Adiunkt posiadający stopień dr hab.</w:t>
            </w:r>
          </w:p>
          <w:p w:rsidR="00595E9A" w:rsidRPr="00BE1B20" w:rsidRDefault="00595E9A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ind w:left="349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badawczy</w:t>
            </w:r>
          </w:p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badawczo</w:t>
            </w:r>
            <w:r w:rsidR="004C5305" w:rsidRPr="00BE1B20"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dydaktyczny</w:t>
            </w:r>
          </w:p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dydaktyczny</w:t>
            </w:r>
          </w:p>
        </w:tc>
        <w:tc>
          <w:tcPr>
            <w:tcW w:w="2835" w:type="dxa"/>
          </w:tcPr>
          <w:p w:rsidR="005367B3" w:rsidRPr="00644031" w:rsidRDefault="005367B3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5</w:t>
            </w:r>
            <w:r w:rsidR="00CA23BC" w:rsidRPr="00644031">
              <w:rPr>
                <w:rFonts w:ascii="Calibri" w:hAnsi="Calibri" w:cs="Calibri"/>
                <w:color w:val="auto"/>
                <w:sz w:val="24"/>
              </w:rPr>
              <w:t>80</w:t>
            </w:r>
            <w:r w:rsidRPr="00644031">
              <w:rPr>
                <w:rFonts w:ascii="Calibri" w:hAnsi="Calibri" w:cs="Calibri"/>
                <w:color w:val="auto"/>
                <w:sz w:val="24"/>
              </w:rPr>
              <w:t>0,00</w:t>
            </w:r>
          </w:p>
          <w:p w:rsidR="003E168D" w:rsidRPr="00644031" w:rsidRDefault="003E168D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595E9A" w:rsidRPr="00BE1B20" w:rsidTr="007D776F">
        <w:trPr>
          <w:trHeight w:val="1246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595E9A" w:rsidRPr="00BE1B20" w:rsidRDefault="00595E9A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  <w:r w:rsidRPr="00BE1B20">
              <w:rPr>
                <w:rFonts w:ascii="Calibri" w:hAnsi="Calibri" w:cs="Calibri"/>
                <w:bCs/>
                <w:color w:val="auto"/>
                <w:kern w:val="24"/>
                <w:sz w:val="24"/>
              </w:rPr>
              <w:t>5</w:t>
            </w:r>
          </w:p>
          <w:p w:rsidR="00595E9A" w:rsidRPr="00BE1B20" w:rsidRDefault="00595E9A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:rsidR="00595E9A" w:rsidRPr="00BE1B20" w:rsidRDefault="00595E9A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Adiunkt posiadający stopień dr </w:t>
            </w:r>
          </w:p>
          <w:p w:rsidR="00595E9A" w:rsidRPr="00BE1B20" w:rsidRDefault="00595E9A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ind w:left="349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badawczy</w:t>
            </w:r>
          </w:p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badawczo</w:t>
            </w:r>
            <w:r w:rsidR="004C5305" w:rsidRPr="00BE1B20">
              <w:rPr>
                <w:rFonts w:ascii="Calibri" w:hAnsi="Calibri" w:cs="Calibri"/>
                <w:color w:val="auto"/>
                <w:sz w:val="24"/>
                <w:szCs w:val="24"/>
              </w:rPr>
              <w:t>-</w:t>
            </w: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dydaktyczny</w:t>
            </w:r>
          </w:p>
          <w:p w:rsidR="00595E9A" w:rsidRPr="00BE1B20" w:rsidRDefault="00595E9A" w:rsidP="007D7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auto"/>
              <w:ind w:left="349" w:hanging="37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  <w:szCs w:val="24"/>
              </w:rPr>
              <w:t>dydaktyczny</w:t>
            </w:r>
          </w:p>
        </w:tc>
        <w:tc>
          <w:tcPr>
            <w:tcW w:w="2835" w:type="dxa"/>
          </w:tcPr>
          <w:p w:rsidR="008A05C5" w:rsidRPr="00644031" w:rsidRDefault="008A05C5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5300,00</w:t>
            </w:r>
          </w:p>
        </w:tc>
      </w:tr>
      <w:tr w:rsidR="00595E9A" w:rsidRPr="00BE1B20" w:rsidTr="007D776F">
        <w:trPr>
          <w:trHeight w:val="1278"/>
        </w:trPr>
        <w:tc>
          <w:tcPr>
            <w:tcW w:w="573" w:type="dxa"/>
            <w:tcBorders>
              <w:top w:val="single" w:sz="4" w:space="0" w:color="auto"/>
            </w:tcBorders>
          </w:tcPr>
          <w:p w:rsidR="00595E9A" w:rsidRPr="00BE1B20" w:rsidRDefault="00595E9A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  <w:r w:rsidRPr="00BE1B20">
              <w:rPr>
                <w:rFonts w:ascii="Calibri" w:hAnsi="Calibri" w:cs="Calibri"/>
                <w:bCs/>
                <w:color w:val="auto"/>
                <w:kern w:val="24"/>
                <w:sz w:val="24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595E9A" w:rsidRPr="00BE1B20" w:rsidRDefault="00623F00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Asystent posiadający stopień dr:</w:t>
            </w:r>
          </w:p>
          <w:p w:rsidR="00595E9A" w:rsidRPr="00BE1B20" w:rsidRDefault="00595E9A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ind w:left="207"/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E9A" w:rsidRPr="00BE1B20" w:rsidRDefault="00595E9A" w:rsidP="007D77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4" w:lineRule="auto"/>
              <w:ind w:left="207" w:hanging="284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badawczy</w:t>
            </w:r>
          </w:p>
          <w:p w:rsidR="00595E9A" w:rsidRPr="00BE1B20" w:rsidRDefault="00595E9A" w:rsidP="007D77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4" w:lineRule="auto"/>
              <w:ind w:left="207" w:hanging="284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badawczo-dydaktyczny</w:t>
            </w:r>
          </w:p>
          <w:p w:rsidR="00595E9A" w:rsidRPr="00BE1B20" w:rsidRDefault="00595E9A" w:rsidP="007D77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4" w:lineRule="auto"/>
              <w:ind w:left="207" w:hanging="284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dydaktyczny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67B3" w:rsidRPr="00644031" w:rsidRDefault="00CA23BC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strike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40</w:t>
            </w:r>
            <w:r w:rsidR="005367B3" w:rsidRPr="00644031">
              <w:rPr>
                <w:rFonts w:ascii="Calibri" w:hAnsi="Calibri" w:cs="Calibri"/>
                <w:color w:val="auto"/>
                <w:sz w:val="24"/>
              </w:rPr>
              <w:t>00,00</w:t>
            </w:r>
          </w:p>
        </w:tc>
      </w:tr>
      <w:tr w:rsidR="00444BEE" w:rsidRPr="00BE1B20" w:rsidTr="007D776F">
        <w:trPr>
          <w:trHeight w:val="627"/>
        </w:trPr>
        <w:tc>
          <w:tcPr>
            <w:tcW w:w="573" w:type="dxa"/>
            <w:tcBorders>
              <w:top w:val="single" w:sz="4" w:space="0" w:color="auto"/>
            </w:tcBorders>
          </w:tcPr>
          <w:p w:rsidR="00444BEE" w:rsidRPr="00BE1B20" w:rsidRDefault="00444BEE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  <w:r w:rsidRPr="00BE1B20">
              <w:rPr>
                <w:rFonts w:ascii="Calibri" w:hAnsi="Calibri" w:cs="Calibri"/>
                <w:bCs/>
                <w:color w:val="auto"/>
                <w:kern w:val="24"/>
                <w:sz w:val="24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444BEE" w:rsidRPr="00BE1B20" w:rsidRDefault="00444BEE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 xml:space="preserve">Asystent </w:t>
            </w:r>
            <w:r w:rsidR="00623F00" w:rsidRPr="00BE1B20">
              <w:rPr>
                <w:rFonts w:ascii="Calibri" w:hAnsi="Calibri" w:cs="Calibri"/>
                <w:color w:val="auto"/>
                <w:sz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44BEE" w:rsidRPr="00BE1B20" w:rsidRDefault="00444BEE" w:rsidP="007D77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4" w:lineRule="auto"/>
              <w:ind w:left="207" w:hanging="284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badawczy</w:t>
            </w:r>
          </w:p>
          <w:p w:rsidR="00444BEE" w:rsidRPr="00BE1B20" w:rsidRDefault="00444BEE" w:rsidP="007D77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4" w:lineRule="auto"/>
              <w:ind w:left="207" w:hanging="284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badawczo-dydaktyczny</w:t>
            </w:r>
          </w:p>
          <w:p w:rsidR="00444BEE" w:rsidRPr="00BE1B20" w:rsidRDefault="00444BEE" w:rsidP="007D77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4" w:lineRule="auto"/>
              <w:ind w:left="207" w:hanging="284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dydaktyczny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A05C5" w:rsidRPr="00644031" w:rsidRDefault="008A05C5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3610,00</w:t>
            </w:r>
          </w:p>
          <w:p w:rsidR="00444BEE" w:rsidRPr="00644031" w:rsidRDefault="00444BEE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595E9A" w:rsidRPr="00BE1B20" w:rsidTr="007D776F">
        <w:trPr>
          <w:trHeight w:val="513"/>
        </w:trPr>
        <w:tc>
          <w:tcPr>
            <w:tcW w:w="573" w:type="dxa"/>
            <w:tcBorders>
              <w:bottom w:val="single" w:sz="4" w:space="0" w:color="auto"/>
            </w:tcBorders>
          </w:tcPr>
          <w:p w:rsidR="00595E9A" w:rsidRPr="00BE1B20" w:rsidRDefault="00444BEE" w:rsidP="007D776F">
            <w:pPr>
              <w:suppressAutoHyphens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bCs/>
                <w:color w:val="auto"/>
                <w:kern w:val="24"/>
                <w:sz w:val="24"/>
              </w:rPr>
            </w:pPr>
            <w:r w:rsidRPr="00BE1B20">
              <w:rPr>
                <w:rFonts w:ascii="Calibri" w:hAnsi="Calibri" w:cs="Calibri"/>
                <w:bCs/>
                <w:color w:val="auto"/>
                <w:kern w:val="24"/>
                <w:sz w:val="24"/>
              </w:rPr>
              <w:t>8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595E9A" w:rsidRPr="00BE1B20" w:rsidRDefault="00595E9A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BE1B20">
              <w:rPr>
                <w:rFonts w:ascii="Calibri" w:hAnsi="Calibri" w:cs="Calibri"/>
                <w:color w:val="auto"/>
                <w:sz w:val="24"/>
              </w:rPr>
              <w:t>Lektor i instruktor</w:t>
            </w:r>
          </w:p>
        </w:tc>
        <w:tc>
          <w:tcPr>
            <w:tcW w:w="2977" w:type="dxa"/>
          </w:tcPr>
          <w:p w:rsidR="00595E9A" w:rsidRPr="00BE1B20" w:rsidRDefault="00595E9A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A05C5" w:rsidRPr="00644031" w:rsidRDefault="008A05C5" w:rsidP="007D776F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rFonts w:ascii="Calibri" w:hAnsi="Calibri" w:cs="Calibri"/>
                <w:color w:val="auto"/>
                <w:sz w:val="24"/>
              </w:rPr>
            </w:pPr>
            <w:r w:rsidRPr="00644031">
              <w:rPr>
                <w:rFonts w:ascii="Calibri" w:hAnsi="Calibri" w:cs="Calibri"/>
                <w:color w:val="auto"/>
                <w:sz w:val="24"/>
              </w:rPr>
              <w:t>3610,00</w:t>
            </w:r>
          </w:p>
        </w:tc>
      </w:tr>
    </w:tbl>
    <w:p w:rsidR="0073336C" w:rsidRPr="00B35D9F" w:rsidRDefault="002453D2" w:rsidP="00B35D9F">
      <w:pPr>
        <w:keepNext/>
        <w:ind w:left="1416" w:firstLine="708"/>
        <w:rPr>
          <w:rFonts w:ascii="Calibri" w:hAnsi="Calibri" w:cs="Calibri"/>
          <w:color w:val="auto"/>
        </w:rPr>
      </w:pPr>
      <w:r w:rsidRPr="00BE1B20">
        <w:rPr>
          <w:rFonts w:ascii="Calibri" w:hAnsi="Calibri" w:cs="Calibri"/>
          <w:color w:val="auto"/>
        </w:rPr>
        <w:t xml:space="preserve">  </w:t>
      </w:r>
      <w:bookmarkStart w:id="0" w:name="_GoBack"/>
      <w:bookmarkEnd w:id="0"/>
    </w:p>
    <w:sectPr w:rsidR="0073336C" w:rsidRPr="00B35D9F" w:rsidSect="007D776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52" w:rsidRDefault="007D3E52" w:rsidP="003F3AE1">
      <w:r>
        <w:separator/>
      </w:r>
    </w:p>
  </w:endnote>
  <w:endnote w:type="continuationSeparator" w:id="0">
    <w:p w:rsidR="007D3E52" w:rsidRDefault="007D3E52" w:rsidP="003F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52" w:rsidRDefault="007D3E52" w:rsidP="003F3AE1">
      <w:r>
        <w:separator/>
      </w:r>
    </w:p>
  </w:footnote>
  <w:footnote w:type="continuationSeparator" w:id="0">
    <w:p w:rsidR="007D3E52" w:rsidRDefault="007D3E52" w:rsidP="003F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188"/>
    <w:multiLevelType w:val="hybridMultilevel"/>
    <w:tmpl w:val="1D7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47AEC"/>
    <w:multiLevelType w:val="hybridMultilevel"/>
    <w:tmpl w:val="E2929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DB"/>
    <w:rsid w:val="000446C6"/>
    <w:rsid w:val="00072593"/>
    <w:rsid w:val="000D0B62"/>
    <w:rsid w:val="000D2305"/>
    <w:rsid w:val="000D677A"/>
    <w:rsid w:val="000E3962"/>
    <w:rsid w:val="00113FA2"/>
    <w:rsid w:val="00130BE6"/>
    <w:rsid w:val="00141A85"/>
    <w:rsid w:val="00144CD1"/>
    <w:rsid w:val="0015388A"/>
    <w:rsid w:val="00172486"/>
    <w:rsid w:val="001739B2"/>
    <w:rsid w:val="001853D6"/>
    <w:rsid w:val="001956FE"/>
    <w:rsid w:val="001A3207"/>
    <w:rsid w:val="001A524F"/>
    <w:rsid w:val="001B0590"/>
    <w:rsid w:val="001B4A6D"/>
    <w:rsid w:val="001C682C"/>
    <w:rsid w:val="001E5668"/>
    <w:rsid w:val="001F4FDA"/>
    <w:rsid w:val="00224880"/>
    <w:rsid w:val="002453D2"/>
    <w:rsid w:val="00263982"/>
    <w:rsid w:val="00276F92"/>
    <w:rsid w:val="00286DAC"/>
    <w:rsid w:val="00292D15"/>
    <w:rsid w:val="00293404"/>
    <w:rsid w:val="00293899"/>
    <w:rsid w:val="002D3196"/>
    <w:rsid w:val="002D3855"/>
    <w:rsid w:val="002D546A"/>
    <w:rsid w:val="002F0B21"/>
    <w:rsid w:val="002F3416"/>
    <w:rsid w:val="0031564D"/>
    <w:rsid w:val="0031754C"/>
    <w:rsid w:val="00353525"/>
    <w:rsid w:val="003562C5"/>
    <w:rsid w:val="0036552C"/>
    <w:rsid w:val="003678F7"/>
    <w:rsid w:val="003A23A9"/>
    <w:rsid w:val="003A46B1"/>
    <w:rsid w:val="003C6F14"/>
    <w:rsid w:val="003E168D"/>
    <w:rsid w:val="003F3AE1"/>
    <w:rsid w:val="003F548E"/>
    <w:rsid w:val="003F7BE8"/>
    <w:rsid w:val="00402379"/>
    <w:rsid w:val="004114DD"/>
    <w:rsid w:val="00411A78"/>
    <w:rsid w:val="00432773"/>
    <w:rsid w:val="0044189A"/>
    <w:rsid w:val="00444BEE"/>
    <w:rsid w:val="00484ECF"/>
    <w:rsid w:val="004A2257"/>
    <w:rsid w:val="004A77B6"/>
    <w:rsid w:val="004C395C"/>
    <w:rsid w:val="004C5305"/>
    <w:rsid w:val="004C7F42"/>
    <w:rsid w:val="004F136C"/>
    <w:rsid w:val="004F5960"/>
    <w:rsid w:val="004F6658"/>
    <w:rsid w:val="00512877"/>
    <w:rsid w:val="005230E0"/>
    <w:rsid w:val="005367B3"/>
    <w:rsid w:val="00544FA9"/>
    <w:rsid w:val="005567FF"/>
    <w:rsid w:val="005606DB"/>
    <w:rsid w:val="00566CA3"/>
    <w:rsid w:val="00583C12"/>
    <w:rsid w:val="00585804"/>
    <w:rsid w:val="00595E9A"/>
    <w:rsid w:val="00597BBE"/>
    <w:rsid w:val="005A16D4"/>
    <w:rsid w:val="005B3611"/>
    <w:rsid w:val="005B44DB"/>
    <w:rsid w:val="005C0E77"/>
    <w:rsid w:val="005C37DA"/>
    <w:rsid w:val="005D3EC2"/>
    <w:rsid w:val="005D5365"/>
    <w:rsid w:val="00623F00"/>
    <w:rsid w:val="00635E79"/>
    <w:rsid w:val="00644031"/>
    <w:rsid w:val="00650171"/>
    <w:rsid w:val="00652391"/>
    <w:rsid w:val="00686309"/>
    <w:rsid w:val="006A4E39"/>
    <w:rsid w:val="006B1313"/>
    <w:rsid w:val="006C686D"/>
    <w:rsid w:val="006D6235"/>
    <w:rsid w:val="0071215F"/>
    <w:rsid w:val="0073336C"/>
    <w:rsid w:val="007457AC"/>
    <w:rsid w:val="007716C9"/>
    <w:rsid w:val="00772D85"/>
    <w:rsid w:val="00795E3A"/>
    <w:rsid w:val="007B096D"/>
    <w:rsid w:val="007C376E"/>
    <w:rsid w:val="007C43DF"/>
    <w:rsid w:val="007D3E52"/>
    <w:rsid w:val="007D776F"/>
    <w:rsid w:val="007E39B3"/>
    <w:rsid w:val="008023C7"/>
    <w:rsid w:val="0081272E"/>
    <w:rsid w:val="0081407E"/>
    <w:rsid w:val="008235F7"/>
    <w:rsid w:val="00824BC2"/>
    <w:rsid w:val="008473AD"/>
    <w:rsid w:val="0084788C"/>
    <w:rsid w:val="00861BAB"/>
    <w:rsid w:val="00881E6F"/>
    <w:rsid w:val="00881F04"/>
    <w:rsid w:val="00883250"/>
    <w:rsid w:val="00890201"/>
    <w:rsid w:val="008A05C5"/>
    <w:rsid w:val="008C5065"/>
    <w:rsid w:val="008D0938"/>
    <w:rsid w:val="009018E2"/>
    <w:rsid w:val="00907BC0"/>
    <w:rsid w:val="009167D8"/>
    <w:rsid w:val="0092129A"/>
    <w:rsid w:val="0092633F"/>
    <w:rsid w:val="0095271A"/>
    <w:rsid w:val="00963606"/>
    <w:rsid w:val="00963F74"/>
    <w:rsid w:val="00964A8A"/>
    <w:rsid w:val="0097671F"/>
    <w:rsid w:val="00981BED"/>
    <w:rsid w:val="009820EE"/>
    <w:rsid w:val="009A03C9"/>
    <w:rsid w:val="009A48D0"/>
    <w:rsid w:val="009B7A4F"/>
    <w:rsid w:val="009C25A2"/>
    <w:rsid w:val="009C5B08"/>
    <w:rsid w:val="009D19BD"/>
    <w:rsid w:val="009F3851"/>
    <w:rsid w:val="00A0501D"/>
    <w:rsid w:val="00A12B00"/>
    <w:rsid w:val="00A22A27"/>
    <w:rsid w:val="00A563ED"/>
    <w:rsid w:val="00A8119E"/>
    <w:rsid w:val="00A93A16"/>
    <w:rsid w:val="00AA4D80"/>
    <w:rsid w:val="00AB32B8"/>
    <w:rsid w:val="00AC6D70"/>
    <w:rsid w:val="00AD685B"/>
    <w:rsid w:val="00AE0103"/>
    <w:rsid w:val="00AE679C"/>
    <w:rsid w:val="00B15299"/>
    <w:rsid w:val="00B27B09"/>
    <w:rsid w:val="00B33235"/>
    <w:rsid w:val="00B35D9F"/>
    <w:rsid w:val="00B43C2E"/>
    <w:rsid w:val="00B4409D"/>
    <w:rsid w:val="00B56D5D"/>
    <w:rsid w:val="00B66F52"/>
    <w:rsid w:val="00B85550"/>
    <w:rsid w:val="00B95A5B"/>
    <w:rsid w:val="00BA59A8"/>
    <w:rsid w:val="00BB1FAE"/>
    <w:rsid w:val="00BB4B37"/>
    <w:rsid w:val="00BD46C8"/>
    <w:rsid w:val="00BE1B20"/>
    <w:rsid w:val="00BE33CF"/>
    <w:rsid w:val="00C20054"/>
    <w:rsid w:val="00C2627F"/>
    <w:rsid w:val="00C534BE"/>
    <w:rsid w:val="00C53892"/>
    <w:rsid w:val="00C82C6D"/>
    <w:rsid w:val="00C86217"/>
    <w:rsid w:val="00C96576"/>
    <w:rsid w:val="00CA23BC"/>
    <w:rsid w:val="00CA6CC1"/>
    <w:rsid w:val="00CB2B26"/>
    <w:rsid w:val="00CB51D0"/>
    <w:rsid w:val="00CC21D9"/>
    <w:rsid w:val="00CD4824"/>
    <w:rsid w:val="00D00F75"/>
    <w:rsid w:val="00D7580C"/>
    <w:rsid w:val="00D828F7"/>
    <w:rsid w:val="00D97ABB"/>
    <w:rsid w:val="00DA0F64"/>
    <w:rsid w:val="00DC1939"/>
    <w:rsid w:val="00E13939"/>
    <w:rsid w:val="00E241BA"/>
    <w:rsid w:val="00E40C57"/>
    <w:rsid w:val="00E4311B"/>
    <w:rsid w:val="00E60FFF"/>
    <w:rsid w:val="00EA5CA2"/>
    <w:rsid w:val="00EB7DFC"/>
    <w:rsid w:val="00EE4A93"/>
    <w:rsid w:val="00F00A61"/>
    <w:rsid w:val="00F04957"/>
    <w:rsid w:val="00F0552F"/>
    <w:rsid w:val="00F25F56"/>
    <w:rsid w:val="00F27D15"/>
    <w:rsid w:val="00F319FC"/>
    <w:rsid w:val="00F3720F"/>
    <w:rsid w:val="00F41055"/>
    <w:rsid w:val="00F62856"/>
    <w:rsid w:val="00F6703E"/>
    <w:rsid w:val="00F74CBD"/>
    <w:rsid w:val="00F84799"/>
    <w:rsid w:val="00FA1C5A"/>
    <w:rsid w:val="00FA4CBA"/>
    <w:rsid w:val="00FE58F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609C"/>
  <w15:chartTrackingRefBased/>
  <w15:docId w15:val="{FE2DDFD8-9CDD-40A1-AF02-DB85A1BD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FDA"/>
    <w:rPr>
      <w:rFonts w:ascii="Times New Roman" w:eastAsia="Times New Roman" w:hAnsi="Times New Roman"/>
      <w:color w:val="00000A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95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A5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B95A5B"/>
    <w:rPr>
      <w:rFonts w:ascii="Times New Roman" w:eastAsia="Times New Roman" w:hAnsi="Times New Roman"/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A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5A5B"/>
    <w:rPr>
      <w:rFonts w:ascii="Times New Roman" w:eastAsia="Times New Roman" w:hAnsi="Times New Roman"/>
      <w:b/>
      <w:bCs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A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95A5B"/>
    <w:rPr>
      <w:rFonts w:ascii="Segoe UI" w:eastAsia="Times New Roman" w:hAnsi="Segoe UI" w:cs="Segoe UI"/>
      <w:color w:val="00000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3AE1"/>
    <w:rPr>
      <w:rFonts w:ascii="Times New Roman" w:eastAsia="Times New Roman" w:hAnsi="Times New Roman"/>
      <w:color w:val="00000A"/>
      <w:sz w:val="36"/>
    </w:rPr>
  </w:style>
  <w:style w:type="paragraph" w:styleId="Stopka">
    <w:name w:val="footer"/>
    <w:basedOn w:val="Normalny"/>
    <w:link w:val="StopkaZnak"/>
    <w:uiPriority w:val="99"/>
    <w:unhideWhenUsed/>
    <w:rsid w:val="003F3A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3AE1"/>
    <w:rPr>
      <w:rFonts w:ascii="Times New Roman" w:eastAsia="Times New Roman" w:hAnsi="Times New Roman"/>
      <w:color w:val="00000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654F-BC9F-4448-84C7-3360CF44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79.2022 zał. 1-5 Tabele stawek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79.2022 zał. 1-5 Tabele stawek</dc:title>
  <dc:subject/>
  <dc:creator>Emilia</dc:creator>
  <cp:keywords/>
  <dc:description/>
  <cp:lastModifiedBy>Emilia Snarska</cp:lastModifiedBy>
  <cp:revision>4</cp:revision>
  <cp:lastPrinted>2022-12-12T09:27:00Z</cp:lastPrinted>
  <dcterms:created xsi:type="dcterms:W3CDTF">2022-12-19T09:56:00Z</dcterms:created>
  <dcterms:modified xsi:type="dcterms:W3CDTF">2022-12-19T09:57:00Z</dcterms:modified>
</cp:coreProperties>
</file>