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AB" w:rsidRPr="00701DD8" w:rsidRDefault="00BD654F" w:rsidP="008B66ED">
      <w:pPr>
        <w:pStyle w:val="Tytu"/>
        <w:rPr>
          <w:lang w:val="en-GB"/>
        </w:rPr>
      </w:pPr>
      <w:r>
        <w:rPr>
          <w:lang w:val="en-GB"/>
        </w:rPr>
        <w:t>Order no. 56/2021</w:t>
      </w:r>
      <w:bookmarkStart w:id="0" w:name="_GoBack"/>
      <w:bookmarkEnd w:id="0"/>
    </w:p>
    <w:p w:rsidR="008B66ED" w:rsidRPr="00701DD8" w:rsidRDefault="0056482D" w:rsidP="008B66ED">
      <w:pPr>
        <w:pStyle w:val="Tytu"/>
        <w:rPr>
          <w:lang w:val="en-GB"/>
        </w:rPr>
      </w:pPr>
      <w:r w:rsidRPr="00701DD8">
        <w:rPr>
          <w:lang w:val="en-GB"/>
        </w:rPr>
        <w:t>of the Rector of the Medical University of Bialystok</w:t>
      </w:r>
    </w:p>
    <w:p w:rsidR="00621DAB" w:rsidRPr="00701DD8" w:rsidRDefault="0056482D" w:rsidP="008B66ED">
      <w:pPr>
        <w:pStyle w:val="Tytu"/>
        <w:rPr>
          <w:lang w:val="en-GB"/>
        </w:rPr>
      </w:pPr>
      <w:r w:rsidRPr="00701DD8">
        <w:rPr>
          <w:lang w:val="en-GB"/>
        </w:rPr>
        <w:t>dated 9.06.2021</w:t>
      </w:r>
    </w:p>
    <w:p w:rsidR="00621DAB" w:rsidRPr="00701DD8" w:rsidRDefault="0056482D" w:rsidP="008B66ED">
      <w:pPr>
        <w:pStyle w:val="Tytu"/>
        <w:rPr>
          <w:lang w:val="en-GB"/>
        </w:rPr>
      </w:pPr>
      <w:r w:rsidRPr="00701DD8">
        <w:rPr>
          <w:lang w:val="en-GB"/>
        </w:rPr>
        <w:t>on the fee for practical training corresponding to the scope of the clinical part of the postgraduate internship programme for persons who have started their studies at the Medical University of Bialystok  in the academic year 2012/2013, 2013/2014, 2014/2015, 2015/2016 and 2016/2017 in the field of medicine in English</w:t>
      </w:r>
    </w:p>
    <w:p w:rsidR="008B66ED" w:rsidRPr="00701DD8" w:rsidRDefault="008B66ED" w:rsidP="008B66ED">
      <w:pPr>
        <w:rPr>
          <w:lang w:val="en-GB"/>
        </w:rPr>
      </w:pPr>
    </w:p>
    <w:p w:rsidR="00621DAB" w:rsidRPr="00701DD8" w:rsidRDefault="0056482D" w:rsidP="008B66ED">
      <w:pPr>
        <w:rPr>
          <w:rFonts w:cstheme="minorHAnsi"/>
          <w:sz w:val="24"/>
          <w:szCs w:val="24"/>
          <w:lang w:val="en-GB"/>
        </w:rPr>
      </w:pPr>
      <w:r w:rsidRPr="00701DD8">
        <w:rPr>
          <w:rFonts w:cstheme="minorHAnsi"/>
          <w:sz w:val="24"/>
          <w:szCs w:val="24"/>
          <w:lang w:val="en-GB"/>
        </w:rPr>
        <w:t>Pursuant to art. 23 section 1 in accordance with art.  163 section 2 of the Act of 20 July 2018 – The Law on Higher Education and Science (i.e. Journal of Laws of 2021 item 478, as amended), in relation to art. 8 section 8 of the Act of 16 July 2020 on amending the act on the professions of doctor and dentist and certain other acts (Journal of Laws item 1291 as amended) I order the following:</w:t>
      </w:r>
    </w:p>
    <w:p w:rsidR="00621DAB" w:rsidRPr="00701DD8" w:rsidRDefault="0056482D" w:rsidP="000312D1">
      <w:pPr>
        <w:pStyle w:val="Nagwek1"/>
        <w:rPr>
          <w:lang w:val="en-GB"/>
        </w:rPr>
      </w:pPr>
      <w:r w:rsidRPr="00701DD8">
        <w:rPr>
          <w:lang w:val="en-GB"/>
        </w:rPr>
        <w:t>§ 1</w:t>
      </w:r>
    </w:p>
    <w:p w:rsidR="00621DAB" w:rsidRPr="00701DD8" w:rsidRDefault="0056482D" w:rsidP="00C304F4">
      <w:pPr>
        <w:pStyle w:val="Akapitzlist"/>
        <w:numPr>
          <w:ilvl w:val="0"/>
          <w:numId w:val="2"/>
        </w:numPr>
        <w:ind w:left="284" w:hanging="284"/>
        <w:rPr>
          <w:rFonts w:cstheme="minorHAnsi"/>
          <w:sz w:val="24"/>
          <w:szCs w:val="24"/>
          <w:lang w:val="en-GB"/>
        </w:rPr>
      </w:pPr>
      <w:r w:rsidRPr="00701DD8">
        <w:rPr>
          <w:rFonts w:cstheme="minorHAnsi"/>
          <w:sz w:val="24"/>
          <w:szCs w:val="24"/>
          <w:lang w:val="en-GB"/>
        </w:rPr>
        <w:t>A fee is set for a 6-month practical training corresponding to the scope of the clinical part of the postgraduate internship programme, conducted in a medical institution for persons who started their studies at the Medical University of Bialystok in the academic year 2012/2013, 2013/2014, 2014/2015, 2015/2016 and 2016/2017 in the field of medicine in English, who received a title of doctor and have not undergone a postgraduate internship – in the amount of 5 000 EUR (in words: five thousand euros) or 6 100 USD (in words: six thousand one hundred US dollars).</w:t>
      </w:r>
    </w:p>
    <w:p w:rsidR="00621DAB" w:rsidRPr="00701DD8" w:rsidRDefault="0056482D" w:rsidP="0040123F">
      <w:pPr>
        <w:ind w:left="284" w:hanging="284"/>
        <w:rPr>
          <w:rFonts w:cstheme="minorHAnsi"/>
          <w:sz w:val="24"/>
          <w:szCs w:val="24"/>
          <w:lang w:val="en-GB"/>
        </w:rPr>
      </w:pPr>
      <w:r w:rsidRPr="00701DD8">
        <w:rPr>
          <w:rFonts w:cstheme="minorHAnsi"/>
          <w:sz w:val="24"/>
          <w:szCs w:val="24"/>
          <w:lang w:val="en-GB"/>
        </w:rPr>
        <w:t>2. The conditions for charging the fee shall be determined by the agreement for practical training corresponding to the scope of the clinical part of the postgraduate internship programme, the template of which is set out in appendix 1 to the order.</w:t>
      </w:r>
    </w:p>
    <w:p w:rsidR="00621DAB" w:rsidRPr="00701DD8" w:rsidRDefault="0056482D" w:rsidP="000312D1">
      <w:pPr>
        <w:pStyle w:val="Nagwek1"/>
        <w:rPr>
          <w:lang w:val="en-GB"/>
        </w:rPr>
      </w:pPr>
      <w:r w:rsidRPr="00701DD8">
        <w:rPr>
          <w:lang w:val="en-GB"/>
        </w:rPr>
        <w:t>§ 2</w:t>
      </w:r>
    </w:p>
    <w:p w:rsidR="00735556" w:rsidRPr="00701DD8" w:rsidRDefault="0056482D" w:rsidP="00E067C9">
      <w:pPr>
        <w:spacing w:line="480" w:lineRule="auto"/>
        <w:rPr>
          <w:rFonts w:cstheme="minorHAnsi"/>
          <w:sz w:val="24"/>
          <w:szCs w:val="24"/>
          <w:lang w:val="en-GB"/>
        </w:rPr>
      </w:pPr>
      <w:r w:rsidRPr="00701DD8">
        <w:rPr>
          <w:rFonts w:cstheme="minorHAnsi"/>
          <w:sz w:val="24"/>
          <w:szCs w:val="24"/>
          <w:lang w:val="en-GB"/>
        </w:rPr>
        <w:t>This Order shall enter into force on the day of signature.</w:t>
      </w:r>
    </w:p>
    <w:p w:rsidR="008B66ED" w:rsidRPr="00701DD8" w:rsidRDefault="0056482D" w:rsidP="008B66ED">
      <w:pPr>
        <w:spacing w:after="0" w:line="360" w:lineRule="auto"/>
        <w:rPr>
          <w:b/>
          <w:sz w:val="24"/>
          <w:lang w:val="en-GB"/>
        </w:rPr>
      </w:pPr>
      <w:r w:rsidRPr="00701DD8">
        <w:rPr>
          <w:b/>
          <w:sz w:val="24"/>
          <w:lang w:val="en-GB"/>
        </w:rPr>
        <w:t>Rector</w:t>
      </w:r>
    </w:p>
    <w:p w:rsidR="00E067C9" w:rsidRPr="00701DD8" w:rsidRDefault="0056482D" w:rsidP="008B66ED">
      <w:pPr>
        <w:spacing w:after="0" w:line="360" w:lineRule="auto"/>
        <w:rPr>
          <w:b/>
          <w:sz w:val="24"/>
          <w:lang w:val="en-GB"/>
        </w:rPr>
      </w:pPr>
      <w:r w:rsidRPr="00701DD8">
        <w:rPr>
          <w:b/>
          <w:sz w:val="24"/>
          <w:lang w:val="en-GB"/>
        </w:rPr>
        <w:t>prof. dr hab. Adam Krętowski</w:t>
      </w:r>
    </w:p>
    <w:p w:rsidR="00E067C9" w:rsidRPr="00701DD8" w:rsidRDefault="0056482D" w:rsidP="00E067C9">
      <w:pPr>
        <w:rPr>
          <w:lang w:val="en-GB"/>
        </w:rPr>
      </w:pPr>
      <w:r w:rsidRPr="00701DD8">
        <w:rPr>
          <w:lang w:val="en-GB"/>
        </w:rPr>
        <w:br w:type="page"/>
      </w:r>
    </w:p>
    <w:p w:rsidR="008B66ED" w:rsidRPr="00701DD8" w:rsidRDefault="008B66ED" w:rsidP="008B66ED">
      <w:pPr>
        <w:spacing w:after="0" w:line="360" w:lineRule="auto"/>
        <w:rPr>
          <w:rFonts w:cstheme="minorHAnsi"/>
          <w:sz w:val="24"/>
          <w:szCs w:val="24"/>
          <w:lang w:val="en-GB"/>
        </w:rPr>
      </w:pPr>
    </w:p>
    <w:p w:rsidR="00621DAB" w:rsidRPr="00701DD8" w:rsidRDefault="0056482D" w:rsidP="009E333F">
      <w:pPr>
        <w:spacing w:after="0" w:line="240" w:lineRule="auto"/>
        <w:ind w:left="5664" w:hanging="5664"/>
        <w:rPr>
          <w:rFonts w:eastAsia="Times New Roman" w:cstheme="minorHAnsi"/>
          <w:sz w:val="18"/>
          <w:szCs w:val="18"/>
          <w:lang w:val="en-GB" w:eastAsia="pl-PL"/>
        </w:rPr>
      </w:pPr>
      <w:r w:rsidRPr="00701DD8">
        <w:rPr>
          <w:rFonts w:eastAsia="Times New Roman" w:cstheme="minorHAnsi"/>
          <w:sz w:val="18"/>
          <w:szCs w:val="18"/>
          <w:lang w:val="en-GB" w:eastAsia="pl-PL"/>
        </w:rPr>
        <w:t>Appendix no. 1 to the Rector's Order no. 56/2021 of 9.06.2021</w:t>
      </w:r>
    </w:p>
    <w:p w:rsidR="00621DAB" w:rsidRPr="00701DD8" w:rsidRDefault="00621DAB" w:rsidP="008B66ED">
      <w:pPr>
        <w:spacing w:after="0" w:line="240" w:lineRule="auto"/>
        <w:ind w:left="2124" w:firstLine="708"/>
        <w:rPr>
          <w:rFonts w:eastAsia="Times New Roman" w:cstheme="minorHAnsi"/>
          <w:b/>
          <w:sz w:val="24"/>
          <w:szCs w:val="24"/>
          <w:lang w:val="en-GB" w:eastAsia="pl-PL"/>
        </w:rPr>
      </w:pPr>
    </w:p>
    <w:p w:rsidR="00621DAB" w:rsidRPr="00701DD8" w:rsidRDefault="0056482D" w:rsidP="001A5FDD">
      <w:pPr>
        <w:pStyle w:val="Tytu"/>
        <w:rPr>
          <w:rFonts w:eastAsia="Times New Roman"/>
          <w:lang w:val="en-GB" w:eastAsia="pl-PL"/>
        </w:rPr>
      </w:pPr>
      <w:r w:rsidRPr="00701DD8">
        <w:rPr>
          <w:rFonts w:eastAsia="Times New Roman"/>
          <w:lang w:val="en-GB" w:eastAsia="pl-PL"/>
        </w:rPr>
        <w:t>AGREEMENT</w:t>
      </w:r>
    </w:p>
    <w:p w:rsidR="00621DAB" w:rsidRPr="00701DD8" w:rsidRDefault="0056482D" w:rsidP="001444D3">
      <w:pPr>
        <w:pStyle w:val="Tytu"/>
        <w:spacing w:after="100"/>
        <w:rPr>
          <w:rFonts w:eastAsia="Times New Roman"/>
          <w:lang w:val="en-GB" w:eastAsia="pl-PL"/>
        </w:rPr>
      </w:pPr>
      <w:r w:rsidRPr="00701DD8">
        <w:rPr>
          <w:rFonts w:eastAsia="Times New Roman"/>
          <w:lang w:val="en-GB" w:eastAsia="pl-PL"/>
        </w:rPr>
        <w:t>for practical training corresponding to the scope of the clinical part of the postgraduate internship programme</w:t>
      </w:r>
    </w:p>
    <w:p w:rsidR="00621DAB" w:rsidRPr="00701DD8" w:rsidRDefault="0056482D" w:rsidP="001A5FDD">
      <w:pPr>
        <w:tabs>
          <w:tab w:val="left" w:pos="2835"/>
          <w:tab w:val="right" w:leader="dot" w:pos="5812"/>
        </w:tabs>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 xml:space="preserve">concluded in Bialystok on </w:t>
      </w:r>
      <w:r w:rsidRPr="00701DD8">
        <w:rPr>
          <w:rFonts w:eastAsia="Times New Roman" w:cstheme="minorHAnsi"/>
          <w:sz w:val="24"/>
          <w:szCs w:val="24"/>
          <w:lang w:val="en-GB" w:eastAsia="pl-PL"/>
        </w:rPr>
        <w:tab/>
        <w:t xml:space="preserve"> between:</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lang w:val="en-GB"/>
        </w:rPr>
        <w:t xml:space="preserve">Medical University of Bialystok, ul. Kilińskiego 1, 15-089 Białystok, </w:t>
      </w:r>
      <w:r w:rsidRPr="00701DD8">
        <w:rPr>
          <w:rFonts w:asciiTheme="minorHAnsi" w:hAnsiTheme="minorHAnsi" w:cstheme="minorHAnsi"/>
          <w:lang w:val="en-GB"/>
        </w:rPr>
        <w:br/>
      </w:r>
      <w:r w:rsidRPr="00701DD8">
        <w:rPr>
          <w:rStyle w:val="Pogrubienie"/>
          <w:rFonts w:asciiTheme="minorHAnsi" w:hAnsiTheme="minorHAnsi" w:cstheme="minorHAnsi"/>
          <w:lang w:val="en-GB"/>
        </w:rPr>
        <w:t xml:space="preserve">NIP </w:t>
      </w:r>
      <w:r w:rsidRPr="00701DD8">
        <w:rPr>
          <w:rFonts w:asciiTheme="minorHAnsi" w:hAnsiTheme="minorHAnsi" w:cstheme="minorHAnsi"/>
          <w:lang w:val="en-GB"/>
        </w:rPr>
        <w:t xml:space="preserve">542-021-17-17, </w:t>
      </w:r>
      <w:r w:rsidRPr="00701DD8">
        <w:rPr>
          <w:rStyle w:val="Pogrubienie"/>
          <w:rFonts w:asciiTheme="minorHAnsi" w:hAnsiTheme="minorHAnsi" w:cstheme="minorHAnsi"/>
          <w:lang w:val="en-GB"/>
        </w:rPr>
        <w:t xml:space="preserve">REGON </w:t>
      </w:r>
      <w:r w:rsidRPr="00701DD8">
        <w:rPr>
          <w:rFonts w:asciiTheme="minorHAnsi" w:hAnsiTheme="minorHAnsi" w:cstheme="minorHAnsi"/>
          <w:lang w:val="en-GB"/>
        </w:rPr>
        <w:t xml:space="preserve">000288604, represented by: </w:t>
      </w:r>
    </w:p>
    <w:p w:rsidR="001A5FDD" w:rsidRPr="00701DD8" w:rsidRDefault="0056482D" w:rsidP="001A5FDD">
      <w:pPr>
        <w:pStyle w:val="NormalnyWeb"/>
        <w:tabs>
          <w:tab w:val="left" w:pos="0"/>
          <w:tab w:val="right" w:leader="dot" w:pos="3686"/>
        </w:tabs>
        <w:rPr>
          <w:rFonts w:asciiTheme="minorHAnsi" w:hAnsiTheme="minorHAnsi" w:cstheme="minorHAnsi"/>
          <w:lang w:val="en-GB"/>
        </w:rPr>
      </w:pPr>
      <w:r w:rsidRPr="00701DD8">
        <w:rPr>
          <w:rFonts w:asciiTheme="minorHAnsi" w:hAnsiTheme="minorHAnsi" w:cstheme="minorHAnsi"/>
          <w:lang w:val="en-GB"/>
        </w:rPr>
        <w:tab/>
        <w:t>,</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lang w:val="en-GB"/>
        </w:rPr>
        <w:t>hereinafter referred to as the "University",</w:t>
      </w:r>
    </w:p>
    <w:p w:rsidR="001A5FDD" w:rsidRPr="00701DD8" w:rsidRDefault="0056482D" w:rsidP="006A4EB3">
      <w:pPr>
        <w:pStyle w:val="NormalnyWeb"/>
        <w:tabs>
          <w:tab w:val="left" w:pos="1560"/>
          <w:tab w:val="right" w:leader="dot" w:pos="5812"/>
          <w:tab w:val="right" w:leader="dot" w:pos="8364"/>
        </w:tabs>
        <w:rPr>
          <w:rFonts w:asciiTheme="minorHAnsi" w:hAnsiTheme="minorHAnsi" w:cstheme="minorHAnsi"/>
          <w:lang w:val="en-GB"/>
        </w:rPr>
      </w:pPr>
      <w:r w:rsidRPr="00701DD8">
        <w:rPr>
          <w:rFonts w:asciiTheme="minorHAnsi" w:hAnsiTheme="minorHAnsi" w:cstheme="minorHAnsi"/>
          <w:lang w:val="en-GB"/>
        </w:rPr>
        <w:t>and Mr./Mrs.</w:t>
      </w:r>
      <w:r w:rsidRPr="00701DD8">
        <w:rPr>
          <w:rFonts w:asciiTheme="minorHAnsi" w:hAnsiTheme="minorHAnsi" w:cstheme="minorHAnsi"/>
          <w:lang w:val="en-GB"/>
        </w:rPr>
        <w:tab/>
        <w:t xml:space="preserve"> </w:t>
      </w:r>
      <w:r w:rsidRPr="00701DD8">
        <w:rPr>
          <w:rFonts w:asciiTheme="minorHAnsi" w:hAnsiTheme="minorHAnsi" w:cstheme="minorHAnsi"/>
          <w:lang w:val="en-GB"/>
        </w:rPr>
        <w:tab/>
        <w:t>PESEL</w:t>
      </w:r>
      <w:r w:rsidR="00C9321A" w:rsidRPr="00701DD8">
        <w:rPr>
          <w:rFonts w:asciiTheme="minorHAnsi" w:hAnsiTheme="minorHAnsi" w:cstheme="minorHAnsi"/>
          <w:lang w:val="en-GB"/>
        </w:rPr>
        <w:tab/>
      </w:r>
      <w:r w:rsidRPr="00701DD8">
        <w:rPr>
          <w:rFonts w:asciiTheme="minorHAnsi" w:hAnsiTheme="minorHAnsi" w:cstheme="minorHAnsi"/>
          <w:lang w:val="en-GB"/>
        </w:rPr>
        <w:t xml:space="preserve">, </w:t>
      </w:r>
    </w:p>
    <w:p w:rsidR="006A4EB3" w:rsidRPr="00701DD8" w:rsidRDefault="0056482D" w:rsidP="00C9321A">
      <w:pPr>
        <w:pStyle w:val="NormalnyWeb"/>
        <w:tabs>
          <w:tab w:val="left" w:pos="0"/>
          <w:tab w:val="left" w:leader="dot" w:pos="6946"/>
        </w:tabs>
        <w:rPr>
          <w:rFonts w:asciiTheme="minorHAnsi" w:hAnsiTheme="minorHAnsi" w:cstheme="minorHAnsi"/>
          <w:lang w:val="en-GB"/>
        </w:rPr>
      </w:pPr>
      <w:r w:rsidRPr="00701DD8">
        <w:rPr>
          <w:rFonts w:asciiTheme="minorHAnsi" w:hAnsiTheme="minorHAnsi" w:cstheme="minorHAnsi"/>
          <w:lang w:val="en-GB"/>
        </w:rPr>
        <w:t>and in the absence of it – the identity document number and the name of the issuing state</w:t>
      </w:r>
      <w:r w:rsidR="00C9321A" w:rsidRPr="00701DD8">
        <w:rPr>
          <w:rFonts w:asciiTheme="minorHAnsi" w:hAnsiTheme="minorHAnsi" w:cstheme="minorHAnsi"/>
          <w:lang w:val="en-GB"/>
        </w:rPr>
        <w:tab/>
      </w:r>
      <w:r w:rsidRPr="00701DD8">
        <w:rPr>
          <w:rFonts w:asciiTheme="minorHAnsi" w:hAnsiTheme="minorHAnsi" w:cstheme="minorHAnsi"/>
          <w:lang w:val="en-GB"/>
        </w:rPr>
        <w:t>,</w:t>
      </w:r>
    </w:p>
    <w:p w:rsidR="00621DAB" w:rsidRPr="00701DD8" w:rsidRDefault="0056482D" w:rsidP="007D257F">
      <w:pPr>
        <w:pStyle w:val="NormalnyWeb"/>
        <w:tabs>
          <w:tab w:val="left" w:pos="1418"/>
          <w:tab w:val="right" w:leader="dot" w:pos="6946"/>
        </w:tabs>
        <w:rPr>
          <w:rFonts w:asciiTheme="minorHAnsi" w:hAnsiTheme="minorHAnsi" w:cstheme="minorHAnsi"/>
          <w:lang w:val="en-GB"/>
        </w:rPr>
      </w:pPr>
      <w:r w:rsidRPr="00701DD8">
        <w:rPr>
          <w:rFonts w:asciiTheme="minorHAnsi" w:hAnsiTheme="minorHAnsi" w:cstheme="minorHAnsi"/>
          <w:lang w:val="en-GB"/>
        </w:rPr>
        <w:t>nationality</w:t>
      </w:r>
      <w:r w:rsidR="00C9321A" w:rsidRPr="00701DD8">
        <w:rPr>
          <w:rFonts w:asciiTheme="minorHAnsi" w:hAnsiTheme="minorHAnsi" w:cstheme="minorHAnsi"/>
          <w:lang w:val="en-GB"/>
        </w:rPr>
        <w:tab/>
      </w:r>
      <w:r w:rsidR="00C9321A" w:rsidRPr="00701DD8">
        <w:rPr>
          <w:rFonts w:asciiTheme="minorHAnsi" w:hAnsiTheme="minorHAnsi" w:cstheme="minorHAnsi"/>
          <w:lang w:val="en-GB"/>
        </w:rPr>
        <w:tab/>
      </w:r>
      <w:r w:rsidRPr="00701DD8">
        <w:rPr>
          <w:rFonts w:asciiTheme="minorHAnsi" w:hAnsiTheme="minorHAnsi" w:cstheme="minorHAnsi"/>
          <w:lang w:val="en-GB"/>
        </w:rPr>
        <w:t>,</w:t>
      </w:r>
    </w:p>
    <w:p w:rsidR="00621DAB" w:rsidRPr="00701DD8" w:rsidRDefault="0056482D" w:rsidP="00316AE7">
      <w:pPr>
        <w:pStyle w:val="NormalnyWeb"/>
        <w:tabs>
          <w:tab w:val="left" w:pos="1843"/>
          <w:tab w:val="right" w:leader="dot" w:pos="8505"/>
        </w:tabs>
        <w:rPr>
          <w:rFonts w:asciiTheme="minorHAnsi" w:hAnsiTheme="minorHAnsi" w:cstheme="minorHAnsi"/>
          <w:lang w:val="en-GB"/>
        </w:rPr>
      </w:pPr>
      <w:r w:rsidRPr="00701DD8">
        <w:rPr>
          <w:rFonts w:asciiTheme="minorHAnsi" w:hAnsiTheme="minorHAnsi" w:cstheme="minorHAnsi"/>
          <w:lang w:val="en-GB"/>
        </w:rPr>
        <w:t xml:space="preserve">address of residence </w:t>
      </w:r>
      <w:r w:rsidRPr="00701DD8">
        <w:rPr>
          <w:rFonts w:asciiTheme="minorHAnsi" w:hAnsiTheme="minorHAnsi" w:cstheme="minorHAnsi"/>
          <w:lang w:val="en-GB"/>
        </w:rPr>
        <w:tab/>
      </w:r>
      <w:r w:rsidRPr="00701DD8">
        <w:rPr>
          <w:rFonts w:asciiTheme="minorHAnsi" w:hAnsiTheme="minorHAnsi" w:cstheme="minorHAnsi"/>
          <w:lang w:val="en-GB"/>
        </w:rPr>
        <w:tab/>
        <w:t>,</w:t>
      </w:r>
    </w:p>
    <w:p w:rsidR="00316AE7" w:rsidRPr="00701DD8" w:rsidRDefault="0056482D" w:rsidP="00C500EF">
      <w:pPr>
        <w:pStyle w:val="NormalnyWeb"/>
        <w:tabs>
          <w:tab w:val="left" w:pos="2694"/>
          <w:tab w:val="right" w:leader="dot" w:pos="8505"/>
        </w:tabs>
        <w:rPr>
          <w:rFonts w:asciiTheme="minorHAnsi" w:hAnsiTheme="minorHAnsi" w:cstheme="minorHAnsi"/>
          <w:lang w:val="en-GB"/>
        </w:rPr>
      </w:pPr>
      <w:r w:rsidRPr="00701DD8">
        <w:rPr>
          <w:rFonts w:asciiTheme="minorHAnsi" w:hAnsiTheme="minorHAnsi" w:cstheme="minorHAnsi"/>
          <w:lang w:val="en-GB"/>
        </w:rPr>
        <w:t xml:space="preserve">address of residence in Poland </w:t>
      </w:r>
      <w:r w:rsidRPr="00701DD8">
        <w:rPr>
          <w:rFonts w:asciiTheme="minorHAnsi" w:hAnsiTheme="minorHAnsi" w:cstheme="minorHAnsi"/>
          <w:lang w:val="en-GB"/>
        </w:rPr>
        <w:tab/>
        <w:t>,</w:t>
      </w:r>
    </w:p>
    <w:p w:rsidR="00316AE7" w:rsidRPr="00701DD8" w:rsidRDefault="0056482D" w:rsidP="00BB188F">
      <w:pPr>
        <w:pStyle w:val="NormalnyWeb"/>
        <w:tabs>
          <w:tab w:val="right" w:leader="dot" w:pos="4536"/>
          <w:tab w:val="left" w:pos="4678"/>
          <w:tab w:val="right" w:leader="dot" w:pos="8505"/>
        </w:tabs>
        <w:rPr>
          <w:rFonts w:asciiTheme="minorHAnsi" w:hAnsiTheme="minorHAnsi" w:cstheme="minorHAnsi"/>
          <w:lang w:val="en-GB"/>
        </w:rPr>
      </w:pPr>
      <w:r w:rsidRPr="00701DD8">
        <w:rPr>
          <w:rFonts w:asciiTheme="minorHAnsi" w:hAnsiTheme="minorHAnsi" w:cstheme="minorHAnsi"/>
          <w:lang w:val="en-GB"/>
        </w:rPr>
        <w:t xml:space="preserve">email address </w:t>
      </w:r>
      <w:r w:rsidRPr="00701DD8">
        <w:rPr>
          <w:rFonts w:asciiTheme="minorHAnsi" w:hAnsiTheme="minorHAnsi" w:cstheme="minorHAnsi"/>
          <w:lang w:val="en-GB"/>
        </w:rPr>
        <w:tab/>
      </w:r>
      <w:r w:rsidRPr="00701DD8">
        <w:rPr>
          <w:rFonts w:asciiTheme="minorHAnsi" w:hAnsiTheme="minorHAnsi" w:cstheme="minorHAnsi"/>
          <w:lang w:val="en-GB"/>
        </w:rPr>
        <w:tab/>
        <w:t xml:space="preserve">, contact phone no. </w:t>
      </w:r>
      <w:r w:rsidRPr="00701DD8">
        <w:rPr>
          <w:rFonts w:asciiTheme="minorHAnsi" w:hAnsiTheme="minorHAnsi" w:cstheme="minorHAnsi"/>
          <w:lang w:val="en-GB"/>
        </w:rPr>
        <w:tab/>
        <w:t>,</w:t>
      </w:r>
    </w:p>
    <w:p w:rsidR="00621DAB" w:rsidRPr="00701DD8" w:rsidRDefault="0056482D" w:rsidP="00316AE7">
      <w:pPr>
        <w:pStyle w:val="NormalnyWeb"/>
        <w:tabs>
          <w:tab w:val="left" w:pos="1134"/>
          <w:tab w:val="right" w:leader="dot" w:pos="3261"/>
          <w:tab w:val="left" w:leader="dot" w:pos="5670"/>
          <w:tab w:val="right" w:leader="dot" w:pos="7371"/>
        </w:tabs>
        <w:rPr>
          <w:rFonts w:asciiTheme="minorHAnsi" w:hAnsiTheme="minorHAnsi" w:cstheme="minorHAnsi"/>
          <w:lang w:val="en-GB"/>
        </w:rPr>
      </w:pPr>
      <w:r w:rsidRPr="00701DD8">
        <w:rPr>
          <w:rFonts w:asciiTheme="minorHAnsi" w:hAnsiTheme="minorHAnsi" w:cstheme="minorHAnsi"/>
          <w:lang w:val="en-GB"/>
        </w:rPr>
        <w:t>hereinafter referred to as the "Intern",</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lang w:val="en-GB"/>
        </w:rPr>
        <w:t>– hereinafter referred to as the "Parties".</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lang w:val="en-GB"/>
        </w:rPr>
        <w:t>Pursuant to art. 8 section 8 of the Act of 16 July 2020 on amending the act on the professions of doctor and dentist and certain other acts (Journal of Laws item 1291, as amended) and art. 163 section 2 of the Act of 20 July 2018 – The Law on Higher Education and Science (i.e.</w:t>
      </w:r>
      <w:r w:rsidRPr="00701DD8">
        <w:rPr>
          <w:rFonts w:asciiTheme="minorHAnsi" w:hAnsiTheme="minorHAnsi" w:cstheme="minorHAnsi"/>
          <w:lang w:val="en-GB"/>
        </w:rPr>
        <w:br/>
        <w:t>Journal of Laws of 2021 item 478 as amended), an agreement is concluded with the following wording:</w:t>
      </w:r>
    </w:p>
    <w:p w:rsidR="000312D1" w:rsidRPr="00701DD8" w:rsidRDefault="0056482D" w:rsidP="000312D1">
      <w:pPr>
        <w:pStyle w:val="Nagwek1"/>
        <w:rPr>
          <w:lang w:val="en-GB"/>
        </w:rPr>
      </w:pPr>
      <w:r w:rsidRPr="00701DD8">
        <w:rPr>
          <w:lang w:val="en-GB"/>
        </w:rPr>
        <w:t>Contractual definitions</w:t>
      </w:r>
    </w:p>
    <w:p w:rsidR="00621DAB" w:rsidRPr="00701DD8" w:rsidRDefault="0056482D" w:rsidP="000312D1">
      <w:pPr>
        <w:pStyle w:val="Nagwek2"/>
        <w:rPr>
          <w:lang w:val="en-GB"/>
        </w:rPr>
      </w:pPr>
      <w:r w:rsidRPr="00701DD8">
        <w:rPr>
          <w:lang w:val="en-GB"/>
        </w:rPr>
        <w:t xml:space="preserve">§ 1 </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lang w:val="en-GB"/>
        </w:rPr>
        <w:t xml:space="preserve">The terms used in the agreement mean: </w:t>
      </w:r>
    </w:p>
    <w:p w:rsidR="00BB211F"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b/>
          <w:lang w:val="en-GB"/>
        </w:rPr>
        <w:t>internship</w:t>
      </w:r>
      <w:r w:rsidRPr="00701DD8">
        <w:rPr>
          <w:rFonts w:asciiTheme="minorHAnsi" w:hAnsiTheme="minorHAnsi" w:cstheme="minorHAnsi"/>
          <w:lang w:val="en-GB"/>
        </w:rPr>
        <w:t xml:space="preserve"> – 6 months of practical training corresponding to the scope of the clinical part of the postgraduate internship program, conducted in a medical entity for people who started </w:t>
      </w:r>
      <w:r w:rsidRPr="00701DD8">
        <w:rPr>
          <w:rFonts w:asciiTheme="minorHAnsi" w:hAnsiTheme="minorHAnsi" w:cstheme="minorHAnsi"/>
          <w:lang w:val="en-GB"/>
        </w:rPr>
        <w:lastRenderedPageBreak/>
        <w:t>their studies at the Medical University of Bialystok, in the academic year 2012/2013, 2013/2014, 2014/2015, 2015/2016 and 2016/2017 in the field of medicine in English, obtained a professional title of doctor or dentist and have not completed the postgraduate internship;</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b/>
          <w:lang w:val="en-GB"/>
        </w:rPr>
        <w:t>Intern</w:t>
      </w:r>
      <w:r w:rsidR="00701DD8" w:rsidRPr="00701DD8">
        <w:rPr>
          <w:rFonts w:asciiTheme="minorHAnsi" w:hAnsiTheme="minorHAnsi" w:cstheme="minorHAnsi"/>
          <w:b/>
          <w:lang w:val="en-GB"/>
        </w:rPr>
        <w:t xml:space="preserve"> </w:t>
      </w:r>
      <w:r w:rsidRPr="00701DD8">
        <w:rPr>
          <w:rFonts w:asciiTheme="minorHAnsi" w:hAnsiTheme="minorHAnsi" w:cstheme="minorHAnsi"/>
          <w:lang w:val="en-GB"/>
        </w:rPr>
        <w:t>– a person undergoing internship;</w:t>
      </w:r>
    </w:p>
    <w:p w:rsidR="00621DAB" w:rsidRPr="00701DD8" w:rsidRDefault="0056482D" w:rsidP="008B66ED">
      <w:pPr>
        <w:pStyle w:val="NormalnyWeb"/>
        <w:rPr>
          <w:rFonts w:asciiTheme="minorHAnsi" w:hAnsiTheme="minorHAnsi" w:cstheme="minorHAnsi"/>
          <w:lang w:val="en-GB"/>
        </w:rPr>
      </w:pPr>
      <w:r w:rsidRPr="00701DD8">
        <w:rPr>
          <w:rFonts w:asciiTheme="minorHAnsi" w:hAnsiTheme="minorHAnsi" w:cstheme="minorHAnsi"/>
          <w:b/>
          <w:lang w:val="en-GB"/>
        </w:rPr>
        <w:t>medical entity</w:t>
      </w:r>
      <w:r w:rsidR="00BB211F" w:rsidRPr="00701DD8">
        <w:rPr>
          <w:rFonts w:asciiTheme="minorHAnsi" w:hAnsiTheme="minorHAnsi" w:cstheme="minorHAnsi"/>
          <w:lang w:val="en-GB"/>
        </w:rPr>
        <w:t xml:space="preserve"> – a medical entity conducting an internship, providing the University with organisational units necessary for conducting pre- and postgraduate education</w:t>
      </w:r>
      <w:r w:rsidR="00BB211F" w:rsidRPr="00701DD8">
        <w:rPr>
          <w:rFonts w:asciiTheme="minorHAnsi" w:hAnsiTheme="minorHAnsi" w:cstheme="minorHAnsi"/>
          <w:lang w:val="en-GB"/>
        </w:rPr>
        <w:br/>
        <w:t>in medical professions, in accordance with art. 89 of the act of 15 April 2011 on medical activity (i.e. Journal of Laws of 2021, item 711 as amended).</w:t>
      </w:r>
    </w:p>
    <w:p w:rsidR="000312D1" w:rsidRPr="00701DD8" w:rsidRDefault="0056482D" w:rsidP="000312D1">
      <w:pPr>
        <w:pStyle w:val="Nagwek1"/>
        <w:rPr>
          <w:lang w:val="en-GB"/>
        </w:rPr>
      </w:pPr>
      <w:r w:rsidRPr="00701DD8">
        <w:rPr>
          <w:lang w:val="en-GB"/>
        </w:rPr>
        <w:t>Subject of the agreement</w:t>
      </w:r>
    </w:p>
    <w:p w:rsidR="00621DAB" w:rsidRPr="00701DD8" w:rsidRDefault="0056482D" w:rsidP="000312D1">
      <w:pPr>
        <w:pStyle w:val="Nagwek2"/>
        <w:rPr>
          <w:lang w:val="en-GB"/>
        </w:rPr>
      </w:pPr>
      <w:r w:rsidRPr="00701DD8">
        <w:rPr>
          <w:lang w:val="en-GB"/>
        </w:rPr>
        <w:t xml:space="preserve">§ 2 </w:t>
      </w:r>
    </w:p>
    <w:p w:rsidR="00621DAB" w:rsidRPr="00701DD8" w:rsidRDefault="0056482D" w:rsidP="008B66ED">
      <w:p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The subject of this agreement is an intern undergoing internship in a medical entity on the basis of a referral issued by the University.</w:t>
      </w:r>
    </w:p>
    <w:p w:rsidR="000312D1" w:rsidRPr="00701DD8" w:rsidRDefault="0056482D" w:rsidP="000312D1">
      <w:pPr>
        <w:pStyle w:val="Nagwek1"/>
        <w:rPr>
          <w:lang w:val="en-GB"/>
        </w:rPr>
      </w:pPr>
      <w:r w:rsidRPr="00701DD8">
        <w:rPr>
          <w:lang w:val="en-GB"/>
        </w:rPr>
        <w:t>Statements of the parties</w:t>
      </w:r>
    </w:p>
    <w:p w:rsidR="00621DAB" w:rsidRPr="00701DD8" w:rsidRDefault="0056482D" w:rsidP="000312D1">
      <w:pPr>
        <w:pStyle w:val="Nagwek2"/>
        <w:rPr>
          <w:lang w:val="en-GB"/>
        </w:rPr>
      </w:pPr>
      <w:r w:rsidRPr="00701DD8">
        <w:rPr>
          <w:lang w:val="en-GB"/>
        </w:rPr>
        <w:t xml:space="preserve">§ 3 </w:t>
      </w:r>
    </w:p>
    <w:p w:rsidR="00621DAB" w:rsidRPr="00701DD8" w:rsidRDefault="0056482D" w:rsidP="008B66ED">
      <w:p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The intern declares that he/she meets the following criteria to be eligible for the internship:</w:t>
      </w:r>
    </w:p>
    <w:p w:rsidR="00562024" w:rsidRPr="00701DD8" w:rsidRDefault="0056482D" w:rsidP="00C304F4">
      <w:pPr>
        <w:pStyle w:val="Akapitzlist"/>
        <w:numPr>
          <w:ilvl w:val="0"/>
          <w:numId w:val="1"/>
        </w:numPr>
        <w:tabs>
          <w:tab w:val="left" w:pos="5954"/>
          <w:tab w:val="right" w:leader="dot" w:pos="7371"/>
        </w:tabs>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 xml:space="preserve">started the studies at the University in the academic year </w:t>
      </w:r>
      <w:r w:rsidRPr="00701DD8">
        <w:rPr>
          <w:rFonts w:eastAsia="Times New Roman" w:cstheme="minorHAnsi"/>
          <w:sz w:val="24"/>
          <w:szCs w:val="24"/>
          <w:lang w:val="en-GB" w:eastAsia="pl-PL"/>
        </w:rPr>
        <w:tab/>
      </w:r>
      <w:r w:rsidRPr="00701DD8">
        <w:rPr>
          <w:rFonts w:eastAsia="Times New Roman" w:cstheme="minorHAnsi"/>
          <w:sz w:val="24"/>
          <w:szCs w:val="24"/>
          <w:lang w:val="en-GB" w:eastAsia="pl-PL"/>
        </w:rPr>
        <w:tab/>
        <w:t>in the field of medicine, conducted in English;</w:t>
      </w:r>
    </w:p>
    <w:p w:rsidR="00562024" w:rsidRPr="00701DD8" w:rsidRDefault="0056482D" w:rsidP="00C304F4">
      <w:pPr>
        <w:pStyle w:val="Akapitzlist"/>
        <w:numPr>
          <w:ilvl w:val="0"/>
          <w:numId w:val="1"/>
        </w:numPr>
        <w:tabs>
          <w:tab w:val="left" w:pos="5954"/>
          <w:tab w:val="right" w:leader="dot" w:pos="7371"/>
        </w:tabs>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 xml:space="preserve">received a professional title of the doctor in a year and begins the internship no later than </w:t>
      </w:r>
      <w:r w:rsidRPr="00701DD8">
        <w:rPr>
          <w:rFonts w:eastAsia="Times New Roman" w:cstheme="minorHAnsi"/>
          <w:sz w:val="24"/>
          <w:szCs w:val="24"/>
          <w:lang w:val="en-GB" w:eastAsia="pl-PL"/>
        </w:rPr>
        <w:br/>
        <w:t>2 years from the date of receiving the above professional title / within 2 years from the date of entry</w:t>
      </w:r>
      <w:r w:rsidRPr="00701DD8">
        <w:rPr>
          <w:rFonts w:eastAsia="Times New Roman" w:cstheme="minorHAnsi"/>
          <w:sz w:val="24"/>
          <w:szCs w:val="24"/>
          <w:lang w:val="en-GB" w:eastAsia="pl-PL"/>
        </w:rPr>
        <w:br/>
        <w:t>into force of the act of 16 July 2020 on amending the act on the professions of doctor</w:t>
      </w:r>
      <w:r w:rsidRPr="00701DD8">
        <w:rPr>
          <w:rFonts w:eastAsia="Times New Roman" w:cstheme="minorHAnsi"/>
          <w:sz w:val="24"/>
          <w:szCs w:val="24"/>
          <w:lang w:val="en-GB" w:eastAsia="pl-PL"/>
        </w:rPr>
        <w:br/>
        <w:t xml:space="preserve"> and dentist and certain other acts </w:t>
      </w:r>
      <w:r w:rsidRPr="00701DD8">
        <w:rPr>
          <w:rStyle w:val="Odwoanieprzypisudolnego"/>
          <w:rFonts w:eastAsia="Times New Roman" w:cstheme="minorHAnsi"/>
          <w:sz w:val="24"/>
          <w:szCs w:val="24"/>
          <w:lang w:val="en-GB" w:eastAsia="pl-PL"/>
        </w:rPr>
        <w:footnoteReference w:id="1"/>
      </w:r>
      <w:r w:rsidRPr="00701DD8">
        <w:rPr>
          <w:rFonts w:eastAsia="Times New Roman" w:cstheme="minorHAnsi"/>
          <w:sz w:val="24"/>
          <w:szCs w:val="24"/>
          <w:lang w:val="en-GB" w:eastAsia="pl-PL"/>
        </w:rPr>
        <w:t>, in accordance with art. 8 section 9 of the act of 16 July 2020 on amending the act on the professions of doctor and dentist and certain other acts;</w:t>
      </w:r>
    </w:p>
    <w:p w:rsidR="00621DAB" w:rsidRPr="00701DD8" w:rsidRDefault="0056482D" w:rsidP="00C304F4">
      <w:pPr>
        <w:pStyle w:val="Akapitzlist"/>
        <w:numPr>
          <w:ilvl w:val="0"/>
          <w:numId w:val="1"/>
        </w:numPr>
        <w:tabs>
          <w:tab w:val="left" w:pos="5954"/>
          <w:tab w:val="right" w:leader="dot" w:pos="7371"/>
        </w:tabs>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has not completed the postgraduate internship before the date of conclusion of this agreement.</w:t>
      </w:r>
    </w:p>
    <w:p w:rsidR="00621DAB" w:rsidRPr="00701DD8" w:rsidRDefault="0056482D" w:rsidP="00562024">
      <w:pPr>
        <w:pStyle w:val="Nagwek1"/>
        <w:rPr>
          <w:rFonts w:eastAsia="Times New Roman"/>
          <w:lang w:val="en-GB"/>
        </w:rPr>
      </w:pPr>
      <w:r w:rsidRPr="00701DD8">
        <w:rPr>
          <w:rFonts w:eastAsia="Times New Roman"/>
          <w:lang w:val="en-GB"/>
        </w:rPr>
        <w:t>§ 4</w:t>
      </w:r>
    </w:p>
    <w:p w:rsidR="00621DAB" w:rsidRPr="00701DD8" w:rsidRDefault="0056482D" w:rsidP="00562024">
      <w:pPr>
        <w:spacing w:after="0" w:line="240" w:lineRule="auto"/>
        <w:ind w:left="360" w:hanging="360"/>
        <w:rPr>
          <w:rFonts w:eastAsia="Times New Roman" w:cstheme="minorHAnsi"/>
          <w:sz w:val="24"/>
          <w:szCs w:val="24"/>
          <w:lang w:val="en-GB" w:eastAsia="pl-PL"/>
        </w:rPr>
      </w:pPr>
      <w:r w:rsidRPr="00701DD8">
        <w:rPr>
          <w:rFonts w:eastAsia="Times New Roman" w:cstheme="minorHAnsi"/>
          <w:sz w:val="24"/>
          <w:szCs w:val="24"/>
          <w:lang w:val="en-GB" w:eastAsia="pl-PL"/>
        </w:rPr>
        <w:t>The University declares that:</w:t>
      </w:r>
    </w:p>
    <w:p w:rsidR="00562024" w:rsidRPr="00701DD8" w:rsidRDefault="0056482D" w:rsidP="00C304F4">
      <w:pPr>
        <w:pStyle w:val="Akapitzlist"/>
        <w:numPr>
          <w:ilvl w:val="0"/>
          <w:numId w:val="3"/>
        </w:numPr>
        <w:spacing w:after="0" w:line="240" w:lineRule="auto"/>
        <w:ind w:left="426" w:hanging="142"/>
        <w:rPr>
          <w:rFonts w:eastAsia="Times New Roman" w:cstheme="minorHAnsi"/>
          <w:sz w:val="24"/>
          <w:szCs w:val="24"/>
          <w:lang w:val="en-GB" w:eastAsia="pl-PL"/>
        </w:rPr>
      </w:pPr>
      <w:r w:rsidRPr="00701DD8">
        <w:rPr>
          <w:rFonts w:eastAsia="Times New Roman" w:cstheme="minorHAnsi"/>
          <w:sz w:val="24"/>
          <w:szCs w:val="24"/>
          <w:lang w:val="en-GB" w:eastAsia="pl-PL"/>
        </w:rPr>
        <w:t>is the organiser of the internship conducted in a medical entity;</w:t>
      </w:r>
    </w:p>
    <w:p w:rsidR="00621DAB" w:rsidRDefault="0056482D" w:rsidP="00C304F4">
      <w:pPr>
        <w:pStyle w:val="Akapitzlist"/>
        <w:numPr>
          <w:ilvl w:val="0"/>
          <w:numId w:val="3"/>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the internship is conducted in a medical entity on the basis of a referral issued by the University, in accordance with the programme prepared by the minister responsible for health. The referral template constitutes appendix no. 1.</w:t>
      </w:r>
    </w:p>
    <w:p w:rsidR="00A35A38" w:rsidRPr="00A35A38" w:rsidRDefault="00A35A38" w:rsidP="00A35A38">
      <w:pPr>
        <w:spacing w:after="0" w:line="240" w:lineRule="auto"/>
        <w:ind w:left="284"/>
        <w:rPr>
          <w:rFonts w:eastAsia="Times New Roman" w:cstheme="minorHAnsi"/>
          <w:sz w:val="24"/>
          <w:szCs w:val="24"/>
          <w:lang w:val="en-GB" w:eastAsia="pl-PL"/>
        </w:rPr>
      </w:pPr>
    </w:p>
    <w:p w:rsidR="00621DAB" w:rsidRPr="00701DD8" w:rsidRDefault="0056482D" w:rsidP="00562024">
      <w:pPr>
        <w:pStyle w:val="Nagwek1"/>
        <w:rPr>
          <w:rFonts w:eastAsia="Times New Roman"/>
          <w:lang w:val="en-GB" w:eastAsia="pl-PL"/>
        </w:rPr>
      </w:pPr>
      <w:r w:rsidRPr="00701DD8">
        <w:rPr>
          <w:rFonts w:eastAsia="Times New Roman"/>
          <w:lang w:val="en-GB" w:eastAsia="pl-PL"/>
        </w:rPr>
        <w:lastRenderedPageBreak/>
        <w:t>Commitments of the parties</w:t>
      </w:r>
    </w:p>
    <w:p w:rsidR="00621DAB" w:rsidRPr="00701DD8" w:rsidRDefault="0056482D" w:rsidP="00562024">
      <w:pPr>
        <w:pStyle w:val="Nagwek2"/>
        <w:rPr>
          <w:lang w:val="en-GB"/>
        </w:rPr>
      </w:pPr>
      <w:r w:rsidRPr="00701DD8">
        <w:rPr>
          <w:lang w:val="en-GB"/>
        </w:rPr>
        <w:t>§ 5</w:t>
      </w:r>
    </w:p>
    <w:p w:rsidR="00562024" w:rsidRPr="00701DD8" w:rsidRDefault="0056482D" w:rsidP="00562024">
      <w:pPr>
        <w:spacing w:after="0" w:line="240" w:lineRule="auto"/>
        <w:ind w:left="360" w:hanging="360"/>
        <w:rPr>
          <w:rFonts w:eastAsia="Times New Roman" w:cstheme="minorHAnsi"/>
          <w:sz w:val="24"/>
          <w:szCs w:val="24"/>
          <w:lang w:val="en-GB" w:eastAsia="pl-PL"/>
        </w:rPr>
      </w:pPr>
      <w:r w:rsidRPr="00701DD8">
        <w:rPr>
          <w:rFonts w:eastAsia="Times New Roman" w:cstheme="minorHAnsi"/>
          <w:sz w:val="24"/>
          <w:szCs w:val="24"/>
          <w:lang w:val="en-GB" w:eastAsia="pl-PL"/>
        </w:rPr>
        <w:t>The intern undertakes to:</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arrange the dates for starting and ending the internship with the internship supervisors;</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 xml:space="preserve">obtain a medical certificate issued by a doctor authorised to carry out medical </w:t>
      </w:r>
      <w:r w:rsidR="00A35A38" w:rsidRPr="00701DD8">
        <w:rPr>
          <w:rFonts w:eastAsia="Times New Roman" w:cstheme="minorHAnsi"/>
          <w:sz w:val="24"/>
          <w:szCs w:val="24"/>
          <w:lang w:val="en-GB" w:eastAsia="pl-PL"/>
        </w:rPr>
        <w:t>check-ups</w:t>
      </w:r>
      <w:r w:rsidRPr="00701DD8">
        <w:rPr>
          <w:rFonts w:eastAsia="Times New Roman" w:cstheme="minorHAnsi"/>
          <w:sz w:val="24"/>
          <w:szCs w:val="24"/>
          <w:lang w:val="en-GB" w:eastAsia="pl-PL"/>
        </w:rPr>
        <w:t xml:space="preserve"> for the absence of health contraindications to undergo the internship;</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begin the internship immediately after receiving the referral issued by the University;</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keep a journal of the internship;</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undergo the internship in accordance with the programme set out in appendix no. 2 of the agreement;</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complete of the internship within the deadline resulting from the internship programme and the schedule agreed with the internship supervisors;</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 xml:space="preserve">possess and present a valid civil liability insurance policy </w:t>
      </w:r>
      <w:r w:rsidRPr="00701DD8">
        <w:rPr>
          <w:rFonts w:eastAsia="Times New Roman" w:cstheme="minorHAnsi"/>
          <w:sz w:val="24"/>
          <w:szCs w:val="24"/>
          <w:lang w:val="en-GB" w:eastAsia="pl-PL"/>
        </w:rPr>
        <w:br/>
        <w:t>and accident insurance policy, extended to additional benefits for occupational exposure related to potential contact</w:t>
      </w:r>
      <w:r w:rsidRPr="00701DD8">
        <w:rPr>
          <w:rFonts w:eastAsia="Times New Roman" w:cstheme="minorHAnsi"/>
          <w:sz w:val="24"/>
          <w:szCs w:val="24"/>
          <w:lang w:val="en-GB" w:eastAsia="pl-PL"/>
        </w:rPr>
        <w:br/>
        <w:t>with biological factors, during the period of the internship;</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keep confidential patients' personal data and ways to protect them, to which he will have access during the internship – both during the internship and after its completion, in accordance with the provisions of the act of 10 May 2018 on the protection of personal data (Journal of Laws of 2019 item 1781) and the regulation (EU) 2016/679 of the European Parliament and of the Council of 27 April 2016 on the protection of natural persons with regard to the processing of personal data and on the free movement of such data, and the repeal of the Directive 95/46/EC (General Data Protection Regulation);</w:t>
      </w:r>
    </w:p>
    <w:p w:rsidR="00F22BF1" w:rsidRPr="00701DD8" w:rsidRDefault="0056482D" w:rsidP="00C304F4">
      <w:pPr>
        <w:pStyle w:val="Akapitzlist"/>
        <w:numPr>
          <w:ilvl w:val="0"/>
          <w:numId w:val="4"/>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comply with the principles of ethics and professional secrecy;</w:t>
      </w:r>
    </w:p>
    <w:p w:rsidR="00F22BF1" w:rsidRPr="00701DD8" w:rsidRDefault="0056482D" w:rsidP="00C304F4">
      <w:pPr>
        <w:pStyle w:val="Akapitzlist"/>
        <w:numPr>
          <w:ilvl w:val="0"/>
          <w:numId w:val="4"/>
        </w:numPr>
        <w:spacing w:after="0" w:line="240" w:lineRule="auto"/>
        <w:ind w:left="567" w:hanging="424"/>
        <w:rPr>
          <w:rFonts w:eastAsia="Times New Roman" w:cstheme="minorHAnsi"/>
          <w:sz w:val="24"/>
          <w:szCs w:val="24"/>
          <w:lang w:val="en-GB" w:eastAsia="pl-PL"/>
        </w:rPr>
      </w:pPr>
      <w:r w:rsidRPr="00701DD8">
        <w:rPr>
          <w:rFonts w:eastAsia="Times New Roman" w:cstheme="minorHAnsi"/>
          <w:sz w:val="24"/>
          <w:szCs w:val="24"/>
          <w:lang w:val="en-GB" w:eastAsia="pl-PL"/>
        </w:rPr>
        <w:t>comply with the order, health &amp; safety, fire and sanitary regulations, including the rules of the sanitary regime applicable in the event of the state of epidemic risk or the state of epidemic;</w:t>
      </w:r>
    </w:p>
    <w:p w:rsidR="00F22BF1" w:rsidRPr="00701DD8" w:rsidRDefault="0056482D" w:rsidP="00C304F4">
      <w:pPr>
        <w:pStyle w:val="Akapitzlist"/>
        <w:numPr>
          <w:ilvl w:val="0"/>
          <w:numId w:val="4"/>
        </w:numPr>
        <w:spacing w:after="0" w:line="240" w:lineRule="auto"/>
        <w:ind w:left="567" w:hanging="424"/>
        <w:rPr>
          <w:rFonts w:eastAsia="Times New Roman" w:cstheme="minorHAnsi"/>
          <w:sz w:val="24"/>
          <w:szCs w:val="24"/>
          <w:lang w:val="en-GB" w:eastAsia="pl-PL"/>
        </w:rPr>
      </w:pPr>
      <w:r w:rsidRPr="00701DD8">
        <w:rPr>
          <w:rFonts w:eastAsia="Times New Roman" w:cstheme="minorHAnsi"/>
          <w:sz w:val="24"/>
          <w:szCs w:val="24"/>
          <w:lang w:val="en-GB" w:eastAsia="pl-PL"/>
        </w:rPr>
        <w:t>wear university IDs during classes conducted as part of the internship;</w:t>
      </w:r>
    </w:p>
    <w:p w:rsidR="00621DAB" w:rsidRPr="00701DD8" w:rsidRDefault="0056482D" w:rsidP="00C304F4">
      <w:pPr>
        <w:pStyle w:val="Akapitzlist"/>
        <w:numPr>
          <w:ilvl w:val="0"/>
          <w:numId w:val="4"/>
        </w:numPr>
        <w:spacing w:after="0" w:line="240" w:lineRule="auto"/>
        <w:ind w:left="567" w:hanging="424"/>
        <w:rPr>
          <w:rFonts w:eastAsia="Times New Roman" w:cstheme="minorHAnsi"/>
          <w:sz w:val="24"/>
          <w:szCs w:val="24"/>
          <w:lang w:val="en-GB" w:eastAsia="pl-PL"/>
        </w:rPr>
      </w:pPr>
      <w:r w:rsidRPr="00701DD8">
        <w:rPr>
          <w:rFonts w:eastAsia="Times New Roman" w:cstheme="minorHAnsi"/>
          <w:sz w:val="24"/>
          <w:szCs w:val="24"/>
          <w:lang w:val="en-GB" w:eastAsia="pl-PL"/>
        </w:rPr>
        <w:t>pay fees related to the internship referred to in § 8.</w:t>
      </w:r>
    </w:p>
    <w:p w:rsidR="00621DAB" w:rsidRPr="00701DD8" w:rsidRDefault="0056482D" w:rsidP="00F22BF1">
      <w:pPr>
        <w:pStyle w:val="Nagwek1"/>
        <w:rPr>
          <w:rFonts w:eastAsia="Times New Roman"/>
          <w:lang w:val="en-GB" w:eastAsia="pl-PL"/>
        </w:rPr>
      </w:pPr>
      <w:r w:rsidRPr="00701DD8">
        <w:rPr>
          <w:rFonts w:eastAsia="Times New Roman"/>
          <w:lang w:val="en-GB" w:eastAsia="pl-PL"/>
        </w:rPr>
        <w:t>§ 6</w:t>
      </w:r>
    </w:p>
    <w:p w:rsidR="00621DAB" w:rsidRPr="00701DD8" w:rsidRDefault="0056482D" w:rsidP="00F22BF1">
      <w:pPr>
        <w:spacing w:after="0" w:line="240" w:lineRule="auto"/>
        <w:ind w:left="360" w:hanging="360"/>
        <w:rPr>
          <w:rFonts w:eastAsia="Times New Roman" w:cstheme="minorHAnsi"/>
          <w:sz w:val="24"/>
          <w:szCs w:val="24"/>
          <w:lang w:val="en-GB" w:eastAsia="pl-PL"/>
        </w:rPr>
      </w:pPr>
      <w:r w:rsidRPr="00701DD8">
        <w:rPr>
          <w:rFonts w:eastAsia="Times New Roman" w:cstheme="minorHAnsi"/>
          <w:sz w:val="24"/>
          <w:szCs w:val="24"/>
          <w:lang w:val="en-GB" w:eastAsia="pl-PL"/>
        </w:rPr>
        <w:t>The University is undertakes to:</w:t>
      </w:r>
    </w:p>
    <w:p w:rsidR="00F22BF1" w:rsidRPr="00701DD8" w:rsidRDefault="0056482D" w:rsidP="00C304F4">
      <w:pPr>
        <w:pStyle w:val="Akapitzlist"/>
        <w:numPr>
          <w:ilvl w:val="0"/>
          <w:numId w:val="5"/>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organise the internship in accordance with the programme prepared by the minister responsible for health, constituting appendix no. 1 to the agreement;</w:t>
      </w:r>
    </w:p>
    <w:p w:rsidR="00F22BF1" w:rsidRPr="00701DD8" w:rsidRDefault="0056482D" w:rsidP="00C304F4">
      <w:pPr>
        <w:pStyle w:val="Akapitzlist"/>
        <w:numPr>
          <w:ilvl w:val="0"/>
          <w:numId w:val="5"/>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issue a referral to internship at a healthcare entity for the Intern;</w:t>
      </w:r>
    </w:p>
    <w:p w:rsidR="00F22BF1" w:rsidRPr="00701DD8" w:rsidRDefault="0056482D" w:rsidP="00C304F4">
      <w:pPr>
        <w:pStyle w:val="Akapitzlist"/>
        <w:numPr>
          <w:ilvl w:val="0"/>
          <w:numId w:val="5"/>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allow the Intern to start the internship within a maximum period of 3 months after qualifying for the internship;</w:t>
      </w:r>
    </w:p>
    <w:p w:rsidR="005A17D5" w:rsidRDefault="0056482D" w:rsidP="00F22BF1">
      <w:pPr>
        <w:pStyle w:val="Akapitzlist"/>
        <w:numPr>
          <w:ilvl w:val="0"/>
          <w:numId w:val="5"/>
        </w:numPr>
        <w:spacing w:after="0" w:line="240" w:lineRule="auto"/>
        <w:ind w:left="567" w:hanging="283"/>
        <w:rPr>
          <w:rFonts w:eastAsia="Times New Roman" w:cstheme="minorHAnsi"/>
          <w:sz w:val="24"/>
          <w:szCs w:val="24"/>
          <w:lang w:val="en-GB" w:eastAsia="pl-PL"/>
        </w:rPr>
      </w:pPr>
      <w:r w:rsidRPr="00701DD8">
        <w:rPr>
          <w:rFonts w:eastAsia="Times New Roman" w:cstheme="minorHAnsi"/>
          <w:sz w:val="24"/>
          <w:szCs w:val="24"/>
          <w:lang w:val="en-GB" w:eastAsia="pl-PL"/>
        </w:rPr>
        <w:t>provide the intern with the necessary information about the organisation and the course of the internship.</w:t>
      </w:r>
    </w:p>
    <w:p w:rsidR="005A17D5" w:rsidRDefault="005A17D5" w:rsidP="005A17D5">
      <w:pPr>
        <w:spacing w:after="0" w:line="240" w:lineRule="auto"/>
        <w:rPr>
          <w:rFonts w:eastAsia="Times New Roman" w:cstheme="minorHAnsi"/>
          <w:sz w:val="24"/>
          <w:szCs w:val="24"/>
          <w:lang w:val="en-GB" w:eastAsia="pl-PL"/>
        </w:rPr>
      </w:pPr>
    </w:p>
    <w:p w:rsidR="005A17D5" w:rsidRDefault="005A17D5" w:rsidP="005A17D5">
      <w:pPr>
        <w:spacing w:after="0" w:line="240" w:lineRule="auto"/>
        <w:rPr>
          <w:rFonts w:eastAsia="Times New Roman" w:cstheme="minorHAnsi"/>
          <w:sz w:val="24"/>
          <w:szCs w:val="24"/>
          <w:lang w:val="en-GB" w:eastAsia="pl-PL"/>
        </w:rPr>
      </w:pPr>
    </w:p>
    <w:p w:rsidR="005A17D5" w:rsidRDefault="005A17D5" w:rsidP="005A17D5">
      <w:pPr>
        <w:spacing w:after="0" w:line="240" w:lineRule="auto"/>
        <w:rPr>
          <w:rFonts w:eastAsia="Times New Roman" w:cstheme="minorHAnsi"/>
          <w:sz w:val="24"/>
          <w:szCs w:val="24"/>
          <w:lang w:val="en-GB" w:eastAsia="pl-PL"/>
        </w:rPr>
      </w:pPr>
    </w:p>
    <w:p w:rsidR="005A17D5" w:rsidRPr="005A17D5" w:rsidRDefault="005A17D5" w:rsidP="005A17D5">
      <w:pPr>
        <w:spacing w:after="0" w:line="240" w:lineRule="auto"/>
        <w:rPr>
          <w:rFonts w:eastAsia="Times New Roman" w:cstheme="minorHAnsi"/>
          <w:sz w:val="24"/>
          <w:szCs w:val="24"/>
          <w:lang w:val="en-GB" w:eastAsia="pl-PL"/>
        </w:rPr>
      </w:pPr>
    </w:p>
    <w:p w:rsidR="00621DAB" w:rsidRPr="00701DD8" w:rsidRDefault="0056482D" w:rsidP="00F22BF1">
      <w:pPr>
        <w:pStyle w:val="Nagwek1"/>
        <w:rPr>
          <w:rFonts w:eastAsia="Times New Roman"/>
          <w:lang w:val="en-GB" w:eastAsia="pl-PL"/>
        </w:rPr>
      </w:pPr>
      <w:r w:rsidRPr="00701DD8">
        <w:rPr>
          <w:rFonts w:eastAsia="Times New Roman"/>
          <w:lang w:val="en-GB" w:eastAsia="pl-PL"/>
        </w:rPr>
        <w:lastRenderedPageBreak/>
        <w:t>Organisation of the internship</w:t>
      </w:r>
    </w:p>
    <w:p w:rsidR="00AA407E" w:rsidRPr="00701DD8" w:rsidRDefault="0056482D" w:rsidP="00F22BF1">
      <w:pPr>
        <w:pStyle w:val="Nagwek2"/>
        <w:rPr>
          <w:lang w:val="en-GB"/>
        </w:rPr>
      </w:pPr>
      <w:r w:rsidRPr="00701DD8">
        <w:rPr>
          <w:lang w:val="en-GB"/>
        </w:rPr>
        <w:t>§ 7</w:t>
      </w:r>
    </w:p>
    <w:p w:rsidR="00F22BF1" w:rsidRPr="00701DD8" w:rsidRDefault="0056482D" w:rsidP="00C304F4">
      <w:pPr>
        <w:pStyle w:val="Akapitzlist"/>
        <w:numPr>
          <w:ilvl w:val="0"/>
          <w:numId w:val="6"/>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The internship lasts 6 months, i.e. 24 weeks and is conducted for 37.5 hours per week, in accordance with the programme set out in appendix no. 2 to the agreement;</w:t>
      </w:r>
    </w:p>
    <w:p w:rsidR="00F22BF1" w:rsidRPr="00701DD8" w:rsidRDefault="0056482D" w:rsidP="00C304F4">
      <w:pPr>
        <w:pStyle w:val="Akapitzlist"/>
        <w:numPr>
          <w:ilvl w:val="0"/>
          <w:numId w:val="6"/>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The internship supervisors confirm the start and end dates of the internship in the internship cards.</w:t>
      </w:r>
    </w:p>
    <w:p w:rsidR="00F22BF1" w:rsidRPr="00701DD8" w:rsidRDefault="0056482D" w:rsidP="00C304F4">
      <w:pPr>
        <w:pStyle w:val="Akapitzlist"/>
        <w:numPr>
          <w:ilvl w:val="0"/>
          <w:numId w:val="6"/>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Internship classes will be conducted under the supervision of internship supervisors.</w:t>
      </w:r>
    </w:p>
    <w:p w:rsidR="00F22BF1" w:rsidRPr="00701DD8" w:rsidRDefault="0056482D" w:rsidP="00C304F4">
      <w:pPr>
        <w:pStyle w:val="Akapitzlist"/>
        <w:numPr>
          <w:ilvl w:val="0"/>
          <w:numId w:val="6"/>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The Intern participating in the classes specified by the internship programme may participate</w:t>
      </w:r>
      <w:r w:rsidRPr="00701DD8">
        <w:rPr>
          <w:rFonts w:eastAsia="Times New Roman" w:cstheme="minorHAnsi"/>
          <w:sz w:val="24"/>
          <w:szCs w:val="24"/>
          <w:lang w:val="en-GB" w:eastAsia="pl-PL"/>
        </w:rPr>
        <w:br/>
        <w:t xml:space="preserve">in the provision of healthcare services under the direct supervision of persons practising the medical profession competent for the content of the internship. </w:t>
      </w:r>
    </w:p>
    <w:p w:rsidR="00F22BF1" w:rsidRPr="00701DD8" w:rsidRDefault="0056482D" w:rsidP="00C304F4">
      <w:pPr>
        <w:pStyle w:val="Akapitzlist"/>
        <w:numPr>
          <w:ilvl w:val="0"/>
          <w:numId w:val="6"/>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 xml:space="preserve">The trainee may stay on the premises of the medical entity only during and in connection with the classes carried out as part of the internship. </w:t>
      </w:r>
    </w:p>
    <w:p w:rsidR="00AA407E" w:rsidRPr="00701DD8" w:rsidRDefault="0056482D" w:rsidP="00C304F4">
      <w:pPr>
        <w:pStyle w:val="Akapitzlist"/>
        <w:numPr>
          <w:ilvl w:val="0"/>
          <w:numId w:val="6"/>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Supervision over the implementation of the internship is carried out by a coordinator appointed jointly by the University and the medical entity.</w:t>
      </w:r>
    </w:p>
    <w:p w:rsidR="00AA407E" w:rsidRPr="00701DD8" w:rsidRDefault="0056482D" w:rsidP="00F22BF1">
      <w:pPr>
        <w:pStyle w:val="Nagwek1"/>
        <w:rPr>
          <w:rFonts w:eastAsia="Times New Roman"/>
          <w:lang w:val="en-GB" w:eastAsia="pl-PL"/>
        </w:rPr>
      </w:pPr>
      <w:r w:rsidRPr="00701DD8">
        <w:rPr>
          <w:rFonts w:eastAsia="Times New Roman"/>
          <w:lang w:val="en-GB" w:eastAsia="pl-PL"/>
        </w:rPr>
        <w:t>Rules for charging fees</w:t>
      </w:r>
    </w:p>
    <w:p w:rsidR="00AA407E" w:rsidRPr="00701DD8" w:rsidRDefault="0056482D" w:rsidP="00F22BF1">
      <w:pPr>
        <w:pStyle w:val="Nagwek2"/>
        <w:rPr>
          <w:lang w:val="en-GB"/>
        </w:rPr>
      </w:pPr>
      <w:r w:rsidRPr="00701DD8">
        <w:rPr>
          <w:lang w:val="en-GB"/>
        </w:rPr>
        <w:t>§ 8</w:t>
      </w:r>
    </w:p>
    <w:p w:rsidR="00343FED" w:rsidRPr="00701DD8" w:rsidRDefault="0056482D" w:rsidP="00C304F4">
      <w:pPr>
        <w:pStyle w:val="Akapitzlist"/>
        <w:numPr>
          <w:ilvl w:val="0"/>
          <w:numId w:val="7"/>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The fee for the internship is EUR 5 000 (in words: five thousand euro).</w:t>
      </w:r>
    </w:p>
    <w:p w:rsidR="00485337" w:rsidRPr="00701DD8" w:rsidRDefault="0056482D" w:rsidP="00C304F4">
      <w:pPr>
        <w:pStyle w:val="Akapitzlist"/>
        <w:numPr>
          <w:ilvl w:val="0"/>
          <w:numId w:val="7"/>
        </w:numPr>
        <w:tabs>
          <w:tab w:val="left" w:pos="5529"/>
          <w:tab w:val="right" w:leader="dot" w:pos="8931"/>
        </w:tabs>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 xml:space="preserve">The intern shall pay the fee referred to in section 1, within 7 days from the date of conclusion of the agreement, by transfer to the University bank account: </w:t>
      </w:r>
      <w:r w:rsidRPr="00701DD8">
        <w:rPr>
          <w:rFonts w:eastAsia="Times New Roman" w:cstheme="minorHAnsi"/>
          <w:sz w:val="24"/>
          <w:szCs w:val="24"/>
          <w:lang w:val="en-GB" w:eastAsia="pl-PL"/>
        </w:rPr>
        <w:tab/>
      </w:r>
    </w:p>
    <w:p w:rsidR="00343FED" w:rsidRPr="00701DD8" w:rsidRDefault="0056482D" w:rsidP="00485337">
      <w:pPr>
        <w:pStyle w:val="Akapitzlist"/>
        <w:spacing w:after="0" w:line="240" w:lineRule="auto"/>
        <w:ind w:left="284"/>
        <w:rPr>
          <w:rFonts w:eastAsia="Times New Roman" w:cstheme="minorHAnsi"/>
          <w:sz w:val="24"/>
          <w:szCs w:val="24"/>
          <w:lang w:val="en-GB" w:eastAsia="pl-PL"/>
        </w:rPr>
      </w:pPr>
      <w:r w:rsidRPr="00701DD8">
        <w:rPr>
          <w:rFonts w:eastAsia="Times New Roman" w:cstheme="minorHAnsi"/>
          <w:sz w:val="24"/>
          <w:szCs w:val="24"/>
          <w:lang w:val="en-GB" w:eastAsia="pl-PL"/>
        </w:rPr>
        <w:t>The payment of the internship fee by the intern is a prerequisite for receiving an internship referral issued by the University.</w:t>
      </w:r>
    </w:p>
    <w:p w:rsidR="00AA407E" w:rsidRPr="00701DD8" w:rsidRDefault="0056482D" w:rsidP="00C304F4">
      <w:pPr>
        <w:pStyle w:val="Akapitzlist"/>
        <w:numPr>
          <w:ilvl w:val="0"/>
          <w:numId w:val="7"/>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The fee referred to in section 1 is one-off.</w:t>
      </w:r>
    </w:p>
    <w:p w:rsidR="00AA407E" w:rsidRPr="00701DD8" w:rsidRDefault="0056482D" w:rsidP="00143852">
      <w:pPr>
        <w:pStyle w:val="Nagwek1"/>
        <w:rPr>
          <w:rFonts w:eastAsia="Times New Roman"/>
          <w:lang w:val="en-GB" w:eastAsia="pl-PL"/>
        </w:rPr>
      </w:pPr>
      <w:r w:rsidRPr="00701DD8">
        <w:rPr>
          <w:rFonts w:eastAsia="Times New Roman"/>
          <w:lang w:val="en-GB" w:eastAsia="pl-PL"/>
        </w:rPr>
        <w:t>Duration of the agreement</w:t>
      </w:r>
    </w:p>
    <w:p w:rsidR="00AA407E" w:rsidRPr="00701DD8" w:rsidRDefault="0056482D" w:rsidP="00143852">
      <w:pPr>
        <w:pStyle w:val="Nagwek2"/>
        <w:rPr>
          <w:lang w:val="en-GB"/>
        </w:rPr>
      </w:pPr>
      <w:r w:rsidRPr="00701DD8">
        <w:rPr>
          <w:lang w:val="en-GB"/>
        </w:rPr>
        <w:t>§ 9</w:t>
      </w:r>
    </w:p>
    <w:p w:rsidR="00AA407E" w:rsidRPr="00701DD8" w:rsidRDefault="0056482D" w:rsidP="00143852">
      <w:p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This agreement has been concluded for the duration of the internship referred to in § 7 section 1.</w:t>
      </w:r>
    </w:p>
    <w:p w:rsidR="00AA407E" w:rsidRPr="00701DD8" w:rsidRDefault="0056482D" w:rsidP="00143852">
      <w:pPr>
        <w:pStyle w:val="Nagwek1"/>
        <w:rPr>
          <w:rFonts w:eastAsia="Times New Roman"/>
          <w:lang w:val="en-GB" w:eastAsia="pl-PL"/>
        </w:rPr>
      </w:pPr>
      <w:r w:rsidRPr="00701DD8">
        <w:rPr>
          <w:rFonts w:eastAsia="Times New Roman"/>
          <w:lang w:val="en-GB" w:eastAsia="pl-PL"/>
        </w:rPr>
        <w:t>Final provisions</w:t>
      </w:r>
    </w:p>
    <w:p w:rsidR="00AA407E" w:rsidRPr="00701DD8" w:rsidRDefault="0056482D" w:rsidP="00143852">
      <w:pPr>
        <w:pStyle w:val="Nagwek2"/>
        <w:rPr>
          <w:lang w:val="en-GB"/>
        </w:rPr>
      </w:pPr>
      <w:r w:rsidRPr="00701DD8">
        <w:rPr>
          <w:lang w:val="en-GB"/>
        </w:rPr>
        <w:t>§ 10</w:t>
      </w:r>
    </w:p>
    <w:p w:rsidR="00AA407E" w:rsidRPr="00701DD8" w:rsidRDefault="0056482D" w:rsidP="008B66ED">
      <w:p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Any changes to the content of this agreement shall be in writing, under pain of nullity.</w:t>
      </w:r>
    </w:p>
    <w:p w:rsidR="00AA407E" w:rsidRPr="00701DD8" w:rsidRDefault="0056482D" w:rsidP="00143852">
      <w:pPr>
        <w:pStyle w:val="Nagwek1"/>
        <w:rPr>
          <w:rFonts w:eastAsia="Times New Roman"/>
          <w:lang w:val="en-GB" w:eastAsia="pl-PL"/>
        </w:rPr>
      </w:pPr>
      <w:r w:rsidRPr="00701DD8">
        <w:rPr>
          <w:rFonts w:eastAsia="Times New Roman"/>
          <w:lang w:val="en-GB" w:eastAsia="pl-PL"/>
        </w:rPr>
        <w:t>§ 11</w:t>
      </w:r>
    </w:p>
    <w:p w:rsidR="00143852" w:rsidRPr="00701DD8" w:rsidRDefault="0056482D" w:rsidP="00C304F4">
      <w:pPr>
        <w:pStyle w:val="Akapitzlist"/>
        <w:numPr>
          <w:ilvl w:val="0"/>
          <w:numId w:val="8"/>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 xml:space="preserve">The Parties shall strive to amicably resolve disputes arising from </w:t>
      </w:r>
      <w:r w:rsidRPr="00701DD8">
        <w:rPr>
          <w:rFonts w:eastAsia="Times New Roman" w:cstheme="minorHAnsi"/>
          <w:sz w:val="24"/>
          <w:szCs w:val="24"/>
          <w:lang w:val="en-GB" w:eastAsia="pl-PL"/>
        </w:rPr>
        <w:br/>
        <w:t>the implementation of the agreement.</w:t>
      </w:r>
    </w:p>
    <w:p w:rsidR="00AA407E" w:rsidRPr="00701DD8" w:rsidRDefault="0056482D" w:rsidP="00C304F4">
      <w:pPr>
        <w:pStyle w:val="Akapitzlist"/>
        <w:numPr>
          <w:ilvl w:val="0"/>
          <w:numId w:val="8"/>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If the dispute cannot be settled in accordance with the procedure specified in section 1, the Parties agree that the dispute shall be submitted to the common court of competent subject matter jurisdiction.</w:t>
      </w:r>
    </w:p>
    <w:p w:rsidR="00AA407E" w:rsidRPr="00701DD8" w:rsidRDefault="0056482D" w:rsidP="00143852">
      <w:pPr>
        <w:pStyle w:val="Nagwek1"/>
        <w:rPr>
          <w:rFonts w:eastAsia="Times New Roman"/>
          <w:lang w:val="en-GB" w:eastAsia="pl-PL"/>
        </w:rPr>
      </w:pPr>
      <w:r w:rsidRPr="00701DD8">
        <w:rPr>
          <w:rFonts w:eastAsia="Times New Roman"/>
          <w:lang w:val="en-GB" w:eastAsia="pl-PL"/>
        </w:rPr>
        <w:t>§ 12</w:t>
      </w:r>
    </w:p>
    <w:p w:rsidR="00AA407E" w:rsidRPr="00701DD8" w:rsidRDefault="0056482D" w:rsidP="008B66ED">
      <w:p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 xml:space="preserve"> General information on the processing of personal data by the University is contained in appendix no. 2 to the agreement.</w:t>
      </w:r>
    </w:p>
    <w:p w:rsidR="006A65C1" w:rsidRPr="00701DD8" w:rsidRDefault="0056482D" w:rsidP="00143852">
      <w:pPr>
        <w:pStyle w:val="Nagwek1"/>
        <w:rPr>
          <w:rFonts w:eastAsia="Times New Roman"/>
          <w:lang w:val="en-GB" w:eastAsia="pl-PL"/>
        </w:rPr>
      </w:pPr>
      <w:r w:rsidRPr="00701DD8">
        <w:rPr>
          <w:rFonts w:eastAsia="Times New Roman"/>
          <w:lang w:val="en-GB" w:eastAsia="pl-PL"/>
        </w:rPr>
        <w:lastRenderedPageBreak/>
        <w:t>§ 13</w:t>
      </w:r>
    </w:p>
    <w:p w:rsidR="00AA407E" w:rsidRPr="00701DD8" w:rsidRDefault="0056482D" w:rsidP="00464A15">
      <w:pPr>
        <w:spacing w:after="80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The agreement has been drawn up in two identical copies, in two language versions - in Polish and English, one for each of the Parties.</w:t>
      </w:r>
      <w:r w:rsidRPr="00701DD8">
        <w:rPr>
          <w:rFonts w:eastAsia="Times New Roman" w:cstheme="minorHAnsi"/>
          <w:sz w:val="24"/>
          <w:szCs w:val="24"/>
          <w:lang w:val="en-GB" w:eastAsia="pl-PL"/>
        </w:rPr>
        <w:br/>
        <w:t xml:space="preserve">In the case of discrepancies in the language versions - the Polish version of the agreement shall prevail. </w:t>
      </w:r>
    </w:p>
    <w:p w:rsidR="005E702B" w:rsidRPr="00701DD8" w:rsidRDefault="0056482D" w:rsidP="007349EF">
      <w:pPr>
        <w:tabs>
          <w:tab w:val="left" w:pos="1418"/>
          <w:tab w:val="right" w:pos="7230"/>
        </w:tabs>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 xml:space="preserve">UNIVERSITY: </w:t>
      </w:r>
      <w:r w:rsidRPr="00701DD8">
        <w:rPr>
          <w:rFonts w:eastAsia="Times New Roman" w:cstheme="minorHAnsi"/>
          <w:sz w:val="24"/>
          <w:szCs w:val="24"/>
          <w:lang w:val="en-GB" w:eastAsia="pl-PL"/>
        </w:rPr>
        <w:tab/>
      </w:r>
      <w:r w:rsidR="005A17D5">
        <w:rPr>
          <w:rFonts w:eastAsia="Times New Roman" w:cstheme="minorHAnsi"/>
          <w:sz w:val="24"/>
          <w:szCs w:val="24"/>
          <w:lang w:val="en-GB" w:eastAsia="pl-PL"/>
        </w:rPr>
        <w:tab/>
      </w:r>
      <w:r w:rsidRPr="00701DD8">
        <w:rPr>
          <w:rFonts w:eastAsia="Times New Roman" w:cstheme="minorHAnsi"/>
          <w:sz w:val="24"/>
          <w:szCs w:val="24"/>
          <w:lang w:val="en-GB" w:eastAsia="pl-PL"/>
        </w:rPr>
        <w:t xml:space="preserve"> INTERN:</w:t>
      </w:r>
    </w:p>
    <w:p w:rsidR="005E702B" w:rsidRPr="00701DD8" w:rsidRDefault="0056482D" w:rsidP="005E702B">
      <w:pPr>
        <w:rPr>
          <w:lang w:val="en-GB" w:eastAsia="pl-PL"/>
        </w:rPr>
      </w:pPr>
      <w:r w:rsidRPr="00701DD8">
        <w:rPr>
          <w:lang w:val="en-GB" w:eastAsia="pl-PL"/>
        </w:rPr>
        <w:br w:type="page"/>
      </w:r>
    </w:p>
    <w:p w:rsidR="00D86A55" w:rsidRPr="00701DD8" w:rsidRDefault="0056482D" w:rsidP="001B4A18">
      <w:pPr>
        <w:spacing w:line="360" w:lineRule="auto"/>
        <w:rPr>
          <w:rFonts w:cstheme="minorHAnsi"/>
          <w:sz w:val="18"/>
          <w:szCs w:val="18"/>
          <w:lang w:val="en-GB"/>
        </w:rPr>
      </w:pPr>
      <w:r w:rsidRPr="00701DD8">
        <w:rPr>
          <w:rFonts w:cstheme="minorHAnsi"/>
          <w:sz w:val="18"/>
          <w:szCs w:val="18"/>
          <w:lang w:val="en-GB"/>
        </w:rPr>
        <w:lastRenderedPageBreak/>
        <w:t>Appendix no. 1 to the agreement dated ............... for practical training corresponding to the scope of the clinical part of the postgraduate internship programme</w:t>
      </w:r>
    </w:p>
    <w:p w:rsidR="00D86A55" w:rsidRPr="00701DD8" w:rsidRDefault="0056482D" w:rsidP="005E702B">
      <w:pPr>
        <w:tabs>
          <w:tab w:val="left" w:pos="5103"/>
          <w:tab w:val="right" w:leader="dot" w:pos="8505"/>
        </w:tabs>
        <w:rPr>
          <w:rFonts w:cstheme="minorHAnsi"/>
          <w:sz w:val="24"/>
          <w:szCs w:val="24"/>
          <w:lang w:val="en-GB"/>
        </w:rPr>
      </w:pPr>
      <w:r w:rsidRPr="00701DD8">
        <w:rPr>
          <w:rFonts w:cstheme="minorHAnsi"/>
          <w:sz w:val="24"/>
          <w:szCs w:val="24"/>
          <w:lang w:val="en-GB"/>
        </w:rPr>
        <w:tab/>
        <w:t xml:space="preserve">Białystok, </w:t>
      </w:r>
      <w:r w:rsidRPr="00701DD8">
        <w:rPr>
          <w:rFonts w:cstheme="minorHAnsi"/>
          <w:sz w:val="24"/>
          <w:szCs w:val="24"/>
          <w:lang w:val="en-GB"/>
        </w:rPr>
        <w:tab/>
      </w:r>
      <w:r w:rsidRPr="00701DD8">
        <w:rPr>
          <w:rFonts w:cstheme="minorHAnsi"/>
          <w:sz w:val="24"/>
          <w:szCs w:val="24"/>
          <w:lang w:val="en-GB"/>
        </w:rPr>
        <w:tab/>
      </w:r>
    </w:p>
    <w:p w:rsidR="005E702B" w:rsidRPr="00701DD8" w:rsidRDefault="0056482D" w:rsidP="005E702B">
      <w:pPr>
        <w:tabs>
          <w:tab w:val="left" w:pos="0"/>
          <w:tab w:val="right" w:leader="dot" w:pos="3828"/>
        </w:tabs>
        <w:rPr>
          <w:rFonts w:cstheme="minorHAnsi"/>
          <w:sz w:val="24"/>
          <w:szCs w:val="24"/>
          <w:lang w:val="en-GB"/>
        </w:rPr>
      </w:pPr>
      <w:r w:rsidRPr="00701DD8">
        <w:rPr>
          <w:rFonts w:cstheme="minorHAnsi"/>
          <w:sz w:val="24"/>
          <w:szCs w:val="24"/>
          <w:lang w:val="en-GB"/>
        </w:rPr>
        <w:tab/>
      </w:r>
    </w:p>
    <w:p w:rsidR="00D86A55" w:rsidRPr="00701DD8" w:rsidRDefault="0056482D" w:rsidP="008B66ED">
      <w:pPr>
        <w:rPr>
          <w:rFonts w:cstheme="minorHAnsi"/>
          <w:sz w:val="24"/>
          <w:szCs w:val="24"/>
          <w:lang w:val="en-GB"/>
        </w:rPr>
      </w:pPr>
      <w:r w:rsidRPr="00701DD8">
        <w:rPr>
          <w:rFonts w:cstheme="minorHAnsi"/>
          <w:sz w:val="24"/>
          <w:szCs w:val="24"/>
          <w:lang w:val="en-GB"/>
        </w:rPr>
        <w:t>person receiving practical training</w:t>
      </w:r>
    </w:p>
    <w:p w:rsidR="00D86A55" w:rsidRPr="00701DD8" w:rsidRDefault="0056482D" w:rsidP="006E22FF">
      <w:pPr>
        <w:tabs>
          <w:tab w:val="left" w:pos="5529"/>
          <w:tab w:val="right" w:leader="dot" w:pos="8505"/>
        </w:tabs>
        <w:spacing w:after="1200"/>
        <w:rPr>
          <w:rFonts w:cstheme="minorHAnsi"/>
          <w:sz w:val="24"/>
          <w:szCs w:val="24"/>
          <w:lang w:val="en-GB"/>
        </w:rPr>
      </w:pPr>
      <w:r w:rsidRPr="00701DD8">
        <w:rPr>
          <w:rFonts w:cstheme="minorHAnsi"/>
          <w:sz w:val="24"/>
          <w:szCs w:val="24"/>
          <w:lang w:val="en-GB"/>
        </w:rPr>
        <w:tab/>
      </w:r>
      <w:r w:rsidRPr="00701DD8">
        <w:rPr>
          <w:rFonts w:cstheme="minorHAnsi"/>
          <w:sz w:val="24"/>
          <w:szCs w:val="24"/>
          <w:lang w:val="en-GB"/>
        </w:rPr>
        <w:tab/>
      </w:r>
      <w:r w:rsidRPr="00701DD8">
        <w:rPr>
          <w:rFonts w:cstheme="minorHAnsi"/>
          <w:sz w:val="24"/>
          <w:szCs w:val="24"/>
          <w:lang w:val="en-GB"/>
        </w:rPr>
        <w:br/>
        <w:t xml:space="preserve">                  </w:t>
      </w:r>
      <w:r w:rsidRPr="00701DD8">
        <w:rPr>
          <w:rFonts w:cstheme="minorHAnsi"/>
          <w:sz w:val="24"/>
          <w:szCs w:val="24"/>
          <w:lang w:val="en-GB"/>
        </w:rPr>
        <w:tab/>
        <w:t xml:space="preserve"> name of the medical entity</w:t>
      </w:r>
    </w:p>
    <w:p w:rsidR="00D86A55" w:rsidRPr="00701DD8" w:rsidRDefault="0056482D" w:rsidP="006E22FF">
      <w:pPr>
        <w:spacing w:after="800"/>
        <w:ind w:left="2829" w:firstLine="709"/>
        <w:rPr>
          <w:rFonts w:cstheme="minorHAnsi"/>
          <w:b/>
          <w:sz w:val="28"/>
          <w:szCs w:val="28"/>
          <w:lang w:val="en-GB"/>
        </w:rPr>
      </w:pPr>
      <w:r w:rsidRPr="00701DD8">
        <w:rPr>
          <w:rFonts w:cstheme="minorHAnsi"/>
          <w:b/>
          <w:sz w:val="28"/>
          <w:szCs w:val="28"/>
          <w:lang w:val="en-GB"/>
        </w:rPr>
        <w:t>REFERRAL</w:t>
      </w:r>
    </w:p>
    <w:p w:rsidR="00D86A55" w:rsidRPr="00701DD8" w:rsidRDefault="0056482D" w:rsidP="00B655BA">
      <w:pPr>
        <w:tabs>
          <w:tab w:val="left" w:pos="1418"/>
          <w:tab w:val="right" w:leader="dot" w:pos="3402"/>
        </w:tabs>
        <w:spacing w:line="360" w:lineRule="auto"/>
        <w:jc w:val="both"/>
        <w:rPr>
          <w:rFonts w:cstheme="minorHAnsi"/>
          <w:sz w:val="24"/>
          <w:szCs w:val="24"/>
          <w:lang w:val="en-GB"/>
        </w:rPr>
      </w:pPr>
      <w:r w:rsidRPr="00701DD8">
        <w:rPr>
          <w:rFonts w:cstheme="minorHAnsi"/>
          <w:sz w:val="24"/>
          <w:szCs w:val="24"/>
          <w:lang w:val="en-GB"/>
        </w:rPr>
        <w:t xml:space="preserve">Pursuant to art. 8 section 1 point 2) section 6 - 9 of the act of 16 July 2020 on amending the act on the professions of doctor and dentist and certain other acts (Journal of Laws item 1291, as amended) and the annex dated </w:t>
      </w:r>
      <w:r w:rsidR="00B655BA">
        <w:rPr>
          <w:rFonts w:cstheme="minorHAnsi"/>
          <w:sz w:val="24"/>
          <w:szCs w:val="24"/>
          <w:lang w:val="en-GB"/>
        </w:rPr>
        <w:t xml:space="preserve"> </w:t>
      </w:r>
      <w:r w:rsidRPr="00701DD8">
        <w:rPr>
          <w:rFonts w:cstheme="minorHAnsi"/>
          <w:sz w:val="24"/>
          <w:szCs w:val="24"/>
          <w:lang w:val="en-GB"/>
        </w:rPr>
        <w:t xml:space="preserve">to the Agreement dated 1.06.2019, I refer Ms./Mr. </w:t>
      </w:r>
    </w:p>
    <w:p w:rsidR="005E702B" w:rsidRPr="00701DD8" w:rsidRDefault="0056482D" w:rsidP="00B655BA">
      <w:pPr>
        <w:tabs>
          <w:tab w:val="left" w:pos="0"/>
          <w:tab w:val="right" w:leader="dot" w:pos="1276"/>
          <w:tab w:val="left" w:pos="1418"/>
          <w:tab w:val="right" w:leader="dot" w:pos="3402"/>
        </w:tabs>
        <w:spacing w:line="360" w:lineRule="auto"/>
        <w:jc w:val="both"/>
        <w:rPr>
          <w:rFonts w:cstheme="minorHAnsi"/>
          <w:sz w:val="24"/>
          <w:szCs w:val="24"/>
          <w:lang w:val="en-GB"/>
        </w:rPr>
      </w:pPr>
      <w:r w:rsidRPr="00701DD8">
        <w:rPr>
          <w:rFonts w:cstheme="minorHAnsi"/>
          <w:sz w:val="24"/>
          <w:szCs w:val="24"/>
          <w:lang w:val="en-GB"/>
        </w:rPr>
        <w:t>………………………………………………………………………………………………………………………………….</w:t>
      </w:r>
    </w:p>
    <w:p w:rsidR="00D86A55" w:rsidRPr="00701DD8" w:rsidRDefault="0056482D" w:rsidP="00B655BA">
      <w:pPr>
        <w:spacing w:line="360" w:lineRule="auto"/>
        <w:jc w:val="both"/>
        <w:rPr>
          <w:rFonts w:cstheme="minorHAnsi"/>
          <w:sz w:val="24"/>
          <w:szCs w:val="24"/>
          <w:lang w:val="en-GB"/>
        </w:rPr>
      </w:pPr>
      <w:r w:rsidRPr="00701DD8">
        <w:rPr>
          <w:rFonts w:cstheme="minorHAnsi"/>
          <w:sz w:val="24"/>
          <w:szCs w:val="24"/>
          <w:lang w:val="en-GB"/>
        </w:rPr>
        <w:t xml:space="preserve">a graduate of the </w:t>
      </w:r>
      <w:r w:rsidR="00B655BA" w:rsidRPr="00701DD8">
        <w:rPr>
          <w:rFonts w:cstheme="minorHAnsi"/>
          <w:sz w:val="24"/>
          <w:szCs w:val="24"/>
          <w:lang w:val="en-GB"/>
        </w:rPr>
        <w:t xml:space="preserve">medical programme in English </w:t>
      </w:r>
      <w:r w:rsidR="00B655BA">
        <w:rPr>
          <w:rFonts w:cstheme="minorHAnsi"/>
          <w:sz w:val="24"/>
          <w:szCs w:val="24"/>
          <w:lang w:val="en-GB"/>
        </w:rPr>
        <w:t xml:space="preserve">of the </w:t>
      </w:r>
      <w:r w:rsidRPr="00701DD8">
        <w:rPr>
          <w:rFonts w:cstheme="minorHAnsi"/>
          <w:sz w:val="24"/>
          <w:szCs w:val="24"/>
          <w:lang w:val="en-GB"/>
        </w:rPr>
        <w:t xml:space="preserve">Medical University of Bialystok, for a 6-month practical training corresponding to the scope of the clinical part of the </w:t>
      </w:r>
      <w:r w:rsidR="00B655BA">
        <w:rPr>
          <w:rFonts w:cstheme="minorHAnsi"/>
          <w:sz w:val="24"/>
          <w:szCs w:val="24"/>
          <w:lang w:val="en-GB"/>
        </w:rPr>
        <w:t>p</w:t>
      </w:r>
      <w:r w:rsidRPr="00701DD8">
        <w:rPr>
          <w:rFonts w:cstheme="minorHAnsi"/>
          <w:sz w:val="24"/>
          <w:szCs w:val="24"/>
          <w:lang w:val="en-GB"/>
        </w:rPr>
        <w:t xml:space="preserve">ostgraduate internship programme. </w:t>
      </w:r>
    </w:p>
    <w:p w:rsidR="00D86A55" w:rsidRPr="00701DD8" w:rsidRDefault="00D86A55" w:rsidP="008B66ED">
      <w:pPr>
        <w:rPr>
          <w:rFonts w:cstheme="minorHAnsi"/>
          <w:sz w:val="24"/>
          <w:szCs w:val="24"/>
          <w:lang w:val="en-GB"/>
        </w:rPr>
      </w:pPr>
    </w:p>
    <w:p w:rsidR="00D86A55" w:rsidRPr="00701DD8" w:rsidRDefault="00D86A55" w:rsidP="008B66ED">
      <w:pPr>
        <w:rPr>
          <w:rFonts w:cstheme="minorHAnsi"/>
          <w:sz w:val="24"/>
          <w:szCs w:val="24"/>
          <w:lang w:val="en-GB"/>
        </w:rPr>
      </w:pPr>
    </w:p>
    <w:p w:rsidR="00D86A55" w:rsidRPr="00701DD8" w:rsidRDefault="00D86A55" w:rsidP="008B66ED">
      <w:pPr>
        <w:rPr>
          <w:rFonts w:cstheme="minorHAnsi"/>
          <w:sz w:val="24"/>
          <w:szCs w:val="24"/>
          <w:lang w:val="en-GB"/>
        </w:rPr>
      </w:pPr>
    </w:p>
    <w:p w:rsidR="00D86A55" w:rsidRPr="00701DD8" w:rsidRDefault="00D86A55" w:rsidP="005E702B">
      <w:pPr>
        <w:tabs>
          <w:tab w:val="left" w:pos="6237"/>
          <w:tab w:val="right" w:leader="dot" w:pos="8505"/>
        </w:tabs>
        <w:rPr>
          <w:rFonts w:cstheme="minorHAnsi"/>
          <w:b/>
          <w:sz w:val="24"/>
          <w:szCs w:val="24"/>
          <w:lang w:val="en-GB"/>
        </w:rPr>
      </w:pPr>
    </w:p>
    <w:p w:rsidR="00B87394" w:rsidRPr="00701DD8" w:rsidRDefault="0056482D" w:rsidP="00B87394">
      <w:pPr>
        <w:tabs>
          <w:tab w:val="left" w:pos="5245"/>
          <w:tab w:val="right" w:leader="dot" w:pos="8789"/>
        </w:tabs>
        <w:rPr>
          <w:rFonts w:cstheme="minorHAnsi"/>
          <w:i/>
          <w:sz w:val="24"/>
          <w:szCs w:val="24"/>
          <w:lang w:val="en-GB"/>
        </w:rPr>
      </w:pPr>
      <w:r w:rsidRPr="00701DD8">
        <w:rPr>
          <w:rFonts w:cstheme="minorHAnsi"/>
          <w:i/>
          <w:sz w:val="24"/>
          <w:szCs w:val="24"/>
          <w:lang w:val="en-GB"/>
        </w:rPr>
        <w:tab/>
      </w:r>
      <w:r w:rsidRPr="00701DD8">
        <w:rPr>
          <w:rFonts w:cstheme="minorHAnsi"/>
          <w:i/>
          <w:sz w:val="24"/>
          <w:szCs w:val="24"/>
          <w:lang w:val="en-GB"/>
        </w:rPr>
        <w:tab/>
      </w:r>
    </w:p>
    <w:p w:rsidR="00B87394" w:rsidRPr="00701DD8" w:rsidRDefault="0056482D" w:rsidP="00B87394">
      <w:pPr>
        <w:tabs>
          <w:tab w:val="left" w:pos="5245"/>
          <w:tab w:val="right" w:leader="dot" w:pos="8505"/>
        </w:tabs>
        <w:rPr>
          <w:rFonts w:cstheme="minorHAnsi"/>
          <w:i/>
          <w:sz w:val="24"/>
          <w:szCs w:val="24"/>
          <w:lang w:val="en-GB"/>
        </w:rPr>
      </w:pPr>
      <w:r w:rsidRPr="00701DD8">
        <w:rPr>
          <w:rFonts w:cstheme="minorHAnsi"/>
          <w:i/>
          <w:sz w:val="24"/>
          <w:szCs w:val="24"/>
          <w:lang w:val="en-GB"/>
        </w:rPr>
        <w:tab/>
        <w:t>Practical training coordinator</w:t>
      </w:r>
    </w:p>
    <w:p w:rsidR="00B87394" w:rsidRPr="00701DD8" w:rsidRDefault="0056482D" w:rsidP="00B87394">
      <w:pPr>
        <w:rPr>
          <w:lang w:val="en-GB"/>
        </w:rPr>
      </w:pPr>
      <w:r w:rsidRPr="00701DD8">
        <w:rPr>
          <w:lang w:val="en-GB"/>
        </w:rPr>
        <w:br w:type="page"/>
      </w:r>
    </w:p>
    <w:p w:rsidR="006A65C1" w:rsidRPr="00701DD8" w:rsidRDefault="0056482D" w:rsidP="001B4A18">
      <w:pPr>
        <w:tabs>
          <w:tab w:val="left" w:pos="5245"/>
          <w:tab w:val="right" w:leader="dot" w:pos="8505"/>
        </w:tabs>
        <w:spacing w:after="240"/>
        <w:rPr>
          <w:rFonts w:cstheme="minorHAnsi"/>
          <w:sz w:val="18"/>
          <w:szCs w:val="18"/>
          <w:lang w:val="en-GB"/>
        </w:rPr>
      </w:pPr>
      <w:r w:rsidRPr="00701DD8">
        <w:rPr>
          <w:rFonts w:cstheme="minorHAnsi"/>
          <w:sz w:val="18"/>
          <w:szCs w:val="18"/>
          <w:lang w:val="en-GB"/>
        </w:rPr>
        <w:lastRenderedPageBreak/>
        <w:t xml:space="preserve">Appendix no. 2 to the agreement for practical training corresponding to the scope of the clinical part of the postgraduate internship programme </w:t>
      </w:r>
    </w:p>
    <w:p w:rsidR="00205213" w:rsidRPr="00701DD8" w:rsidRDefault="0056482D" w:rsidP="00F03CAC">
      <w:pPr>
        <w:pStyle w:val="Tytu"/>
        <w:rPr>
          <w:rFonts w:eastAsia="Times New Roman"/>
          <w:lang w:val="en-GB" w:eastAsia="pl-PL"/>
        </w:rPr>
      </w:pPr>
      <w:r w:rsidRPr="00701DD8">
        <w:rPr>
          <w:rFonts w:eastAsia="Times New Roman"/>
          <w:lang w:val="en-GB" w:eastAsia="pl-PL"/>
        </w:rPr>
        <w:t xml:space="preserve">The practical training programme referred to in art. 8 section 1 point 2 of the act on amending the act </w:t>
      </w:r>
      <w:r>
        <w:rPr>
          <w:rFonts w:eastAsia="Times New Roman"/>
          <w:lang w:val="en-GB" w:eastAsia="pl-PL"/>
        </w:rPr>
        <w:t xml:space="preserve"> </w:t>
      </w:r>
      <w:r w:rsidRPr="00701DD8">
        <w:rPr>
          <w:rFonts w:eastAsia="Times New Roman"/>
          <w:lang w:val="en-GB" w:eastAsia="pl-PL"/>
        </w:rPr>
        <w:t xml:space="preserve">on the professions of doctor and dentist and certain other acts (Journal of Laws of 2020 item 1291) on the basis of which shall be conducted the verification of the application referred to in section 2. </w:t>
      </w:r>
      <w:r w:rsidRPr="00701DD8">
        <w:rPr>
          <w:rFonts w:eastAsia="Times New Roman"/>
          <w:lang w:val="en-GB" w:eastAsia="pl-PL"/>
        </w:rPr>
        <w:br/>
        <w:t xml:space="preserve">( </w:t>
      </w:r>
      <w:hyperlink r:id="rId8" w:history="1">
        <w:r w:rsidR="00BB211F" w:rsidRPr="00701DD8">
          <w:rPr>
            <w:rStyle w:val="Hipercze"/>
            <w:lang w:val="en-GB"/>
          </w:rPr>
          <w:t>https://www.gov.pl/web/zdrowie/program-szkolenia-praktycznego</w:t>
        </w:r>
      </w:hyperlink>
      <w:r w:rsidRPr="00701DD8">
        <w:rPr>
          <w:rFonts w:eastAsia="Times New Roman"/>
          <w:lang w:val="en-GB" w:eastAsia="pl-PL"/>
        </w:rPr>
        <w:t xml:space="preserve"> )</w:t>
      </w:r>
    </w:p>
    <w:p w:rsidR="00BB211F" w:rsidRPr="00701DD8" w:rsidRDefault="00BB211F" w:rsidP="008B66ED">
      <w:pPr>
        <w:spacing w:after="0" w:line="240" w:lineRule="auto"/>
        <w:rPr>
          <w:rFonts w:cstheme="minorHAnsi"/>
          <w:sz w:val="24"/>
          <w:szCs w:val="24"/>
          <w:lang w:val="en-GB"/>
        </w:rPr>
      </w:pPr>
      <w:bookmarkStart w:id="1" w:name="_Hlk47449762"/>
    </w:p>
    <w:p w:rsidR="00BB211F" w:rsidRPr="00701DD8" w:rsidRDefault="0056482D" w:rsidP="001B4A18">
      <w:pPr>
        <w:pStyle w:val="Nagwek1"/>
        <w:rPr>
          <w:lang w:val="en-GB"/>
        </w:rPr>
      </w:pPr>
      <w:r w:rsidRPr="00701DD8">
        <w:rPr>
          <w:lang w:val="en-GB"/>
        </w:rPr>
        <w:t>Doctor</w:t>
      </w:r>
    </w:p>
    <w:bookmarkEnd w:id="1"/>
    <w:p w:rsidR="00BB211F" w:rsidRPr="00701DD8" w:rsidRDefault="0056482D" w:rsidP="001B4A18">
      <w:pPr>
        <w:pStyle w:val="Nagwek2"/>
        <w:rPr>
          <w:rFonts w:eastAsiaTheme="minorEastAsia"/>
          <w:lang w:val="en-GB"/>
        </w:rPr>
      </w:pPr>
      <w:r w:rsidRPr="00701DD8">
        <w:rPr>
          <w:rFonts w:eastAsiaTheme="minorEastAsia"/>
          <w:lang w:val="en-GB"/>
        </w:rPr>
        <w:t>PARTIAL INTERNSHIP IN THE FIELD OF INTERNAL DISEASES</w:t>
      </w:r>
    </w:p>
    <w:p w:rsidR="00BB211F" w:rsidRPr="00701DD8" w:rsidRDefault="0056482D" w:rsidP="001B4A18">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5 weeks, including 4 weeks - internal diseases and 1 week - blood donation and transfusion medicine. </w:t>
      </w:r>
    </w:p>
    <w:p w:rsidR="00BB211F" w:rsidRPr="00701DD8" w:rsidRDefault="0056482D" w:rsidP="00496087">
      <w:pPr>
        <w:pStyle w:val="Nagwek3"/>
        <w:rPr>
          <w:lang w:val="en-GB"/>
        </w:rPr>
      </w:pPr>
      <w:r w:rsidRPr="00701DD8">
        <w:rPr>
          <w:lang w:val="en-GB"/>
        </w:rPr>
        <w:t>Purpose of the internship:</w:t>
      </w:r>
    </w:p>
    <w:p w:rsidR="00BB211F" w:rsidRPr="00701DD8" w:rsidRDefault="0056482D" w:rsidP="001B4A18">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strengthening theoretical knowledge as well as learning, consolidation and assimilation of practical skills in the field of diagnosis and treatment, as well as prevention and rehabilitation of the most common or life-threatening internal diseases in the conditions of inpatient and outpatient care and in the scope of transfusion medicine.</w:t>
      </w:r>
    </w:p>
    <w:p w:rsidR="00BB211F" w:rsidRPr="00701DD8" w:rsidRDefault="0056482D" w:rsidP="00496087">
      <w:pPr>
        <w:pStyle w:val="Nagwek3"/>
        <w:rPr>
          <w:lang w:val="en-GB"/>
        </w:rPr>
      </w:pPr>
      <w:r w:rsidRPr="00701DD8">
        <w:rPr>
          <w:lang w:val="en-GB"/>
        </w:rPr>
        <w:t>Internship programme:</w:t>
      </w:r>
    </w:p>
    <w:p w:rsidR="00BB211F" w:rsidRPr="00701DD8" w:rsidRDefault="0056482D" w:rsidP="00C304F4">
      <w:pPr>
        <w:pStyle w:val="Akapitzlist"/>
        <w:widowControl w:val="0"/>
        <w:numPr>
          <w:ilvl w:val="0"/>
          <w:numId w:val="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the scope of internal diseases: </w:t>
      </w:r>
    </w:p>
    <w:p w:rsidR="00BB211F" w:rsidRPr="00701DD8" w:rsidRDefault="0056482D" w:rsidP="00C304F4">
      <w:pPr>
        <w:pStyle w:val="Akapitzlist"/>
        <w:widowControl w:val="0"/>
        <w:numPr>
          <w:ilvl w:val="0"/>
          <w:numId w:val="10"/>
        </w:numPr>
        <w:autoSpaceDE w:val="0"/>
        <w:autoSpaceDN w:val="0"/>
        <w:adjustRightInd w:val="0"/>
        <w:spacing w:after="0" w:line="40" w:lineRule="atLeast"/>
        <w:ind w:left="709"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diagnosis and treatment of the most common internal diseases: </w:t>
      </w:r>
    </w:p>
    <w:p w:rsidR="00BB211F" w:rsidRPr="00701DD8" w:rsidRDefault="0056482D" w:rsidP="00C304F4">
      <w:pPr>
        <w:pStyle w:val="Akapitzlist"/>
        <w:widowControl w:val="0"/>
        <w:numPr>
          <w:ilvl w:val="0"/>
          <w:numId w:val="11"/>
        </w:numPr>
        <w:autoSpaceDE w:val="0"/>
        <w:autoSpaceDN w:val="0"/>
        <w:adjustRightInd w:val="0"/>
        <w:spacing w:after="0" w:line="40" w:lineRule="atLeast"/>
        <w:ind w:left="993"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cardiovascular system: </w:t>
      </w:r>
    </w:p>
    <w:p w:rsidR="001B4A18"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ischemic heart disease, myocardial infarction, </w:t>
      </w:r>
    </w:p>
    <w:p w:rsidR="001B4A18"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atherosclerosis, cerebral stroke, </w:t>
      </w:r>
    </w:p>
    <w:p w:rsidR="001B4A18"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hypertension, </w:t>
      </w:r>
    </w:p>
    <w:p w:rsidR="001B4A18"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chronic circulatory failure, </w:t>
      </w:r>
    </w:p>
    <w:p w:rsidR="001B4A18"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basic disorders of heart rhythm and conduction, </w:t>
      </w:r>
    </w:p>
    <w:p w:rsidR="001B4A18"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pulmonary heart, </w:t>
      </w:r>
    </w:p>
    <w:p w:rsidR="009B480B"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heart defects, </w:t>
      </w:r>
    </w:p>
    <w:p w:rsidR="009B480B"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myocarditis, </w:t>
      </w:r>
    </w:p>
    <w:p w:rsidR="009B480B" w:rsidRPr="00701DD8" w:rsidRDefault="0056482D" w:rsidP="00C304F4">
      <w:pPr>
        <w:pStyle w:val="Akapitzlist"/>
        <w:widowControl w:val="0"/>
        <w:numPr>
          <w:ilvl w:val="0"/>
          <w:numId w:val="12"/>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venous thromboembolism; </w:t>
      </w:r>
    </w:p>
    <w:p w:rsidR="00BB211F" w:rsidRPr="00701DD8" w:rsidRDefault="0056482D" w:rsidP="00C304F4">
      <w:pPr>
        <w:pStyle w:val="Akapitzlist"/>
        <w:widowControl w:val="0"/>
        <w:numPr>
          <w:ilvl w:val="0"/>
          <w:numId w:val="11"/>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respiratory system: </w:t>
      </w:r>
    </w:p>
    <w:p w:rsidR="009B480B" w:rsidRPr="00701DD8" w:rsidRDefault="0056482D" w:rsidP="00C304F4">
      <w:pPr>
        <w:pStyle w:val="Akapitzlist"/>
        <w:widowControl w:val="0"/>
        <w:numPr>
          <w:ilvl w:val="0"/>
          <w:numId w:val="13"/>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and chronic bronchitis, </w:t>
      </w:r>
    </w:p>
    <w:p w:rsidR="009B480B" w:rsidRPr="00701DD8" w:rsidRDefault="0056482D" w:rsidP="00C304F4">
      <w:pPr>
        <w:pStyle w:val="Akapitzlist"/>
        <w:widowControl w:val="0"/>
        <w:numPr>
          <w:ilvl w:val="0"/>
          <w:numId w:val="13"/>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pneumonia, </w:t>
      </w:r>
    </w:p>
    <w:p w:rsidR="009B480B" w:rsidRPr="00701DD8" w:rsidRDefault="0056482D" w:rsidP="00C304F4">
      <w:pPr>
        <w:pStyle w:val="Akapitzlist"/>
        <w:widowControl w:val="0"/>
        <w:numPr>
          <w:ilvl w:val="0"/>
          <w:numId w:val="13"/>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chronic respiratory failure, </w:t>
      </w:r>
    </w:p>
    <w:p w:rsidR="009B480B" w:rsidRPr="00701DD8" w:rsidRDefault="0056482D" w:rsidP="00C304F4">
      <w:pPr>
        <w:pStyle w:val="Akapitzlist"/>
        <w:widowControl w:val="0"/>
        <w:numPr>
          <w:ilvl w:val="0"/>
          <w:numId w:val="13"/>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bronchial asthma, </w:t>
      </w:r>
    </w:p>
    <w:p w:rsidR="009B480B" w:rsidRPr="00701DD8" w:rsidRDefault="0056482D" w:rsidP="00C304F4">
      <w:pPr>
        <w:pStyle w:val="Akapitzlist"/>
        <w:widowControl w:val="0"/>
        <w:numPr>
          <w:ilvl w:val="0"/>
          <w:numId w:val="13"/>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lung cancer, </w:t>
      </w:r>
    </w:p>
    <w:p w:rsidR="00BB211F" w:rsidRPr="00701DD8" w:rsidRDefault="0056482D" w:rsidP="00C304F4">
      <w:pPr>
        <w:pStyle w:val="Akapitzlist"/>
        <w:widowControl w:val="0"/>
        <w:numPr>
          <w:ilvl w:val="0"/>
          <w:numId w:val="13"/>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tuberculosis; </w:t>
      </w:r>
    </w:p>
    <w:p w:rsidR="00BB211F" w:rsidRPr="00701DD8" w:rsidRDefault="0056482D" w:rsidP="00C304F4">
      <w:pPr>
        <w:pStyle w:val="Akapitzlist"/>
        <w:widowControl w:val="0"/>
        <w:numPr>
          <w:ilvl w:val="0"/>
          <w:numId w:val="11"/>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urinary system: </w:t>
      </w:r>
    </w:p>
    <w:p w:rsidR="009B480B"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renal failure - acute and chronic, </w:t>
      </w:r>
    </w:p>
    <w:p w:rsidR="009B480B"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and chronic pyelonephritis, </w:t>
      </w:r>
    </w:p>
    <w:p w:rsidR="009B480B"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and chronic glomerulonephritis, </w:t>
      </w:r>
    </w:p>
    <w:p w:rsidR="009B480B"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nephrolithiasis, </w:t>
      </w:r>
    </w:p>
    <w:p w:rsidR="00DC338F"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nephrotic syndrome, </w:t>
      </w:r>
    </w:p>
    <w:p w:rsidR="00DC338F"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renal cell carcinoma, </w:t>
      </w:r>
    </w:p>
    <w:p w:rsidR="00BB211F" w:rsidRPr="00701DD8" w:rsidRDefault="0056482D" w:rsidP="00C304F4">
      <w:pPr>
        <w:pStyle w:val="Akapitzlist"/>
        <w:widowControl w:val="0"/>
        <w:numPr>
          <w:ilvl w:val="0"/>
          <w:numId w:val="14"/>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inflammation of the bladder and urinary tract; </w:t>
      </w:r>
    </w:p>
    <w:p w:rsidR="00BB211F" w:rsidRPr="00701DD8" w:rsidRDefault="0056482D" w:rsidP="00C304F4">
      <w:pPr>
        <w:pStyle w:val="Akapitzlist"/>
        <w:widowControl w:val="0"/>
        <w:numPr>
          <w:ilvl w:val="0"/>
          <w:numId w:val="11"/>
        </w:numPr>
        <w:autoSpaceDE w:val="0"/>
        <w:autoSpaceDN w:val="0"/>
        <w:adjustRightInd w:val="0"/>
        <w:spacing w:after="0" w:line="40" w:lineRule="atLeast"/>
        <w:ind w:left="993" w:hanging="33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digestive system: </w:t>
      </w:r>
    </w:p>
    <w:p w:rsidR="00DC338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peptic ulcer of the stomach and duodenum, </w:t>
      </w:r>
    </w:p>
    <w:p w:rsidR="00DC338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gastric cancer, </w:t>
      </w:r>
    </w:p>
    <w:p w:rsidR="00DC338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malabsorption syndrome, </w:t>
      </w:r>
    </w:p>
    <w:p w:rsidR="00DC338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specific and non-specific enteritis, </w:t>
      </w:r>
    </w:p>
    <w:p w:rsidR="00DC338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irritable bowel syndrome, </w:t>
      </w:r>
    </w:p>
    <w:p w:rsidR="00DC338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colorectal cancer, </w:t>
      </w:r>
    </w:p>
    <w:p w:rsidR="00306963"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cholelithiasis, </w:t>
      </w:r>
    </w:p>
    <w:p w:rsidR="00306963"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hepatitis, </w:t>
      </w:r>
    </w:p>
    <w:p w:rsidR="00306963"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cirrhosis, </w:t>
      </w:r>
    </w:p>
    <w:p w:rsidR="00306963"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and chronic pancreatitis, </w:t>
      </w:r>
    </w:p>
    <w:p w:rsidR="00306963"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pancreatic cancer, </w:t>
      </w:r>
    </w:p>
    <w:p w:rsidR="00BB211F" w:rsidRPr="00701DD8" w:rsidRDefault="0056482D" w:rsidP="00C304F4">
      <w:pPr>
        <w:pStyle w:val="Akapitzlist"/>
        <w:widowControl w:val="0"/>
        <w:numPr>
          <w:ilvl w:val="0"/>
          <w:numId w:val="15"/>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parasitic diseases of the gastrointestinal tract; </w:t>
      </w:r>
    </w:p>
    <w:p w:rsidR="00BB211F" w:rsidRPr="00701DD8" w:rsidRDefault="0056482D" w:rsidP="00C304F4">
      <w:pPr>
        <w:pStyle w:val="Akapitzlist"/>
        <w:widowControl w:val="0"/>
        <w:numPr>
          <w:ilvl w:val="0"/>
          <w:numId w:val="11"/>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haematopoietic system: </w:t>
      </w:r>
    </w:p>
    <w:p w:rsidR="00306963" w:rsidRPr="00701DD8" w:rsidRDefault="0056482D" w:rsidP="00C304F4">
      <w:pPr>
        <w:pStyle w:val="Akapitzlist"/>
        <w:widowControl w:val="0"/>
        <w:numPr>
          <w:ilvl w:val="0"/>
          <w:numId w:val="16"/>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anaemia, </w:t>
      </w:r>
    </w:p>
    <w:p w:rsidR="00306963" w:rsidRPr="00701DD8" w:rsidRDefault="0056482D" w:rsidP="00C304F4">
      <w:pPr>
        <w:pStyle w:val="Akapitzlist"/>
        <w:widowControl w:val="0"/>
        <w:numPr>
          <w:ilvl w:val="0"/>
          <w:numId w:val="16"/>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haemorrhagic diathesis, </w:t>
      </w:r>
    </w:p>
    <w:p w:rsidR="00306963" w:rsidRPr="00701DD8" w:rsidRDefault="0056482D" w:rsidP="00C304F4">
      <w:pPr>
        <w:pStyle w:val="Akapitzlist"/>
        <w:widowControl w:val="0"/>
        <w:numPr>
          <w:ilvl w:val="0"/>
          <w:numId w:val="16"/>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leukaemia, </w:t>
      </w:r>
    </w:p>
    <w:p w:rsidR="00BB211F" w:rsidRPr="00701DD8" w:rsidRDefault="0056482D" w:rsidP="00C304F4">
      <w:pPr>
        <w:pStyle w:val="Akapitzlist"/>
        <w:widowControl w:val="0"/>
        <w:numPr>
          <w:ilvl w:val="0"/>
          <w:numId w:val="16"/>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malignant granuloma and non-Hodgkin lymphoma; </w:t>
      </w:r>
    </w:p>
    <w:p w:rsidR="00BB211F" w:rsidRPr="00701DD8" w:rsidRDefault="0056482D" w:rsidP="00C304F4">
      <w:pPr>
        <w:pStyle w:val="Akapitzlist"/>
        <w:widowControl w:val="0"/>
        <w:numPr>
          <w:ilvl w:val="0"/>
          <w:numId w:val="11"/>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endocrine glands: </w:t>
      </w:r>
    </w:p>
    <w:p w:rsidR="00306963" w:rsidRPr="00701DD8" w:rsidRDefault="0056482D"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diabetes, </w:t>
      </w:r>
    </w:p>
    <w:p w:rsidR="00306963" w:rsidRPr="00701DD8" w:rsidRDefault="0056482D"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diseases of the pituitary and hypothalamus, </w:t>
      </w:r>
    </w:p>
    <w:p w:rsidR="00306963" w:rsidRPr="00701DD8" w:rsidRDefault="0056482D"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hyperthyroidism and hypothyroidism, </w:t>
      </w:r>
    </w:p>
    <w:p w:rsidR="00306963" w:rsidRPr="00701DD8" w:rsidRDefault="0056482D"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hyperparathyroidism and hypoparathyroidism, </w:t>
      </w:r>
    </w:p>
    <w:p w:rsidR="00306963" w:rsidRPr="00701DD8" w:rsidRDefault="0056482D"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hyperadrenocorticism and </w:t>
      </w:r>
      <w:r w:rsidR="00936FA3" w:rsidRPr="00936FA3">
        <w:rPr>
          <w:rFonts w:eastAsiaTheme="minorEastAsia" w:cstheme="minorHAnsi"/>
          <w:color w:val="000000"/>
          <w:sz w:val="24"/>
          <w:szCs w:val="24"/>
          <w:lang w:val="en-GB" w:eastAsia="pl-PL"/>
        </w:rPr>
        <w:t>hypoadrenocorticism</w:t>
      </w:r>
      <w:r w:rsidRPr="00701DD8">
        <w:rPr>
          <w:rFonts w:eastAsiaTheme="minorEastAsia" w:cstheme="minorHAnsi"/>
          <w:color w:val="000000"/>
          <w:sz w:val="24"/>
          <w:szCs w:val="24"/>
          <w:lang w:val="en-GB" w:eastAsia="pl-PL"/>
        </w:rPr>
        <w:t xml:space="preserve">, </w:t>
      </w:r>
    </w:p>
    <w:p w:rsidR="00306963" w:rsidRPr="00701DD8" w:rsidRDefault="00821FBE"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tumours</w:t>
      </w:r>
      <w:r w:rsidR="0056482D" w:rsidRPr="00701DD8">
        <w:rPr>
          <w:rFonts w:eastAsiaTheme="minorEastAsia" w:cstheme="minorHAnsi"/>
          <w:color w:val="000000"/>
          <w:sz w:val="24"/>
          <w:szCs w:val="24"/>
          <w:lang w:val="en-GB" w:eastAsia="pl-PL"/>
        </w:rPr>
        <w:t xml:space="preserve"> of the adrenal medulla, </w:t>
      </w:r>
    </w:p>
    <w:p w:rsidR="00BB211F" w:rsidRPr="00701DD8" w:rsidRDefault="0056482D" w:rsidP="00C304F4">
      <w:pPr>
        <w:pStyle w:val="Akapitzlist"/>
        <w:widowControl w:val="0"/>
        <w:numPr>
          <w:ilvl w:val="0"/>
          <w:numId w:val="17"/>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hormonal and metabolic disorders of the menopause in women and men; </w:t>
      </w:r>
    </w:p>
    <w:p w:rsidR="00BB211F" w:rsidRPr="00701DD8" w:rsidRDefault="0056482D" w:rsidP="00C304F4">
      <w:pPr>
        <w:pStyle w:val="Akapitzlist"/>
        <w:widowControl w:val="0"/>
        <w:numPr>
          <w:ilvl w:val="0"/>
          <w:numId w:val="11"/>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metabolic disorders: </w:t>
      </w:r>
    </w:p>
    <w:p w:rsidR="00D63439" w:rsidRPr="00701DD8" w:rsidRDefault="0056482D" w:rsidP="00C304F4">
      <w:pPr>
        <w:pStyle w:val="Akapitzlist"/>
        <w:widowControl w:val="0"/>
        <w:numPr>
          <w:ilvl w:val="0"/>
          <w:numId w:val="18"/>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obesity and overweight, </w:t>
      </w:r>
    </w:p>
    <w:p w:rsidR="00D63439" w:rsidRPr="00701DD8" w:rsidRDefault="0056482D" w:rsidP="00C304F4">
      <w:pPr>
        <w:pStyle w:val="Akapitzlist"/>
        <w:widowControl w:val="0"/>
        <w:numPr>
          <w:ilvl w:val="0"/>
          <w:numId w:val="18"/>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hyperlipidaemia, </w:t>
      </w:r>
    </w:p>
    <w:p w:rsidR="00BB211F" w:rsidRPr="00701DD8" w:rsidRDefault="0056482D" w:rsidP="00C304F4">
      <w:pPr>
        <w:pStyle w:val="Akapitzlist"/>
        <w:widowControl w:val="0"/>
        <w:numPr>
          <w:ilvl w:val="0"/>
          <w:numId w:val="18"/>
        </w:numPr>
        <w:autoSpaceDE w:val="0"/>
        <w:autoSpaceDN w:val="0"/>
        <w:adjustRightInd w:val="0"/>
        <w:spacing w:after="0" w:line="40" w:lineRule="atLeast"/>
        <w:ind w:left="1276"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osteoporosis; </w:t>
      </w:r>
    </w:p>
    <w:p w:rsidR="00BB211F" w:rsidRPr="00701DD8" w:rsidRDefault="0056482D" w:rsidP="00C304F4">
      <w:pPr>
        <w:pStyle w:val="Akapitzlist"/>
        <w:widowControl w:val="0"/>
        <w:numPr>
          <w:ilvl w:val="0"/>
          <w:numId w:val="11"/>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locomotor system. </w:t>
      </w:r>
    </w:p>
    <w:p w:rsidR="00BB211F" w:rsidRPr="00701DD8" w:rsidRDefault="0056482D" w:rsidP="00C304F4">
      <w:pPr>
        <w:pStyle w:val="Akapitzlist"/>
        <w:widowControl w:val="0"/>
        <w:numPr>
          <w:ilvl w:val="0"/>
          <w:numId w:val="10"/>
        </w:numPr>
        <w:tabs>
          <w:tab w:val="left" w:pos="709"/>
        </w:tabs>
        <w:autoSpaceDE w:val="0"/>
        <w:autoSpaceDN w:val="0"/>
        <w:adjustRightInd w:val="0"/>
        <w:spacing w:after="0" w:line="40" w:lineRule="atLeast"/>
        <w:ind w:left="993" w:hanging="567"/>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Getting to know general medical problems in the scope of internal diseases: </w:t>
      </w:r>
    </w:p>
    <w:p w:rsidR="00BB211F" w:rsidRPr="00701DD8" w:rsidRDefault="0056482D" w:rsidP="00C304F4">
      <w:pPr>
        <w:pStyle w:val="Akapitzlist"/>
        <w:widowControl w:val="0"/>
        <w:numPr>
          <w:ilvl w:val="0"/>
          <w:numId w:val="1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epidemiology of internal diseases, with particular reference to those associated with high mortality, chronic disability or high sickness absence; </w:t>
      </w:r>
    </w:p>
    <w:p w:rsidR="00BB211F" w:rsidRPr="00701DD8" w:rsidRDefault="0056482D" w:rsidP="00C304F4">
      <w:pPr>
        <w:pStyle w:val="Akapitzlist"/>
        <w:widowControl w:val="0"/>
        <w:numPr>
          <w:ilvl w:val="0"/>
          <w:numId w:val="1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of certain cardiovascular and respiratory diseases; </w:t>
      </w:r>
    </w:p>
    <w:p w:rsidR="00BB211F" w:rsidRPr="00701DD8" w:rsidRDefault="0056482D" w:rsidP="00C304F4">
      <w:pPr>
        <w:pStyle w:val="Akapitzlist"/>
        <w:widowControl w:val="0"/>
        <w:numPr>
          <w:ilvl w:val="0"/>
          <w:numId w:val="1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indications and contraindications for endoscopic procedures; </w:t>
      </w:r>
    </w:p>
    <w:p w:rsidR="00BB211F" w:rsidRPr="00701DD8" w:rsidRDefault="0056482D" w:rsidP="00C304F4">
      <w:pPr>
        <w:pStyle w:val="Akapitzlist"/>
        <w:widowControl w:val="0"/>
        <w:numPr>
          <w:ilvl w:val="0"/>
          <w:numId w:val="1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antibiotic therapy in the most common internal diseases requiring the use of antibiotics; </w:t>
      </w:r>
    </w:p>
    <w:p w:rsidR="00BB211F" w:rsidRPr="00701DD8" w:rsidRDefault="0056482D" w:rsidP="00C304F4">
      <w:pPr>
        <w:pStyle w:val="Akapitzlist"/>
        <w:widowControl w:val="0"/>
        <w:numPr>
          <w:ilvl w:val="0"/>
          <w:numId w:val="19"/>
        </w:numPr>
        <w:autoSpaceDE w:val="0"/>
        <w:autoSpaceDN w:val="0"/>
        <w:adjustRightInd w:val="0"/>
        <w:spacing w:after="0" w:line="40" w:lineRule="atLeast"/>
        <w:ind w:left="99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for making diagnostic and therapeutic decisions concerning the most common internal diseases. </w:t>
      </w:r>
    </w:p>
    <w:p w:rsidR="00BB211F" w:rsidRPr="00701DD8" w:rsidRDefault="0056482D" w:rsidP="00C304F4">
      <w:pPr>
        <w:pStyle w:val="Akapitzlist"/>
        <w:widowControl w:val="0"/>
        <w:numPr>
          <w:ilvl w:val="0"/>
          <w:numId w:val="10"/>
        </w:numPr>
        <w:autoSpaceDE w:val="0"/>
        <w:autoSpaceDN w:val="0"/>
        <w:adjustRightInd w:val="0"/>
        <w:spacing w:after="0" w:line="40" w:lineRule="atLeast"/>
        <w:ind w:left="284" w:hanging="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Mastering the following skills and activities: </w:t>
      </w:r>
    </w:p>
    <w:p w:rsidR="00BB211F" w:rsidRPr="00701DD8" w:rsidRDefault="0056482D" w:rsidP="00C304F4">
      <w:pPr>
        <w:pStyle w:val="Akapitzlist"/>
        <w:widowControl w:val="0"/>
        <w:numPr>
          <w:ilvl w:val="0"/>
          <w:numId w:val="20"/>
        </w:numPr>
        <w:autoSpaceDE w:val="0"/>
        <w:autoSpaceDN w:val="0"/>
        <w:adjustRightInd w:val="0"/>
        <w:spacing w:after="0" w:line="40" w:lineRule="atLeast"/>
        <w:ind w:left="993" w:hanging="33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intravenous and arterial injections for drug administration or taking a blood sample for testing, venous cannulation;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intravenous transfer of blood and other fluids;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ECG tests;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pleural and peritoneal punctures;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bladder catheterisation;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collection of material for microbiological tests;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gastric lavage;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measurement and interpretation of blood pressure results, including ankle pressure measurements; </w:t>
      </w:r>
    </w:p>
    <w:p w:rsidR="00BB211F" w:rsidRPr="00701DD8" w:rsidRDefault="0056482D" w:rsidP="00C304F4">
      <w:pPr>
        <w:pStyle w:val="Akapitzlist"/>
        <w:widowControl w:val="0"/>
        <w:numPr>
          <w:ilvl w:val="0"/>
          <w:numId w:val="20"/>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measurement of glycemia. </w:t>
      </w:r>
    </w:p>
    <w:p w:rsidR="00BB211F" w:rsidRPr="00701DD8" w:rsidRDefault="0056482D" w:rsidP="00C304F4">
      <w:pPr>
        <w:pStyle w:val="Akapitzlist"/>
        <w:widowControl w:val="0"/>
        <w:numPr>
          <w:ilvl w:val="0"/>
          <w:numId w:val="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 the scope of clinical blood transfusion:</w:t>
      </w:r>
    </w:p>
    <w:p w:rsidR="00BB211F" w:rsidRPr="00701DD8" w:rsidRDefault="0056482D" w:rsidP="00D81645">
      <w:pPr>
        <w:widowControl w:val="0"/>
        <w:autoSpaceDE w:val="0"/>
        <w:autoSpaceDN w:val="0"/>
        <w:adjustRightInd w:val="0"/>
        <w:spacing w:before="40" w:after="40" w:line="40" w:lineRule="atLeast"/>
        <w:ind w:firstLine="567"/>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(5 hours of practical classes)</w:t>
      </w:r>
    </w:p>
    <w:p w:rsidR="00BB211F" w:rsidRPr="00701DD8" w:rsidRDefault="0056482D" w:rsidP="00C304F4">
      <w:pPr>
        <w:pStyle w:val="Akapitzlist"/>
        <w:widowControl w:val="0"/>
        <w:numPr>
          <w:ilvl w:val="0"/>
          <w:numId w:val="2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Introduction to the principles of modern transfusion medicine: </w:t>
      </w:r>
    </w:p>
    <w:p w:rsidR="00BB211F" w:rsidRPr="00701DD8" w:rsidRDefault="0056482D" w:rsidP="00C304F4">
      <w:pPr>
        <w:pStyle w:val="Akapitzlist"/>
        <w:widowControl w:val="0"/>
        <w:numPr>
          <w:ilvl w:val="0"/>
          <w:numId w:val="22"/>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blood collection, storage and receipt of blood products; </w:t>
      </w:r>
    </w:p>
    <w:p w:rsidR="00BB211F" w:rsidRPr="00701DD8" w:rsidRDefault="0056482D" w:rsidP="00C304F4">
      <w:pPr>
        <w:pStyle w:val="Akapitzlist"/>
        <w:widowControl w:val="0"/>
        <w:numPr>
          <w:ilvl w:val="0"/>
          <w:numId w:val="22"/>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fundamentals of transfusion immunology; </w:t>
      </w:r>
    </w:p>
    <w:p w:rsidR="00BB211F" w:rsidRPr="00701DD8" w:rsidRDefault="0056482D" w:rsidP="00C304F4">
      <w:pPr>
        <w:pStyle w:val="Akapitzlist"/>
        <w:widowControl w:val="0"/>
        <w:numPr>
          <w:ilvl w:val="0"/>
          <w:numId w:val="22"/>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of post-transfusion viral infections; </w:t>
      </w:r>
    </w:p>
    <w:p w:rsidR="00BB211F" w:rsidRPr="00701DD8" w:rsidRDefault="0056482D" w:rsidP="00C304F4">
      <w:pPr>
        <w:pStyle w:val="Akapitzlist"/>
        <w:widowControl w:val="0"/>
        <w:numPr>
          <w:ilvl w:val="0"/>
          <w:numId w:val="22"/>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basic principles of rational treatment with blood and its preparations; </w:t>
      </w:r>
    </w:p>
    <w:p w:rsidR="00BB211F" w:rsidRPr="00701DD8" w:rsidRDefault="0056482D" w:rsidP="00C304F4">
      <w:pPr>
        <w:pStyle w:val="Akapitzlist"/>
        <w:widowControl w:val="0"/>
        <w:numPr>
          <w:ilvl w:val="0"/>
          <w:numId w:val="22"/>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post-transfusion complications. </w:t>
      </w:r>
    </w:p>
    <w:p w:rsidR="00BB211F" w:rsidRPr="00701DD8" w:rsidRDefault="0056482D" w:rsidP="00C304F4">
      <w:pPr>
        <w:pStyle w:val="Akapitzlist"/>
        <w:widowControl w:val="0"/>
        <w:numPr>
          <w:ilvl w:val="0"/>
          <w:numId w:val="2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Practical knowledge of the following skills: </w:t>
      </w:r>
    </w:p>
    <w:p w:rsidR="00BB211F" w:rsidRPr="00701DD8" w:rsidRDefault="0056482D" w:rsidP="00C304F4">
      <w:pPr>
        <w:pStyle w:val="Akapitzlist"/>
        <w:widowControl w:val="0"/>
        <w:numPr>
          <w:ilvl w:val="0"/>
          <w:numId w:val="23"/>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registration and qualification of blood donors and the principles for keeping records in this regard; </w:t>
      </w:r>
    </w:p>
    <w:p w:rsidR="00BB211F" w:rsidRPr="00701DD8" w:rsidRDefault="0056482D" w:rsidP="00C304F4">
      <w:pPr>
        <w:pStyle w:val="Akapitzlist"/>
        <w:widowControl w:val="0"/>
        <w:numPr>
          <w:ilvl w:val="0"/>
          <w:numId w:val="23"/>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methods of blood and plasma collection - conventionally and with the use of separators, learning the principles for production of hematopoietic preparations; </w:t>
      </w:r>
    </w:p>
    <w:p w:rsidR="00BB211F" w:rsidRPr="00701DD8" w:rsidRDefault="0056482D" w:rsidP="00C304F4">
      <w:pPr>
        <w:pStyle w:val="Akapitzlist"/>
        <w:widowControl w:val="0"/>
        <w:numPr>
          <w:ilvl w:val="0"/>
          <w:numId w:val="23"/>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carrying out immunological, serological tests - red blood cell antigens and antibodies, cross-compliance tests; </w:t>
      </w:r>
    </w:p>
    <w:p w:rsidR="00BB211F" w:rsidRPr="00701DD8" w:rsidRDefault="0056482D" w:rsidP="00C304F4">
      <w:pPr>
        <w:pStyle w:val="Akapitzlist"/>
        <w:widowControl w:val="0"/>
        <w:numPr>
          <w:ilvl w:val="0"/>
          <w:numId w:val="23"/>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detection of viral markers (HBV, HCV, HIV); </w:t>
      </w:r>
    </w:p>
    <w:p w:rsidR="00BB211F" w:rsidRPr="00701DD8" w:rsidRDefault="0056482D" w:rsidP="00C304F4">
      <w:pPr>
        <w:pStyle w:val="Akapitzlist"/>
        <w:widowControl w:val="0"/>
        <w:numPr>
          <w:ilvl w:val="0"/>
          <w:numId w:val="23"/>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for quality control, storage and distribution of blood and its preparations. </w:t>
      </w:r>
    </w:p>
    <w:p w:rsidR="00BB211F" w:rsidRPr="00701DD8" w:rsidRDefault="0056482D" w:rsidP="008B66ED">
      <w:pPr>
        <w:widowControl w:val="0"/>
        <w:autoSpaceDE w:val="0"/>
        <w:autoSpaceDN w:val="0"/>
        <w:adjustRightInd w:val="0"/>
        <w:spacing w:after="0" w:line="40" w:lineRule="atLeast"/>
        <w:ind w:left="240"/>
        <w:rPr>
          <w:rFonts w:eastAsiaTheme="minorEastAsia" w:cstheme="minorHAnsi"/>
          <w:color w:val="000000"/>
          <w:sz w:val="24"/>
          <w:szCs w:val="24"/>
          <w:lang w:val="en-GB" w:eastAsia="pl-PL"/>
        </w:rPr>
      </w:pPr>
      <w:r w:rsidRPr="00701DD8">
        <w:rPr>
          <w:rFonts w:eastAsiaTheme="minorEastAsia" w:cstheme="minorHAnsi"/>
          <w:b/>
          <w:bCs/>
          <w:color w:val="000000"/>
          <w:sz w:val="24"/>
          <w:szCs w:val="24"/>
          <w:lang w:val="en-GB" w:eastAsia="pl-PL"/>
        </w:rPr>
        <w:t xml:space="preserve"> </w:t>
      </w:r>
    </w:p>
    <w:p w:rsidR="00BB211F" w:rsidRPr="00701DD8" w:rsidRDefault="0056482D" w:rsidP="000C5BD1">
      <w:pPr>
        <w:pStyle w:val="Nagwek2"/>
        <w:rPr>
          <w:rFonts w:eastAsiaTheme="minorEastAsia"/>
          <w:lang w:val="en-GB"/>
        </w:rPr>
      </w:pPr>
      <w:r w:rsidRPr="00701DD8">
        <w:rPr>
          <w:rFonts w:eastAsiaTheme="minorEastAsia"/>
          <w:lang w:val="en-GB"/>
        </w:rPr>
        <w:t>PARTIAL INTERNSHIP IN PAEDIATRICS</w:t>
      </w:r>
    </w:p>
    <w:p w:rsidR="00BB211F" w:rsidRPr="00701DD8" w:rsidRDefault="0056482D" w:rsidP="000C5BD1">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4 weeks, including </w:t>
      </w:r>
      <w:r w:rsidR="00D74B4F" w:rsidRPr="00701DD8">
        <w:rPr>
          <w:rFonts w:eastAsiaTheme="minorEastAsia" w:cstheme="minorHAnsi"/>
          <w:color w:val="000000"/>
          <w:sz w:val="24"/>
          <w:szCs w:val="24"/>
          <w:lang w:val="en-GB" w:eastAsia="pl-PL"/>
        </w:rPr>
        <w:t>paediatrics</w:t>
      </w:r>
      <w:r w:rsidRPr="00701DD8">
        <w:rPr>
          <w:rFonts w:eastAsiaTheme="minorEastAsia" w:cstheme="minorHAnsi"/>
          <w:color w:val="000000"/>
          <w:sz w:val="24"/>
          <w:szCs w:val="24"/>
          <w:lang w:val="en-GB" w:eastAsia="pl-PL"/>
        </w:rPr>
        <w:t xml:space="preserve"> - 3 weeks and neonatology - 1 week. </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w:t>
      </w:r>
    </w:p>
    <w:p w:rsidR="00BB211F" w:rsidRPr="00701DD8" w:rsidRDefault="0056482D" w:rsidP="000C5BD1">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strengthening theoretical knowledge as well as learning, acquisition and consolidation of practical skills in the field of prevention, diagnosis and treatment of childhood diseases and developmental disorders in children in the conditions of inpatient and outpatient care.</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0C5BD1" w:rsidRPr="00701DD8" w:rsidRDefault="0056482D" w:rsidP="00C304F4">
      <w:pPr>
        <w:pStyle w:val="Akapitzlist"/>
        <w:widowControl w:val="0"/>
        <w:numPr>
          <w:ilvl w:val="0"/>
          <w:numId w:val="2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and treatment of newborns in cases of developmental malformations, respiratory and circulatory disorders, congenital and acquired infections and neonatal sepsis, acute metabolic and neurological disorders, serological conflict, neonatal haemorrhagic disease, diseases requiring immediate surgical intervention, hip dysplasia and dislocation, hypothyroidism and alcohol syndrome. </w:t>
      </w:r>
    </w:p>
    <w:p w:rsidR="000C5BD1" w:rsidRPr="00701DD8" w:rsidRDefault="0056482D" w:rsidP="00C304F4">
      <w:pPr>
        <w:pStyle w:val="Akapitzlist"/>
        <w:widowControl w:val="0"/>
        <w:numPr>
          <w:ilvl w:val="0"/>
          <w:numId w:val="2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and treatment of bacterial </w:t>
      </w:r>
      <w:r w:rsidRPr="00701DD8">
        <w:rPr>
          <w:rFonts w:eastAsiaTheme="minorEastAsia" w:cstheme="minorHAnsi"/>
          <w:color w:val="000000"/>
          <w:sz w:val="24"/>
          <w:szCs w:val="24"/>
          <w:lang w:val="en-GB" w:eastAsia="pl-PL"/>
        </w:rPr>
        <w:br/>
        <w:t xml:space="preserve">and viral infections in infants, including viral hepatitis and AIDS, acute </w:t>
      </w:r>
      <w:r w:rsidR="00D74B4F" w:rsidRPr="00701DD8">
        <w:rPr>
          <w:rFonts w:eastAsiaTheme="minorEastAsia" w:cstheme="minorHAnsi"/>
          <w:color w:val="000000"/>
          <w:sz w:val="24"/>
          <w:szCs w:val="24"/>
          <w:lang w:val="en-GB" w:eastAsia="pl-PL"/>
        </w:rPr>
        <w:t>diarrhoea</w:t>
      </w:r>
      <w:r w:rsidRPr="00701DD8">
        <w:rPr>
          <w:rFonts w:eastAsiaTheme="minorEastAsia" w:cstheme="minorHAnsi"/>
          <w:color w:val="000000"/>
          <w:sz w:val="24"/>
          <w:szCs w:val="24"/>
          <w:lang w:val="en-GB" w:eastAsia="pl-PL"/>
        </w:rPr>
        <w:t xml:space="preserve"> and its complications, chronic </w:t>
      </w:r>
      <w:r w:rsidR="00D74B4F" w:rsidRPr="00701DD8">
        <w:rPr>
          <w:rFonts w:eastAsiaTheme="minorEastAsia" w:cstheme="minorHAnsi"/>
          <w:color w:val="000000"/>
          <w:sz w:val="24"/>
          <w:szCs w:val="24"/>
          <w:lang w:val="en-GB" w:eastAsia="pl-PL"/>
        </w:rPr>
        <w:t>diarrhoea</w:t>
      </w:r>
      <w:r w:rsidRPr="00701DD8">
        <w:rPr>
          <w:rFonts w:eastAsiaTheme="minorEastAsia" w:cstheme="minorHAnsi"/>
          <w:color w:val="000000"/>
          <w:sz w:val="24"/>
          <w:szCs w:val="24"/>
          <w:lang w:val="en-GB" w:eastAsia="pl-PL"/>
        </w:rPr>
        <w:t xml:space="preserve"> and deficiency states, respiratory diseases, hypothyroidism, hip dysplasia, urgent diseases of the abdominal cavity (indentation), diseases with seizures and other paroxysmal attacks.</w:t>
      </w:r>
    </w:p>
    <w:p w:rsidR="000C5BD1" w:rsidRPr="00701DD8" w:rsidRDefault="0056482D" w:rsidP="00C304F4">
      <w:pPr>
        <w:pStyle w:val="Akapitzlist"/>
        <w:widowControl w:val="0"/>
        <w:numPr>
          <w:ilvl w:val="0"/>
          <w:numId w:val="2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Diagnostic, therapeutic and rehabilitation procedures in children with cerebral palsy. </w:t>
      </w:r>
    </w:p>
    <w:p w:rsidR="000C5BD1" w:rsidRPr="00701DD8" w:rsidRDefault="0056482D" w:rsidP="00C304F4">
      <w:pPr>
        <w:pStyle w:val="Akapitzlist"/>
        <w:widowControl w:val="0"/>
        <w:numPr>
          <w:ilvl w:val="0"/>
          <w:numId w:val="2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Diagnosis and treatment in children over 1 year of age: developmental abnormalities, the effects of trauma and poisoning, impaired consciousness, gastrointestinal bleeding, recurrent abdominal pain, recurrent headaches, infectious diseases - including childhood infectious diseases, as well as nephritis, rheumatic disease, hypertension, cancer diseases, protein-energy and vitamin deficiencies, as well as macro-</w:t>
      </w:r>
      <w:r w:rsidRPr="00701DD8">
        <w:rPr>
          <w:rFonts w:eastAsiaTheme="minorEastAsia" w:cstheme="minorHAnsi"/>
          <w:color w:val="000000"/>
          <w:sz w:val="24"/>
          <w:szCs w:val="24"/>
          <w:lang w:val="en-GB" w:eastAsia="pl-PL"/>
        </w:rPr>
        <w:br/>
        <w:t>and micronutrient deficiencies, atopic diseases and anaphylactic reactions, diseases of addiction.</w:t>
      </w:r>
    </w:p>
    <w:p w:rsidR="000C5BD1" w:rsidRPr="00701DD8" w:rsidRDefault="0056482D" w:rsidP="00C304F4">
      <w:pPr>
        <w:pStyle w:val="Akapitzlist"/>
        <w:widowControl w:val="0"/>
        <w:numPr>
          <w:ilvl w:val="0"/>
          <w:numId w:val="2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Knowledge of the vaccination calendar, the principles for the use of vaccines and serums, knowledge of adverse reactions to vaccination and contraindications to vaccination. </w:t>
      </w:r>
    </w:p>
    <w:p w:rsidR="00BB211F" w:rsidRPr="00701DD8" w:rsidRDefault="0056482D" w:rsidP="00C304F4">
      <w:pPr>
        <w:pStyle w:val="Akapitzlist"/>
        <w:widowControl w:val="0"/>
        <w:numPr>
          <w:ilvl w:val="0"/>
          <w:numId w:val="2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Mastering the following skills and activities: </w:t>
      </w:r>
    </w:p>
    <w:p w:rsidR="00BB211F"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handling of the newborn immediately after birth: </w:t>
      </w:r>
    </w:p>
    <w:p w:rsidR="000C5BD1" w:rsidRPr="00701DD8" w:rsidRDefault="0056482D" w:rsidP="00C304F4">
      <w:pPr>
        <w:pStyle w:val="Akapitzlist"/>
        <w:widowControl w:val="0"/>
        <w:numPr>
          <w:ilvl w:val="0"/>
          <w:numId w:val="26"/>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Apgar newborn assessment, </w:t>
      </w:r>
    </w:p>
    <w:p w:rsidR="00BB211F" w:rsidRPr="00701DD8" w:rsidRDefault="0056482D" w:rsidP="00C304F4">
      <w:pPr>
        <w:pStyle w:val="Akapitzlist"/>
        <w:widowControl w:val="0"/>
        <w:numPr>
          <w:ilvl w:val="0"/>
          <w:numId w:val="26"/>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newborn screening tests (phenylketonuria);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resuscitation of the newborn;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assessment of the maturity of the newborn;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and management of congenital malformations in the newborn;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for transporting a sick newborn;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care and feeding of the newborn;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assessment of the general condition of the infant and of the older child, including otoscopic examination and blood pressure measurement as well as examination for congenital malformations;</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taking medical history from the child's family;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conducting resuscitation and first aid in life-threatening conditions</w:t>
      </w:r>
      <w:r w:rsidRPr="00701DD8">
        <w:rPr>
          <w:rFonts w:eastAsiaTheme="minorEastAsia" w:cstheme="minorHAnsi"/>
          <w:color w:val="000000"/>
          <w:sz w:val="24"/>
          <w:szCs w:val="24"/>
          <w:lang w:val="en-GB" w:eastAsia="pl-PL"/>
        </w:rPr>
        <w:br/>
        <w:t xml:space="preserve">in children;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of cerebral palsy in children;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intravenous injection and taking a blood sample for testing in infants and older children;</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collection of cerebrospinal fluid in children;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collection of materials for microbiological tests in children;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installation of a gastric or rectal tube and a bladder catheter</w:t>
      </w:r>
      <w:r w:rsidRPr="00701DD8">
        <w:rPr>
          <w:rFonts w:eastAsiaTheme="minorEastAsia" w:cstheme="minorHAnsi"/>
          <w:color w:val="000000"/>
          <w:sz w:val="24"/>
          <w:szCs w:val="24"/>
          <w:lang w:val="en-GB" w:eastAsia="pl-PL"/>
        </w:rPr>
        <w:br/>
        <w:t xml:space="preserve"> in children; </w:t>
      </w:r>
    </w:p>
    <w:p w:rsidR="000C5BD1"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care of infants and young children; </w:t>
      </w:r>
    </w:p>
    <w:p w:rsidR="00BB211F" w:rsidRPr="00701DD8" w:rsidRDefault="0056482D" w:rsidP="00C304F4">
      <w:pPr>
        <w:pStyle w:val="Akapitzlist"/>
        <w:widowControl w:val="0"/>
        <w:numPr>
          <w:ilvl w:val="0"/>
          <w:numId w:val="25"/>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taking a blood sample to test for hypothyroidism</w:t>
      </w:r>
      <w:r w:rsidRPr="00701DD8">
        <w:rPr>
          <w:rFonts w:eastAsiaTheme="minorEastAsia" w:cstheme="minorHAnsi"/>
          <w:color w:val="000000"/>
          <w:sz w:val="24"/>
          <w:szCs w:val="24"/>
          <w:lang w:val="en-GB" w:eastAsia="pl-PL"/>
        </w:rPr>
        <w:br/>
        <w:t xml:space="preserve"> and phenylketonuria.</w:t>
      </w:r>
    </w:p>
    <w:p w:rsidR="00BB211F" w:rsidRPr="00701DD8" w:rsidRDefault="0056482D" w:rsidP="008B66ED">
      <w:pPr>
        <w:widowControl w:val="0"/>
        <w:autoSpaceDE w:val="0"/>
        <w:autoSpaceDN w:val="0"/>
        <w:adjustRightInd w:val="0"/>
        <w:spacing w:after="0" w:line="40" w:lineRule="atLeast"/>
        <w:ind w:left="240"/>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w:t>
      </w:r>
    </w:p>
    <w:p w:rsidR="00BB211F" w:rsidRPr="00701DD8" w:rsidRDefault="0056482D" w:rsidP="000C5BD1">
      <w:pPr>
        <w:pStyle w:val="Nagwek2"/>
        <w:rPr>
          <w:rFonts w:eastAsiaTheme="minorEastAsia"/>
          <w:lang w:val="en-GB"/>
        </w:rPr>
      </w:pPr>
      <w:r w:rsidRPr="00701DD8">
        <w:rPr>
          <w:rFonts w:eastAsiaTheme="minorEastAsia"/>
          <w:lang w:val="en-GB"/>
        </w:rPr>
        <w:t>PARTIAL INTERNSHIP IN GENERAL SURGERY</w:t>
      </w:r>
    </w:p>
    <w:p w:rsidR="00BB211F" w:rsidRPr="00701DD8" w:rsidRDefault="0056482D" w:rsidP="000C5BD1">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4 weeks, including general surgery - 3 weeks and trauma surgery - 1 week. </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w:t>
      </w:r>
    </w:p>
    <w:p w:rsidR="002C7682" w:rsidRPr="00701DD8" w:rsidRDefault="0056482D" w:rsidP="000C5BD1">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strengthening theoretical knowledge as well as learning, consolidation and assimilation of practical skills in the field of diagnosis, treatment, prevention and rehabilitation of the most common surgical diseases in the scope of inpatient and outpatient care.</w:t>
      </w:r>
    </w:p>
    <w:p w:rsidR="002C7682" w:rsidRPr="00701DD8" w:rsidRDefault="0056482D" w:rsidP="002C7682">
      <w:pPr>
        <w:rPr>
          <w:lang w:val="en-GB" w:eastAsia="pl-PL"/>
        </w:rPr>
      </w:pPr>
      <w:r w:rsidRPr="00701DD8">
        <w:rPr>
          <w:lang w:val="en-GB" w:eastAsia="pl-PL"/>
        </w:rPr>
        <w:br w:type="page"/>
      </w:r>
    </w:p>
    <w:p w:rsidR="00BB211F" w:rsidRPr="00701DD8" w:rsidRDefault="00BB211F" w:rsidP="000C5BD1">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BB211F" w:rsidRPr="00701DD8" w:rsidRDefault="0056482D" w:rsidP="00C304F4">
      <w:pPr>
        <w:pStyle w:val="Akapitzlist"/>
        <w:widowControl w:val="0"/>
        <w:numPr>
          <w:ilvl w:val="0"/>
          <w:numId w:val="2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and management in the event of: </w:t>
      </w:r>
    </w:p>
    <w:p w:rsidR="000C5BD1" w:rsidRPr="00701DD8" w:rsidRDefault="0056482D" w:rsidP="00C304F4">
      <w:pPr>
        <w:pStyle w:val="Akapitzlist"/>
        <w:widowControl w:val="0"/>
        <w:numPr>
          <w:ilvl w:val="0"/>
          <w:numId w:val="2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traumatic and hypovolemic shock; </w:t>
      </w:r>
    </w:p>
    <w:p w:rsidR="00BB211F" w:rsidRPr="00701DD8" w:rsidRDefault="0056482D" w:rsidP="00C304F4">
      <w:pPr>
        <w:pStyle w:val="Akapitzlist"/>
        <w:widowControl w:val="0"/>
        <w:numPr>
          <w:ilvl w:val="0"/>
          <w:numId w:val="2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injuries related to: </w:t>
      </w:r>
    </w:p>
    <w:p w:rsidR="00BB211F" w:rsidRPr="00701DD8" w:rsidRDefault="0056482D" w:rsidP="00C304F4">
      <w:pPr>
        <w:pStyle w:val="Akapitzlist"/>
        <w:widowControl w:val="0"/>
        <w:numPr>
          <w:ilvl w:val="0"/>
          <w:numId w:val="29"/>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central and peripheral nervous systems: </w:t>
      </w:r>
    </w:p>
    <w:p w:rsidR="000C5BD1" w:rsidRPr="00701DD8" w:rsidRDefault="0056482D" w:rsidP="00C304F4">
      <w:pPr>
        <w:pStyle w:val="Akapitzlist"/>
        <w:widowControl w:val="0"/>
        <w:numPr>
          <w:ilvl w:val="0"/>
          <w:numId w:val="9"/>
        </w:numPr>
        <w:autoSpaceDE w:val="0"/>
        <w:autoSpaceDN w:val="0"/>
        <w:adjustRightInd w:val="0"/>
        <w:spacing w:after="0" w:line="40" w:lineRule="atLeast"/>
        <w:ind w:firstLine="13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brain, cranium and facial skeleton, taking into account the Glasgow scale, </w:t>
      </w:r>
    </w:p>
    <w:p w:rsidR="00BB211F" w:rsidRPr="00701DD8" w:rsidRDefault="0056482D" w:rsidP="00C304F4">
      <w:pPr>
        <w:pStyle w:val="Akapitzlist"/>
        <w:widowControl w:val="0"/>
        <w:numPr>
          <w:ilvl w:val="0"/>
          <w:numId w:val="9"/>
        </w:numPr>
        <w:autoSpaceDE w:val="0"/>
        <w:autoSpaceDN w:val="0"/>
        <w:adjustRightInd w:val="0"/>
        <w:spacing w:after="0" w:line="40" w:lineRule="atLeast"/>
        <w:ind w:firstLine="13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cranial and peripheral nerves, </w:t>
      </w:r>
    </w:p>
    <w:p w:rsidR="00BB211F" w:rsidRPr="00701DD8" w:rsidRDefault="0056482D" w:rsidP="00C304F4">
      <w:pPr>
        <w:pStyle w:val="Akapitzlist"/>
        <w:widowControl w:val="0"/>
        <w:numPr>
          <w:ilvl w:val="0"/>
          <w:numId w:val="2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chest, in particular: </w:t>
      </w:r>
    </w:p>
    <w:p w:rsidR="000C5BD1" w:rsidRPr="00701DD8" w:rsidRDefault="0056482D" w:rsidP="00C304F4">
      <w:pPr>
        <w:pStyle w:val="Akapitzlist"/>
        <w:widowControl w:val="0"/>
        <w:numPr>
          <w:ilvl w:val="0"/>
          <w:numId w:val="30"/>
        </w:numPr>
        <w:autoSpaceDE w:val="0"/>
        <w:autoSpaceDN w:val="0"/>
        <w:adjustRightInd w:val="0"/>
        <w:spacing w:after="0" w:line="40" w:lineRule="atLeast"/>
        <w:ind w:left="709" w:firstLine="142"/>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in injuries of the chest, heart, lungs and large vessels, </w:t>
      </w:r>
    </w:p>
    <w:p w:rsidR="000C5BD1" w:rsidRPr="00701DD8" w:rsidRDefault="0056482D" w:rsidP="00C304F4">
      <w:pPr>
        <w:pStyle w:val="Akapitzlist"/>
        <w:widowControl w:val="0"/>
        <w:numPr>
          <w:ilvl w:val="0"/>
          <w:numId w:val="30"/>
        </w:numPr>
        <w:autoSpaceDE w:val="0"/>
        <w:autoSpaceDN w:val="0"/>
        <w:adjustRightInd w:val="0"/>
        <w:spacing w:after="0" w:line="40" w:lineRule="atLeast"/>
        <w:ind w:left="709" w:firstLine="142"/>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in post-traumatic and spontaneous pneumothorax, </w:t>
      </w:r>
    </w:p>
    <w:p w:rsidR="00BB211F" w:rsidRPr="00701DD8" w:rsidRDefault="0056482D" w:rsidP="00C304F4">
      <w:pPr>
        <w:pStyle w:val="Akapitzlist"/>
        <w:widowControl w:val="0"/>
        <w:numPr>
          <w:ilvl w:val="0"/>
          <w:numId w:val="30"/>
        </w:numPr>
        <w:autoSpaceDE w:val="0"/>
        <w:autoSpaceDN w:val="0"/>
        <w:adjustRightInd w:val="0"/>
        <w:spacing w:after="0" w:line="40" w:lineRule="atLeast"/>
        <w:ind w:left="709" w:firstLine="142"/>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in lesions of the chest wall, ribs and sternum, </w:t>
      </w:r>
    </w:p>
    <w:p w:rsidR="00BB211F" w:rsidRPr="00701DD8" w:rsidRDefault="0056482D" w:rsidP="00C304F4">
      <w:pPr>
        <w:pStyle w:val="Akapitzlist"/>
        <w:widowControl w:val="0"/>
        <w:numPr>
          <w:ilvl w:val="0"/>
          <w:numId w:val="2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abdominal cavity, in particular: </w:t>
      </w:r>
    </w:p>
    <w:p w:rsidR="00BB211F" w:rsidRPr="00701DD8" w:rsidRDefault="0056482D" w:rsidP="00C304F4">
      <w:pPr>
        <w:pStyle w:val="Akapitzlist"/>
        <w:widowControl w:val="0"/>
        <w:numPr>
          <w:ilvl w:val="0"/>
          <w:numId w:val="31"/>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in abdominal wounds, </w:t>
      </w:r>
    </w:p>
    <w:p w:rsidR="00BB211F" w:rsidRPr="00701DD8" w:rsidRDefault="0056482D" w:rsidP="00C304F4">
      <w:pPr>
        <w:pStyle w:val="Akapitzlist"/>
        <w:widowControl w:val="0"/>
        <w:numPr>
          <w:ilvl w:val="0"/>
          <w:numId w:val="31"/>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in blunt abdominal injuries, </w:t>
      </w:r>
    </w:p>
    <w:p w:rsidR="00BB211F" w:rsidRPr="00701DD8" w:rsidRDefault="0056482D" w:rsidP="00C304F4">
      <w:pPr>
        <w:pStyle w:val="Akapitzlist"/>
        <w:widowControl w:val="0"/>
        <w:numPr>
          <w:ilvl w:val="0"/>
          <w:numId w:val="2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genitourinary system, </w:t>
      </w:r>
    </w:p>
    <w:p w:rsidR="00BB211F" w:rsidRPr="00701DD8" w:rsidRDefault="0056482D" w:rsidP="00C304F4">
      <w:pPr>
        <w:pStyle w:val="Akapitzlist"/>
        <w:widowControl w:val="0"/>
        <w:numPr>
          <w:ilvl w:val="0"/>
          <w:numId w:val="2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spine, in particular diagnosis and treatment of patients with spinal fractures, </w:t>
      </w:r>
    </w:p>
    <w:p w:rsidR="00BB211F" w:rsidRPr="00701DD8" w:rsidRDefault="0056482D" w:rsidP="00C304F4">
      <w:pPr>
        <w:pStyle w:val="Akapitzlist"/>
        <w:widowControl w:val="0"/>
        <w:numPr>
          <w:ilvl w:val="0"/>
          <w:numId w:val="2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extremities, in particular: </w:t>
      </w:r>
    </w:p>
    <w:p w:rsidR="00BB211F" w:rsidRPr="00701DD8" w:rsidRDefault="0056482D" w:rsidP="00C304F4">
      <w:pPr>
        <w:pStyle w:val="Akapitzlist"/>
        <w:widowControl w:val="0"/>
        <w:numPr>
          <w:ilvl w:val="0"/>
          <w:numId w:val="32"/>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closed and open fractures of extremities, with particular attention to the most common fractures, i.e. the base of the radius, ankles, femoral neck, </w:t>
      </w:r>
    </w:p>
    <w:p w:rsidR="00BB211F" w:rsidRPr="00701DD8" w:rsidRDefault="0056482D" w:rsidP="00C304F4">
      <w:pPr>
        <w:pStyle w:val="Akapitzlist"/>
        <w:widowControl w:val="0"/>
        <w:numPr>
          <w:ilvl w:val="0"/>
          <w:numId w:val="32"/>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dislocations of large joints (shoulder, elbow, hip), </w:t>
      </w:r>
    </w:p>
    <w:p w:rsidR="00BB211F" w:rsidRPr="00701DD8" w:rsidRDefault="0056482D" w:rsidP="00C304F4">
      <w:pPr>
        <w:pStyle w:val="Akapitzlist"/>
        <w:widowControl w:val="0"/>
        <w:numPr>
          <w:ilvl w:val="0"/>
          <w:numId w:val="32"/>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dislocations, sprains and contusions of joints, with particular reference to the knee and ankle, </w:t>
      </w:r>
    </w:p>
    <w:p w:rsidR="00BB211F" w:rsidRPr="00701DD8" w:rsidRDefault="0056482D" w:rsidP="00C304F4">
      <w:pPr>
        <w:pStyle w:val="Akapitzlist"/>
        <w:widowControl w:val="0"/>
        <w:numPr>
          <w:ilvl w:val="0"/>
          <w:numId w:val="29"/>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burns and frostbite: </w:t>
      </w:r>
    </w:p>
    <w:p w:rsidR="00BB211F" w:rsidRPr="00701DD8" w:rsidRDefault="0056482D" w:rsidP="00C304F4">
      <w:pPr>
        <w:pStyle w:val="Akapitzlist"/>
        <w:widowControl w:val="0"/>
        <w:numPr>
          <w:ilvl w:val="0"/>
          <w:numId w:val="33"/>
        </w:numPr>
        <w:autoSpaceDE w:val="0"/>
        <w:autoSpaceDN w:val="0"/>
        <w:adjustRightInd w:val="0"/>
        <w:spacing w:after="0" w:line="40" w:lineRule="atLeast"/>
        <w:ind w:hanging="21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burns and frostbite, </w:t>
      </w:r>
    </w:p>
    <w:p w:rsidR="00BB211F" w:rsidRPr="00701DD8" w:rsidRDefault="0056482D" w:rsidP="00C304F4">
      <w:pPr>
        <w:pStyle w:val="Akapitzlist"/>
        <w:widowControl w:val="0"/>
        <w:numPr>
          <w:ilvl w:val="0"/>
          <w:numId w:val="33"/>
        </w:numPr>
        <w:autoSpaceDE w:val="0"/>
        <w:autoSpaceDN w:val="0"/>
        <w:adjustRightInd w:val="0"/>
        <w:spacing w:after="0" w:line="40" w:lineRule="atLeast"/>
        <w:ind w:hanging="21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burns of the respiratory tract and the gastrointestinal tract; </w:t>
      </w:r>
    </w:p>
    <w:p w:rsidR="00BB211F" w:rsidRPr="00701DD8" w:rsidRDefault="0056482D" w:rsidP="00C304F4">
      <w:pPr>
        <w:pStyle w:val="Akapitzlist"/>
        <w:widowControl w:val="0"/>
        <w:numPr>
          <w:ilvl w:val="0"/>
          <w:numId w:val="28"/>
        </w:numPr>
        <w:autoSpaceDE w:val="0"/>
        <w:autoSpaceDN w:val="0"/>
        <w:adjustRightInd w:val="0"/>
        <w:spacing w:after="0" w:line="40" w:lineRule="atLeast"/>
        <w:ind w:left="426" w:hanging="142"/>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infections in surgery: </w:t>
      </w:r>
    </w:p>
    <w:p w:rsidR="00BB211F" w:rsidRPr="00701DD8" w:rsidRDefault="0056482D" w:rsidP="00C304F4">
      <w:pPr>
        <w:pStyle w:val="Akapitzlist"/>
        <w:widowControl w:val="0"/>
        <w:numPr>
          <w:ilvl w:val="0"/>
          <w:numId w:val="34"/>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septic shock, </w:t>
      </w:r>
    </w:p>
    <w:p w:rsidR="00BB211F" w:rsidRPr="00701DD8" w:rsidRDefault="0056482D" w:rsidP="00C304F4">
      <w:pPr>
        <w:pStyle w:val="Akapitzlist"/>
        <w:widowControl w:val="0"/>
        <w:numPr>
          <w:ilvl w:val="0"/>
          <w:numId w:val="34"/>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purulent inflammation of the skin and subcutaneous tissue (abscess, furuncle, whitlow, paronychia), </w:t>
      </w:r>
    </w:p>
    <w:p w:rsidR="00BB211F" w:rsidRPr="00701DD8" w:rsidRDefault="0056482D" w:rsidP="00C304F4">
      <w:pPr>
        <w:pStyle w:val="Akapitzlist"/>
        <w:widowControl w:val="0"/>
        <w:numPr>
          <w:ilvl w:val="0"/>
          <w:numId w:val="34"/>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infestations (tetanus, gas gangrene, erysipelas); </w:t>
      </w:r>
    </w:p>
    <w:p w:rsidR="00BB211F" w:rsidRPr="00701DD8" w:rsidRDefault="0056482D" w:rsidP="00C304F4">
      <w:pPr>
        <w:pStyle w:val="Akapitzlist"/>
        <w:widowControl w:val="0"/>
        <w:numPr>
          <w:ilvl w:val="0"/>
          <w:numId w:val="2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the most common abdominal surgical conditions involving: </w:t>
      </w:r>
    </w:p>
    <w:p w:rsidR="00BB211F" w:rsidRPr="00701DD8" w:rsidRDefault="0056482D" w:rsidP="00C304F4">
      <w:pPr>
        <w:pStyle w:val="Akapitzlist"/>
        <w:widowControl w:val="0"/>
        <w:numPr>
          <w:ilvl w:val="0"/>
          <w:numId w:val="35"/>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abdomen": </w:t>
      </w:r>
    </w:p>
    <w:p w:rsidR="00BB211F" w:rsidRPr="00701DD8" w:rsidRDefault="0056482D" w:rsidP="00C304F4">
      <w:pPr>
        <w:pStyle w:val="Akapitzlist"/>
        <w:widowControl w:val="0"/>
        <w:numPr>
          <w:ilvl w:val="0"/>
          <w:numId w:val="36"/>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gastrointestinal perforation, </w:t>
      </w:r>
    </w:p>
    <w:p w:rsidR="00BB211F" w:rsidRPr="00701DD8" w:rsidRDefault="0056482D" w:rsidP="00C304F4">
      <w:pPr>
        <w:pStyle w:val="Akapitzlist"/>
        <w:widowControl w:val="0"/>
        <w:numPr>
          <w:ilvl w:val="0"/>
          <w:numId w:val="36"/>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acute appendicitis, </w:t>
      </w:r>
    </w:p>
    <w:p w:rsidR="00BB211F" w:rsidRPr="00701DD8" w:rsidRDefault="0056482D" w:rsidP="00C304F4">
      <w:pPr>
        <w:pStyle w:val="Akapitzlist"/>
        <w:widowControl w:val="0"/>
        <w:numPr>
          <w:ilvl w:val="0"/>
          <w:numId w:val="36"/>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acute cholecystitis, </w:t>
      </w:r>
    </w:p>
    <w:p w:rsidR="00FD051E" w:rsidRPr="00701DD8" w:rsidRDefault="0056482D" w:rsidP="00C304F4">
      <w:pPr>
        <w:pStyle w:val="Akapitzlist"/>
        <w:widowControl w:val="0"/>
        <w:numPr>
          <w:ilvl w:val="0"/>
          <w:numId w:val="36"/>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acute pancreatitis, </w:t>
      </w:r>
    </w:p>
    <w:p w:rsidR="00BB211F" w:rsidRPr="00701DD8" w:rsidRDefault="0056482D" w:rsidP="00C304F4">
      <w:pPr>
        <w:pStyle w:val="Akapitzlist"/>
        <w:widowControl w:val="0"/>
        <w:numPr>
          <w:ilvl w:val="0"/>
          <w:numId w:val="36"/>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intestinal obstruction, with particular attention to strangulation of external hernias, </w:t>
      </w:r>
    </w:p>
    <w:p w:rsidR="00BB211F" w:rsidRPr="00701DD8" w:rsidRDefault="0056482D" w:rsidP="00C304F4">
      <w:pPr>
        <w:pStyle w:val="Akapitzlist"/>
        <w:widowControl w:val="0"/>
        <w:numPr>
          <w:ilvl w:val="0"/>
          <w:numId w:val="35"/>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gastrointestinal haemorrhage, </w:t>
      </w:r>
    </w:p>
    <w:p w:rsidR="00BB211F" w:rsidRPr="00701DD8" w:rsidRDefault="0056482D" w:rsidP="00C304F4">
      <w:pPr>
        <w:pStyle w:val="Akapitzlist"/>
        <w:widowControl w:val="0"/>
        <w:numPr>
          <w:ilvl w:val="0"/>
          <w:numId w:val="35"/>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other diseases of the gastrointestinal tract: </w:t>
      </w:r>
    </w:p>
    <w:p w:rsidR="00BB211F" w:rsidRPr="00701DD8" w:rsidRDefault="0056482D" w:rsidP="00C304F4">
      <w:pPr>
        <w:pStyle w:val="Akapitzlist"/>
        <w:widowControl w:val="0"/>
        <w:numPr>
          <w:ilvl w:val="0"/>
          <w:numId w:val="37"/>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peptic ulcer of the stomach and duodenum, </w:t>
      </w:r>
    </w:p>
    <w:p w:rsidR="00BB211F" w:rsidRPr="00701DD8" w:rsidRDefault="0056482D" w:rsidP="00C304F4">
      <w:pPr>
        <w:pStyle w:val="Akapitzlist"/>
        <w:widowControl w:val="0"/>
        <w:numPr>
          <w:ilvl w:val="0"/>
          <w:numId w:val="37"/>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cholelithiasis, </w:t>
      </w:r>
    </w:p>
    <w:p w:rsidR="00BB211F" w:rsidRPr="00701DD8" w:rsidRDefault="0056482D" w:rsidP="00C304F4">
      <w:pPr>
        <w:pStyle w:val="Akapitzlist"/>
        <w:widowControl w:val="0"/>
        <w:numPr>
          <w:ilvl w:val="0"/>
          <w:numId w:val="37"/>
        </w:numPr>
        <w:autoSpaceDE w:val="0"/>
        <w:autoSpaceDN w:val="0"/>
        <w:adjustRightInd w:val="0"/>
        <w:spacing w:after="0" w:line="40" w:lineRule="atLeast"/>
        <w:ind w:hanging="169"/>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the most common diseases of the anus and rectum (abscess, fistula, </w:t>
      </w:r>
      <w:r w:rsidR="00D74B4F" w:rsidRPr="00701DD8">
        <w:rPr>
          <w:rFonts w:eastAsiaTheme="minorEastAsia" w:cstheme="minorHAnsi"/>
          <w:color w:val="000000"/>
          <w:sz w:val="24"/>
          <w:szCs w:val="24"/>
          <w:lang w:val="en-GB" w:eastAsia="pl-PL"/>
        </w:rPr>
        <w:t>haemorrhagic</w:t>
      </w:r>
      <w:r w:rsidRPr="00701DD8">
        <w:rPr>
          <w:rFonts w:eastAsiaTheme="minorEastAsia" w:cstheme="minorHAnsi"/>
          <w:color w:val="000000"/>
          <w:sz w:val="24"/>
          <w:szCs w:val="24"/>
          <w:lang w:val="en-GB" w:eastAsia="pl-PL"/>
        </w:rPr>
        <w:t xml:space="preserve"> nodules); </w:t>
      </w:r>
    </w:p>
    <w:p w:rsidR="00BB211F" w:rsidRPr="00701DD8" w:rsidRDefault="0056482D" w:rsidP="00C304F4">
      <w:pPr>
        <w:pStyle w:val="Akapitzlist"/>
        <w:widowControl w:val="0"/>
        <w:numPr>
          <w:ilvl w:val="0"/>
          <w:numId w:val="2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urological disorders: </w:t>
      </w:r>
    </w:p>
    <w:p w:rsidR="00FD051E" w:rsidRPr="00701DD8" w:rsidRDefault="0056482D" w:rsidP="00C304F4">
      <w:pPr>
        <w:pStyle w:val="Akapitzlist"/>
        <w:widowControl w:val="0"/>
        <w:numPr>
          <w:ilvl w:val="0"/>
          <w:numId w:val="38"/>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nephrolithiasis, </w:t>
      </w:r>
    </w:p>
    <w:p w:rsidR="00FD051E" w:rsidRPr="00701DD8" w:rsidRDefault="0056482D" w:rsidP="00C304F4">
      <w:pPr>
        <w:pStyle w:val="Akapitzlist"/>
        <w:widowControl w:val="0"/>
        <w:numPr>
          <w:ilvl w:val="0"/>
          <w:numId w:val="38"/>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urinary retention, </w:t>
      </w:r>
    </w:p>
    <w:p w:rsidR="00FD051E" w:rsidRPr="00701DD8" w:rsidRDefault="0056482D" w:rsidP="00C304F4">
      <w:pPr>
        <w:pStyle w:val="Akapitzlist"/>
        <w:widowControl w:val="0"/>
        <w:numPr>
          <w:ilvl w:val="0"/>
          <w:numId w:val="38"/>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testicular hydrocele, </w:t>
      </w:r>
    </w:p>
    <w:p w:rsidR="00FD051E" w:rsidRPr="00701DD8" w:rsidRDefault="0056482D" w:rsidP="00C304F4">
      <w:pPr>
        <w:pStyle w:val="Akapitzlist"/>
        <w:widowControl w:val="0"/>
        <w:numPr>
          <w:ilvl w:val="0"/>
          <w:numId w:val="38"/>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prostate hypertrophy, </w:t>
      </w:r>
    </w:p>
    <w:p w:rsidR="00BB211F" w:rsidRPr="00701DD8" w:rsidRDefault="0056482D" w:rsidP="00C304F4">
      <w:pPr>
        <w:pStyle w:val="Akapitzlist"/>
        <w:widowControl w:val="0"/>
        <w:numPr>
          <w:ilvl w:val="0"/>
          <w:numId w:val="38"/>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prostate cancer; </w:t>
      </w:r>
    </w:p>
    <w:p w:rsidR="00BB211F" w:rsidRPr="00701DD8" w:rsidRDefault="0056482D" w:rsidP="00C304F4">
      <w:pPr>
        <w:pStyle w:val="Akapitzlist"/>
        <w:widowControl w:val="0"/>
        <w:numPr>
          <w:ilvl w:val="0"/>
          <w:numId w:val="2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diseases of the vascular system: </w:t>
      </w:r>
    </w:p>
    <w:p w:rsidR="00FD051E" w:rsidRPr="00701DD8" w:rsidRDefault="0056482D" w:rsidP="00C304F4">
      <w:pPr>
        <w:pStyle w:val="Akapitzlist"/>
        <w:widowControl w:val="0"/>
        <w:numPr>
          <w:ilvl w:val="0"/>
          <w:numId w:val="39"/>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vascular injuries, </w:t>
      </w:r>
    </w:p>
    <w:p w:rsidR="00FD051E" w:rsidRPr="00701DD8" w:rsidRDefault="0056482D" w:rsidP="00C304F4">
      <w:pPr>
        <w:pStyle w:val="Akapitzlist"/>
        <w:widowControl w:val="0"/>
        <w:numPr>
          <w:ilvl w:val="0"/>
          <w:numId w:val="39"/>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acute non-traumatic ischemia of the extremities (embolism, blood clots), </w:t>
      </w:r>
    </w:p>
    <w:p w:rsidR="00FD051E" w:rsidRPr="00701DD8" w:rsidRDefault="0056482D" w:rsidP="00C304F4">
      <w:pPr>
        <w:pStyle w:val="Akapitzlist"/>
        <w:widowControl w:val="0"/>
        <w:numPr>
          <w:ilvl w:val="0"/>
          <w:numId w:val="39"/>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chronic lower extremity ischemia, </w:t>
      </w:r>
    </w:p>
    <w:p w:rsidR="00FD051E" w:rsidRPr="00701DD8" w:rsidRDefault="0056482D" w:rsidP="00C304F4">
      <w:pPr>
        <w:pStyle w:val="Akapitzlist"/>
        <w:widowControl w:val="0"/>
        <w:numPr>
          <w:ilvl w:val="0"/>
          <w:numId w:val="39"/>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aortic aneurysm, </w:t>
      </w:r>
    </w:p>
    <w:p w:rsidR="00FD051E" w:rsidRPr="00701DD8" w:rsidRDefault="0056482D" w:rsidP="00C304F4">
      <w:pPr>
        <w:pStyle w:val="Akapitzlist"/>
        <w:widowControl w:val="0"/>
        <w:numPr>
          <w:ilvl w:val="0"/>
          <w:numId w:val="39"/>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venous thromboembolism, particularly affecting the lower extremities, </w:t>
      </w:r>
    </w:p>
    <w:p w:rsidR="00BB211F" w:rsidRPr="00701DD8" w:rsidRDefault="0056482D" w:rsidP="00C304F4">
      <w:pPr>
        <w:pStyle w:val="Akapitzlist"/>
        <w:widowControl w:val="0"/>
        <w:numPr>
          <w:ilvl w:val="0"/>
          <w:numId w:val="39"/>
        </w:numPr>
        <w:autoSpaceDE w:val="0"/>
        <w:autoSpaceDN w:val="0"/>
        <w:adjustRightInd w:val="0"/>
        <w:spacing w:after="0" w:line="40" w:lineRule="atLeast"/>
        <w:ind w:hanging="311"/>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chronic venous insufficiency of the lower extremities. </w:t>
      </w:r>
    </w:p>
    <w:p w:rsidR="00FD051E" w:rsidRPr="00701DD8" w:rsidRDefault="0056482D" w:rsidP="00C304F4">
      <w:pPr>
        <w:pStyle w:val="Akapitzlist"/>
        <w:widowControl w:val="0"/>
        <w:numPr>
          <w:ilvl w:val="0"/>
          <w:numId w:val="2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Learning the principles of early diagnosis and surgical management</w:t>
      </w:r>
      <w:r w:rsidRPr="00701DD8">
        <w:rPr>
          <w:rFonts w:eastAsiaTheme="minorEastAsia" w:cstheme="minorHAnsi"/>
          <w:color w:val="000000"/>
          <w:sz w:val="24"/>
          <w:szCs w:val="24"/>
          <w:lang w:val="en-GB" w:eastAsia="pl-PL"/>
        </w:rPr>
        <w:br/>
        <w:t xml:space="preserve">in </w:t>
      </w:r>
      <w:r w:rsidR="00821FBE" w:rsidRPr="00701DD8">
        <w:rPr>
          <w:rFonts w:eastAsiaTheme="minorEastAsia" w:cstheme="minorHAnsi"/>
          <w:color w:val="000000"/>
          <w:sz w:val="24"/>
          <w:szCs w:val="24"/>
          <w:lang w:val="en-GB" w:eastAsia="pl-PL"/>
        </w:rPr>
        <w:t>tumours</w:t>
      </w:r>
      <w:r w:rsidRPr="00701DD8">
        <w:rPr>
          <w:rFonts w:eastAsiaTheme="minorEastAsia" w:cstheme="minorHAnsi"/>
          <w:color w:val="000000"/>
          <w:sz w:val="24"/>
          <w:szCs w:val="24"/>
          <w:lang w:val="en-GB" w:eastAsia="pl-PL"/>
        </w:rPr>
        <w:t xml:space="preserve"> of the nipple, gastrointestinal tract, thyroid and skin. </w:t>
      </w:r>
    </w:p>
    <w:p w:rsidR="00BB211F" w:rsidRPr="00701DD8" w:rsidRDefault="0056482D" w:rsidP="00C304F4">
      <w:pPr>
        <w:pStyle w:val="Akapitzlist"/>
        <w:widowControl w:val="0"/>
        <w:numPr>
          <w:ilvl w:val="0"/>
          <w:numId w:val="2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indications for use and basics of interpretation of certain diagnostic methods and surgical treatment in surgery: </w:t>
      </w:r>
    </w:p>
    <w:p w:rsidR="00FD051E" w:rsidRPr="00701DD8" w:rsidRDefault="0056482D" w:rsidP="00C304F4">
      <w:pPr>
        <w:pStyle w:val="Akapitzlist"/>
        <w:widowControl w:val="0"/>
        <w:numPr>
          <w:ilvl w:val="0"/>
          <w:numId w:val="4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radiological and ultrasonographic diagnostics; </w:t>
      </w:r>
    </w:p>
    <w:p w:rsidR="00FD051E" w:rsidRPr="00701DD8" w:rsidRDefault="0056482D" w:rsidP="00C304F4">
      <w:pPr>
        <w:pStyle w:val="Akapitzlist"/>
        <w:widowControl w:val="0"/>
        <w:numPr>
          <w:ilvl w:val="0"/>
          <w:numId w:val="4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computed tomography and magnetic resonance imaging; </w:t>
      </w:r>
    </w:p>
    <w:p w:rsidR="00FD051E" w:rsidRPr="00701DD8" w:rsidRDefault="0056482D" w:rsidP="00C304F4">
      <w:pPr>
        <w:pStyle w:val="Akapitzlist"/>
        <w:widowControl w:val="0"/>
        <w:numPr>
          <w:ilvl w:val="0"/>
          <w:numId w:val="4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endoscopy, with particular attention to gastroscopy, ERCP, rectoscopy, colonoscopy, cystoscopy; </w:t>
      </w:r>
    </w:p>
    <w:p w:rsidR="00FD051E" w:rsidRPr="00701DD8" w:rsidRDefault="0056482D" w:rsidP="00C304F4">
      <w:pPr>
        <w:pStyle w:val="Akapitzlist"/>
        <w:widowControl w:val="0"/>
        <w:numPr>
          <w:ilvl w:val="0"/>
          <w:numId w:val="4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general principles and possibilities of laparoscopic surgery. </w:t>
      </w:r>
    </w:p>
    <w:p w:rsidR="00BB211F" w:rsidRPr="00701DD8" w:rsidRDefault="0056482D" w:rsidP="00C304F4">
      <w:pPr>
        <w:pStyle w:val="Akapitzlist"/>
        <w:widowControl w:val="0"/>
        <w:numPr>
          <w:ilvl w:val="0"/>
          <w:numId w:val="2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Knowledge of general surgical problems concerning: </w:t>
      </w:r>
    </w:p>
    <w:p w:rsidR="00FD051E" w:rsidRPr="00701DD8" w:rsidRDefault="0056482D" w:rsidP="00C304F4">
      <w:pPr>
        <w:pStyle w:val="Akapitzlist"/>
        <w:widowControl w:val="0"/>
        <w:numPr>
          <w:ilvl w:val="0"/>
          <w:numId w:val="4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asepsis and antiseptics, prevention of perioperative infections; </w:t>
      </w:r>
    </w:p>
    <w:p w:rsidR="00FD051E" w:rsidRPr="00701DD8" w:rsidRDefault="0056482D" w:rsidP="00C304F4">
      <w:pPr>
        <w:pStyle w:val="Akapitzlist"/>
        <w:widowControl w:val="0"/>
        <w:numPr>
          <w:ilvl w:val="0"/>
          <w:numId w:val="4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of tetanus; </w:t>
      </w:r>
    </w:p>
    <w:p w:rsidR="00FD051E" w:rsidRPr="00701DD8" w:rsidRDefault="0056482D" w:rsidP="00C304F4">
      <w:pPr>
        <w:pStyle w:val="Akapitzlist"/>
        <w:widowControl w:val="0"/>
        <w:numPr>
          <w:ilvl w:val="0"/>
          <w:numId w:val="4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of infections with hepatotropic viruses and HIV; </w:t>
      </w:r>
    </w:p>
    <w:p w:rsidR="00FD051E" w:rsidRPr="00701DD8" w:rsidRDefault="0056482D" w:rsidP="00C304F4">
      <w:pPr>
        <w:pStyle w:val="Akapitzlist"/>
        <w:widowControl w:val="0"/>
        <w:numPr>
          <w:ilvl w:val="0"/>
          <w:numId w:val="4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modern antibiotic therapy in surgical disorders; </w:t>
      </w:r>
    </w:p>
    <w:p w:rsidR="00FD051E" w:rsidRPr="00701DD8" w:rsidRDefault="0056482D" w:rsidP="00C304F4">
      <w:pPr>
        <w:pStyle w:val="Akapitzlist"/>
        <w:widowControl w:val="0"/>
        <w:numPr>
          <w:ilvl w:val="0"/>
          <w:numId w:val="4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for preparation of the patient for surgery under general anaesthesia; </w:t>
      </w:r>
    </w:p>
    <w:p w:rsidR="00BB211F" w:rsidRPr="00701DD8" w:rsidRDefault="0056482D" w:rsidP="00C304F4">
      <w:pPr>
        <w:pStyle w:val="Akapitzlist"/>
        <w:widowControl w:val="0"/>
        <w:numPr>
          <w:ilvl w:val="0"/>
          <w:numId w:val="4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modern peri- and postoperative rehabilitation. </w:t>
      </w:r>
    </w:p>
    <w:p w:rsidR="00BB211F" w:rsidRPr="00701DD8" w:rsidRDefault="0056482D" w:rsidP="008B66ED">
      <w:pPr>
        <w:widowControl w:val="0"/>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5. Mastering the following skills and activities: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surgical washing of hands and operating field;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surgical treatment and suturing of minor wounds;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local anaesthesia;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incision and drainage abscess;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basic plaster and immobilising casts;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pleural drainage;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management of external haemorrhage;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assumptions of nasogastric tube;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intravenous blood and fluid transfusion;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management in burns; </w:t>
      </w:r>
    </w:p>
    <w:p w:rsidR="00F10056" w:rsidRPr="00701DD8" w:rsidRDefault="0056482D" w:rsidP="00C304F4">
      <w:pPr>
        <w:pStyle w:val="Akapitzlist"/>
        <w:widowControl w:val="0"/>
        <w:numPr>
          <w:ilvl w:val="0"/>
          <w:numId w:val="4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rectal examination and evaluation of the prostate; </w:t>
      </w:r>
    </w:p>
    <w:p w:rsidR="00BB211F" w:rsidRPr="00701DD8" w:rsidRDefault="0056482D" w:rsidP="00C304F4">
      <w:pPr>
        <w:pStyle w:val="Akapitzlist"/>
        <w:widowControl w:val="0"/>
        <w:numPr>
          <w:ilvl w:val="0"/>
          <w:numId w:val="4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performing anoscopy.</w:t>
      </w:r>
    </w:p>
    <w:p w:rsidR="00BB211F" w:rsidRPr="00701DD8" w:rsidRDefault="0056482D" w:rsidP="008B66ED">
      <w:pPr>
        <w:widowControl w:val="0"/>
        <w:autoSpaceDE w:val="0"/>
        <w:autoSpaceDN w:val="0"/>
        <w:adjustRightInd w:val="0"/>
        <w:spacing w:after="0" w:line="40" w:lineRule="atLeast"/>
        <w:ind w:left="240"/>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w:t>
      </w:r>
    </w:p>
    <w:p w:rsidR="00BB211F" w:rsidRPr="00701DD8" w:rsidRDefault="0056482D" w:rsidP="00492221">
      <w:pPr>
        <w:pStyle w:val="Nagwek2"/>
        <w:rPr>
          <w:rFonts w:eastAsiaTheme="minorEastAsia"/>
          <w:lang w:val="en-GB"/>
        </w:rPr>
      </w:pPr>
      <w:r w:rsidRPr="00701DD8">
        <w:rPr>
          <w:rFonts w:eastAsiaTheme="minorEastAsia"/>
          <w:lang w:val="en-GB"/>
        </w:rPr>
        <w:t>PARTIAL INTERNSHIP IN OBSTETRICS AND GYNAECOLOGY</w:t>
      </w:r>
    </w:p>
    <w:p w:rsidR="002C7682" w:rsidRPr="00701DD8" w:rsidRDefault="0056482D" w:rsidP="00492221">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3 weeks. </w:t>
      </w:r>
    </w:p>
    <w:p w:rsidR="002C7682" w:rsidRPr="00701DD8" w:rsidRDefault="0056482D" w:rsidP="002C7682">
      <w:pPr>
        <w:rPr>
          <w:lang w:val="en-GB" w:eastAsia="pl-PL"/>
        </w:rPr>
      </w:pPr>
      <w:r w:rsidRPr="00701DD8">
        <w:rPr>
          <w:lang w:val="en-GB" w:eastAsia="pl-PL"/>
        </w:rPr>
        <w:br w:type="page"/>
      </w:r>
    </w:p>
    <w:p w:rsidR="00BB211F" w:rsidRPr="00701DD8" w:rsidRDefault="00BB211F" w:rsidP="00492221">
      <w:pPr>
        <w:widowControl w:val="0"/>
        <w:autoSpaceDE w:val="0"/>
        <w:autoSpaceDN w:val="0"/>
        <w:adjustRightInd w:val="0"/>
        <w:spacing w:after="200" w:line="40" w:lineRule="atLeast"/>
        <w:rPr>
          <w:rFonts w:eastAsiaTheme="minorEastAsia" w:cstheme="minorHAnsi"/>
          <w:color w:val="000000"/>
          <w:sz w:val="24"/>
          <w:szCs w:val="24"/>
          <w:lang w:val="en-GB" w:eastAsia="pl-PL"/>
        </w:rPr>
      </w:pP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w:t>
      </w:r>
    </w:p>
    <w:p w:rsidR="00BB211F" w:rsidRPr="00701DD8" w:rsidRDefault="0056482D" w:rsidP="00492221">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strengthening theoretical knowledge as well as learning, consolidation and assimilation of practical skills in the field of medical care in a normal pregnancy and childbirth, as well as prevention, diagnosis and treatment of the most common complications of pregnancy and childbirth as well as diseases of the genital organs in women in the conditions of inpatient </w:t>
      </w:r>
      <w:r w:rsidRPr="00701DD8">
        <w:rPr>
          <w:rFonts w:eastAsiaTheme="minorEastAsia" w:cstheme="minorHAnsi"/>
          <w:color w:val="000000"/>
          <w:sz w:val="24"/>
          <w:szCs w:val="24"/>
          <w:lang w:val="en-GB" w:eastAsia="pl-PL"/>
        </w:rPr>
        <w:br/>
        <w:t>and outpatient care.</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BB211F"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Diagnosis and medical care in pregnancy and the principles of conduct during childbirth</w:t>
      </w:r>
      <w:r w:rsidRPr="00701DD8">
        <w:rPr>
          <w:rFonts w:eastAsiaTheme="minorEastAsia" w:cstheme="minorHAnsi"/>
          <w:color w:val="000000"/>
          <w:sz w:val="24"/>
          <w:szCs w:val="24"/>
          <w:lang w:val="en-GB" w:eastAsia="pl-PL"/>
        </w:rPr>
        <w:br/>
        <w:t xml:space="preserve">: </w:t>
      </w:r>
    </w:p>
    <w:p w:rsidR="00492221"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the preconceptive care; </w:t>
      </w:r>
    </w:p>
    <w:p w:rsidR="00BB211F"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pregnancy diagnosis and the principles of the management of a normal pregnancy; </w:t>
      </w:r>
    </w:p>
    <w:p w:rsidR="00BB211F"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and management of pregnancy complications, in particular: </w:t>
      </w:r>
    </w:p>
    <w:p w:rsidR="00492221" w:rsidRPr="00701DD8" w:rsidRDefault="0056482D" w:rsidP="00C304F4">
      <w:pPr>
        <w:pStyle w:val="Akapitzlist"/>
        <w:widowControl w:val="0"/>
        <w:numPr>
          <w:ilvl w:val="0"/>
          <w:numId w:val="45"/>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threatening miscarriage, </w:t>
      </w:r>
    </w:p>
    <w:p w:rsidR="00492221" w:rsidRPr="00701DD8" w:rsidRDefault="0056482D" w:rsidP="00C304F4">
      <w:pPr>
        <w:pStyle w:val="Akapitzlist"/>
        <w:widowControl w:val="0"/>
        <w:numPr>
          <w:ilvl w:val="0"/>
          <w:numId w:val="45"/>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hypertension, </w:t>
      </w:r>
    </w:p>
    <w:p w:rsidR="00492221" w:rsidRPr="00701DD8" w:rsidRDefault="0056482D" w:rsidP="00C304F4">
      <w:pPr>
        <w:pStyle w:val="Akapitzlist"/>
        <w:widowControl w:val="0"/>
        <w:numPr>
          <w:ilvl w:val="0"/>
          <w:numId w:val="45"/>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premature placental abruption, placenta praevia, </w:t>
      </w:r>
    </w:p>
    <w:p w:rsidR="00492221" w:rsidRPr="00701DD8" w:rsidRDefault="0056482D" w:rsidP="00C304F4">
      <w:pPr>
        <w:pStyle w:val="Akapitzlist"/>
        <w:widowControl w:val="0"/>
        <w:numPr>
          <w:ilvl w:val="0"/>
          <w:numId w:val="45"/>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serological conflict, </w:t>
      </w:r>
    </w:p>
    <w:p w:rsidR="00BB211F" w:rsidRPr="00701DD8" w:rsidRDefault="0056482D" w:rsidP="00C304F4">
      <w:pPr>
        <w:pStyle w:val="Akapitzlist"/>
        <w:widowControl w:val="0"/>
        <w:numPr>
          <w:ilvl w:val="0"/>
          <w:numId w:val="45"/>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infections; </w:t>
      </w:r>
    </w:p>
    <w:p w:rsidR="00BB211F"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treatment of pregnancy related comorbidities, in particular: </w:t>
      </w:r>
    </w:p>
    <w:p w:rsidR="00492221" w:rsidRPr="00701DD8" w:rsidRDefault="0056482D" w:rsidP="00C304F4">
      <w:pPr>
        <w:pStyle w:val="Akapitzlist"/>
        <w:widowControl w:val="0"/>
        <w:numPr>
          <w:ilvl w:val="0"/>
          <w:numId w:val="46"/>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diabetes, </w:t>
      </w:r>
    </w:p>
    <w:p w:rsidR="00492221" w:rsidRPr="00701DD8" w:rsidRDefault="0056482D" w:rsidP="00C304F4">
      <w:pPr>
        <w:pStyle w:val="Akapitzlist"/>
        <w:widowControl w:val="0"/>
        <w:numPr>
          <w:ilvl w:val="0"/>
          <w:numId w:val="46"/>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heart and blood vessels diseases, </w:t>
      </w:r>
    </w:p>
    <w:p w:rsidR="00492221" w:rsidRPr="00701DD8" w:rsidRDefault="0056482D" w:rsidP="00C304F4">
      <w:pPr>
        <w:pStyle w:val="Akapitzlist"/>
        <w:widowControl w:val="0"/>
        <w:numPr>
          <w:ilvl w:val="0"/>
          <w:numId w:val="46"/>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infections of the genitourinary system, </w:t>
      </w:r>
    </w:p>
    <w:p w:rsidR="00BB211F" w:rsidRPr="00701DD8" w:rsidRDefault="0056482D" w:rsidP="00C304F4">
      <w:pPr>
        <w:pStyle w:val="Akapitzlist"/>
        <w:widowControl w:val="0"/>
        <w:numPr>
          <w:ilvl w:val="0"/>
          <w:numId w:val="46"/>
        </w:numPr>
        <w:autoSpaceDE w:val="0"/>
        <w:autoSpaceDN w:val="0"/>
        <w:adjustRightInd w:val="0"/>
        <w:spacing w:after="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thromboembolic complications; </w:t>
      </w:r>
    </w:p>
    <w:p w:rsidR="00492221"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the principles of interpreting ultrasound examinations performed during pregnancy; </w:t>
      </w:r>
    </w:p>
    <w:p w:rsidR="00492221"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treatment during a normal delivery in and outside a hospital, including the knowledge of indications and methods for the relief of labour pain; </w:t>
      </w:r>
    </w:p>
    <w:p w:rsidR="00BB211F"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of perinatal complications, management of abnormal delivery, including the determination of indications for surgical termination of a delivery, in particular: </w:t>
      </w:r>
    </w:p>
    <w:p w:rsidR="00492221" w:rsidRPr="00701DD8" w:rsidRDefault="0056482D" w:rsidP="00C304F4">
      <w:pPr>
        <w:pStyle w:val="Akapitzlist"/>
        <w:widowControl w:val="0"/>
        <w:numPr>
          <w:ilvl w:val="0"/>
          <w:numId w:val="47"/>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premature delivery, </w:t>
      </w:r>
    </w:p>
    <w:p w:rsidR="00BB211F" w:rsidRPr="00701DD8" w:rsidRDefault="0056482D" w:rsidP="00C304F4">
      <w:pPr>
        <w:pStyle w:val="Akapitzlist"/>
        <w:widowControl w:val="0"/>
        <w:numPr>
          <w:ilvl w:val="0"/>
          <w:numId w:val="47"/>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obstetric haemorrhage; </w:t>
      </w:r>
    </w:p>
    <w:p w:rsidR="00492221"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the principles of diagnosis and management of postpartum complications; </w:t>
      </w:r>
    </w:p>
    <w:p w:rsidR="00492221" w:rsidRPr="00701DD8" w:rsidRDefault="0056482D" w:rsidP="00C304F4">
      <w:pPr>
        <w:pStyle w:val="Akapitzlist"/>
        <w:widowControl w:val="0"/>
        <w:numPr>
          <w:ilvl w:val="0"/>
          <w:numId w:val="4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the principles of breastfeeding; </w:t>
      </w:r>
    </w:p>
    <w:p w:rsidR="00BB211F" w:rsidRPr="00701DD8" w:rsidRDefault="0056482D" w:rsidP="00C304F4">
      <w:pPr>
        <w:pStyle w:val="Akapitzlist"/>
        <w:widowControl w:val="0"/>
        <w:numPr>
          <w:ilvl w:val="0"/>
          <w:numId w:val="4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fundamentals of the diagnosis of postpartum depression. </w:t>
      </w:r>
    </w:p>
    <w:p w:rsidR="00BB211F"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for health promotion and prevention in obstetrics, with particular reference to: </w:t>
      </w:r>
    </w:p>
    <w:p w:rsidR="00492221" w:rsidRPr="00701DD8" w:rsidRDefault="0056482D" w:rsidP="00C304F4">
      <w:pPr>
        <w:pStyle w:val="Akapitzlist"/>
        <w:widowControl w:val="0"/>
        <w:numPr>
          <w:ilvl w:val="0"/>
          <w:numId w:val="4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premature delivery; </w:t>
      </w:r>
    </w:p>
    <w:p w:rsidR="00492221" w:rsidRPr="00701DD8" w:rsidRDefault="0056482D" w:rsidP="00C304F4">
      <w:pPr>
        <w:pStyle w:val="Akapitzlist"/>
        <w:widowControl w:val="0"/>
        <w:numPr>
          <w:ilvl w:val="0"/>
          <w:numId w:val="4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infections, including viral ones (HIV); </w:t>
      </w:r>
    </w:p>
    <w:p w:rsidR="00492221" w:rsidRPr="00701DD8" w:rsidRDefault="0056482D" w:rsidP="00C304F4">
      <w:pPr>
        <w:pStyle w:val="Akapitzlist"/>
        <w:widowControl w:val="0"/>
        <w:numPr>
          <w:ilvl w:val="0"/>
          <w:numId w:val="4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serological conflict; </w:t>
      </w:r>
    </w:p>
    <w:p w:rsidR="00BB211F" w:rsidRPr="00701DD8" w:rsidRDefault="0056482D" w:rsidP="00C304F4">
      <w:pPr>
        <w:pStyle w:val="Akapitzlist"/>
        <w:widowControl w:val="0"/>
        <w:numPr>
          <w:ilvl w:val="0"/>
          <w:numId w:val="4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fetal development disorders, prenatal tests. </w:t>
      </w:r>
    </w:p>
    <w:p w:rsidR="00BB211F"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the principles of prevention, diagnosis and treatment of diseases of the genital organs in women, in particular: </w:t>
      </w:r>
    </w:p>
    <w:p w:rsidR="00BB211F" w:rsidRPr="00701DD8" w:rsidRDefault="0056482D" w:rsidP="00C304F4">
      <w:pPr>
        <w:pStyle w:val="Akapitzlist"/>
        <w:widowControl w:val="0"/>
        <w:numPr>
          <w:ilvl w:val="0"/>
          <w:numId w:val="4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ectopic pregnancy; </w:t>
      </w:r>
    </w:p>
    <w:p w:rsidR="00DD4202" w:rsidRPr="00701DD8" w:rsidRDefault="0056482D" w:rsidP="00C304F4">
      <w:pPr>
        <w:pStyle w:val="Akapitzlist"/>
        <w:widowControl w:val="0"/>
        <w:numPr>
          <w:ilvl w:val="0"/>
          <w:numId w:val="4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infections, including sexually transmitted infections; </w:t>
      </w:r>
    </w:p>
    <w:p w:rsidR="00DD4202" w:rsidRPr="00701DD8" w:rsidRDefault="0056482D" w:rsidP="00C304F4">
      <w:pPr>
        <w:pStyle w:val="Akapitzlist"/>
        <w:widowControl w:val="0"/>
        <w:numPr>
          <w:ilvl w:val="0"/>
          <w:numId w:val="4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menstrual cycle disorders and fertility disorders; </w:t>
      </w:r>
    </w:p>
    <w:p w:rsidR="00DD4202" w:rsidRPr="00701DD8" w:rsidRDefault="00821FBE" w:rsidP="00C304F4">
      <w:pPr>
        <w:pStyle w:val="Akapitzlist"/>
        <w:widowControl w:val="0"/>
        <w:numPr>
          <w:ilvl w:val="0"/>
          <w:numId w:val="4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tumours</w:t>
      </w:r>
      <w:r w:rsidR="0056482D" w:rsidRPr="00701DD8">
        <w:rPr>
          <w:rFonts w:eastAsiaTheme="minorEastAsia" w:cstheme="minorHAnsi"/>
          <w:color w:val="000000"/>
          <w:sz w:val="24"/>
          <w:szCs w:val="24"/>
          <w:lang w:val="en-GB" w:eastAsia="pl-PL"/>
        </w:rPr>
        <w:t xml:space="preserve"> of the genitals and nipple; </w:t>
      </w:r>
    </w:p>
    <w:p w:rsidR="00DD4202" w:rsidRPr="00701DD8" w:rsidRDefault="0056482D" w:rsidP="00C304F4">
      <w:pPr>
        <w:pStyle w:val="Akapitzlist"/>
        <w:widowControl w:val="0"/>
        <w:numPr>
          <w:ilvl w:val="0"/>
          <w:numId w:val="4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women's health problems during menopause. </w:t>
      </w:r>
    </w:p>
    <w:p w:rsidR="00DD4202"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Learning family planning methods and principles. </w:t>
      </w:r>
    </w:p>
    <w:p w:rsidR="00BB211F"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indications for use and basics of interpretation of selected diagnostic methods and surgical treatment in obstetrics and gynaecology: </w:t>
      </w:r>
    </w:p>
    <w:p w:rsidR="000202B5" w:rsidRPr="00701DD8" w:rsidRDefault="0056482D" w:rsidP="00C304F4">
      <w:pPr>
        <w:pStyle w:val="Akapitzlist"/>
        <w:widowControl w:val="0"/>
        <w:numPr>
          <w:ilvl w:val="0"/>
          <w:numId w:val="5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radiological and ultrasonographic diagnostics; </w:t>
      </w:r>
    </w:p>
    <w:p w:rsidR="000202B5" w:rsidRPr="00701DD8" w:rsidRDefault="0056482D" w:rsidP="00C304F4">
      <w:pPr>
        <w:pStyle w:val="Akapitzlist"/>
        <w:widowControl w:val="0"/>
        <w:numPr>
          <w:ilvl w:val="0"/>
          <w:numId w:val="5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computed tomography; </w:t>
      </w:r>
    </w:p>
    <w:p w:rsidR="00BB211F" w:rsidRPr="00701DD8" w:rsidRDefault="0056482D" w:rsidP="00C304F4">
      <w:pPr>
        <w:pStyle w:val="Akapitzlist"/>
        <w:widowControl w:val="0"/>
        <w:numPr>
          <w:ilvl w:val="0"/>
          <w:numId w:val="5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endoscopy, with particular reference to laparoscopy, hysteroscopy and colposcopy. </w:t>
      </w:r>
    </w:p>
    <w:p w:rsidR="000202B5"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the principles of asepsis and antiseptics in obstetrics and </w:t>
      </w:r>
      <w:r w:rsidR="00821FBE" w:rsidRPr="00701DD8">
        <w:rPr>
          <w:rFonts w:eastAsiaTheme="minorEastAsia" w:cstheme="minorHAnsi"/>
          <w:color w:val="000000"/>
          <w:sz w:val="24"/>
          <w:szCs w:val="24"/>
          <w:lang w:val="en-GB" w:eastAsia="pl-PL"/>
        </w:rPr>
        <w:t>gynaecology</w:t>
      </w:r>
      <w:r w:rsidRPr="00701DD8">
        <w:rPr>
          <w:rFonts w:eastAsiaTheme="minorEastAsia" w:cstheme="minorHAnsi"/>
          <w:color w:val="000000"/>
          <w:sz w:val="24"/>
          <w:szCs w:val="24"/>
          <w:lang w:val="en-GB" w:eastAsia="pl-PL"/>
        </w:rPr>
        <w:t xml:space="preserve">. </w:t>
      </w:r>
    </w:p>
    <w:p w:rsidR="00BB211F" w:rsidRPr="00701DD8" w:rsidRDefault="0056482D" w:rsidP="00C304F4">
      <w:pPr>
        <w:pStyle w:val="Akapitzlist"/>
        <w:widowControl w:val="0"/>
        <w:numPr>
          <w:ilvl w:val="0"/>
          <w:numId w:val="4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Mastering the following skills and activities: </w:t>
      </w:r>
    </w:p>
    <w:p w:rsidR="000202B5"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external and internal obstetric examinations; </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assessment of fetal heart function, including interpretation of cardiotocography;</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interpretation of a blood gas test from the fetal scalp or umbilical cord;</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delivery of 3 physiological births - mastering the principles of procedure; </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episiotomy and suture of laceration of perineum; </w:t>
      </w:r>
    </w:p>
    <w:p w:rsidR="007C023D" w:rsidRPr="00701DD8" w:rsidRDefault="00821FBE"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gynaecological</w:t>
      </w:r>
      <w:r w:rsidR="0056482D" w:rsidRPr="00701DD8">
        <w:rPr>
          <w:rFonts w:eastAsiaTheme="minorEastAsia" w:cstheme="minorHAnsi"/>
          <w:color w:val="000000"/>
          <w:sz w:val="24"/>
          <w:szCs w:val="24"/>
          <w:lang w:val="en-GB" w:eastAsia="pl-PL"/>
        </w:rPr>
        <w:t xml:space="preserve"> examination; </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nipple examination; </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performance of a cytological examination and interpretation of its results; </w:t>
      </w:r>
    </w:p>
    <w:p w:rsidR="007C023D" w:rsidRPr="00701DD8" w:rsidRDefault="0056482D" w:rsidP="00C304F4">
      <w:pPr>
        <w:pStyle w:val="Akapitzlist"/>
        <w:widowControl w:val="0"/>
        <w:numPr>
          <w:ilvl w:val="0"/>
          <w:numId w:val="5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and methods of family planning; </w:t>
      </w:r>
    </w:p>
    <w:p w:rsidR="00BB211F" w:rsidRPr="00701DD8" w:rsidRDefault="0056482D" w:rsidP="00C304F4">
      <w:pPr>
        <w:pStyle w:val="Akapitzlist"/>
        <w:widowControl w:val="0"/>
        <w:numPr>
          <w:ilvl w:val="0"/>
          <w:numId w:val="51"/>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diagnosis and treatment of menopausal symptoms. </w:t>
      </w:r>
    </w:p>
    <w:p w:rsidR="00492221" w:rsidRPr="00701DD8" w:rsidRDefault="00492221" w:rsidP="008B66ED">
      <w:pPr>
        <w:widowControl w:val="0"/>
        <w:autoSpaceDE w:val="0"/>
        <w:autoSpaceDN w:val="0"/>
        <w:adjustRightInd w:val="0"/>
        <w:spacing w:after="0" w:line="40" w:lineRule="atLeast"/>
        <w:ind w:left="240"/>
        <w:rPr>
          <w:rFonts w:eastAsiaTheme="minorEastAsia" w:cstheme="minorHAnsi"/>
          <w:color w:val="000000"/>
          <w:sz w:val="24"/>
          <w:szCs w:val="24"/>
          <w:lang w:val="en-GB" w:eastAsia="pl-PL"/>
        </w:rPr>
      </w:pPr>
    </w:p>
    <w:p w:rsidR="00BB211F" w:rsidRPr="00701DD8" w:rsidRDefault="0056482D" w:rsidP="00492221">
      <w:pPr>
        <w:pStyle w:val="Nagwek2"/>
        <w:rPr>
          <w:rFonts w:eastAsiaTheme="minorEastAsia"/>
          <w:lang w:val="en-GB"/>
        </w:rPr>
      </w:pPr>
      <w:r w:rsidRPr="00701DD8">
        <w:rPr>
          <w:rFonts w:eastAsiaTheme="minorEastAsia"/>
          <w:lang w:val="en-GB"/>
        </w:rPr>
        <w:t>PARTIAL INTERNSHIP IN THE FIELD OF ANAESTHESIOLOGY AND INTENSIVE CARE AS WELL AS IN THE FIELD OF EMERGENCY MEDICINE</w:t>
      </w:r>
    </w:p>
    <w:p w:rsidR="00BB211F" w:rsidRPr="00701DD8" w:rsidRDefault="0056482D" w:rsidP="00496087">
      <w:pPr>
        <w:pStyle w:val="Nagwek3"/>
        <w:rPr>
          <w:lang w:val="en-GB"/>
        </w:rPr>
      </w:pPr>
      <w:r w:rsidRPr="00701DD8">
        <w:rPr>
          <w:lang w:val="en-GB"/>
        </w:rPr>
        <w:t xml:space="preserve">Partial internship programme in </w:t>
      </w:r>
      <w:r w:rsidR="00821FBE" w:rsidRPr="00701DD8">
        <w:rPr>
          <w:lang w:val="en-GB"/>
        </w:rPr>
        <w:t>anaesthesiology</w:t>
      </w:r>
      <w:r w:rsidRPr="00701DD8">
        <w:rPr>
          <w:lang w:val="en-GB"/>
        </w:rPr>
        <w:t xml:space="preserve"> and intensive care</w:t>
      </w:r>
    </w:p>
    <w:p w:rsidR="00BB211F" w:rsidRPr="00701DD8" w:rsidRDefault="0056482D" w:rsidP="00E46FC8">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2 weeks, including 1 week - </w:t>
      </w:r>
      <w:r w:rsidR="00821FBE" w:rsidRPr="00701DD8">
        <w:rPr>
          <w:rFonts w:eastAsiaTheme="minorEastAsia" w:cstheme="minorHAnsi"/>
          <w:color w:val="000000"/>
          <w:sz w:val="24"/>
          <w:szCs w:val="24"/>
          <w:lang w:val="en-GB" w:eastAsia="pl-PL"/>
        </w:rPr>
        <w:t>anaesthesiology</w:t>
      </w:r>
      <w:r w:rsidRPr="00701DD8">
        <w:rPr>
          <w:rFonts w:eastAsiaTheme="minorEastAsia" w:cstheme="minorHAnsi"/>
          <w:color w:val="000000"/>
          <w:sz w:val="24"/>
          <w:szCs w:val="24"/>
          <w:lang w:val="en-GB" w:eastAsia="pl-PL"/>
        </w:rPr>
        <w:t xml:space="preserve"> and 1 week - intensive care.</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Purpose of the internship in </w:t>
      </w:r>
      <w:r w:rsidR="00821FBE" w:rsidRPr="00701DD8">
        <w:rPr>
          <w:rFonts w:eastAsiaTheme="minorEastAsia" w:cstheme="minorHAnsi"/>
          <w:color w:val="000000"/>
          <w:sz w:val="24"/>
          <w:szCs w:val="24"/>
          <w:lang w:val="en-GB" w:eastAsia="pl-PL"/>
        </w:rPr>
        <w:t>anaesthesiology</w:t>
      </w:r>
      <w:r w:rsidRPr="00701DD8">
        <w:rPr>
          <w:rFonts w:eastAsiaTheme="minorEastAsia" w:cstheme="minorHAnsi"/>
          <w:color w:val="000000"/>
          <w:sz w:val="24"/>
          <w:szCs w:val="24"/>
          <w:lang w:val="en-GB" w:eastAsia="pl-PL"/>
        </w:rPr>
        <w:t>:</w:t>
      </w:r>
    </w:p>
    <w:p w:rsidR="00BB211F" w:rsidRPr="00701DD8" w:rsidRDefault="0056482D" w:rsidP="00E46FC8">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deepening and learning practical aspects as well as assimilation of knowledge related to the use, choice and principles of organisation of perioperative period, anaesthesia and life-threatening conditions associated with its use, as well as learning monitoring techniques and perception of basic vital functions with intraoperative management in the field of intensive care.</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 in intensive care:</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understanding the doctrine of intensive care based on the criteria of admission and discharge from the ward, familiarisation with the system of organisation and medical procedures in force</w:t>
      </w:r>
      <w:r w:rsidRPr="00701DD8">
        <w:rPr>
          <w:rFonts w:eastAsiaTheme="minorEastAsia" w:cstheme="minorHAnsi"/>
          <w:color w:val="000000"/>
          <w:sz w:val="24"/>
          <w:szCs w:val="24"/>
          <w:lang w:val="en-GB" w:eastAsia="pl-PL"/>
        </w:rPr>
        <w:br/>
        <w:t>in intensive care and understanding the assessment of the severity of a patient's condition based on predictive scales and scales directly assessing the general condition of a patient, as well as the state of selected systems and organs. Familiarisation with the tactics of management in intensive care associated with the implementation of invasive treatment techniques based on</w:t>
      </w:r>
      <w:r w:rsidRPr="00701DD8">
        <w:rPr>
          <w:rFonts w:eastAsiaTheme="minorEastAsia" w:cstheme="minorHAnsi"/>
          <w:color w:val="000000"/>
          <w:sz w:val="24"/>
          <w:szCs w:val="24"/>
          <w:lang w:val="en-GB" w:eastAsia="pl-PL"/>
        </w:rPr>
        <w:br/>
        <w:t xml:space="preserve"> invasive technologies for monitoring basic and detailed life parameters.</w:t>
      </w:r>
    </w:p>
    <w:p w:rsidR="002C7682" w:rsidRPr="00701DD8" w:rsidRDefault="0056482D" w:rsidP="00E46FC8">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The internship can be conducted by clinics, clinical departments, authorised departments and units, included in the list of the marshal of the voivodeship.</w:t>
      </w:r>
    </w:p>
    <w:p w:rsidR="002C7682" w:rsidRPr="00701DD8" w:rsidRDefault="0056482D" w:rsidP="002C7682">
      <w:pPr>
        <w:rPr>
          <w:lang w:val="en-GB" w:eastAsia="pl-PL"/>
        </w:rPr>
      </w:pPr>
      <w:r w:rsidRPr="00701DD8">
        <w:rPr>
          <w:lang w:val="en-GB" w:eastAsia="pl-PL"/>
        </w:rPr>
        <w:br w:type="page"/>
      </w:r>
    </w:p>
    <w:p w:rsidR="00BB211F" w:rsidRPr="00701DD8" w:rsidRDefault="00BB211F" w:rsidP="00E46FC8">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BB211F" w:rsidRPr="00701DD8" w:rsidRDefault="0056482D" w:rsidP="00C304F4">
      <w:pPr>
        <w:pStyle w:val="Akapitzlist"/>
        <w:widowControl w:val="0"/>
        <w:numPr>
          <w:ilvl w:val="0"/>
          <w:numId w:val="52"/>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the scope of </w:t>
      </w:r>
      <w:r w:rsidR="007B1D05" w:rsidRPr="00701DD8">
        <w:rPr>
          <w:rFonts w:eastAsiaTheme="minorEastAsia" w:cstheme="minorHAnsi"/>
          <w:color w:val="000000"/>
          <w:sz w:val="24"/>
          <w:szCs w:val="24"/>
          <w:lang w:val="en-GB" w:eastAsia="pl-PL"/>
        </w:rPr>
        <w:t>anaesthesiology</w:t>
      </w:r>
      <w:r w:rsidRPr="00701DD8">
        <w:rPr>
          <w:rFonts w:eastAsiaTheme="minorEastAsia" w:cstheme="minorHAnsi"/>
          <w:color w:val="000000"/>
          <w:sz w:val="24"/>
          <w:szCs w:val="24"/>
          <w:lang w:val="en-GB" w:eastAsia="pl-PL"/>
        </w:rPr>
        <w:t xml:space="preserve">: </w:t>
      </w:r>
    </w:p>
    <w:p w:rsidR="00BB211F" w:rsidRPr="00701DD8" w:rsidRDefault="0056482D" w:rsidP="00C304F4">
      <w:pPr>
        <w:pStyle w:val="Akapitzlist"/>
        <w:widowControl w:val="0"/>
        <w:numPr>
          <w:ilvl w:val="0"/>
          <w:numId w:val="5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Management of a patient in the perioperative period: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assessment of a patient's condition in the preoperative period, depending on the type of indications for surgical or diagnostic procedure;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tasks of an anaesthesiologist performed in an anaesthesiology clinic, goals of an anaesthesiology clinic;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objectives of general, regional and combined anaesthesia;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pathophysiology of anaesthesia;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pharmacotherapy of anaesthesia taking into account pharmacokinetics and pharmacodynamics and tasks of anaesthesia in outpatient surgery;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monitoring of anaesthesia;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monitoring of essential vital functions, indications for invasive monitoring;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the renal system and the role of the liver during anaesthesia (elimination and degradation of anaesthetics);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advantages and disadvantages of general anaesthesia and regional anaesthesia;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morbidity and mortality due to anaesthesia;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recovery room as a legal duty and security guard in the immediate postoperative and postanaesthesia period; </w:t>
      </w:r>
    </w:p>
    <w:p w:rsidR="00E46FC8" w:rsidRPr="00701DD8" w:rsidRDefault="0056482D" w:rsidP="00C304F4">
      <w:pPr>
        <w:pStyle w:val="Akapitzlist"/>
        <w:widowControl w:val="0"/>
        <w:numPr>
          <w:ilvl w:val="0"/>
          <w:numId w:val="5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post-operative pain management, acute pain management; </w:t>
      </w:r>
    </w:p>
    <w:p w:rsidR="00BB211F" w:rsidRPr="00701DD8" w:rsidRDefault="0056482D" w:rsidP="00C304F4">
      <w:pPr>
        <w:pStyle w:val="Akapitzlist"/>
        <w:widowControl w:val="0"/>
        <w:numPr>
          <w:ilvl w:val="0"/>
          <w:numId w:val="54"/>
        </w:numPr>
        <w:autoSpaceDE w:val="0"/>
        <w:autoSpaceDN w:val="0"/>
        <w:adjustRightInd w:val="0"/>
        <w:spacing w:after="20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anaesthetic standards and the anaesthesia equipment, legal aspects. </w:t>
      </w:r>
    </w:p>
    <w:p w:rsidR="00BB211F" w:rsidRPr="00701DD8" w:rsidRDefault="0056482D" w:rsidP="00C304F4">
      <w:pPr>
        <w:pStyle w:val="Akapitzlist"/>
        <w:widowControl w:val="0"/>
        <w:numPr>
          <w:ilvl w:val="0"/>
          <w:numId w:val="52"/>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the scope of intensive care: </w:t>
      </w:r>
    </w:p>
    <w:p w:rsidR="00BB211F" w:rsidRPr="00701DD8" w:rsidRDefault="0056482D" w:rsidP="00C304F4">
      <w:pPr>
        <w:pStyle w:val="Akapitzlist"/>
        <w:widowControl w:val="0"/>
        <w:numPr>
          <w:ilvl w:val="0"/>
          <w:numId w:val="5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Management of a patient in the ward and in the intensive care unit - general issues: </w:t>
      </w:r>
    </w:p>
    <w:p w:rsidR="00E46FC8"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specifics of the intensive care unit; </w:t>
      </w:r>
    </w:p>
    <w:p w:rsidR="00E46FC8"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specifics of perception and assessment of general condition in intensive care; </w:t>
      </w:r>
    </w:p>
    <w:p w:rsidR="00BB211F"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specifics of differential diagnosis in intensive care; </w:t>
      </w:r>
    </w:p>
    <w:p w:rsidR="00E46FC8"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morbidity and mortality associated with intensive care; </w:t>
      </w:r>
    </w:p>
    <w:p w:rsidR="00E46FC8"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subjectivity of a patient in intensive care; </w:t>
      </w:r>
    </w:p>
    <w:p w:rsidR="00E46FC8"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social, economic and social impact of intensive care; </w:t>
      </w:r>
    </w:p>
    <w:p w:rsidR="00E46FC8"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place of intensive care in the organisational structure of a hospital; </w:t>
      </w:r>
    </w:p>
    <w:p w:rsidR="00BB211F" w:rsidRPr="00701DD8" w:rsidRDefault="0056482D" w:rsidP="00C304F4">
      <w:pPr>
        <w:pStyle w:val="Akapitzlist"/>
        <w:widowControl w:val="0"/>
        <w:numPr>
          <w:ilvl w:val="0"/>
          <w:numId w:val="5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criteria for admission to the ICU. </w:t>
      </w:r>
    </w:p>
    <w:p w:rsidR="00BB211F" w:rsidRPr="00701DD8" w:rsidRDefault="0056482D" w:rsidP="00C304F4">
      <w:pPr>
        <w:pStyle w:val="Akapitzlist"/>
        <w:widowControl w:val="0"/>
        <w:numPr>
          <w:ilvl w:val="0"/>
          <w:numId w:val="5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Specific issues: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blood flow;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oxygen transport;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techniques for preventing complications in a critical condition patient;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vascular access;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monitoring of cardiovascular dynamics;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respiratory monitoring;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metabolism monitoring;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monitoring of the CNS;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sedation and analgesia in the ICU;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respiratory failure;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mechanical ventilation;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cardiovascular failure;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types and division of shock;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patient with multi-organ trauma;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cardiopulmonary arrest, pathophysiology and management (therapeutic hypothermia);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infections in the ICU (sepsis, severe sepsis, septic shock), (Surviving Sepsis Campaign - resuscitation packs and therapeutic packs);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fluid therapy;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treatment with blood and blood products;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nutrition in intensive care;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extracorporeal treatment techniques for acute renal, hepatic, circulatory </w:t>
      </w:r>
      <w:r w:rsidRPr="00701DD8">
        <w:rPr>
          <w:rFonts w:eastAsiaTheme="minorEastAsia" w:cstheme="minorHAnsi"/>
          <w:color w:val="000000"/>
          <w:sz w:val="24"/>
          <w:szCs w:val="24"/>
          <w:lang w:val="en-GB" w:eastAsia="pl-PL"/>
        </w:rPr>
        <w:br/>
        <w:t xml:space="preserve">and respiratory failure; </w:t>
      </w:r>
    </w:p>
    <w:p w:rsidR="00E46FC8"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clinical assessment systems; </w:t>
      </w:r>
    </w:p>
    <w:p w:rsidR="00BB211F" w:rsidRPr="00701DD8" w:rsidRDefault="0056482D" w:rsidP="00C304F4">
      <w:pPr>
        <w:pStyle w:val="Akapitzlist"/>
        <w:widowControl w:val="0"/>
        <w:numPr>
          <w:ilvl w:val="0"/>
          <w:numId w:val="56"/>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judicial decisions in intensive care, including the ruling of irreversible cessation of brain function. </w:t>
      </w:r>
    </w:p>
    <w:p w:rsidR="00BB211F" w:rsidRPr="00701DD8" w:rsidRDefault="0056482D" w:rsidP="00C304F4">
      <w:pPr>
        <w:pStyle w:val="Akapitzlist"/>
        <w:widowControl w:val="0"/>
        <w:numPr>
          <w:ilvl w:val="0"/>
          <w:numId w:val="53"/>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The internship ends with an exam covering theoretical knowledge and practical skills. The exam shall be conducted by the head of the ward or a deputy head.</w:t>
      </w:r>
    </w:p>
    <w:p w:rsidR="00BB211F" w:rsidRPr="00701DD8" w:rsidRDefault="0056482D" w:rsidP="008B66ED">
      <w:pPr>
        <w:widowControl w:val="0"/>
        <w:autoSpaceDE w:val="0"/>
        <w:autoSpaceDN w:val="0"/>
        <w:adjustRightInd w:val="0"/>
        <w:spacing w:after="0" w:line="40" w:lineRule="atLeast"/>
        <w:ind w:left="240"/>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w:t>
      </w:r>
    </w:p>
    <w:p w:rsidR="00BB211F" w:rsidRPr="00701DD8" w:rsidRDefault="0056482D" w:rsidP="00496087">
      <w:pPr>
        <w:pStyle w:val="Nagwek3"/>
        <w:rPr>
          <w:lang w:val="en-GB"/>
        </w:rPr>
      </w:pPr>
      <w:r w:rsidRPr="00701DD8">
        <w:rPr>
          <w:lang w:val="en-GB"/>
        </w:rPr>
        <w:t>Partial Internship programme in emergency medicine</w:t>
      </w:r>
    </w:p>
    <w:p w:rsidR="00BB211F" w:rsidRPr="00701DD8" w:rsidRDefault="0056482D" w:rsidP="00496087">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1 week.</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w:t>
      </w:r>
    </w:p>
    <w:p w:rsidR="00BB211F" w:rsidRPr="00701DD8" w:rsidRDefault="0056482D" w:rsidP="00496087">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strengthening of theoretical knowledge and learning, consolidation and assimilation of practical skills in the field of medical rescue operations and clinical procedures of emergency medicine.</w:t>
      </w:r>
    </w:p>
    <w:p w:rsidR="00BB211F" w:rsidRPr="00701DD8" w:rsidRDefault="0056482D" w:rsidP="00496087">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Place of the internship: emergency medicine clinics, emergency medicine clinical departments, hospital emergency departments.</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496087"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Consolidation of the principles of advanced cardiopulmonary resuscitation and post-resuscitation therapy. </w:t>
      </w:r>
    </w:p>
    <w:p w:rsidR="00BB211F"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Consolidation of the principles of emergency management in multi-organ injuries,</w:t>
      </w:r>
      <w:r w:rsidRPr="00701DD8">
        <w:rPr>
          <w:rFonts w:eastAsiaTheme="minorEastAsia" w:cstheme="minorHAnsi"/>
          <w:color w:val="000000"/>
          <w:sz w:val="24"/>
          <w:szCs w:val="24"/>
          <w:lang w:val="en-GB" w:eastAsia="pl-PL"/>
        </w:rPr>
        <w:br/>
        <w:t xml:space="preserve">in particular: </w:t>
      </w:r>
    </w:p>
    <w:p w:rsidR="00496087" w:rsidRPr="00701DD8" w:rsidRDefault="0056482D" w:rsidP="00C304F4">
      <w:pPr>
        <w:pStyle w:val="Akapitzlist"/>
        <w:widowControl w:val="0"/>
        <w:numPr>
          <w:ilvl w:val="0"/>
          <w:numId w:val="5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initial assessment of a patient with multiple injuries; </w:t>
      </w:r>
    </w:p>
    <w:p w:rsidR="00496087" w:rsidRPr="00701DD8" w:rsidRDefault="0056482D" w:rsidP="00C304F4">
      <w:pPr>
        <w:pStyle w:val="Akapitzlist"/>
        <w:widowControl w:val="0"/>
        <w:numPr>
          <w:ilvl w:val="0"/>
          <w:numId w:val="5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maintenance of vital functions of a patient with multiple injuries of the body; </w:t>
      </w:r>
    </w:p>
    <w:p w:rsidR="00496087" w:rsidRPr="00701DD8" w:rsidRDefault="0056482D" w:rsidP="00C304F4">
      <w:pPr>
        <w:pStyle w:val="Akapitzlist"/>
        <w:widowControl w:val="0"/>
        <w:numPr>
          <w:ilvl w:val="0"/>
          <w:numId w:val="5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practical mastery of the principles of transportation of a patient with multiple injuries;</w:t>
      </w:r>
    </w:p>
    <w:p w:rsidR="00496087" w:rsidRPr="00701DD8" w:rsidRDefault="0056482D" w:rsidP="00C304F4">
      <w:pPr>
        <w:pStyle w:val="Akapitzlist"/>
        <w:widowControl w:val="0"/>
        <w:numPr>
          <w:ilvl w:val="0"/>
          <w:numId w:val="5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conduct of a secondary assessment of a patient with multiple injuries; </w:t>
      </w:r>
    </w:p>
    <w:p w:rsidR="00496087" w:rsidRPr="00701DD8" w:rsidRDefault="0056482D" w:rsidP="00C304F4">
      <w:pPr>
        <w:pStyle w:val="Akapitzlist"/>
        <w:widowControl w:val="0"/>
        <w:numPr>
          <w:ilvl w:val="0"/>
          <w:numId w:val="5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advanced techniques of peritraumatic diagnostics and the principles of diagnostic differentiation of injuries; </w:t>
      </w:r>
    </w:p>
    <w:p w:rsidR="00BB211F" w:rsidRPr="00701DD8" w:rsidRDefault="0056482D" w:rsidP="00C304F4">
      <w:pPr>
        <w:pStyle w:val="Akapitzlist"/>
        <w:widowControl w:val="0"/>
        <w:numPr>
          <w:ilvl w:val="0"/>
          <w:numId w:val="5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clinical management in traumatic shock. </w:t>
      </w:r>
    </w:p>
    <w:p w:rsidR="00496087"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Improving the ability to perform intra-hospital triage in emergency situations. </w:t>
      </w:r>
    </w:p>
    <w:p w:rsidR="00BB211F"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Improving the ability to deal with sudden threats to health or life of internal origin, such as: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sudden cardiac arrest;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cardiovascular failure of various etiologies;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respiratory failure of various etiologies;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shock of different etiologies;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sudden states of unconsciousness;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abdominal disorders; </w:t>
      </w:r>
    </w:p>
    <w:p w:rsidR="00496087"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disorders in pregnant women; </w:t>
      </w:r>
    </w:p>
    <w:p w:rsidR="00BB211F" w:rsidRPr="00701DD8" w:rsidRDefault="0056482D" w:rsidP="00C304F4">
      <w:pPr>
        <w:pStyle w:val="Akapitzlist"/>
        <w:widowControl w:val="0"/>
        <w:numPr>
          <w:ilvl w:val="0"/>
          <w:numId w:val="5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acute convulsions. </w:t>
      </w:r>
    </w:p>
    <w:p w:rsidR="00496087"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Management of sudden threats to the health or life in children. </w:t>
      </w:r>
    </w:p>
    <w:p w:rsidR="00BB211F"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Emergency management in the case of sudden threats to the health or life of environmental origin: </w:t>
      </w:r>
    </w:p>
    <w:p w:rsidR="00496087" w:rsidRPr="00701DD8" w:rsidRDefault="0056482D" w:rsidP="00C304F4">
      <w:pPr>
        <w:pStyle w:val="Akapitzlist"/>
        <w:widowControl w:val="0"/>
        <w:numPr>
          <w:ilvl w:val="0"/>
          <w:numId w:val="6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poisoning; </w:t>
      </w:r>
    </w:p>
    <w:p w:rsidR="00496087" w:rsidRPr="00701DD8" w:rsidRDefault="0056482D" w:rsidP="00C304F4">
      <w:pPr>
        <w:pStyle w:val="Akapitzlist"/>
        <w:widowControl w:val="0"/>
        <w:numPr>
          <w:ilvl w:val="0"/>
          <w:numId w:val="6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chemical contamination; </w:t>
      </w:r>
    </w:p>
    <w:p w:rsidR="00496087" w:rsidRPr="00701DD8" w:rsidRDefault="0056482D" w:rsidP="00C304F4">
      <w:pPr>
        <w:pStyle w:val="Akapitzlist"/>
        <w:widowControl w:val="0"/>
        <w:numPr>
          <w:ilvl w:val="0"/>
          <w:numId w:val="6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thermal injury (burn, heat stroke, hypothermia); </w:t>
      </w:r>
    </w:p>
    <w:p w:rsidR="00496087" w:rsidRPr="00701DD8" w:rsidRDefault="0056482D" w:rsidP="00C304F4">
      <w:pPr>
        <w:pStyle w:val="Akapitzlist"/>
        <w:widowControl w:val="0"/>
        <w:numPr>
          <w:ilvl w:val="0"/>
          <w:numId w:val="6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drowning, diving injury; </w:t>
      </w:r>
    </w:p>
    <w:p w:rsidR="00496087" w:rsidRPr="00701DD8" w:rsidRDefault="0056482D" w:rsidP="00C304F4">
      <w:pPr>
        <w:pStyle w:val="Akapitzlist"/>
        <w:widowControl w:val="0"/>
        <w:numPr>
          <w:ilvl w:val="0"/>
          <w:numId w:val="6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electric shock and lightning strike; </w:t>
      </w:r>
    </w:p>
    <w:p w:rsidR="00BB211F" w:rsidRPr="00701DD8" w:rsidRDefault="0056482D" w:rsidP="00C304F4">
      <w:pPr>
        <w:pStyle w:val="Akapitzlist"/>
        <w:widowControl w:val="0"/>
        <w:numPr>
          <w:ilvl w:val="0"/>
          <w:numId w:val="60"/>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bites and stings. </w:t>
      </w:r>
    </w:p>
    <w:p w:rsidR="00BB211F"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Mastering the following medical rescue skills: </w:t>
      </w:r>
    </w:p>
    <w:p w:rsidR="00BB211F" w:rsidRPr="00701DD8" w:rsidRDefault="0056482D" w:rsidP="00C304F4">
      <w:pPr>
        <w:pStyle w:val="Akapitzlist"/>
        <w:widowControl w:val="0"/>
        <w:numPr>
          <w:ilvl w:val="0"/>
          <w:numId w:val="6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the scope of cardiopulmonary resuscitation: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opening the airways by basic methods,</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endotracheal intubation,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opening the airways with alternative techniques (e.g. laryngeal masks, gel masks, laryngeal tubes, etc.),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opening the airways with surgical techniques, including </w:t>
      </w:r>
      <w:r w:rsidR="007B1D05" w:rsidRPr="00701DD8">
        <w:rPr>
          <w:rFonts w:eastAsiaTheme="minorEastAsia" w:cstheme="minorHAnsi"/>
          <w:color w:val="000000"/>
          <w:sz w:val="24"/>
          <w:szCs w:val="24"/>
          <w:lang w:val="en-GB" w:eastAsia="pl-PL"/>
        </w:rPr>
        <w:t>coniotomy</w:t>
      </w:r>
      <w:r w:rsidR="007B1D05">
        <w:rPr>
          <w:rFonts w:eastAsiaTheme="minorEastAsia" w:cstheme="minorHAnsi"/>
          <w:color w:val="000000"/>
          <w:sz w:val="24"/>
          <w:szCs w:val="24"/>
          <w:lang w:val="en-GB" w:eastAsia="pl-PL"/>
        </w:rPr>
        <w:t xml:space="preserve"> </w:t>
      </w:r>
      <w:r w:rsidRPr="00701DD8">
        <w:rPr>
          <w:rFonts w:eastAsiaTheme="minorEastAsia" w:cstheme="minorHAnsi"/>
          <w:color w:val="000000"/>
          <w:sz w:val="24"/>
          <w:szCs w:val="24"/>
          <w:lang w:val="en-GB" w:eastAsia="pl-PL"/>
        </w:rPr>
        <w:t xml:space="preserve">and tracheotomy,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respiratory support and artificial ventilation,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electrical defibrillation and cardioversion,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indirect heart massage,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performing central intravenous access, </w:t>
      </w:r>
    </w:p>
    <w:p w:rsidR="00496087"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liquid resuscitation, </w:t>
      </w:r>
    </w:p>
    <w:p w:rsidR="00BB211F" w:rsidRPr="00701DD8" w:rsidRDefault="0056482D" w:rsidP="00C304F4">
      <w:pPr>
        <w:pStyle w:val="Akapitzlist"/>
        <w:widowControl w:val="0"/>
        <w:numPr>
          <w:ilvl w:val="0"/>
          <w:numId w:val="62"/>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decompression of pneumothorax, in particular tension </w:t>
      </w:r>
      <w:r w:rsidR="00EE6EAF" w:rsidRPr="00701DD8">
        <w:rPr>
          <w:rFonts w:eastAsiaTheme="minorEastAsia" w:cstheme="minorHAnsi"/>
          <w:color w:val="000000"/>
          <w:sz w:val="24"/>
          <w:szCs w:val="24"/>
          <w:lang w:val="en-GB" w:eastAsia="pl-PL"/>
        </w:rPr>
        <w:t>pneumothorax</w:t>
      </w:r>
      <w:r w:rsidRPr="00701DD8">
        <w:rPr>
          <w:rFonts w:eastAsiaTheme="minorEastAsia" w:cstheme="minorHAnsi"/>
          <w:color w:val="000000"/>
          <w:sz w:val="24"/>
          <w:szCs w:val="24"/>
          <w:lang w:val="en-GB" w:eastAsia="pl-PL"/>
        </w:rPr>
        <w:t xml:space="preserve">; </w:t>
      </w:r>
    </w:p>
    <w:p w:rsidR="00BB211F" w:rsidRPr="00701DD8" w:rsidRDefault="0056482D" w:rsidP="00C304F4">
      <w:pPr>
        <w:pStyle w:val="Akapitzlist"/>
        <w:widowControl w:val="0"/>
        <w:numPr>
          <w:ilvl w:val="0"/>
          <w:numId w:val="6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the scope of emergency procedures in pre-hospital conditions (medical emergency procedures): </w:t>
      </w:r>
    </w:p>
    <w:p w:rsidR="00496087" w:rsidRPr="00701DD8" w:rsidRDefault="0056482D" w:rsidP="00C304F4">
      <w:pPr>
        <w:pStyle w:val="Akapitzlist"/>
        <w:widowControl w:val="0"/>
        <w:numPr>
          <w:ilvl w:val="0"/>
          <w:numId w:val="63"/>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securing an injured patient from a damaged vehicle,</w:t>
      </w:r>
    </w:p>
    <w:p w:rsidR="00496087" w:rsidRPr="00701DD8" w:rsidRDefault="0056482D" w:rsidP="00C304F4">
      <w:pPr>
        <w:pStyle w:val="Akapitzlist"/>
        <w:widowControl w:val="0"/>
        <w:numPr>
          <w:ilvl w:val="0"/>
          <w:numId w:val="63"/>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support of vital functions at the scene of an incident or accident and during transport, </w:t>
      </w:r>
    </w:p>
    <w:p w:rsidR="00496087" w:rsidRPr="00701DD8" w:rsidRDefault="0056482D" w:rsidP="00C304F4">
      <w:pPr>
        <w:pStyle w:val="Akapitzlist"/>
        <w:widowControl w:val="0"/>
        <w:numPr>
          <w:ilvl w:val="0"/>
          <w:numId w:val="63"/>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cervical and thoracic-lumbar spine immobilisation, </w:t>
      </w:r>
    </w:p>
    <w:p w:rsidR="00496087" w:rsidRPr="00701DD8" w:rsidRDefault="0056482D" w:rsidP="00C304F4">
      <w:pPr>
        <w:pStyle w:val="Akapitzlist"/>
        <w:widowControl w:val="0"/>
        <w:numPr>
          <w:ilvl w:val="0"/>
          <w:numId w:val="63"/>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fracture immobilisation at the scene of an incident or accident, </w:t>
      </w:r>
    </w:p>
    <w:p w:rsidR="00496087" w:rsidRPr="00701DD8" w:rsidRDefault="0056482D" w:rsidP="00C304F4">
      <w:pPr>
        <w:pStyle w:val="Akapitzlist"/>
        <w:widowControl w:val="0"/>
        <w:numPr>
          <w:ilvl w:val="0"/>
          <w:numId w:val="63"/>
        </w:numPr>
        <w:autoSpaceDE w:val="0"/>
        <w:autoSpaceDN w:val="0"/>
        <w:adjustRightInd w:val="0"/>
        <w:spacing w:after="0" w:line="40" w:lineRule="atLeast"/>
        <w:ind w:left="851"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stopping bleedings; </w:t>
      </w:r>
    </w:p>
    <w:p w:rsidR="00496087" w:rsidRPr="00701DD8" w:rsidRDefault="0056482D" w:rsidP="00C304F4">
      <w:pPr>
        <w:pStyle w:val="Akapitzlist"/>
        <w:widowControl w:val="0"/>
        <w:numPr>
          <w:ilvl w:val="0"/>
          <w:numId w:val="6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monitoring of essential vital functions during transport and in hospital emergency departments; </w:t>
      </w:r>
    </w:p>
    <w:p w:rsidR="00496087" w:rsidRPr="00701DD8" w:rsidRDefault="0056482D" w:rsidP="00C304F4">
      <w:pPr>
        <w:pStyle w:val="Akapitzlist"/>
        <w:widowControl w:val="0"/>
        <w:numPr>
          <w:ilvl w:val="0"/>
          <w:numId w:val="6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dressing superficial wounds; </w:t>
      </w:r>
    </w:p>
    <w:p w:rsidR="00496087" w:rsidRPr="00701DD8" w:rsidRDefault="0056482D" w:rsidP="00C304F4">
      <w:pPr>
        <w:pStyle w:val="Akapitzlist"/>
        <w:widowControl w:val="0"/>
        <w:numPr>
          <w:ilvl w:val="0"/>
          <w:numId w:val="6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conductive anaesthesia and analgesia in hospital emergency procedures; </w:t>
      </w:r>
    </w:p>
    <w:p w:rsidR="00BB211F" w:rsidRPr="00701DD8" w:rsidRDefault="0056482D" w:rsidP="00C304F4">
      <w:pPr>
        <w:pStyle w:val="Akapitzlist"/>
        <w:widowControl w:val="0"/>
        <w:numPr>
          <w:ilvl w:val="0"/>
          <w:numId w:val="6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managing emergency childbirth. </w:t>
      </w:r>
    </w:p>
    <w:p w:rsidR="00496087"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Consolidation of the principles of the organisation of emergency medicine as well as the organisational </w:t>
      </w:r>
      <w:r w:rsidRPr="00701DD8">
        <w:rPr>
          <w:rFonts w:eastAsiaTheme="minorEastAsia" w:cstheme="minorHAnsi"/>
          <w:color w:val="000000"/>
          <w:sz w:val="24"/>
          <w:szCs w:val="24"/>
          <w:lang w:val="en-GB" w:eastAsia="pl-PL"/>
        </w:rPr>
        <w:br/>
        <w:t xml:space="preserve">and functioning principles of hospital emergency departments, the maintenance of medical records relevant to the hospital emergency department and the implementation of the hospital disaster management plan. </w:t>
      </w:r>
    </w:p>
    <w:p w:rsidR="00496087"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Improving the ability to deal with medical emergencies in pre-hospital conditions. </w:t>
      </w:r>
    </w:p>
    <w:p w:rsidR="00BB211F" w:rsidRPr="00701DD8" w:rsidRDefault="0056482D" w:rsidP="00C304F4">
      <w:pPr>
        <w:pStyle w:val="Akapitzlist"/>
        <w:widowControl w:val="0"/>
        <w:numPr>
          <w:ilvl w:val="0"/>
          <w:numId w:val="57"/>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Improving skills in handling mass events and disasters, </w:t>
      </w:r>
      <w:r w:rsidRPr="00701DD8">
        <w:rPr>
          <w:rFonts w:eastAsiaTheme="minorEastAsia" w:cstheme="minorHAnsi"/>
          <w:color w:val="000000"/>
          <w:sz w:val="24"/>
          <w:szCs w:val="24"/>
          <w:lang w:val="en-GB" w:eastAsia="pl-PL"/>
        </w:rPr>
        <w:br/>
        <w:t xml:space="preserve">including, in particular, conducting of pre-hospital triage as well as organising </w:t>
      </w:r>
      <w:r w:rsidRPr="00701DD8">
        <w:rPr>
          <w:rFonts w:eastAsiaTheme="minorEastAsia" w:cstheme="minorHAnsi"/>
          <w:color w:val="000000"/>
          <w:sz w:val="24"/>
          <w:szCs w:val="24"/>
          <w:lang w:val="en-GB" w:eastAsia="pl-PL"/>
        </w:rPr>
        <w:br/>
        <w:t xml:space="preserve">and conducting rescue operations. </w:t>
      </w:r>
    </w:p>
    <w:p w:rsidR="00BB211F" w:rsidRPr="00701DD8" w:rsidRDefault="00BB211F" w:rsidP="008B66ED">
      <w:pPr>
        <w:widowControl w:val="0"/>
        <w:autoSpaceDE w:val="0"/>
        <w:autoSpaceDN w:val="0"/>
        <w:adjustRightInd w:val="0"/>
        <w:spacing w:after="0" w:line="40" w:lineRule="atLeast"/>
        <w:rPr>
          <w:rFonts w:eastAsiaTheme="minorEastAsia" w:cstheme="minorHAnsi"/>
          <w:b/>
          <w:bCs/>
          <w:color w:val="000000"/>
          <w:sz w:val="24"/>
          <w:szCs w:val="24"/>
          <w:lang w:val="en-GB" w:eastAsia="pl-PL"/>
        </w:rPr>
      </w:pPr>
    </w:p>
    <w:p w:rsidR="00BB211F" w:rsidRPr="00701DD8" w:rsidRDefault="0056482D" w:rsidP="00496087">
      <w:pPr>
        <w:pStyle w:val="Nagwek3"/>
        <w:rPr>
          <w:lang w:val="en-GB"/>
        </w:rPr>
      </w:pPr>
      <w:r w:rsidRPr="00701DD8">
        <w:rPr>
          <w:lang w:val="en-GB"/>
        </w:rPr>
        <w:lastRenderedPageBreak/>
        <w:t>PARTIAL INTERNSHIP IN PSYCHIATRY</w:t>
      </w:r>
    </w:p>
    <w:p w:rsidR="00BB211F" w:rsidRPr="00701DD8" w:rsidRDefault="0056482D" w:rsidP="008B66ED">
      <w:pPr>
        <w:widowControl w:val="0"/>
        <w:autoSpaceDE w:val="0"/>
        <w:autoSpaceDN w:val="0"/>
        <w:adjustRightInd w:val="0"/>
        <w:spacing w:after="0" w:line="40" w:lineRule="atLeast"/>
        <w:ind w:left="240"/>
        <w:rPr>
          <w:rFonts w:eastAsiaTheme="minorEastAsia" w:cstheme="minorHAnsi"/>
          <w:color w:val="000000"/>
          <w:sz w:val="24"/>
          <w:szCs w:val="24"/>
          <w:lang w:val="en-GB" w:eastAsia="pl-PL"/>
        </w:rPr>
      </w:pPr>
      <w:r w:rsidRPr="00701DD8">
        <w:rPr>
          <w:rFonts w:eastAsiaTheme="minorEastAsia" w:cstheme="minorHAnsi"/>
          <w:b/>
          <w:bCs/>
          <w:color w:val="000000"/>
          <w:sz w:val="24"/>
          <w:szCs w:val="24"/>
          <w:lang w:val="en-GB" w:eastAsia="pl-PL"/>
        </w:rPr>
        <w:t xml:space="preserve"> </w:t>
      </w:r>
    </w:p>
    <w:p w:rsidR="00BB211F" w:rsidRPr="00701DD8" w:rsidRDefault="0056482D" w:rsidP="00496087">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2 weeks.</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w:t>
      </w:r>
    </w:p>
    <w:p w:rsidR="00BB211F" w:rsidRPr="00701DD8" w:rsidRDefault="0056482D" w:rsidP="00496087">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learning, consolidation and assimilation of practical skills of diagnosis </w:t>
      </w:r>
      <w:r w:rsidRPr="00701DD8">
        <w:rPr>
          <w:rFonts w:eastAsiaTheme="minorEastAsia" w:cstheme="minorHAnsi"/>
          <w:color w:val="000000"/>
          <w:sz w:val="24"/>
          <w:szCs w:val="24"/>
          <w:lang w:val="en-GB" w:eastAsia="pl-PL"/>
        </w:rPr>
        <w:br/>
        <w:t xml:space="preserve">and management of psychiatric disorders in inpatient </w:t>
      </w:r>
      <w:r w:rsidRPr="00701DD8">
        <w:rPr>
          <w:rFonts w:eastAsiaTheme="minorEastAsia" w:cstheme="minorHAnsi"/>
          <w:color w:val="000000"/>
          <w:sz w:val="24"/>
          <w:szCs w:val="24"/>
          <w:lang w:val="en-GB" w:eastAsia="pl-PL"/>
        </w:rPr>
        <w:br/>
        <w:t>and outpatient settings.</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BB211F" w:rsidRPr="00701DD8" w:rsidRDefault="0056482D" w:rsidP="00C304F4">
      <w:pPr>
        <w:pStyle w:val="Akapitzlist"/>
        <w:widowControl w:val="0"/>
        <w:numPr>
          <w:ilvl w:val="0"/>
          <w:numId w:val="6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(assessment of the cause, risks), choice of management and treatment in urgent conditions associated with mental disorders, such as: </w:t>
      </w:r>
    </w:p>
    <w:p w:rsidR="00496087" w:rsidRPr="00701DD8" w:rsidRDefault="0056482D" w:rsidP="00C304F4">
      <w:pPr>
        <w:pStyle w:val="Akapitzlist"/>
        <w:widowControl w:val="0"/>
        <w:numPr>
          <w:ilvl w:val="0"/>
          <w:numId w:val="6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suicidal behaviour; </w:t>
      </w:r>
    </w:p>
    <w:p w:rsidR="00496087" w:rsidRPr="00701DD8" w:rsidRDefault="0056482D" w:rsidP="00C304F4">
      <w:pPr>
        <w:pStyle w:val="Akapitzlist"/>
        <w:widowControl w:val="0"/>
        <w:numPr>
          <w:ilvl w:val="0"/>
          <w:numId w:val="6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aggressive and other threatening behaviour; </w:t>
      </w:r>
    </w:p>
    <w:p w:rsidR="00496087" w:rsidRPr="00701DD8" w:rsidRDefault="0056482D" w:rsidP="00C304F4">
      <w:pPr>
        <w:pStyle w:val="Akapitzlist"/>
        <w:widowControl w:val="0"/>
        <w:numPr>
          <w:ilvl w:val="0"/>
          <w:numId w:val="6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psychotic disorder; </w:t>
      </w:r>
    </w:p>
    <w:p w:rsidR="00496087" w:rsidRPr="00701DD8" w:rsidRDefault="0056482D" w:rsidP="00C304F4">
      <w:pPr>
        <w:pStyle w:val="Akapitzlist"/>
        <w:widowControl w:val="0"/>
        <w:numPr>
          <w:ilvl w:val="0"/>
          <w:numId w:val="6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anxiety panic syndrome; </w:t>
      </w:r>
    </w:p>
    <w:p w:rsidR="00BB211F" w:rsidRPr="00701DD8" w:rsidRDefault="0056482D" w:rsidP="00C304F4">
      <w:pPr>
        <w:pStyle w:val="Akapitzlist"/>
        <w:widowControl w:val="0"/>
        <w:numPr>
          <w:ilvl w:val="0"/>
          <w:numId w:val="65"/>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urgent complications of psychopharmacotherapy. </w:t>
      </w:r>
    </w:p>
    <w:p w:rsidR="00BB211F" w:rsidRPr="00701DD8" w:rsidRDefault="0056482D" w:rsidP="00C304F4">
      <w:pPr>
        <w:pStyle w:val="Akapitzlist"/>
        <w:widowControl w:val="0"/>
        <w:numPr>
          <w:ilvl w:val="0"/>
          <w:numId w:val="6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Diagnosis and treatment of mental disorders more common in primary health care, learning the possibilities of preventing them: </w:t>
      </w:r>
    </w:p>
    <w:p w:rsidR="00496087"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psychiatric and somatic disorders associated with alcohol and other addictive substances; </w:t>
      </w:r>
    </w:p>
    <w:p w:rsidR="00496087"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depressive syndromes; </w:t>
      </w:r>
    </w:p>
    <w:p w:rsidR="00496087"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neurotic disorders; </w:t>
      </w:r>
    </w:p>
    <w:p w:rsidR="00496087"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stress and adaptation reactions; </w:t>
      </w:r>
    </w:p>
    <w:p w:rsidR="00496087"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sleep disorders; </w:t>
      </w:r>
    </w:p>
    <w:p w:rsidR="00496087"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eating disorders; </w:t>
      </w:r>
    </w:p>
    <w:p w:rsidR="00BB211F" w:rsidRPr="00701DD8" w:rsidRDefault="0056482D" w:rsidP="00C304F4">
      <w:pPr>
        <w:pStyle w:val="Akapitzlist"/>
        <w:widowControl w:val="0"/>
        <w:numPr>
          <w:ilvl w:val="0"/>
          <w:numId w:val="66"/>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sexual dysfunction. </w:t>
      </w:r>
    </w:p>
    <w:p w:rsidR="00BB211F" w:rsidRPr="00701DD8" w:rsidRDefault="0056482D" w:rsidP="00C304F4">
      <w:pPr>
        <w:pStyle w:val="Akapitzlist"/>
        <w:widowControl w:val="0"/>
        <w:numPr>
          <w:ilvl w:val="0"/>
          <w:numId w:val="6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Diagnosis and principles of rehabilitation of persistent mental disorders</w:t>
      </w:r>
      <w:r w:rsidRPr="00701DD8">
        <w:rPr>
          <w:rFonts w:eastAsiaTheme="minorEastAsia" w:cstheme="minorHAnsi"/>
          <w:color w:val="000000"/>
          <w:sz w:val="24"/>
          <w:szCs w:val="24"/>
          <w:lang w:val="en-GB" w:eastAsia="pl-PL"/>
        </w:rPr>
        <w:br/>
        <w:t xml:space="preserve"> and the ability to organise it in a family and local environment: </w:t>
      </w:r>
    </w:p>
    <w:p w:rsidR="00D15680" w:rsidRPr="00701DD8" w:rsidRDefault="0056482D" w:rsidP="00C304F4">
      <w:pPr>
        <w:pStyle w:val="Akapitzlist"/>
        <w:widowControl w:val="0"/>
        <w:numPr>
          <w:ilvl w:val="0"/>
          <w:numId w:val="67"/>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mental impairment; </w:t>
      </w:r>
    </w:p>
    <w:p w:rsidR="00BB211F" w:rsidRPr="00701DD8" w:rsidRDefault="0056482D" w:rsidP="00C304F4">
      <w:pPr>
        <w:pStyle w:val="Akapitzlist"/>
        <w:widowControl w:val="0"/>
        <w:numPr>
          <w:ilvl w:val="0"/>
          <w:numId w:val="67"/>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dementia syndromes. </w:t>
      </w:r>
    </w:p>
    <w:p w:rsidR="00BB211F" w:rsidRPr="00701DD8" w:rsidRDefault="0056482D" w:rsidP="00C304F4">
      <w:pPr>
        <w:pStyle w:val="Akapitzlist"/>
        <w:widowControl w:val="0"/>
        <w:numPr>
          <w:ilvl w:val="0"/>
          <w:numId w:val="6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Principles of cooperation in specialised treatment and rehabilitation of chronic or recurrent mental disorders: </w:t>
      </w:r>
    </w:p>
    <w:p w:rsidR="00D15680" w:rsidRPr="00701DD8" w:rsidRDefault="0056482D" w:rsidP="00C304F4">
      <w:pPr>
        <w:pStyle w:val="Akapitzlist"/>
        <w:widowControl w:val="0"/>
        <w:numPr>
          <w:ilvl w:val="0"/>
          <w:numId w:val="6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schizophrenic and delusional psychosis; </w:t>
      </w:r>
    </w:p>
    <w:p w:rsidR="00D15680" w:rsidRPr="00701DD8" w:rsidRDefault="0056482D" w:rsidP="00C304F4">
      <w:pPr>
        <w:pStyle w:val="Akapitzlist"/>
        <w:widowControl w:val="0"/>
        <w:numPr>
          <w:ilvl w:val="0"/>
          <w:numId w:val="6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affective diseases; </w:t>
      </w:r>
    </w:p>
    <w:p w:rsidR="00D15680" w:rsidRPr="00701DD8" w:rsidRDefault="0056482D" w:rsidP="00C304F4">
      <w:pPr>
        <w:pStyle w:val="Akapitzlist"/>
        <w:widowControl w:val="0"/>
        <w:numPr>
          <w:ilvl w:val="0"/>
          <w:numId w:val="6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dependence on alcohol and other psychoactive substances; </w:t>
      </w:r>
    </w:p>
    <w:p w:rsidR="00D15680" w:rsidRPr="00701DD8" w:rsidRDefault="0056482D" w:rsidP="00C304F4">
      <w:pPr>
        <w:pStyle w:val="Akapitzlist"/>
        <w:widowControl w:val="0"/>
        <w:numPr>
          <w:ilvl w:val="0"/>
          <w:numId w:val="6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persistent neurotic disorders; </w:t>
      </w:r>
    </w:p>
    <w:p w:rsidR="00BB211F" w:rsidRPr="00701DD8" w:rsidRDefault="0056482D" w:rsidP="00C304F4">
      <w:pPr>
        <w:pStyle w:val="Akapitzlist"/>
        <w:widowControl w:val="0"/>
        <w:numPr>
          <w:ilvl w:val="0"/>
          <w:numId w:val="68"/>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persistent eating and sleeping disorders as well as sexual dysfunction. </w:t>
      </w:r>
    </w:p>
    <w:p w:rsidR="00D15680" w:rsidRPr="00701DD8" w:rsidRDefault="0056482D" w:rsidP="00C304F4">
      <w:pPr>
        <w:pStyle w:val="Akapitzlist"/>
        <w:widowControl w:val="0"/>
        <w:numPr>
          <w:ilvl w:val="0"/>
          <w:numId w:val="6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Learning the principles and practical possibilities of using available forms of treatment, rehabilitation, social and environmental assistance as well as social support for people</w:t>
      </w:r>
      <w:r w:rsidRPr="00701DD8">
        <w:rPr>
          <w:rFonts w:eastAsiaTheme="minorEastAsia" w:cstheme="minorHAnsi"/>
          <w:color w:val="000000"/>
          <w:sz w:val="24"/>
          <w:szCs w:val="24"/>
          <w:lang w:val="en-GB" w:eastAsia="pl-PL"/>
        </w:rPr>
        <w:br/>
        <w:t xml:space="preserve"> with mental disorders. </w:t>
      </w:r>
    </w:p>
    <w:p w:rsidR="00BB211F" w:rsidRPr="00701DD8" w:rsidRDefault="0056482D" w:rsidP="00C304F4">
      <w:pPr>
        <w:pStyle w:val="Akapitzlist"/>
        <w:widowControl w:val="0"/>
        <w:numPr>
          <w:ilvl w:val="0"/>
          <w:numId w:val="64"/>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Mastering the skills of: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assessing the mental status, taking into account the specifics of developmental</w:t>
      </w:r>
      <w:r w:rsidRPr="00701DD8">
        <w:rPr>
          <w:rFonts w:eastAsiaTheme="minorEastAsia" w:cstheme="minorHAnsi"/>
          <w:color w:val="000000"/>
          <w:sz w:val="24"/>
          <w:szCs w:val="24"/>
          <w:lang w:val="en-GB" w:eastAsia="pl-PL"/>
        </w:rPr>
        <w:br/>
        <w:t xml:space="preserve"> and advanced age;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assessing the effect of somatic factors on the mental state of a patient;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assessing the impact of mental and environmental factors on the somatic state of a patient;</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assessing pathogenic factors in the family of a patient;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assessing the pathogenic significance of development crises and experiences related to</w:t>
      </w:r>
      <w:r w:rsidRPr="00701DD8">
        <w:rPr>
          <w:rFonts w:eastAsiaTheme="minorEastAsia" w:cstheme="minorHAnsi"/>
          <w:color w:val="000000"/>
          <w:sz w:val="24"/>
          <w:szCs w:val="24"/>
          <w:lang w:val="en-GB" w:eastAsia="pl-PL"/>
        </w:rPr>
        <w:br/>
        <w:t xml:space="preserve"> a disease (acute, chronic, terminal) and treatment;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establishing a proper contact with a person with mental disorders and mobilising the attitude of interaction in treatment, avoiding iatrogenic effects;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crisis intervention management;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conducting supportive psychotherapy; </w:t>
      </w:r>
    </w:p>
    <w:p w:rsidR="00D15680" w:rsidRPr="00701DD8" w:rsidRDefault="0056482D" w:rsidP="00C304F4">
      <w:pPr>
        <w:pStyle w:val="Akapitzlist"/>
        <w:widowControl w:val="0"/>
        <w:numPr>
          <w:ilvl w:val="0"/>
          <w:numId w:val="69"/>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making choices in accordance with the legal medical procedure in a situation necessary to act without the consent of the patient; </w:t>
      </w:r>
    </w:p>
    <w:p w:rsidR="00BB211F" w:rsidRPr="00701DD8" w:rsidRDefault="0056482D" w:rsidP="00C304F4">
      <w:pPr>
        <w:pStyle w:val="Akapitzlist"/>
        <w:widowControl w:val="0"/>
        <w:numPr>
          <w:ilvl w:val="0"/>
          <w:numId w:val="69"/>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using basic groups of psychotropic drugs, taking into account the prevention of drug addiction. </w:t>
      </w:r>
    </w:p>
    <w:p w:rsidR="00BB211F" w:rsidRPr="00701DD8" w:rsidRDefault="00BB211F" w:rsidP="008B66ED">
      <w:pPr>
        <w:widowControl w:val="0"/>
        <w:autoSpaceDE w:val="0"/>
        <w:autoSpaceDN w:val="0"/>
        <w:adjustRightInd w:val="0"/>
        <w:spacing w:after="0" w:line="40" w:lineRule="atLeast"/>
        <w:rPr>
          <w:rFonts w:eastAsiaTheme="minorEastAsia" w:cstheme="minorHAnsi"/>
          <w:b/>
          <w:bCs/>
          <w:color w:val="000000"/>
          <w:sz w:val="24"/>
          <w:szCs w:val="24"/>
          <w:lang w:val="en-GB" w:eastAsia="pl-PL"/>
        </w:rPr>
      </w:pPr>
    </w:p>
    <w:p w:rsidR="00BB211F" w:rsidRPr="00701DD8" w:rsidRDefault="0056482D" w:rsidP="00D15680">
      <w:pPr>
        <w:pStyle w:val="Nagwek3"/>
        <w:rPr>
          <w:lang w:val="en-GB"/>
        </w:rPr>
      </w:pPr>
      <w:r w:rsidRPr="00701DD8">
        <w:rPr>
          <w:lang w:val="en-GB"/>
        </w:rPr>
        <w:t>PARTIAL INTERNSHIP IN FAMILY MEDICINE</w:t>
      </w:r>
    </w:p>
    <w:p w:rsidR="00BB211F" w:rsidRPr="00701DD8" w:rsidRDefault="0056482D" w:rsidP="00D15680">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3 weeks.</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Purpose of the internship:</w:t>
      </w:r>
    </w:p>
    <w:p w:rsidR="00BB211F" w:rsidRPr="00701DD8" w:rsidRDefault="0056482D" w:rsidP="00D15680">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learning and consolidation of the organisation and methods of work in the long-term outpatient care and in the patient's home, as well as practical skills for diagnosis, treatment, prevention and rehabilitation of diseases that are the most common cause of patients' reporting to the clinic, as well as requiring long-term treatment</w:t>
      </w:r>
      <w:r w:rsidRPr="00701DD8">
        <w:rPr>
          <w:rFonts w:eastAsiaTheme="minorEastAsia" w:cstheme="minorHAnsi"/>
          <w:color w:val="000000"/>
          <w:sz w:val="24"/>
          <w:szCs w:val="24"/>
          <w:lang w:val="en-GB" w:eastAsia="pl-PL"/>
        </w:rPr>
        <w:br/>
        <w:t xml:space="preserve"> in the home environment (care for the chronically ill).</w:t>
      </w:r>
    </w:p>
    <w:p w:rsidR="00BB211F"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Internship programme:</w:t>
      </w:r>
    </w:p>
    <w:p w:rsidR="00BB211F" w:rsidRPr="00701DD8" w:rsidRDefault="0056482D" w:rsidP="00C304F4">
      <w:pPr>
        <w:pStyle w:val="Akapitzlist"/>
        <w:widowControl w:val="0"/>
        <w:numPr>
          <w:ilvl w:val="0"/>
          <w:numId w:val="70"/>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diagnosis and treatment of diseases that are the most common cause of patient reporting to the clinic: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acute infectious diseases of the respiratory tract (sinusitis, pharyngitis, tonsillitis, laryngitis, tracheitis and bronchitis);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otitis media and hearing impairment;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infectious diseases, including zoonoses;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diseases of the digestive system (in particular, peptic ulcer, cholelithiasis);</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diseases of the urinary system;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skin diseases (in particular purulent infections of the skin and subcutaneous tissue, burns</w:t>
      </w:r>
      <w:r w:rsidRPr="00701DD8">
        <w:rPr>
          <w:rFonts w:eastAsiaTheme="minorEastAsia" w:cstheme="minorHAnsi"/>
          <w:color w:val="000000"/>
          <w:sz w:val="24"/>
          <w:szCs w:val="24"/>
          <w:lang w:val="en-GB" w:eastAsia="pl-PL"/>
        </w:rPr>
        <w:br/>
        <w:t xml:space="preserve"> and frostbite);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surgical diseases (in particular, soft tissue injuries of the head, trunk</w:t>
      </w:r>
      <w:r w:rsidRPr="00701DD8">
        <w:rPr>
          <w:rFonts w:eastAsiaTheme="minorEastAsia" w:cstheme="minorHAnsi"/>
          <w:color w:val="000000"/>
          <w:sz w:val="24"/>
          <w:szCs w:val="24"/>
          <w:lang w:val="en-GB" w:eastAsia="pl-PL"/>
        </w:rPr>
        <w:br/>
        <w:t xml:space="preserve"> and extremities, sprains and contusions of joints, crural varices, haemorrhoidal varices, chronic crural ulcerations);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women's diseases (in particular some pregnancy complications, postnatal period complications, menstruation disorders, menopause disorders, genital infections in women); </w:t>
      </w:r>
    </w:p>
    <w:p w:rsidR="00D15680" w:rsidRPr="00701DD8" w:rsidRDefault="0056482D" w:rsidP="00C304F4">
      <w:pPr>
        <w:pStyle w:val="Akapitzlist"/>
        <w:widowControl w:val="0"/>
        <w:numPr>
          <w:ilvl w:val="0"/>
          <w:numId w:val="71"/>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eye diseases (in particular, sight defects, inflammation of the accessory visual structures, eye injuries, glaucoma, cataracts, diseases manifested by visual impairment); </w:t>
      </w:r>
    </w:p>
    <w:p w:rsidR="00BB211F" w:rsidRPr="00701DD8" w:rsidRDefault="0056482D" w:rsidP="00C304F4">
      <w:pPr>
        <w:pStyle w:val="Akapitzlist"/>
        <w:widowControl w:val="0"/>
        <w:numPr>
          <w:ilvl w:val="0"/>
          <w:numId w:val="71"/>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nervous system diseases (in particular, dizziness, epilepsy, Parkinson's syndrome, spinal pain syndromes, peripheral neuropathies). </w:t>
      </w:r>
    </w:p>
    <w:p w:rsidR="00BB211F" w:rsidRPr="00701DD8" w:rsidRDefault="0056482D" w:rsidP="00C304F4">
      <w:pPr>
        <w:pStyle w:val="Akapitzlist"/>
        <w:widowControl w:val="0"/>
        <w:numPr>
          <w:ilvl w:val="0"/>
          <w:numId w:val="70"/>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Treatment, rehabilitation and care of chronic patients in outpatient </w:t>
      </w:r>
      <w:r w:rsidRPr="00701DD8">
        <w:rPr>
          <w:rFonts w:eastAsiaTheme="minorEastAsia" w:cstheme="minorHAnsi"/>
          <w:color w:val="000000"/>
          <w:sz w:val="24"/>
          <w:szCs w:val="24"/>
          <w:lang w:val="en-GB" w:eastAsia="pl-PL"/>
        </w:rPr>
        <w:br/>
        <w:t xml:space="preserve"> and domestic settings, with particular attention to the following diseases: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coronary artery disease;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hypertension;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atherosclerosis;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tuberculosis;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bronchial asthma;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prostatic hyperplasia;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renal failure;</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diabetes,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rheumatoid disease, rheumatic disease and degenerative disease of the osteoarticular system;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cancer, including palliative care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cerebral palsy in children;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epilepsy;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psychiatric disorders;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addictions (alcoholism, drug addiction); </w:t>
      </w:r>
    </w:p>
    <w:p w:rsidR="00D15680"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cirrhosis; </w:t>
      </w:r>
    </w:p>
    <w:p w:rsidR="00BB211F" w:rsidRPr="00701DD8" w:rsidRDefault="0056482D" w:rsidP="00C304F4">
      <w:pPr>
        <w:pStyle w:val="Akapitzlist"/>
        <w:widowControl w:val="0"/>
        <w:numPr>
          <w:ilvl w:val="0"/>
          <w:numId w:val="72"/>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AIDS. </w:t>
      </w:r>
    </w:p>
    <w:p w:rsidR="00BB211F" w:rsidRPr="00701DD8" w:rsidRDefault="0056482D" w:rsidP="00C304F4">
      <w:pPr>
        <w:pStyle w:val="Akapitzlist"/>
        <w:widowControl w:val="0"/>
        <w:numPr>
          <w:ilvl w:val="0"/>
          <w:numId w:val="70"/>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In the scope of organisation and methods of work at a clinic and individual medical practice: </w:t>
      </w:r>
    </w:p>
    <w:p w:rsidR="00974DC5" w:rsidRPr="00701DD8" w:rsidRDefault="0056482D" w:rsidP="00C304F4">
      <w:pPr>
        <w:pStyle w:val="Akapitzlist"/>
        <w:widowControl w:val="0"/>
        <w:numPr>
          <w:ilvl w:val="0"/>
          <w:numId w:val="73"/>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Organisation of the work at a GP Practice (registration, documentation, principles of cost accounting, medical certification, reporting, principles for writing prescriptions, referrals for diagnostic examination and to specialist doctors as well as medical spa treatment); </w:t>
      </w:r>
    </w:p>
    <w:p w:rsidR="00974DC5" w:rsidRPr="00701DD8" w:rsidRDefault="0056482D" w:rsidP="00C304F4">
      <w:pPr>
        <w:pStyle w:val="Akapitzlist"/>
        <w:widowControl w:val="0"/>
        <w:numPr>
          <w:ilvl w:val="0"/>
          <w:numId w:val="73"/>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cooperation with an community/family nurse and a social worker; and </w:t>
      </w:r>
      <w:r w:rsidRPr="00701DD8">
        <w:rPr>
          <w:rFonts w:eastAsiaTheme="minorEastAsia" w:cstheme="minorHAnsi"/>
          <w:color w:val="000000"/>
          <w:sz w:val="24"/>
          <w:szCs w:val="24"/>
          <w:lang w:val="en-GB" w:eastAsia="pl-PL"/>
        </w:rPr>
        <w:br/>
        <w:t xml:space="preserve">with other staff; </w:t>
      </w:r>
    </w:p>
    <w:p w:rsidR="00974DC5" w:rsidRPr="00701DD8" w:rsidRDefault="0056482D" w:rsidP="00C304F4">
      <w:pPr>
        <w:pStyle w:val="Akapitzlist"/>
        <w:widowControl w:val="0"/>
        <w:numPr>
          <w:ilvl w:val="0"/>
          <w:numId w:val="73"/>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principles of cooperation with emergency care facilities, with the hospital,</w:t>
      </w:r>
      <w:r w:rsidRPr="00701DD8">
        <w:rPr>
          <w:rFonts w:eastAsiaTheme="minorEastAsia" w:cstheme="minorHAnsi"/>
          <w:color w:val="000000"/>
          <w:sz w:val="24"/>
          <w:szCs w:val="24"/>
          <w:lang w:val="en-GB" w:eastAsia="pl-PL"/>
        </w:rPr>
        <w:br/>
        <w:t xml:space="preserve"> with healthcare centre, diagnostic laboratories, with specialists </w:t>
      </w:r>
      <w:r w:rsidRPr="00701DD8">
        <w:rPr>
          <w:rFonts w:eastAsiaTheme="minorEastAsia" w:cstheme="minorHAnsi"/>
          <w:color w:val="000000"/>
          <w:sz w:val="24"/>
          <w:szCs w:val="24"/>
          <w:lang w:val="en-GB" w:eastAsia="pl-PL"/>
        </w:rPr>
        <w:br/>
        <w:t xml:space="preserve">in other areas of medicine, sanitary and epidemiological stations; </w:t>
      </w:r>
    </w:p>
    <w:p w:rsidR="00BB211F" w:rsidRPr="00701DD8" w:rsidRDefault="0056482D" w:rsidP="00C304F4">
      <w:pPr>
        <w:pStyle w:val="Akapitzlist"/>
        <w:widowControl w:val="0"/>
        <w:numPr>
          <w:ilvl w:val="0"/>
          <w:numId w:val="73"/>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principles of interaction with local government units, institutions</w:t>
      </w:r>
      <w:r w:rsidRPr="00701DD8">
        <w:rPr>
          <w:rFonts w:eastAsiaTheme="minorEastAsia" w:cstheme="minorHAnsi"/>
          <w:color w:val="000000"/>
          <w:sz w:val="24"/>
          <w:szCs w:val="24"/>
          <w:lang w:val="en-GB" w:eastAsia="pl-PL"/>
        </w:rPr>
        <w:br/>
        <w:t xml:space="preserve">, social assistance organisations as well as schools and educational establishments. </w:t>
      </w:r>
    </w:p>
    <w:p w:rsidR="00BB211F" w:rsidRPr="00701DD8" w:rsidRDefault="0056482D" w:rsidP="00C304F4">
      <w:pPr>
        <w:pStyle w:val="Akapitzlist"/>
        <w:widowControl w:val="0"/>
        <w:numPr>
          <w:ilvl w:val="0"/>
          <w:numId w:val="70"/>
        </w:numPr>
        <w:autoSpaceDE w:val="0"/>
        <w:autoSpaceDN w:val="0"/>
        <w:adjustRightInd w:val="0"/>
        <w:spacing w:after="0" w:line="40" w:lineRule="atLeast"/>
        <w:ind w:left="284" w:hanging="284"/>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Mastering the following skills and activities: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assessment of physical and psychomotor development of children, with particular reference to infants;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administration of protective vaccinations, according to the vaccination calendar;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determination of glycaemia, glycosuria and ketonuria by dry tests;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conducting skin tests;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putting on a dressing;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treatment of wounds;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prevention of tetanus;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external obstetric examination;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283"/>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determination of heart rate in fetuses;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assessment of fetal motility; </w:t>
      </w:r>
    </w:p>
    <w:p w:rsidR="00974DC5"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cytological sampling; </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collection of material for microbiological tests under ambulatory conditions;</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performance of anterior packing; </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removal of ear wax; </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removal of foreign bodies from the conjunctival sac; </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visual acuity tests; </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colour vision tests; </w:t>
      </w:r>
    </w:p>
    <w:p w:rsidR="00EC638A"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binocular vision tests; </w:t>
      </w:r>
    </w:p>
    <w:p w:rsidR="006E22FF" w:rsidRPr="00701DD8" w:rsidRDefault="0056482D" w:rsidP="00C304F4">
      <w:pPr>
        <w:pStyle w:val="Akapitzlist"/>
        <w:widowControl w:val="0"/>
        <w:numPr>
          <w:ilvl w:val="0"/>
          <w:numId w:val="74"/>
        </w:numPr>
        <w:autoSpaceDE w:val="0"/>
        <w:autoSpaceDN w:val="0"/>
        <w:adjustRightInd w:val="0"/>
        <w:spacing w:after="0" w:line="40" w:lineRule="atLeast"/>
        <w:ind w:left="567" w:hanging="425"/>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lastRenderedPageBreak/>
        <w:t xml:space="preserve">fundoscopy. </w:t>
      </w:r>
    </w:p>
    <w:p w:rsidR="006E22FF" w:rsidRPr="00701DD8" w:rsidRDefault="0056482D" w:rsidP="006E22FF">
      <w:pPr>
        <w:rPr>
          <w:lang w:val="en-GB" w:eastAsia="pl-PL"/>
        </w:rPr>
      </w:pPr>
      <w:r w:rsidRPr="00701DD8">
        <w:rPr>
          <w:lang w:val="en-GB" w:eastAsia="pl-PL"/>
        </w:rPr>
        <w:br w:type="page"/>
      </w:r>
    </w:p>
    <w:p w:rsidR="006A65C1" w:rsidRPr="00701DD8" w:rsidRDefault="0056482D" w:rsidP="00EC638A">
      <w:pPr>
        <w:pStyle w:val="Nagwek1"/>
        <w:jc w:val="both"/>
        <w:rPr>
          <w:rFonts w:eastAsia="Times New Roman"/>
          <w:lang w:val="en-GB" w:eastAsia="pl-PL"/>
        </w:rPr>
      </w:pPr>
      <w:r w:rsidRPr="00701DD8">
        <w:rPr>
          <w:rFonts w:eastAsia="Times New Roman"/>
          <w:lang w:val="en-GB" w:eastAsia="pl-PL"/>
        </w:rPr>
        <w:lastRenderedPageBreak/>
        <w:t>- EXTRACT-</w:t>
      </w:r>
    </w:p>
    <w:p w:rsidR="00195390" w:rsidRPr="00701DD8" w:rsidRDefault="0056482D" w:rsidP="00EC638A">
      <w:pPr>
        <w:pStyle w:val="Nagwek2"/>
        <w:rPr>
          <w:lang w:val="en-GB"/>
        </w:rPr>
      </w:pPr>
      <w:r w:rsidRPr="00701DD8">
        <w:rPr>
          <w:lang w:val="en-GB"/>
        </w:rPr>
        <w:t>Doctor</w:t>
      </w:r>
    </w:p>
    <w:p w:rsidR="00195390" w:rsidRPr="00701DD8" w:rsidRDefault="00195390" w:rsidP="008B66ED">
      <w:pPr>
        <w:rPr>
          <w:rFonts w:cstheme="minorHAnsi"/>
          <w:sz w:val="24"/>
          <w:szCs w:val="24"/>
          <w:lang w:val="en-GB"/>
        </w:rPr>
      </w:pPr>
    </w:p>
    <w:p w:rsidR="00195390" w:rsidRPr="00701DD8" w:rsidRDefault="0056482D" w:rsidP="002C7682">
      <w:pPr>
        <w:pStyle w:val="Nagwek3"/>
        <w:spacing w:after="100"/>
        <w:rPr>
          <w:lang w:val="en-GB"/>
        </w:rPr>
      </w:pPr>
      <w:r w:rsidRPr="00701DD8">
        <w:rPr>
          <w:lang w:val="en-GB"/>
        </w:rPr>
        <w:t>PARTIAL INTERNSHIP IN THE FIELD OF INTERNAL DISEASES</w:t>
      </w:r>
    </w:p>
    <w:p w:rsidR="00195390" w:rsidRPr="00701DD8" w:rsidRDefault="0056482D" w:rsidP="002C7682">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5 weeks, including internal diseases - 4 weeks as well as blood donation</w:t>
      </w:r>
      <w:r w:rsidRPr="00701DD8">
        <w:rPr>
          <w:rFonts w:eastAsiaTheme="minorEastAsia" w:cstheme="minorHAnsi"/>
          <w:color w:val="000000"/>
          <w:sz w:val="24"/>
          <w:szCs w:val="24"/>
          <w:lang w:val="en-GB" w:eastAsia="pl-PL"/>
        </w:rPr>
        <w:br/>
        <w:t xml:space="preserve"> and </w:t>
      </w:r>
      <w:r w:rsidR="00EB33A2">
        <w:rPr>
          <w:rFonts w:eastAsiaTheme="minorEastAsia" w:cstheme="minorHAnsi"/>
          <w:color w:val="000000"/>
          <w:sz w:val="24"/>
          <w:szCs w:val="24"/>
          <w:lang w:val="en-GB" w:eastAsia="pl-PL"/>
        </w:rPr>
        <w:t>t</w:t>
      </w:r>
      <w:r w:rsidRPr="00701DD8">
        <w:rPr>
          <w:rFonts w:eastAsiaTheme="minorEastAsia" w:cstheme="minorHAnsi"/>
          <w:color w:val="000000"/>
          <w:sz w:val="24"/>
          <w:szCs w:val="24"/>
          <w:lang w:val="en-GB" w:eastAsia="pl-PL"/>
        </w:rPr>
        <w:t xml:space="preserve">ransfusion medicine - 1 week. </w:t>
      </w:r>
    </w:p>
    <w:p w:rsidR="00195390" w:rsidRPr="00701DD8" w:rsidRDefault="0056482D" w:rsidP="002C7682">
      <w:pPr>
        <w:pStyle w:val="Nagwek3"/>
        <w:spacing w:after="100"/>
        <w:rPr>
          <w:lang w:val="en-GB"/>
        </w:rPr>
      </w:pPr>
      <w:r w:rsidRPr="00701DD8">
        <w:rPr>
          <w:lang w:val="en-GB"/>
        </w:rPr>
        <w:t>PARTIAL INTERNSHIP IN PAEDIATRICS</w:t>
      </w:r>
    </w:p>
    <w:p w:rsidR="00195390" w:rsidRPr="00701DD8" w:rsidRDefault="0056482D" w:rsidP="002C7682">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4 weeks, including </w:t>
      </w:r>
      <w:r w:rsidR="00EB33A2" w:rsidRPr="00701DD8">
        <w:rPr>
          <w:rFonts w:eastAsiaTheme="minorEastAsia" w:cstheme="minorHAnsi"/>
          <w:color w:val="000000"/>
          <w:sz w:val="24"/>
          <w:szCs w:val="24"/>
          <w:lang w:val="en-GB" w:eastAsia="pl-PL"/>
        </w:rPr>
        <w:t>paediatrics</w:t>
      </w:r>
      <w:r w:rsidRPr="00701DD8">
        <w:rPr>
          <w:rFonts w:eastAsiaTheme="minorEastAsia" w:cstheme="minorHAnsi"/>
          <w:color w:val="000000"/>
          <w:sz w:val="24"/>
          <w:szCs w:val="24"/>
          <w:lang w:val="en-GB" w:eastAsia="pl-PL"/>
        </w:rPr>
        <w:t xml:space="preserve"> - 3 weeks and neonatology - 1 week. </w:t>
      </w:r>
    </w:p>
    <w:p w:rsidR="00195390" w:rsidRPr="00701DD8" w:rsidRDefault="0056482D" w:rsidP="00EC638A">
      <w:pPr>
        <w:pStyle w:val="Nagwek3"/>
        <w:rPr>
          <w:lang w:val="en-GB"/>
        </w:rPr>
      </w:pPr>
      <w:r w:rsidRPr="00701DD8">
        <w:rPr>
          <w:lang w:val="en-GB"/>
        </w:rPr>
        <w:t>PARTIAL INTERNSHIP IN GENERAL SURGERY</w:t>
      </w:r>
    </w:p>
    <w:p w:rsidR="00195390" w:rsidRPr="00701DD8" w:rsidRDefault="0056482D" w:rsidP="002C7682">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Duration of internship: 4 weeks, including general surgery - 3 weeks and trauma surgery - 1 week. </w:t>
      </w:r>
    </w:p>
    <w:p w:rsidR="00195390" w:rsidRPr="00701DD8" w:rsidRDefault="0056482D" w:rsidP="002C7682">
      <w:pPr>
        <w:pStyle w:val="Nagwek3"/>
        <w:spacing w:after="100"/>
        <w:rPr>
          <w:lang w:val="en-GB"/>
        </w:rPr>
      </w:pPr>
      <w:r w:rsidRPr="00701DD8">
        <w:rPr>
          <w:lang w:val="en-GB"/>
        </w:rPr>
        <w:t>PARTIAL INTERNSHIP IN OBSTETRICS AND GYNAECOLOGY</w:t>
      </w:r>
    </w:p>
    <w:p w:rsidR="00195390" w:rsidRPr="00701DD8" w:rsidRDefault="0056482D" w:rsidP="002C7682">
      <w:pPr>
        <w:widowControl w:val="0"/>
        <w:autoSpaceDE w:val="0"/>
        <w:autoSpaceDN w:val="0"/>
        <w:adjustRightInd w:val="0"/>
        <w:spacing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3 weeks. </w:t>
      </w:r>
    </w:p>
    <w:p w:rsidR="00195390" w:rsidRPr="00701DD8" w:rsidRDefault="0056482D" w:rsidP="002C7682">
      <w:pPr>
        <w:pStyle w:val="Nagwek3"/>
        <w:spacing w:after="100"/>
        <w:rPr>
          <w:lang w:val="en-GB"/>
        </w:rPr>
      </w:pPr>
      <w:r w:rsidRPr="00701DD8">
        <w:rPr>
          <w:lang w:val="en-GB"/>
        </w:rPr>
        <w:t>PARTIAL INTERNSHIP IN THE FIELD OF ANAESTHESIOLOGY AND INTENSIVE CARE AS WELL AS IN THE FIELD OF EMERGENCY MEDICINE</w:t>
      </w:r>
    </w:p>
    <w:p w:rsidR="00195390" w:rsidRPr="00701DD8" w:rsidRDefault="0056482D" w:rsidP="00EC638A">
      <w:pPr>
        <w:pStyle w:val="Nagwek4"/>
        <w:rPr>
          <w:lang w:val="en-GB"/>
        </w:rPr>
      </w:pPr>
      <w:r w:rsidRPr="00701DD8">
        <w:rPr>
          <w:lang w:val="en-GB"/>
        </w:rPr>
        <w:t xml:space="preserve">Partial internship programme in </w:t>
      </w:r>
      <w:r w:rsidR="00EB33A2" w:rsidRPr="00701DD8">
        <w:rPr>
          <w:lang w:val="en-GB"/>
        </w:rPr>
        <w:t>anaesthesiology</w:t>
      </w:r>
      <w:r w:rsidRPr="00701DD8">
        <w:rPr>
          <w:lang w:val="en-GB"/>
        </w:rPr>
        <w:t xml:space="preserve"> and intensive care</w:t>
      </w:r>
    </w:p>
    <w:p w:rsidR="00195390" w:rsidRPr="00701DD8" w:rsidRDefault="0056482D" w:rsidP="002C7682">
      <w:pPr>
        <w:widowControl w:val="0"/>
        <w:autoSpaceDE w:val="0"/>
        <w:autoSpaceDN w:val="0"/>
        <w:adjustRightInd w:val="0"/>
        <w:spacing w:before="40" w:after="1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Duration of internship: 2 weeks, including 1 week - </w:t>
      </w:r>
      <w:r w:rsidR="00EB33A2" w:rsidRPr="00701DD8">
        <w:rPr>
          <w:rFonts w:eastAsiaTheme="minorEastAsia" w:cstheme="minorHAnsi"/>
          <w:color w:val="000000"/>
          <w:sz w:val="24"/>
          <w:szCs w:val="24"/>
          <w:lang w:val="en-GB" w:eastAsia="pl-PL"/>
        </w:rPr>
        <w:t>anaesthesiology</w:t>
      </w:r>
      <w:r w:rsidRPr="00701DD8">
        <w:rPr>
          <w:rFonts w:eastAsiaTheme="minorEastAsia" w:cstheme="minorHAnsi"/>
          <w:color w:val="000000"/>
          <w:sz w:val="24"/>
          <w:szCs w:val="24"/>
          <w:lang w:val="en-GB" w:eastAsia="pl-PL"/>
        </w:rPr>
        <w:t xml:space="preserve"> and 1 week - intensive care.</w:t>
      </w:r>
    </w:p>
    <w:p w:rsidR="00195390" w:rsidRPr="00701DD8" w:rsidRDefault="0056482D" w:rsidP="002C7682">
      <w:pPr>
        <w:widowControl w:val="0"/>
        <w:autoSpaceDE w:val="0"/>
        <w:autoSpaceDN w:val="0"/>
        <w:adjustRightInd w:val="0"/>
        <w:spacing w:after="1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 xml:space="preserve"> The internship ends with an exam covering theoretical knowledge and practical skills. The exam shall be conducted by the head of the ward or a deputy head.</w:t>
      </w:r>
    </w:p>
    <w:p w:rsidR="00195390" w:rsidRPr="00701DD8" w:rsidRDefault="0056482D" w:rsidP="00EC638A">
      <w:pPr>
        <w:pStyle w:val="Nagwek4"/>
        <w:rPr>
          <w:lang w:val="en-GB"/>
        </w:rPr>
      </w:pPr>
      <w:r w:rsidRPr="00701DD8">
        <w:rPr>
          <w:lang w:val="en-GB"/>
        </w:rPr>
        <w:t>Partial Internship programme in emergency medicine</w:t>
      </w:r>
    </w:p>
    <w:p w:rsidR="00195390" w:rsidRPr="00701DD8" w:rsidRDefault="0056482D" w:rsidP="002C7682">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1 week.</w:t>
      </w:r>
    </w:p>
    <w:p w:rsidR="00195390" w:rsidRPr="00701DD8" w:rsidRDefault="0056482D" w:rsidP="002C7682">
      <w:pPr>
        <w:pStyle w:val="Nagwek3"/>
        <w:spacing w:after="100"/>
        <w:rPr>
          <w:lang w:val="en-GB"/>
        </w:rPr>
      </w:pPr>
      <w:r w:rsidRPr="00701DD8">
        <w:rPr>
          <w:lang w:val="en-GB"/>
        </w:rPr>
        <w:t>PARTIAL INTERNSHIP IN PSYCHIATRY</w:t>
      </w:r>
    </w:p>
    <w:p w:rsidR="00195390" w:rsidRPr="00701DD8" w:rsidRDefault="0056482D" w:rsidP="002C7682">
      <w:pPr>
        <w:widowControl w:val="0"/>
        <w:autoSpaceDE w:val="0"/>
        <w:autoSpaceDN w:val="0"/>
        <w:adjustRightInd w:val="0"/>
        <w:spacing w:before="40" w:after="20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2 weeks.</w:t>
      </w:r>
    </w:p>
    <w:p w:rsidR="00195390" w:rsidRPr="00701DD8" w:rsidRDefault="0056482D" w:rsidP="002C7682">
      <w:pPr>
        <w:pStyle w:val="Nagwek3"/>
        <w:spacing w:after="100"/>
        <w:rPr>
          <w:lang w:val="en-GB"/>
        </w:rPr>
      </w:pPr>
      <w:r w:rsidRPr="00701DD8">
        <w:rPr>
          <w:lang w:val="en-GB"/>
        </w:rPr>
        <w:t>PARTIAL INTERNSHIP IN FAMILY MEDICINE</w:t>
      </w:r>
    </w:p>
    <w:p w:rsidR="00EC638A" w:rsidRPr="00701DD8" w:rsidRDefault="0056482D" w:rsidP="008B66ED">
      <w:pPr>
        <w:widowControl w:val="0"/>
        <w:autoSpaceDE w:val="0"/>
        <w:autoSpaceDN w:val="0"/>
        <w:adjustRightInd w:val="0"/>
        <w:spacing w:before="40" w:after="40" w:line="40" w:lineRule="atLeast"/>
        <w:rPr>
          <w:rFonts w:eastAsiaTheme="minorEastAsia" w:cstheme="minorHAnsi"/>
          <w:color w:val="000000"/>
          <w:sz w:val="24"/>
          <w:szCs w:val="24"/>
          <w:lang w:val="en-GB" w:eastAsia="pl-PL"/>
        </w:rPr>
      </w:pPr>
      <w:r w:rsidRPr="00701DD8">
        <w:rPr>
          <w:rFonts w:eastAsiaTheme="minorEastAsia" w:cstheme="minorHAnsi"/>
          <w:color w:val="000000"/>
          <w:sz w:val="24"/>
          <w:szCs w:val="24"/>
          <w:lang w:val="en-GB" w:eastAsia="pl-PL"/>
        </w:rPr>
        <w:t>Duration of Internship: 3 weeks.</w:t>
      </w:r>
    </w:p>
    <w:p w:rsidR="00EC638A" w:rsidRPr="00701DD8" w:rsidRDefault="0056482D" w:rsidP="00EC638A">
      <w:pPr>
        <w:rPr>
          <w:lang w:val="en-GB" w:eastAsia="pl-PL"/>
        </w:rPr>
      </w:pPr>
      <w:r w:rsidRPr="00701DD8">
        <w:rPr>
          <w:lang w:val="en-GB" w:eastAsia="pl-PL"/>
        </w:rPr>
        <w:br w:type="page"/>
      </w:r>
    </w:p>
    <w:p w:rsidR="006A65C1" w:rsidRPr="00701DD8" w:rsidRDefault="0056482D" w:rsidP="00EC638A">
      <w:pPr>
        <w:spacing w:after="0" w:line="240" w:lineRule="auto"/>
        <w:rPr>
          <w:rFonts w:eastAsia="Times New Roman" w:cstheme="minorHAnsi"/>
          <w:sz w:val="18"/>
          <w:szCs w:val="18"/>
          <w:lang w:val="en-GB" w:eastAsia="pl-PL"/>
        </w:rPr>
      </w:pPr>
      <w:r w:rsidRPr="00701DD8">
        <w:rPr>
          <w:rFonts w:eastAsia="Times New Roman" w:cstheme="minorHAnsi"/>
          <w:sz w:val="18"/>
          <w:szCs w:val="18"/>
          <w:lang w:val="en-GB" w:eastAsia="pl-PL"/>
        </w:rPr>
        <w:lastRenderedPageBreak/>
        <w:t>Appendix no. 3 to the agreement for practical training corresponding to the scope of the clinical part of the postgraduate internship programme</w:t>
      </w:r>
    </w:p>
    <w:p w:rsidR="006A65C1" w:rsidRPr="00701DD8" w:rsidRDefault="006A65C1" w:rsidP="008B66ED">
      <w:pPr>
        <w:spacing w:after="0" w:line="240" w:lineRule="auto"/>
        <w:ind w:left="4956"/>
        <w:rPr>
          <w:rFonts w:eastAsia="Times New Roman" w:cstheme="minorHAnsi"/>
          <w:i/>
          <w:sz w:val="24"/>
          <w:szCs w:val="24"/>
          <w:lang w:val="en-GB" w:eastAsia="pl-PL"/>
        </w:rPr>
      </w:pPr>
    </w:p>
    <w:p w:rsidR="006A65C1" w:rsidRPr="00701DD8" w:rsidRDefault="0056482D" w:rsidP="00EC638A">
      <w:pPr>
        <w:pStyle w:val="Nagwek1"/>
        <w:spacing w:line="240" w:lineRule="auto"/>
        <w:rPr>
          <w:rFonts w:eastAsia="Times New Roman"/>
          <w:lang w:val="en-GB" w:eastAsia="pl-PL"/>
        </w:rPr>
      </w:pPr>
      <w:r w:rsidRPr="00701DD8">
        <w:rPr>
          <w:rFonts w:eastAsia="Times New Roman"/>
          <w:lang w:val="en-GB" w:eastAsia="pl-PL"/>
        </w:rPr>
        <w:t>General information on processing personal data</w:t>
      </w:r>
    </w:p>
    <w:p w:rsidR="006A65C1" w:rsidRPr="00701DD8" w:rsidRDefault="0056482D" w:rsidP="00EC638A">
      <w:pPr>
        <w:pStyle w:val="Nagwek1"/>
        <w:spacing w:line="240" w:lineRule="auto"/>
        <w:rPr>
          <w:rFonts w:eastAsia="Times New Roman"/>
          <w:lang w:val="en-GB" w:eastAsia="pl-PL"/>
        </w:rPr>
      </w:pPr>
      <w:r w:rsidRPr="00701DD8">
        <w:rPr>
          <w:rFonts w:eastAsia="Times New Roman"/>
          <w:lang w:val="en-GB" w:eastAsia="pl-PL"/>
        </w:rPr>
        <w:t>by the Medical University of Bialystok</w:t>
      </w:r>
    </w:p>
    <w:p w:rsidR="006A65C1" w:rsidRPr="00701DD8" w:rsidRDefault="006A65C1" w:rsidP="008B66ED">
      <w:pPr>
        <w:spacing w:after="0" w:line="240" w:lineRule="auto"/>
        <w:rPr>
          <w:rFonts w:eastAsia="Times New Roman" w:cstheme="minorHAnsi"/>
          <w:b/>
          <w:sz w:val="24"/>
          <w:szCs w:val="24"/>
          <w:lang w:val="en-GB" w:eastAsia="pl-PL"/>
        </w:rPr>
      </w:pPr>
    </w:p>
    <w:p w:rsidR="008757A2" w:rsidRPr="00701DD8" w:rsidRDefault="0056482D" w:rsidP="008B66ED">
      <w:p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 xml:space="preserve">Pursuant to art. 13 section 1 and section 2 of the Regulation (EU) 2016/679 of the European Parliament </w:t>
      </w:r>
      <w:r w:rsidRPr="00701DD8">
        <w:rPr>
          <w:rFonts w:eastAsia="Times New Roman" w:cstheme="minorHAnsi"/>
          <w:sz w:val="24"/>
          <w:szCs w:val="24"/>
          <w:lang w:val="en-GB" w:eastAsia="pl-PL"/>
        </w:rPr>
        <w:br/>
        <w:t>and of the Council of 27 April 2016 on the protection of natural persons with regard to the processing of personal data and on the free movement of such data, and the repeal of the Directive 95/46/EC (General Data Protection Regulation), the Medical University of Bialystok informs that:</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the administrator of personal data is the Medical University of Bialystok, ul. Kilińskiego 1, 15-089 Białystok, NIP 542 021 17 17</w:t>
      </w:r>
      <w:r w:rsidR="008757A2" w:rsidRPr="00701DD8">
        <w:rPr>
          <w:rFonts w:cstheme="minorHAnsi"/>
          <w:b/>
          <w:sz w:val="24"/>
          <w:szCs w:val="24"/>
          <w:lang w:val="en-GB"/>
        </w:rPr>
        <w:t xml:space="preserve">, </w:t>
      </w:r>
      <w:r w:rsidRPr="00701DD8">
        <w:rPr>
          <w:rFonts w:eastAsia="Times New Roman" w:cstheme="minorHAnsi"/>
          <w:sz w:val="24"/>
          <w:szCs w:val="24"/>
          <w:lang w:val="en-GB" w:eastAsia="pl-PL"/>
        </w:rPr>
        <w:t>REGON 000288604;</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 xml:space="preserve">you can contact the Data Protection Officer by phone ...... or by e-mail: </w:t>
      </w:r>
      <w:hyperlink r:id="rId9" w:history="1">
        <w:r w:rsidR="008757A2" w:rsidRPr="00701DD8">
          <w:rPr>
            <w:rStyle w:val="Hipercze"/>
            <w:rFonts w:eastAsia="Times New Roman" w:cstheme="minorHAnsi"/>
            <w:sz w:val="24"/>
            <w:szCs w:val="24"/>
            <w:lang w:val="en-GB" w:eastAsia="pl-PL"/>
          </w:rPr>
          <w:t>iod@umb.edu.pl</w:t>
        </w:r>
      </w:hyperlink>
      <w:r w:rsidRPr="00701DD8">
        <w:rPr>
          <w:rFonts w:eastAsia="Times New Roman" w:cstheme="minorHAnsi"/>
          <w:sz w:val="24"/>
          <w:szCs w:val="24"/>
          <w:lang w:val="en-GB" w:eastAsia="pl-PL"/>
        </w:rPr>
        <w:t>;</w:t>
      </w:r>
    </w:p>
    <w:p w:rsidR="008757A2"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Your personal data will be processed in order to:</w:t>
      </w:r>
    </w:p>
    <w:p w:rsidR="00EC638A" w:rsidRPr="00701DD8" w:rsidRDefault="0056482D" w:rsidP="00C304F4">
      <w:pPr>
        <w:pStyle w:val="Akapitzlist"/>
        <w:numPr>
          <w:ilvl w:val="0"/>
          <w:numId w:val="76"/>
        </w:num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execute the agreement for practical training – pursuant to art. 6 section 1 letter b of the General Data Protection Regulation,</w:t>
      </w:r>
    </w:p>
    <w:p w:rsidR="00EC638A" w:rsidRPr="00701DD8" w:rsidRDefault="0056482D" w:rsidP="00C304F4">
      <w:pPr>
        <w:pStyle w:val="Akapitzlist"/>
        <w:numPr>
          <w:ilvl w:val="0"/>
          <w:numId w:val="76"/>
        </w:num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implement the practical training, organised by the Medical University of Bialystok as part of postgraduate education - pursuant to art. 6 section 1 letter c</w:t>
      </w:r>
      <w:r w:rsidRPr="00701DD8">
        <w:rPr>
          <w:rFonts w:eastAsia="Times New Roman" w:cstheme="minorHAnsi"/>
          <w:sz w:val="24"/>
          <w:szCs w:val="24"/>
          <w:lang w:val="en-GB" w:eastAsia="pl-PL"/>
        </w:rPr>
        <w:br/>
        <w:t xml:space="preserve"> of the General Data Protection Regulation,</w:t>
      </w:r>
    </w:p>
    <w:p w:rsidR="00EC638A" w:rsidRPr="00701DD8" w:rsidRDefault="0056482D" w:rsidP="00C304F4">
      <w:pPr>
        <w:pStyle w:val="Akapitzlist"/>
        <w:numPr>
          <w:ilvl w:val="0"/>
          <w:numId w:val="76"/>
        </w:num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report and archive – pursuant to art. 6 section 1 letter c of the General Data Protection Regulation,</w:t>
      </w:r>
    </w:p>
    <w:p w:rsidR="00EC638A" w:rsidRPr="00701DD8" w:rsidRDefault="0056482D" w:rsidP="00C304F4">
      <w:pPr>
        <w:pStyle w:val="Akapitzlist"/>
        <w:numPr>
          <w:ilvl w:val="0"/>
          <w:numId w:val="76"/>
        </w:num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pursue claims and rights – pursuant to art. 6 section 1 letter c and e of the General Data Protection Regulation,</w:t>
      </w:r>
    </w:p>
    <w:p w:rsidR="00EC638A" w:rsidRPr="00701DD8" w:rsidRDefault="0056482D" w:rsidP="00C304F4">
      <w:pPr>
        <w:pStyle w:val="Akapitzlist"/>
        <w:numPr>
          <w:ilvl w:val="0"/>
          <w:numId w:val="76"/>
        </w:num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communicate information on the recruitment procedure and the course of training pursuant to art. 6 section 1 letter a of the General Data Protection Regulation,</w:t>
      </w:r>
    </w:p>
    <w:p w:rsidR="008757A2" w:rsidRPr="00701DD8" w:rsidRDefault="0056482D" w:rsidP="00C304F4">
      <w:pPr>
        <w:pStyle w:val="Akapitzlist"/>
        <w:numPr>
          <w:ilvl w:val="0"/>
          <w:numId w:val="76"/>
        </w:numPr>
        <w:spacing w:after="0" w:line="240" w:lineRule="auto"/>
        <w:rPr>
          <w:rFonts w:eastAsia="Times New Roman" w:cstheme="minorHAnsi"/>
          <w:sz w:val="24"/>
          <w:szCs w:val="24"/>
          <w:lang w:val="en-GB" w:eastAsia="pl-PL"/>
        </w:rPr>
      </w:pPr>
      <w:r w:rsidRPr="00701DD8">
        <w:rPr>
          <w:rFonts w:eastAsia="Times New Roman" w:cstheme="minorHAnsi"/>
          <w:sz w:val="24"/>
          <w:szCs w:val="24"/>
          <w:lang w:val="en-GB" w:eastAsia="pl-PL"/>
        </w:rPr>
        <w:t>communicate information related to the activities of the University, including information on recruitment for newly created postgraduate studies and organised courses – pursuant to art. 6 section 1 letter a of the General Data Protection Regulation;</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Your personal data may only be disclosed to authorised persons</w:t>
      </w:r>
      <w:r w:rsidRPr="00701DD8">
        <w:rPr>
          <w:rFonts w:eastAsia="Times New Roman" w:cstheme="minorHAnsi"/>
          <w:sz w:val="24"/>
          <w:szCs w:val="24"/>
          <w:lang w:val="en-GB" w:eastAsia="pl-PL"/>
        </w:rPr>
        <w:br/>
        <w:t xml:space="preserve"> by the administrator for the processing of personal data, to the data processing entities under the entrustment agreement and to other entities authorised by the law, as well as the entities involved in the implementation of practical training;</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Your personal data shall be stored for the period necessary to achieve the purposes of the processing, resulting from the applicable laws and internal regulations of the administrator;</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you have the right to access the content of your personal data, correct it, delete it, restrict the processing of your personal data, as well as the right to object to the processing of your personal data and the right to transfer your personal data;</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you have the right to lodge a complaint with the supervisory authority if you assume that the Medical University of Bialystok is processing your personal data in a manner not complying with the provisions of the General Data Protection Regulation;</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you have the right to withdraw your consent at any time, without prejudice to the lawfulness of the processing that was carried out on the basis of the consent prior to its withdrawal;</w:t>
      </w:r>
    </w:p>
    <w:p w:rsidR="00EC638A" w:rsidRPr="00701DD8" w:rsidRDefault="0056482D" w:rsidP="00C304F4">
      <w:pPr>
        <w:pStyle w:val="Akapitzlist"/>
        <w:numPr>
          <w:ilvl w:val="0"/>
          <w:numId w:val="75"/>
        </w:numPr>
        <w:spacing w:after="0" w:line="240" w:lineRule="auto"/>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lastRenderedPageBreak/>
        <w:t>during the processing of personal data for the purposes of practical training organised by the Medical University of Bialystok as part of postgraduate education, there is no automated decision making or profiling;</w:t>
      </w:r>
    </w:p>
    <w:p w:rsidR="006A65C1" w:rsidRPr="00701DD8" w:rsidRDefault="0056482D" w:rsidP="00C304F4">
      <w:pPr>
        <w:pStyle w:val="Akapitzlist"/>
        <w:numPr>
          <w:ilvl w:val="0"/>
          <w:numId w:val="75"/>
        </w:numPr>
        <w:spacing w:after="0" w:line="240" w:lineRule="auto"/>
        <w:ind w:left="284" w:hanging="426"/>
        <w:rPr>
          <w:rFonts w:eastAsia="Times New Roman" w:cstheme="minorHAnsi"/>
          <w:sz w:val="24"/>
          <w:szCs w:val="24"/>
          <w:lang w:val="en-GB" w:eastAsia="pl-PL"/>
        </w:rPr>
      </w:pPr>
      <w:r w:rsidRPr="00701DD8">
        <w:rPr>
          <w:rFonts w:eastAsia="Times New Roman" w:cstheme="minorHAnsi"/>
          <w:sz w:val="24"/>
          <w:szCs w:val="24"/>
          <w:lang w:val="en-GB" w:eastAsia="pl-PL"/>
        </w:rPr>
        <w:t>the provision of your personal data is voluntary, but it will not be possible to apply for the practical training organised by the Medical University of Bialystok as part of postgraduate education without it.</w:t>
      </w:r>
    </w:p>
    <w:p w:rsidR="008757A2" w:rsidRPr="00701DD8" w:rsidRDefault="008757A2" w:rsidP="008B66ED">
      <w:pPr>
        <w:spacing w:after="0" w:line="240" w:lineRule="auto"/>
        <w:rPr>
          <w:rFonts w:eastAsia="Times New Roman" w:cstheme="minorHAnsi"/>
          <w:sz w:val="24"/>
          <w:szCs w:val="24"/>
          <w:lang w:val="en-GB" w:eastAsia="pl-PL"/>
        </w:rPr>
      </w:pPr>
    </w:p>
    <w:p w:rsidR="008757A2" w:rsidRPr="00701DD8" w:rsidRDefault="0056482D" w:rsidP="00C304F4">
      <w:pPr>
        <w:pStyle w:val="Akapitzlist"/>
        <w:numPr>
          <w:ilvl w:val="0"/>
          <w:numId w:val="77"/>
        </w:numPr>
        <w:spacing w:after="600"/>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I agree to receive information regarding the recruitment procedure for the practical training, organised by the Medical University of Bialystok</w:t>
      </w:r>
      <w:r w:rsidRPr="00701DD8">
        <w:rPr>
          <w:rFonts w:eastAsia="Times New Roman" w:cstheme="minorHAnsi"/>
          <w:sz w:val="24"/>
          <w:szCs w:val="24"/>
          <w:lang w:val="en-GB" w:eastAsia="pl-PL"/>
        </w:rPr>
        <w:br/>
        <w:t xml:space="preserve"> as part of postgraduate education, and then the course of training, via the indicated e-mail address, in accordance with the Act of 18 July 2002 on rendering electronic services (i.e. Journal of Laws of 2020 item 344).</w:t>
      </w:r>
    </w:p>
    <w:p w:rsidR="008757A2" w:rsidRPr="00701DD8" w:rsidRDefault="0056482D" w:rsidP="001107EF">
      <w:pPr>
        <w:tabs>
          <w:tab w:val="left" w:pos="567"/>
          <w:tab w:val="right" w:leader="dot" w:pos="3402"/>
          <w:tab w:val="left" w:pos="5103"/>
          <w:tab w:val="right" w:leader="dot" w:pos="8789"/>
        </w:tabs>
        <w:rPr>
          <w:rFonts w:eastAsia="Times New Roman" w:cstheme="minorHAnsi"/>
          <w:sz w:val="24"/>
          <w:szCs w:val="24"/>
          <w:lang w:val="en-GB" w:eastAsia="pl-PL"/>
        </w:rPr>
      </w:pPr>
      <w:r w:rsidRPr="00701DD8">
        <w:rPr>
          <w:rFonts w:eastAsia="Times New Roman" w:cstheme="minorHAnsi"/>
          <w:sz w:val="24"/>
          <w:szCs w:val="24"/>
          <w:lang w:val="en-GB" w:eastAsia="pl-PL"/>
        </w:rPr>
        <w:t xml:space="preserve">Date: </w:t>
      </w:r>
      <w:r w:rsidRPr="00701DD8">
        <w:rPr>
          <w:rFonts w:eastAsia="Times New Roman" w:cstheme="minorHAnsi"/>
          <w:sz w:val="24"/>
          <w:szCs w:val="24"/>
          <w:lang w:val="en-GB" w:eastAsia="pl-PL"/>
        </w:rPr>
        <w:tab/>
      </w:r>
      <w:r w:rsidRPr="00701DD8">
        <w:rPr>
          <w:rFonts w:eastAsia="Times New Roman" w:cstheme="minorHAnsi"/>
          <w:sz w:val="24"/>
          <w:szCs w:val="24"/>
          <w:lang w:val="en-GB" w:eastAsia="pl-PL"/>
        </w:rPr>
        <w:tab/>
        <w:t xml:space="preserve">Signature: </w:t>
      </w:r>
      <w:r w:rsidRPr="00701DD8">
        <w:rPr>
          <w:rFonts w:eastAsia="Times New Roman" w:cstheme="minorHAnsi"/>
          <w:sz w:val="24"/>
          <w:szCs w:val="24"/>
          <w:lang w:val="en-GB" w:eastAsia="pl-PL"/>
        </w:rPr>
        <w:tab/>
      </w:r>
    </w:p>
    <w:p w:rsidR="008757A2" w:rsidRPr="00701DD8" w:rsidRDefault="0056482D" w:rsidP="00C304F4">
      <w:pPr>
        <w:pStyle w:val="Akapitzlist"/>
        <w:numPr>
          <w:ilvl w:val="0"/>
          <w:numId w:val="77"/>
        </w:numPr>
        <w:spacing w:after="600"/>
        <w:ind w:left="284" w:hanging="284"/>
        <w:rPr>
          <w:rFonts w:eastAsia="Times New Roman" w:cstheme="minorHAnsi"/>
          <w:sz w:val="24"/>
          <w:szCs w:val="24"/>
          <w:lang w:val="en-GB" w:eastAsia="pl-PL"/>
        </w:rPr>
      </w:pPr>
      <w:r w:rsidRPr="00701DD8">
        <w:rPr>
          <w:rFonts w:eastAsia="Times New Roman" w:cstheme="minorHAnsi"/>
          <w:sz w:val="24"/>
          <w:szCs w:val="24"/>
          <w:lang w:val="en-GB" w:eastAsia="pl-PL"/>
        </w:rPr>
        <w:t>I agree to receive from the Medical University of Bialystok information related to the activities of the University, including information on recruitment for the newly created postgraduate studies and organised courses via the e-mail address provided by me, in accordance with the Act of 18 July 2002 on rendering electronic services (i.e. Journal of Laws of 2020 item 344).</w:t>
      </w:r>
    </w:p>
    <w:p w:rsidR="006A65C1" w:rsidRPr="00701DD8" w:rsidRDefault="0056482D" w:rsidP="001107EF">
      <w:pPr>
        <w:tabs>
          <w:tab w:val="left" w:pos="567"/>
          <w:tab w:val="right" w:leader="dot" w:pos="3402"/>
          <w:tab w:val="left" w:pos="5103"/>
          <w:tab w:val="right" w:leader="dot" w:pos="8789"/>
        </w:tabs>
        <w:rPr>
          <w:rFonts w:eastAsia="Times New Roman" w:cstheme="minorHAnsi"/>
          <w:sz w:val="24"/>
          <w:szCs w:val="24"/>
          <w:lang w:val="en-GB" w:eastAsia="pl-PL"/>
        </w:rPr>
      </w:pPr>
      <w:r w:rsidRPr="00701DD8">
        <w:rPr>
          <w:rFonts w:eastAsia="Times New Roman" w:cstheme="minorHAnsi"/>
          <w:sz w:val="24"/>
          <w:szCs w:val="24"/>
          <w:lang w:val="en-GB" w:eastAsia="pl-PL"/>
        </w:rPr>
        <w:t xml:space="preserve">Date: </w:t>
      </w:r>
      <w:r w:rsidRPr="00701DD8">
        <w:rPr>
          <w:rFonts w:eastAsia="Times New Roman" w:cstheme="minorHAnsi"/>
          <w:sz w:val="24"/>
          <w:szCs w:val="24"/>
          <w:lang w:val="en-GB" w:eastAsia="pl-PL"/>
        </w:rPr>
        <w:tab/>
      </w:r>
      <w:r w:rsidRPr="00701DD8">
        <w:rPr>
          <w:rFonts w:eastAsia="Times New Roman" w:cstheme="minorHAnsi"/>
          <w:sz w:val="24"/>
          <w:szCs w:val="24"/>
          <w:lang w:val="en-GB" w:eastAsia="pl-PL"/>
        </w:rPr>
        <w:tab/>
        <w:t xml:space="preserve">Signature: </w:t>
      </w:r>
      <w:r w:rsidRPr="00701DD8">
        <w:rPr>
          <w:rFonts w:eastAsia="Times New Roman" w:cstheme="minorHAnsi"/>
          <w:sz w:val="24"/>
          <w:szCs w:val="24"/>
          <w:lang w:val="en-GB" w:eastAsia="pl-PL"/>
        </w:rPr>
        <w:tab/>
      </w:r>
    </w:p>
    <w:sectPr w:rsidR="006A65C1" w:rsidRPr="00701DD8" w:rsidSect="00FF29F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B1" w:rsidRDefault="006F20B1">
      <w:pPr>
        <w:spacing w:after="0" w:line="240" w:lineRule="auto"/>
      </w:pPr>
      <w:r>
        <w:separator/>
      </w:r>
    </w:p>
  </w:endnote>
  <w:endnote w:type="continuationSeparator" w:id="0">
    <w:p w:rsidR="006F20B1" w:rsidRDefault="006F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B1" w:rsidRDefault="006F20B1" w:rsidP="00621DAB">
      <w:pPr>
        <w:spacing w:after="0" w:line="240" w:lineRule="auto"/>
      </w:pPr>
      <w:r>
        <w:separator/>
      </w:r>
    </w:p>
  </w:footnote>
  <w:footnote w:type="continuationSeparator" w:id="0">
    <w:p w:rsidR="006F20B1" w:rsidRDefault="006F20B1" w:rsidP="00621DAB">
      <w:pPr>
        <w:spacing w:after="0" w:line="240" w:lineRule="auto"/>
      </w:pPr>
      <w:r>
        <w:continuationSeparator/>
      </w:r>
    </w:p>
  </w:footnote>
  <w:footnote w:id="1">
    <w:p w:rsidR="0056482D" w:rsidRPr="00C9321A" w:rsidRDefault="0056482D" w:rsidP="00621DAB">
      <w:pPr>
        <w:spacing w:after="0" w:line="240" w:lineRule="auto"/>
        <w:ind w:left="360"/>
        <w:jc w:val="both"/>
        <w:rPr>
          <w:rFonts w:ascii="Times New Roman" w:eastAsia="Times New Roman" w:hAnsi="Times New Roman" w:cs="Times New Roman"/>
          <w:sz w:val="20"/>
          <w:szCs w:val="20"/>
          <w:lang w:val="en-US" w:eastAsia="pl-PL"/>
        </w:rPr>
      </w:pPr>
      <w:r>
        <w:rPr>
          <w:rStyle w:val="Odwoanieprzypisudolnego"/>
        </w:rPr>
        <w:footnoteRef/>
      </w:r>
      <w:r w:rsidRPr="00621DAB">
        <w:rPr>
          <w:rFonts w:ascii="Times New Roman" w:eastAsia="Times New Roman" w:hAnsi="Times New Roman" w:cs="Times New Roman"/>
          <w:sz w:val="20"/>
          <w:szCs w:val="20"/>
          <w:lang w:val="en-GB" w:eastAsia="pl-PL"/>
        </w:rPr>
        <w:t xml:space="preserve"> Select the appropriate option – if the doctor obtained a professional title before the date of entry into force of the act of 16 July 2020 on amending the act on the professions of doctor and dentist and certain other acts, this period shall be counted from the date of entry into force of this act. </w:t>
      </w:r>
    </w:p>
    <w:p w:rsidR="0056482D" w:rsidRPr="00C9321A" w:rsidRDefault="0056482D">
      <w:pPr>
        <w:pStyle w:val="Tekstprzypisudolnego"/>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D72"/>
    <w:multiLevelType w:val="hybridMultilevel"/>
    <w:tmpl w:val="A60A418E"/>
    <w:lvl w:ilvl="0" w:tplc="B1B88FB6">
      <w:start w:val="1"/>
      <w:numFmt w:val="bullet"/>
      <w:lvlText w:val=""/>
      <w:lvlJc w:val="left"/>
      <w:pPr>
        <w:ind w:left="1065" w:hanging="360"/>
      </w:pPr>
      <w:rPr>
        <w:rFonts w:ascii="Symbol" w:hAnsi="Symbol" w:hint="default"/>
      </w:rPr>
    </w:lvl>
    <w:lvl w:ilvl="1" w:tplc="A000B818" w:tentative="1">
      <w:start w:val="1"/>
      <w:numFmt w:val="bullet"/>
      <w:lvlText w:val="o"/>
      <w:lvlJc w:val="left"/>
      <w:pPr>
        <w:ind w:left="1785" w:hanging="360"/>
      </w:pPr>
      <w:rPr>
        <w:rFonts w:ascii="Courier New" w:hAnsi="Courier New" w:cs="Courier New" w:hint="default"/>
      </w:rPr>
    </w:lvl>
    <w:lvl w:ilvl="2" w:tplc="1D3E3C9C" w:tentative="1">
      <w:start w:val="1"/>
      <w:numFmt w:val="bullet"/>
      <w:lvlText w:val=""/>
      <w:lvlJc w:val="left"/>
      <w:pPr>
        <w:ind w:left="2505" w:hanging="360"/>
      </w:pPr>
      <w:rPr>
        <w:rFonts w:ascii="Wingdings" w:hAnsi="Wingdings" w:hint="default"/>
      </w:rPr>
    </w:lvl>
    <w:lvl w:ilvl="3" w:tplc="A25C2352" w:tentative="1">
      <w:start w:val="1"/>
      <w:numFmt w:val="bullet"/>
      <w:lvlText w:val=""/>
      <w:lvlJc w:val="left"/>
      <w:pPr>
        <w:ind w:left="3225" w:hanging="360"/>
      </w:pPr>
      <w:rPr>
        <w:rFonts w:ascii="Symbol" w:hAnsi="Symbol" w:hint="default"/>
      </w:rPr>
    </w:lvl>
    <w:lvl w:ilvl="4" w:tplc="76529BF6" w:tentative="1">
      <w:start w:val="1"/>
      <w:numFmt w:val="bullet"/>
      <w:lvlText w:val="o"/>
      <w:lvlJc w:val="left"/>
      <w:pPr>
        <w:ind w:left="3945" w:hanging="360"/>
      </w:pPr>
      <w:rPr>
        <w:rFonts w:ascii="Courier New" w:hAnsi="Courier New" w:cs="Courier New" w:hint="default"/>
      </w:rPr>
    </w:lvl>
    <w:lvl w:ilvl="5" w:tplc="CAD611F6" w:tentative="1">
      <w:start w:val="1"/>
      <w:numFmt w:val="bullet"/>
      <w:lvlText w:val=""/>
      <w:lvlJc w:val="left"/>
      <w:pPr>
        <w:ind w:left="4665" w:hanging="360"/>
      </w:pPr>
      <w:rPr>
        <w:rFonts w:ascii="Wingdings" w:hAnsi="Wingdings" w:hint="default"/>
      </w:rPr>
    </w:lvl>
    <w:lvl w:ilvl="6" w:tplc="8948391E" w:tentative="1">
      <w:start w:val="1"/>
      <w:numFmt w:val="bullet"/>
      <w:lvlText w:val=""/>
      <w:lvlJc w:val="left"/>
      <w:pPr>
        <w:ind w:left="5385" w:hanging="360"/>
      </w:pPr>
      <w:rPr>
        <w:rFonts w:ascii="Symbol" w:hAnsi="Symbol" w:hint="default"/>
      </w:rPr>
    </w:lvl>
    <w:lvl w:ilvl="7" w:tplc="A202CD64" w:tentative="1">
      <w:start w:val="1"/>
      <w:numFmt w:val="bullet"/>
      <w:lvlText w:val="o"/>
      <w:lvlJc w:val="left"/>
      <w:pPr>
        <w:ind w:left="6105" w:hanging="360"/>
      </w:pPr>
      <w:rPr>
        <w:rFonts w:ascii="Courier New" w:hAnsi="Courier New" w:cs="Courier New" w:hint="default"/>
      </w:rPr>
    </w:lvl>
    <w:lvl w:ilvl="8" w:tplc="05341180" w:tentative="1">
      <w:start w:val="1"/>
      <w:numFmt w:val="bullet"/>
      <w:lvlText w:val=""/>
      <w:lvlJc w:val="left"/>
      <w:pPr>
        <w:ind w:left="6825" w:hanging="360"/>
      </w:pPr>
      <w:rPr>
        <w:rFonts w:ascii="Wingdings" w:hAnsi="Wingdings" w:hint="default"/>
      </w:rPr>
    </w:lvl>
  </w:abstractNum>
  <w:abstractNum w:abstractNumId="1" w15:restartNumberingAfterBreak="0">
    <w:nsid w:val="038070B5"/>
    <w:multiLevelType w:val="hybridMultilevel"/>
    <w:tmpl w:val="8004AD94"/>
    <w:lvl w:ilvl="0" w:tplc="7E063710">
      <w:start w:val="1"/>
      <w:numFmt w:val="decimal"/>
      <w:lvlText w:val="%1."/>
      <w:lvlJc w:val="left"/>
      <w:pPr>
        <w:ind w:left="720" w:hanging="360"/>
      </w:pPr>
    </w:lvl>
    <w:lvl w:ilvl="1" w:tplc="F376B480" w:tentative="1">
      <w:start w:val="1"/>
      <w:numFmt w:val="lowerLetter"/>
      <w:lvlText w:val="%2."/>
      <w:lvlJc w:val="left"/>
      <w:pPr>
        <w:ind w:left="1440" w:hanging="360"/>
      </w:pPr>
    </w:lvl>
    <w:lvl w:ilvl="2" w:tplc="0422D7EA" w:tentative="1">
      <w:start w:val="1"/>
      <w:numFmt w:val="lowerRoman"/>
      <w:lvlText w:val="%3."/>
      <w:lvlJc w:val="right"/>
      <w:pPr>
        <w:ind w:left="2160" w:hanging="180"/>
      </w:pPr>
    </w:lvl>
    <w:lvl w:ilvl="3" w:tplc="B254CCDA" w:tentative="1">
      <w:start w:val="1"/>
      <w:numFmt w:val="decimal"/>
      <w:lvlText w:val="%4."/>
      <w:lvlJc w:val="left"/>
      <w:pPr>
        <w:ind w:left="2880" w:hanging="360"/>
      </w:pPr>
    </w:lvl>
    <w:lvl w:ilvl="4" w:tplc="4978D28A" w:tentative="1">
      <w:start w:val="1"/>
      <w:numFmt w:val="lowerLetter"/>
      <w:lvlText w:val="%5."/>
      <w:lvlJc w:val="left"/>
      <w:pPr>
        <w:ind w:left="3600" w:hanging="360"/>
      </w:pPr>
    </w:lvl>
    <w:lvl w:ilvl="5" w:tplc="87008794" w:tentative="1">
      <w:start w:val="1"/>
      <w:numFmt w:val="lowerRoman"/>
      <w:lvlText w:val="%6."/>
      <w:lvlJc w:val="right"/>
      <w:pPr>
        <w:ind w:left="4320" w:hanging="180"/>
      </w:pPr>
    </w:lvl>
    <w:lvl w:ilvl="6" w:tplc="A03EDDDE" w:tentative="1">
      <w:start w:val="1"/>
      <w:numFmt w:val="decimal"/>
      <w:lvlText w:val="%7."/>
      <w:lvlJc w:val="left"/>
      <w:pPr>
        <w:ind w:left="5040" w:hanging="360"/>
      </w:pPr>
    </w:lvl>
    <w:lvl w:ilvl="7" w:tplc="15D04ABC" w:tentative="1">
      <w:start w:val="1"/>
      <w:numFmt w:val="lowerLetter"/>
      <w:lvlText w:val="%8."/>
      <w:lvlJc w:val="left"/>
      <w:pPr>
        <w:ind w:left="5760" w:hanging="360"/>
      </w:pPr>
    </w:lvl>
    <w:lvl w:ilvl="8" w:tplc="92020484" w:tentative="1">
      <w:start w:val="1"/>
      <w:numFmt w:val="lowerRoman"/>
      <w:lvlText w:val="%9."/>
      <w:lvlJc w:val="right"/>
      <w:pPr>
        <w:ind w:left="6480" w:hanging="180"/>
      </w:pPr>
    </w:lvl>
  </w:abstractNum>
  <w:abstractNum w:abstractNumId="2" w15:restartNumberingAfterBreak="0">
    <w:nsid w:val="076154A4"/>
    <w:multiLevelType w:val="hybridMultilevel"/>
    <w:tmpl w:val="0F1E6FDE"/>
    <w:lvl w:ilvl="0" w:tplc="D334F5A8">
      <w:start w:val="1"/>
      <w:numFmt w:val="decimal"/>
      <w:lvlText w:val="%1)"/>
      <w:lvlJc w:val="left"/>
      <w:pPr>
        <w:ind w:left="720" w:hanging="360"/>
      </w:pPr>
      <w:rPr>
        <w:rFonts w:hint="default"/>
      </w:rPr>
    </w:lvl>
    <w:lvl w:ilvl="1" w:tplc="C4F22FB4" w:tentative="1">
      <w:start w:val="1"/>
      <w:numFmt w:val="lowerLetter"/>
      <w:lvlText w:val="%2."/>
      <w:lvlJc w:val="left"/>
      <w:pPr>
        <w:ind w:left="1440" w:hanging="360"/>
      </w:pPr>
    </w:lvl>
    <w:lvl w:ilvl="2" w:tplc="7542E3D8" w:tentative="1">
      <w:start w:val="1"/>
      <w:numFmt w:val="lowerRoman"/>
      <w:lvlText w:val="%3."/>
      <w:lvlJc w:val="right"/>
      <w:pPr>
        <w:ind w:left="2160" w:hanging="180"/>
      </w:pPr>
    </w:lvl>
    <w:lvl w:ilvl="3" w:tplc="5EAE9B42" w:tentative="1">
      <w:start w:val="1"/>
      <w:numFmt w:val="decimal"/>
      <w:lvlText w:val="%4."/>
      <w:lvlJc w:val="left"/>
      <w:pPr>
        <w:ind w:left="2880" w:hanging="360"/>
      </w:pPr>
    </w:lvl>
    <w:lvl w:ilvl="4" w:tplc="AB22B2BE" w:tentative="1">
      <w:start w:val="1"/>
      <w:numFmt w:val="lowerLetter"/>
      <w:lvlText w:val="%5."/>
      <w:lvlJc w:val="left"/>
      <w:pPr>
        <w:ind w:left="3600" w:hanging="360"/>
      </w:pPr>
    </w:lvl>
    <w:lvl w:ilvl="5" w:tplc="9D4C1400" w:tentative="1">
      <w:start w:val="1"/>
      <w:numFmt w:val="lowerRoman"/>
      <w:lvlText w:val="%6."/>
      <w:lvlJc w:val="right"/>
      <w:pPr>
        <w:ind w:left="4320" w:hanging="180"/>
      </w:pPr>
    </w:lvl>
    <w:lvl w:ilvl="6" w:tplc="BF76B2F0" w:tentative="1">
      <w:start w:val="1"/>
      <w:numFmt w:val="decimal"/>
      <w:lvlText w:val="%7."/>
      <w:lvlJc w:val="left"/>
      <w:pPr>
        <w:ind w:left="5040" w:hanging="360"/>
      </w:pPr>
    </w:lvl>
    <w:lvl w:ilvl="7" w:tplc="46267F6A" w:tentative="1">
      <w:start w:val="1"/>
      <w:numFmt w:val="lowerLetter"/>
      <w:lvlText w:val="%8."/>
      <w:lvlJc w:val="left"/>
      <w:pPr>
        <w:ind w:left="5760" w:hanging="360"/>
      </w:pPr>
    </w:lvl>
    <w:lvl w:ilvl="8" w:tplc="962C8E3E" w:tentative="1">
      <w:start w:val="1"/>
      <w:numFmt w:val="lowerRoman"/>
      <w:lvlText w:val="%9."/>
      <w:lvlJc w:val="right"/>
      <w:pPr>
        <w:ind w:left="6480" w:hanging="180"/>
      </w:pPr>
    </w:lvl>
  </w:abstractNum>
  <w:abstractNum w:abstractNumId="3" w15:restartNumberingAfterBreak="0">
    <w:nsid w:val="096F0FD1"/>
    <w:multiLevelType w:val="hybridMultilevel"/>
    <w:tmpl w:val="455C3F4A"/>
    <w:lvl w:ilvl="0" w:tplc="15408E70">
      <w:start w:val="1"/>
      <w:numFmt w:val="decimal"/>
      <w:lvlText w:val="%1)"/>
      <w:lvlJc w:val="left"/>
      <w:pPr>
        <w:ind w:left="960" w:hanging="360"/>
      </w:pPr>
    </w:lvl>
    <w:lvl w:ilvl="1" w:tplc="DD7805F0" w:tentative="1">
      <w:start w:val="1"/>
      <w:numFmt w:val="lowerLetter"/>
      <w:lvlText w:val="%2."/>
      <w:lvlJc w:val="left"/>
      <w:pPr>
        <w:ind w:left="1680" w:hanging="360"/>
      </w:pPr>
    </w:lvl>
    <w:lvl w:ilvl="2" w:tplc="31C6C54E" w:tentative="1">
      <w:start w:val="1"/>
      <w:numFmt w:val="lowerRoman"/>
      <w:lvlText w:val="%3."/>
      <w:lvlJc w:val="right"/>
      <w:pPr>
        <w:ind w:left="2400" w:hanging="180"/>
      </w:pPr>
    </w:lvl>
    <w:lvl w:ilvl="3" w:tplc="EE8AD3E2" w:tentative="1">
      <w:start w:val="1"/>
      <w:numFmt w:val="decimal"/>
      <w:lvlText w:val="%4."/>
      <w:lvlJc w:val="left"/>
      <w:pPr>
        <w:ind w:left="3120" w:hanging="360"/>
      </w:pPr>
    </w:lvl>
    <w:lvl w:ilvl="4" w:tplc="1778A4D2" w:tentative="1">
      <w:start w:val="1"/>
      <w:numFmt w:val="lowerLetter"/>
      <w:lvlText w:val="%5."/>
      <w:lvlJc w:val="left"/>
      <w:pPr>
        <w:ind w:left="3840" w:hanging="360"/>
      </w:pPr>
    </w:lvl>
    <w:lvl w:ilvl="5" w:tplc="80F23042" w:tentative="1">
      <w:start w:val="1"/>
      <w:numFmt w:val="lowerRoman"/>
      <w:lvlText w:val="%6."/>
      <w:lvlJc w:val="right"/>
      <w:pPr>
        <w:ind w:left="4560" w:hanging="180"/>
      </w:pPr>
    </w:lvl>
    <w:lvl w:ilvl="6" w:tplc="CB228F04" w:tentative="1">
      <w:start w:val="1"/>
      <w:numFmt w:val="decimal"/>
      <w:lvlText w:val="%7."/>
      <w:lvlJc w:val="left"/>
      <w:pPr>
        <w:ind w:left="5280" w:hanging="360"/>
      </w:pPr>
    </w:lvl>
    <w:lvl w:ilvl="7" w:tplc="EF729714" w:tentative="1">
      <w:start w:val="1"/>
      <w:numFmt w:val="lowerLetter"/>
      <w:lvlText w:val="%8."/>
      <w:lvlJc w:val="left"/>
      <w:pPr>
        <w:ind w:left="6000" w:hanging="360"/>
      </w:pPr>
    </w:lvl>
    <w:lvl w:ilvl="8" w:tplc="768445FC" w:tentative="1">
      <w:start w:val="1"/>
      <w:numFmt w:val="lowerRoman"/>
      <w:lvlText w:val="%9."/>
      <w:lvlJc w:val="right"/>
      <w:pPr>
        <w:ind w:left="6720" w:hanging="180"/>
      </w:pPr>
    </w:lvl>
  </w:abstractNum>
  <w:abstractNum w:abstractNumId="4" w15:restartNumberingAfterBreak="0">
    <w:nsid w:val="0A911E85"/>
    <w:multiLevelType w:val="hybridMultilevel"/>
    <w:tmpl w:val="30F0BC4A"/>
    <w:lvl w:ilvl="0" w:tplc="0B623310">
      <w:start w:val="1"/>
      <w:numFmt w:val="decimal"/>
      <w:lvlText w:val="%1)"/>
      <w:lvlJc w:val="left"/>
      <w:pPr>
        <w:ind w:left="1080" w:hanging="360"/>
      </w:pPr>
    </w:lvl>
    <w:lvl w:ilvl="1" w:tplc="3C168C80" w:tentative="1">
      <w:start w:val="1"/>
      <w:numFmt w:val="lowerLetter"/>
      <w:lvlText w:val="%2."/>
      <w:lvlJc w:val="left"/>
      <w:pPr>
        <w:ind w:left="1800" w:hanging="360"/>
      </w:pPr>
    </w:lvl>
    <w:lvl w:ilvl="2" w:tplc="9AE4CC38" w:tentative="1">
      <w:start w:val="1"/>
      <w:numFmt w:val="lowerRoman"/>
      <w:lvlText w:val="%3."/>
      <w:lvlJc w:val="right"/>
      <w:pPr>
        <w:ind w:left="2520" w:hanging="180"/>
      </w:pPr>
    </w:lvl>
    <w:lvl w:ilvl="3" w:tplc="24427FCC" w:tentative="1">
      <w:start w:val="1"/>
      <w:numFmt w:val="decimal"/>
      <w:lvlText w:val="%4."/>
      <w:lvlJc w:val="left"/>
      <w:pPr>
        <w:ind w:left="3240" w:hanging="360"/>
      </w:pPr>
    </w:lvl>
    <w:lvl w:ilvl="4" w:tplc="294CCFA6" w:tentative="1">
      <w:start w:val="1"/>
      <w:numFmt w:val="lowerLetter"/>
      <w:lvlText w:val="%5."/>
      <w:lvlJc w:val="left"/>
      <w:pPr>
        <w:ind w:left="3960" w:hanging="360"/>
      </w:pPr>
    </w:lvl>
    <w:lvl w:ilvl="5" w:tplc="CA768BDE" w:tentative="1">
      <w:start w:val="1"/>
      <w:numFmt w:val="lowerRoman"/>
      <w:lvlText w:val="%6."/>
      <w:lvlJc w:val="right"/>
      <w:pPr>
        <w:ind w:left="4680" w:hanging="180"/>
      </w:pPr>
    </w:lvl>
    <w:lvl w:ilvl="6" w:tplc="6A9EA0A8" w:tentative="1">
      <w:start w:val="1"/>
      <w:numFmt w:val="decimal"/>
      <w:lvlText w:val="%7."/>
      <w:lvlJc w:val="left"/>
      <w:pPr>
        <w:ind w:left="5400" w:hanging="360"/>
      </w:pPr>
    </w:lvl>
    <w:lvl w:ilvl="7" w:tplc="B90A4400" w:tentative="1">
      <w:start w:val="1"/>
      <w:numFmt w:val="lowerLetter"/>
      <w:lvlText w:val="%8."/>
      <w:lvlJc w:val="left"/>
      <w:pPr>
        <w:ind w:left="6120" w:hanging="360"/>
      </w:pPr>
    </w:lvl>
    <w:lvl w:ilvl="8" w:tplc="2C3C61F6" w:tentative="1">
      <w:start w:val="1"/>
      <w:numFmt w:val="lowerRoman"/>
      <w:lvlText w:val="%9."/>
      <w:lvlJc w:val="right"/>
      <w:pPr>
        <w:ind w:left="6840" w:hanging="180"/>
      </w:pPr>
    </w:lvl>
  </w:abstractNum>
  <w:abstractNum w:abstractNumId="5" w15:restartNumberingAfterBreak="0">
    <w:nsid w:val="0ACF5EF7"/>
    <w:multiLevelType w:val="hybridMultilevel"/>
    <w:tmpl w:val="E09C4292"/>
    <w:lvl w:ilvl="0" w:tplc="67CC616A">
      <w:start w:val="1"/>
      <w:numFmt w:val="lowerLetter"/>
      <w:lvlText w:val="%1)"/>
      <w:lvlJc w:val="left"/>
      <w:pPr>
        <w:ind w:left="1020" w:hanging="360"/>
      </w:pPr>
    </w:lvl>
    <w:lvl w:ilvl="1" w:tplc="ABC07236" w:tentative="1">
      <w:start w:val="1"/>
      <w:numFmt w:val="lowerLetter"/>
      <w:lvlText w:val="%2."/>
      <w:lvlJc w:val="left"/>
      <w:pPr>
        <w:ind w:left="1740" w:hanging="360"/>
      </w:pPr>
    </w:lvl>
    <w:lvl w:ilvl="2" w:tplc="DA1AC15C" w:tentative="1">
      <w:start w:val="1"/>
      <w:numFmt w:val="lowerRoman"/>
      <w:lvlText w:val="%3."/>
      <w:lvlJc w:val="right"/>
      <w:pPr>
        <w:ind w:left="2460" w:hanging="180"/>
      </w:pPr>
    </w:lvl>
    <w:lvl w:ilvl="3" w:tplc="7E80647C" w:tentative="1">
      <w:start w:val="1"/>
      <w:numFmt w:val="decimal"/>
      <w:lvlText w:val="%4."/>
      <w:lvlJc w:val="left"/>
      <w:pPr>
        <w:ind w:left="3180" w:hanging="360"/>
      </w:pPr>
    </w:lvl>
    <w:lvl w:ilvl="4" w:tplc="4D705B4E" w:tentative="1">
      <w:start w:val="1"/>
      <w:numFmt w:val="lowerLetter"/>
      <w:lvlText w:val="%5."/>
      <w:lvlJc w:val="left"/>
      <w:pPr>
        <w:ind w:left="3900" w:hanging="360"/>
      </w:pPr>
    </w:lvl>
    <w:lvl w:ilvl="5" w:tplc="239EAB6C" w:tentative="1">
      <w:start w:val="1"/>
      <w:numFmt w:val="lowerRoman"/>
      <w:lvlText w:val="%6."/>
      <w:lvlJc w:val="right"/>
      <w:pPr>
        <w:ind w:left="4620" w:hanging="180"/>
      </w:pPr>
    </w:lvl>
    <w:lvl w:ilvl="6" w:tplc="EDB870BC" w:tentative="1">
      <w:start w:val="1"/>
      <w:numFmt w:val="decimal"/>
      <w:lvlText w:val="%7."/>
      <w:lvlJc w:val="left"/>
      <w:pPr>
        <w:ind w:left="5340" w:hanging="360"/>
      </w:pPr>
    </w:lvl>
    <w:lvl w:ilvl="7" w:tplc="48160B0A" w:tentative="1">
      <w:start w:val="1"/>
      <w:numFmt w:val="lowerLetter"/>
      <w:lvlText w:val="%8."/>
      <w:lvlJc w:val="left"/>
      <w:pPr>
        <w:ind w:left="6060" w:hanging="360"/>
      </w:pPr>
    </w:lvl>
    <w:lvl w:ilvl="8" w:tplc="D2D02CF4" w:tentative="1">
      <w:start w:val="1"/>
      <w:numFmt w:val="lowerRoman"/>
      <w:lvlText w:val="%9."/>
      <w:lvlJc w:val="right"/>
      <w:pPr>
        <w:ind w:left="6780" w:hanging="180"/>
      </w:pPr>
    </w:lvl>
  </w:abstractNum>
  <w:abstractNum w:abstractNumId="6" w15:restartNumberingAfterBreak="0">
    <w:nsid w:val="0D134DF3"/>
    <w:multiLevelType w:val="hybridMultilevel"/>
    <w:tmpl w:val="68D6587A"/>
    <w:lvl w:ilvl="0" w:tplc="D63C3256">
      <w:start w:val="1"/>
      <w:numFmt w:val="decimal"/>
      <w:lvlText w:val="%1)"/>
      <w:lvlJc w:val="left"/>
      <w:pPr>
        <w:ind w:left="1020" w:hanging="360"/>
      </w:pPr>
    </w:lvl>
    <w:lvl w:ilvl="1" w:tplc="90B88B20" w:tentative="1">
      <w:start w:val="1"/>
      <w:numFmt w:val="lowerLetter"/>
      <w:lvlText w:val="%2."/>
      <w:lvlJc w:val="left"/>
      <w:pPr>
        <w:ind w:left="1740" w:hanging="360"/>
      </w:pPr>
    </w:lvl>
    <w:lvl w:ilvl="2" w:tplc="E36E7D22" w:tentative="1">
      <w:start w:val="1"/>
      <w:numFmt w:val="lowerRoman"/>
      <w:lvlText w:val="%3."/>
      <w:lvlJc w:val="right"/>
      <w:pPr>
        <w:ind w:left="2460" w:hanging="180"/>
      </w:pPr>
    </w:lvl>
    <w:lvl w:ilvl="3" w:tplc="F0BC19B2" w:tentative="1">
      <w:start w:val="1"/>
      <w:numFmt w:val="decimal"/>
      <w:lvlText w:val="%4."/>
      <w:lvlJc w:val="left"/>
      <w:pPr>
        <w:ind w:left="3180" w:hanging="360"/>
      </w:pPr>
    </w:lvl>
    <w:lvl w:ilvl="4" w:tplc="239EBE2C" w:tentative="1">
      <w:start w:val="1"/>
      <w:numFmt w:val="lowerLetter"/>
      <w:lvlText w:val="%5."/>
      <w:lvlJc w:val="left"/>
      <w:pPr>
        <w:ind w:left="3900" w:hanging="360"/>
      </w:pPr>
    </w:lvl>
    <w:lvl w:ilvl="5" w:tplc="37B6A568" w:tentative="1">
      <w:start w:val="1"/>
      <w:numFmt w:val="lowerRoman"/>
      <w:lvlText w:val="%6."/>
      <w:lvlJc w:val="right"/>
      <w:pPr>
        <w:ind w:left="4620" w:hanging="180"/>
      </w:pPr>
    </w:lvl>
    <w:lvl w:ilvl="6" w:tplc="04581722" w:tentative="1">
      <w:start w:val="1"/>
      <w:numFmt w:val="decimal"/>
      <w:lvlText w:val="%7."/>
      <w:lvlJc w:val="left"/>
      <w:pPr>
        <w:ind w:left="5340" w:hanging="360"/>
      </w:pPr>
    </w:lvl>
    <w:lvl w:ilvl="7" w:tplc="D46A610A" w:tentative="1">
      <w:start w:val="1"/>
      <w:numFmt w:val="lowerLetter"/>
      <w:lvlText w:val="%8."/>
      <w:lvlJc w:val="left"/>
      <w:pPr>
        <w:ind w:left="6060" w:hanging="360"/>
      </w:pPr>
    </w:lvl>
    <w:lvl w:ilvl="8" w:tplc="25C0C236" w:tentative="1">
      <w:start w:val="1"/>
      <w:numFmt w:val="lowerRoman"/>
      <w:lvlText w:val="%9."/>
      <w:lvlJc w:val="right"/>
      <w:pPr>
        <w:ind w:left="6780" w:hanging="180"/>
      </w:pPr>
    </w:lvl>
  </w:abstractNum>
  <w:abstractNum w:abstractNumId="7" w15:restartNumberingAfterBreak="0">
    <w:nsid w:val="10BB17E1"/>
    <w:multiLevelType w:val="hybridMultilevel"/>
    <w:tmpl w:val="B150F2C0"/>
    <w:lvl w:ilvl="0" w:tplc="170696B4">
      <w:start w:val="1"/>
      <w:numFmt w:val="decimal"/>
      <w:lvlText w:val="%1)"/>
      <w:lvlJc w:val="left"/>
      <w:pPr>
        <w:ind w:left="1020" w:hanging="360"/>
      </w:pPr>
    </w:lvl>
    <w:lvl w:ilvl="1" w:tplc="2266186C" w:tentative="1">
      <w:start w:val="1"/>
      <w:numFmt w:val="lowerLetter"/>
      <w:lvlText w:val="%2."/>
      <w:lvlJc w:val="left"/>
      <w:pPr>
        <w:ind w:left="1740" w:hanging="360"/>
      </w:pPr>
    </w:lvl>
    <w:lvl w:ilvl="2" w:tplc="706C4F8A" w:tentative="1">
      <w:start w:val="1"/>
      <w:numFmt w:val="lowerRoman"/>
      <w:lvlText w:val="%3."/>
      <w:lvlJc w:val="right"/>
      <w:pPr>
        <w:ind w:left="2460" w:hanging="180"/>
      </w:pPr>
    </w:lvl>
    <w:lvl w:ilvl="3" w:tplc="C4C06D22" w:tentative="1">
      <w:start w:val="1"/>
      <w:numFmt w:val="decimal"/>
      <w:lvlText w:val="%4."/>
      <w:lvlJc w:val="left"/>
      <w:pPr>
        <w:ind w:left="3180" w:hanging="360"/>
      </w:pPr>
    </w:lvl>
    <w:lvl w:ilvl="4" w:tplc="146004DE" w:tentative="1">
      <w:start w:val="1"/>
      <w:numFmt w:val="lowerLetter"/>
      <w:lvlText w:val="%5."/>
      <w:lvlJc w:val="left"/>
      <w:pPr>
        <w:ind w:left="3900" w:hanging="360"/>
      </w:pPr>
    </w:lvl>
    <w:lvl w:ilvl="5" w:tplc="3AE24086" w:tentative="1">
      <w:start w:val="1"/>
      <w:numFmt w:val="lowerRoman"/>
      <w:lvlText w:val="%6."/>
      <w:lvlJc w:val="right"/>
      <w:pPr>
        <w:ind w:left="4620" w:hanging="180"/>
      </w:pPr>
    </w:lvl>
    <w:lvl w:ilvl="6" w:tplc="C032FA58" w:tentative="1">
      <w:start w:val="1"/>
      <w:numFmt w:val="decimal"/>
      <w:lvlText w:val="%7."/>
      <w:lvlJc w:val="left"/>
      <w:pPr>
        <w:ind w:left="5340" w:hanging="360"/>
      </w:pPr>
    </w:lvl>
    <w:lvl w:ilvl="7" w:tplc="C55A8912" w:tentative="1">
      <w:start w:val="1"/>
      <w:numFmt w:val="lowerLetter"/>
      <w:lvlText w:val="%8."/>
      <w:lvlJc w:val="left"/>
      <w:pPr>
        <w:ind w:left="6060" w:hanging="360"/>
      </w:pPr>
    </w:lvl>
    <w:lvl w:ilvl="8" w:tplc="E988A53A" w:tentative="1">
      <w:start w:val="1"/>
      <w:numFmt w:val="lowerRoman"/>
      <w:lvlText w:val="%9."/>
      <w:lvlJc w:val="right"/>
      <w:pPr>
        <w:ind w:left="6780" w:hanging="180"/>
      </w:pPr>
    </w:lvl>
  </w:abstractNum>
  <w:abstractNum w:abstractNumId="8" w15:restartNumberingAfterBreak="0">
    <w:nsid w:val="11AD3CB4"/>
    <w:multiLevelType w:val="hybridMultilevel"/>
    <w:tmpl w:val="F420F600"/>
    <w:lvl w:ilvl="0" w:tplc="985EB90E">
      <w:start w:val="1"/>
      <w:numFmt w:val="bullet"/>
      <w:lvlText w:val=""/>
      <w:lvlJc w:val="left"/>
      <w:pPr>
        <w:ind w:left="1380" w:hanging="360"/>
      </w:pPr>
      <w:rPr>
        <w:rFonts w:ascii="Symbol" w:hAnsi="Symbol" w:hint="default"/>
      </w:rPr>
    </w:lvl>
    <w:lvl w:ilvl="1" w:tplc="02A86172" w:tentative="1">
      <w:start w:val="1"/>
      <w:numFmt w:val="bullet"/>
      <w:lvlText w:val="o"/>
      <w:lvlJc w:val="left"/>
      <w:pPr>
        <w:ind w:left="2100" w:hanging="360"/>
      </w:pPr>
      <w:rPr>
        <w:rFonts w:ascii="Courier New" w:hAnsi="Courier New" w:cs="Courier New" w:hint="default"/>
      </w:rPr>
    </w:lvl>
    <w:lvl w:ilvl="2" w:tplc="CEA0442E" w:tentative="1">
      <w:start w:val="1"/>
      <w:numFmt w:val="bullet"/>
      <w:lvlText w:val=""/>
      <w:lvlJc w:val="left"/>
      <w:pPr>
        <w:ind w:left="2820" w:hanging="360"/>
      </w:pPr>
      <w:rPr>
        <w:rFonts w:ascii="Wingdings" w:hAnsi="Wingdings" w:hint="default"/>
      </w:rPr>
    </w:lvl>
    <w:lvl w:ilvl="3" w:tplc="298065C6" w:tentative="1">
      <w:start w:val="1"/>
      <w:numFmt w:val="bullet"/>
      <w:lvlText w:val=""/>
      <w:lvlJc w:val="left"/>
      <w:pPr>
        <w:ind w:left="3540" w:hanging="360"/>
      </w:pPr>
      <w:rPr>
        <w:rFonts w:ascii="Symbol" w:hAnsi="Symbol" w:hint="default"/>
      </w:rPr>
    </w:lvl>
    <w:lvl w:ilvl="4" w:tplc="DFC65410" w:tentative="1">
      <w:start w:val="1"/>
      <w:numFmt w:val="bullet"/>
      <w:lvlText w:val="o"/>
      <w:lvlJc w:val="left"/>
      <w:pPr>
        <w:ind w:left="4260" w:hanging="360"/>
      </w:pPr>
      <w:rPr>
        <w:rFonts w:ascii="Courier New" w:hAnsi="Courier New" w:cs="Courier New" w:hint="default"/>
      </w:rPr>
    </w:lvl>
    <w:lvl w:ilvl="5" w:tplc="5C60376C" w:tentative="1">
      <w:start w:val="1"/>
      <w:numFmt w:val="bullet"/>
      <w:lvlText w:val=""/>
      <w:lvlJc w:val="left"/>
      <w:pPr>
        <w:ind w:left="4980" w:hanging="360"/>
      </w:pPr>
      <w:rPr>
        <w:rFonts w:ascii="Wingdings" w:hAnsi="Wingdings" w:hint="default"/>
      </w:rPr>
    </w:lvl>
    <w:lvl w:ilvl="6" w:tplc="99E43E24" w:tentative="1">
      <w:start w:val="1"/>
      <w:numFmt w:val="bullet"/>
      <w:lvlText w:val=""/>
      <w:lvlJc w:val="left"/>
      <w:pPr>
        <w:ind w:left="5700" w:hanging="360"/>
      </w:pPr>
      <w:rPr>
        <w:rFonts w:ascii="Symbol" w:hAnsi="Symbol" w:hint="default"/>
      </w:rPr>
    </w:lvl>
    <w:lvl w:ilvl="7" w:tplc="741A65BA" w:tentative="1">
      <w:start w:val="1"/>
      <w:numFmt w:val="bullet"/>
      <w:lvlText w:val="o"/>
      <w:lvlJc w:val="left"/>
      <w:pPr>
        <w:ind w:left="6420" w:hanging="360"/>
      </w:pPr>
      <w:rPr>
        <w:rFonts w:ascii="Courier New" w:hAnsi="Courier New" w:cs="Courier New" w:hint="default"/>
      </w:rPr>
    </w:lvl>
    <w:lvl w:ilvl="8" w:tplc="299C948E" w:tentative="1">
      <w:start w:val="1"/>
      <w:numFmt w:val="bullet"/>
      <w:lvlText w:val=""/>
      <w:lvlJc w:val="left"/>
      <w:pPr>
        <w:ind w:left="7140" w:hanging="360"/>
      </w:pPr>
      <w:rPr>
        <w:rFonts w:ascii="Wingdings" w:hAnsi="Wingdings" w:hint="default"/>
      </w:rPr>
    </w:lvl>
  </w:abstractNum>
  <w:abstractNum w:abstractNumId="9" w15:restartNumberingAfterBreak="0">
    <w:nsid w:val="1279684E"/>
    <w:multiLevelType w:val="hybridMultilevel"/>
    <w:tmpl w:val="7138E520"/>
    <w:lvl w:ilvl="0" w:tplc="9B00F966">
      <w:start w:val="1"/>
      <w:numFmt w:val="decimal"/>
      <w:lvlText w:val="%1)"/>
      <w:lvlJc w:val="left"/>
      <w:pPr>
        <w:ind w:left="1020" w:hanging="360"/>
      </w:pPr>
    </w:lvl>
    <w:lvl w:ilvl="1" w:tplc="7BA25426" w:tentative="1">
      <w:start w:val="1"/>
      <w:numFmt w:val="lowerLetter"/>
      <w:lvlText w:val="%2."/>
      <w:lvlJc w:val="left"/>
      <w:pPr>
        <w:ind w:left="1740" w:hanging="360"/>
      </w:pPr>
    </w:lvl>
    <w:lvl w:ilvl="2" w:tplc="9046672A" w:tentative="1">
      <w:start w:val="1"/>
      <w:numFmt w:val="lowerRoman"/>
      <w:lvlText w:val="%3."/>
      <w:lvlJc w:val="right"/>
      <w:pPr>
        <w:ind w:left="2460" w:hanging="180"/>
      </w:pPr>
    </w:lvl>
    <w:lvl w:ilvl="3" w:tplc="4B5C59F2" w:tentative="1">
      <w:start w:val="1"/>
      <w:numFmt w:val="decimal"/>
      <w:lvlText w:val="%4."/>
      <w:lvlJc w:val="left"/>
      <w:pPr>
        <w:ind w:left="3180" w:hanging="360"/>
      </w:pPr>
    </w:lvl>
    <w:lvl w:ilvl="4" w:tplc="1D1AE6B8" w:tentative="1">
      <w:start w:val="1"/>
      <w:numFmt w:val="lowerLetter"/>
      <w:lvlText w:val="%5."/>
      <w:lvlJc w:val="left"/>
      <w:pPr>
        <w:ind w:left="3900" w:hanging="360"/>
      </w:pPr>
    </w:lvl>
    <w:lvl w:ilvl="5" w:tplc="D7848F36" w:tentative="1">
      <w:start w:val="1"/>
      <w:numFmt w:val="lowerRoman"/>
      <w:lvlText w:val="%6."/>
      <w:lvlJc w:val="right"/>
      <w:pPr>
        <w:ind w:left="4620" w:hanging="180"/>
      </w:pPr>
    </w:lvl>
    <w:lvl w:ilvl="6" w:tplc="83E2DCFE" w:tentative="1">
      <w:start w:val="1"/>
      <w:numFmt w:val="decimal"/>
      <w:lvlText w:val="%7."/>
      <w:lvlJc w:val="left"/>
      <w:pPr>
        <w:ind w:left="5340" w:hanging="360"/>
      </w:pPr>
    </w:lvl>
    <w:lvl w:ilvl="7" w:tplc="879CCC24" w:tentative="1">
      <w:start w:val="1"/>
      <w:numFmt w:val="lowerLetter"/>
      <w:lvlText w:val="%8."/>
      <w:lvlJc w:val="left"/>
      <w:pPr>
        <w:ind w:left="6060" w:hanging="360"/>
      </w:pPr>
    </w:lvl>
    <w:lvl w:ilvl="8" w:tplc="F4A28CF2" w:tentative="1">
      <w:start w:val="1"/>
      <w:numFmt w:val="lowerRoman"/>
      <w:lvlText w:val="%9."/>
      <w:lvlJc w:val="right"/>
      <w:pPr>
        <w:ind w:left="6780" w:hanging="180"/>
      </w:pPr>
    </w:lvl>
  </w:abstractNum>
  <w:abstractNum w:abstractNumId="10" w15:restartNumberingAfterBreak="0">
    <w:nsid w:val="127A10C4"/>
    <w:multiLevelType w:val="hybridMultilevel"/>
    <w:tmpl w:val="B204EEDC"/>
    <w:lvl w:ilvl="0" w:tplc="28A4764E">
      <w:start w:val="1"/>
      <w:numFmt w:val="decimal"/>
      <w:lvlText w:val="%1)"/>
      <w:lvlJc w:val="left"/>
      <w:pPr>
        <w:ind w:left="960" w:hanging="360"/>
      </w:pPr>
    </w:lvl>
    <w:lvl w:ilvl="1" w:tplc="FC98103A" w:tentative="1">
      <w:start w:val="1"/>
      <w:numFmt w:val="lowerLetter"/>
      <w:lvlText w:val="%2."/>
      <w:lvlJc w:val="left"/>
      <w:pPr>
        <w:ind w:left="1680" w:hanging="360"/>
      </w:pPr>
    </w:lvl>
    <w:lvl w:ilvl="2" w:tplc="C0A8991C" w:tentative="1">
      <w:start w:val="1"/>
      <w:numFmt w:val="lowerRoman"/>
      <w:lvlText w:val="%3."/>
      <w:lvlJc w:val="right"/>
      <w:pPr>
        <w:ind w:left="2400" w:hanging="180"/>
      </w:pPr>
    </w:lvl>
    <w:lvl w:ilvl="3" w:tplc="51B4C93C" w:tentative="1">
      <w:start w:val="1"/>
      <w:numFmt w:val="decimal"/>
      <w:lvlText w:val="%4."/>
      <w:lvlJc w:val="left"/>
      <w:pPr>
        <w:ind w:left="3120" w:hanging="360"/>
      </w:pPr>
    </w:lvl>
    <w:lvl w:ilvl="4" w:tplc="87869E30" w:tentative="1">
      <w:start w:val="1"/>
      <w:numFmt w:val="lowerLetter"/>
      <w:lvlText w:val="%5."/>
      <w:lvlJc w:val="left"/>
      <w:pPr>
        <w:ind w:left="3840" w:hanging="360"/>
      </w:pPr>
    </w:lvl>
    <w:lvl w:ilvl="5" w:tplc="45C2A6F8" w:tentative="1">
      <w:start w:val="1"/>
      <w:numFmt w:val="lowerRoman"/>
      <w:lvlText w:val="%6."/>
      <w:lvlJc w:val="right"/>
      <w:pPr>
        <w:ind w:left="4560" w:hanging="180"/>
      </w:pPr>
    </w:lvl>
    <w:lvl w:ilvl="6" w:tplc="FB5CA4D8" w:tentative="1">
      <w:start w:val="1"/>
      <w:numFmt w:val="decimal"/>
      <w:lvlText w:val="%7."/>
      <w:lvlJc w:val="left"/>
      <w:pPr>
        <w:ind w:left="5280" w:hanging="360"/>
      </w:pPr>
    </w:lvl>
    <w:lvl w:ilvl="7" w:tplc="6596BB18" w:tentative="1">
      <w:start w:val="1"/>
      <w:numFmt w:val="lowerLetter"/>
      <w:lvlText w:val="%8."/>
      <w:lvlJc w:val="left"/>
      <w:pPr>
        <w:ind w:left="6000" w:hanging="360"/>
      </w:pPr>
    </w:lvl>
    <w:lvl w:ilvl="8" w:tplc="36BADB3A" w:tentative="1">
      <w:start w:val="1"/>
      <w:numFmt w:val="lowerRoman"/>
      <w:lvlText w:val="%9."/>
      <w:lvlJc w:val="right"/>
      <w:pPr>
        <w:ind w:left="6720" w:hanging="180"/>
      </w:pPr>
    </w:lvl>
  </w:abstractNum>
  <w:abstractNum w:abstractNumId="11" w15:restartNumberingAfterBreak="0">
    <w:nsid w:val="13804FCC"/>
    <w:multiLevelType w:val="hybridMultilevel"/>
    <w:tmpl w:val="3822E448"/>
    <w:lvl w:ilvl="0" w:tplc="8D6CF336">
      <w:start w:val="1"/>
      <w:numFmt w:val="lowerLetter"/>
      <w:lvlText w:val="%1)"/>
      <w:lvlJc w:val="left"/>
      <w:pPr>
        <w:ind w:left="1020" w:hanging="360"/>
      </w:pPr>
    </w:lvl>
    <w:lvl w:ilvl="1" w:tplc="0F7A0F34" w:tentative="1">
      <w:start w:val="1"/>
      <w:numFmt w:val="lowerLetter"/>
      <w:lvlText w:val="%2."/>
      <w:lvlJc w:val="left"/>
      <w:pPr>
        <w:ind w:left="1740" w:hanging="360"/>
      </w:pPr>
    </w:lvl>
    <w:lvl w:ilvl="2" w:tplc="ADCAB9A0" w:tentative="1">
      <w:start w:val="1"/>
      <w:numFmt w:val="lowerRoman"/>
      <w:lvlText w:val="%3."/>
      <w:lvlJc w:val="right"/>
      <w:pPr>
        <w:ind w:left="2460" w:hanging="180"/>
      </w:pPr>
    </w:lvl>
    <w:lvl w:ilvl="3" w:tplc="DC12442E" w:tentative="1">
      <w:start w:val="1"/>
      <w:numFmt w:val="decimal"/>
      <w:lvlText w:val="%4."/>
      <w:lvlJc w:val="left"/>
      <w:pPr>
        <w:ind w:left="3180" w:hanging="360"/>
      </w:pPr>
    </w:lvl>
    <w:lvl w:ilvl="4" w:tplc="261C6564" w:tentative="1">
      <w:start w:val="1"/>
      <w:numFmt w:val="lowerLetter"/>
      <w:lvlText w:val="%5."/>
      <w:lvlJc w:val="left"/>
      <w:pPr>
        <w:ind w:left="3900" w:hanging="360"/>
      </w:pPr>
    </w:lvl>
    <w:lvl w:ilvl="5" w:tplc="1F5C887A" w:tentative="1">
      <w:start w:val="1"/>
      <w:numFmt w:val="lowerRoman"/>
      <w:lvlText w:val="%6."/>
      <w:lvlJc w:val="right"/>
      <w:pPr>
        <w:ind w:left="4620" w:hanging="180"/>
      </w:pPr>
    </w:lvl>
    <w:lvl w:ilvl="6" w:tplc="40E04BD4" w:tentative="1">
      <w:start w:val="1"/>
      <w:numFmt w:val="decimal"/>
      <w:lvlText w:val="%7."/>
      <w:lvlJc w:val="left"/>
      <w:pPr>
        <w:ind w:left="5340" w:hanging="360"/>
      </w:pPr>
    </w:lvl>
    <w:lvl w:ilvl="7" w:tplc="6096C1A4" w:tentative="1">
      <w:start w:val="1"/>
      <w:numFmt w:val="lowerLetter"/>
      <w:lvlText w:val="%8."/>
      <w:lvlJc w:val="left"/>
      <w:pPr>
        <w:ind w:left="6060" w:hanging="360"/>
      </w:pPr>
    </w:lvl>
    <w:lvl w:ilvl="8" w:tplc="569288B4" w:tentative="1">
      <w:start w:val="1"/>
      <w:numFmt w:val="lowerRoman"/>
      <w:lvlText w:val="%9."/>
      <w:lvlJc w:val="right"/>
      <w:pPr>
        <w:ind w:left="6780" w:hanging="180"/>
      </w:pPr>
    </w:lvl>
  </w:abstractNum>
  <w:abstractNum w:abstractNumId="12" w15:restartNumberingAfterBreak="0">
    <w:nsid w:val="15AB793C"/>
    <w:multiLevelType w:val="hybridMultilevel"/>
    <w:tmpl w:val="8110ACE0"/>
    <w:lvl w:ilvl="0" w:tplc="6D1AD6DC">
      <w:start w:val="1"/>
      <w:numFmt w:val="lowerLetter"/>
      <w:lvlText w:val="%1)"/>
      <w:lvlJc w:val="left"/>
      <w:pPr>
        <w:ind w:left="1712" w:hanging="360"/>
      </w:pPr>
    </w:lvl>
    <w:lvl w:ilvl="1" w:tplc="60A88988" w:tentative="1">
      <w:start w:val="1"/>
      <w:numFmt w:val="lowerLetter"/>
      <w:lvlText w:val="%2."/>
      <w:lvlJc w:val="left"/>
      <w:pPr>
        <w:ind w:left="2432" w:hanging="360"/>
      </w:pPr>
    </w:lvl>
    <w:lvl w:ilvl="2" w:tplc="97A071F4" w:tentative="1">
      <w:start w:val="1"/>
      <w:numFmt w:val="lowerRoman"/>
      <w:lvlText w:val="%3."/>
      <w:lvlJc w:val="right"/>
      <w:pPr>
        <w:ind w:left="3152" w:hanging="180"/>
      </w:pPr>
    </w:lvl>
    <w:lvl w:ilvl="3" w:tplc="39086890" w:tentative="1">
      <w:start w:val="1"/>
      <w:numFmt w:val="decimal"/>
      <w:lvlText w:val="%4."/>
      <w:lvlJc w:val="left"/>
      <w:pPr>
        <w:ind w:left="3872" w:hanging="360"/>
      </w:pPr>
    </w:lvl>
    <w:lvl w:ilvl="4" w:tplc="CE5A02DE" w:tentative="1">
      <w:start w:val="1"/>
      <w:numFmt w:val="lowerLetter"/>
      <w:lvlText w:val="%5."/>
      <w:lvlJc w:val="left"/>
      <w:pPr>
        <w:ind w:left="4592" w:hanging="360"/>
      </w:pPr>
    </w:lvl>
    <w:lvl w:ilvl="5" w:tplc="40B26922" w:tentative="1">
      <w:start w:val="1"/>
      <w:numFmt w:val="lowerRoman"/>
      <w:lvlText w:val="%6."/>
      <w:lvlJc w:val="right"/>
      <w:pPr>
        <w:ind w:left="5312" w:hanging="180"/>
      </w:pPr>
    </w:lvl>
    <w:lvl w:ilvl="6" w:tplc="B546CBC6" w:tentative="1">
      <w:start w:val="1"/>
      <w:numFmt w:val="decimal"/>
      <w:lvlText w:val="%7."/>
      <w:lvlJc w:val="left"/>
      <w:pPr>
        <w:ind w:left="6032" w:hanging="360"/>
      </w:pPr>
    </w:lvl>
    <w:lvl w:ilvl="7" w:tplc="F3AA607C" w:tentative="1">
      <w:start w:val="1"/>
      <w:numFmt w:val="lowerLetter"/>
      <w:lvlText w:val="%8."/>
      <w:lvlJc w:val="left"/>
      <w:pPr>
        <w:ind w:left="6752" w:hanging="360"/>
      </w:pPr>
    </w:lvl>
    <w:lvl w:ilvl="8" w:tplc="F892887E" w:tentative="1">
      <w:start w:val="1"/>
      <w:numFmt w:val="lowerRoman"/>
      <w:lvlText w:val="%9."/>
      <w:lvlJc w:val="right"/>
      <w:pPr>
        <w:ind w:left="7472" w:hanging="180"/>
      </w:pPr>
    </w:lvl>
  </w:abstractNum>
  <w:abstractNum w:abstractNumId="13" w15:restartNumberingAfterBreak="0">
    <w:nsid w:val="15E4129F"/>
    <w:multiLevelType w:val="hybridMultilevel"/>
    <w:tmpl w:val="7A20B346"/>
    <w:lvl w:ilvl="0" w:tplc="DBE221A4">
      <w:start w:val="1"/>
      <w:numFmt w:val="decimal"/>
      <w:lvlText w:val="%1."/>
      <w:lvlJc w:val="left"/>
      <w:pPr>
        <w:ind w:left="1020" w:hanging="360"/>
      </w:pPr>
    </w:lvl>
    <w:lvl w:ilvl="1" w:tplc="13E0D458" w:tentative="1">
      <w:start w:val="1"/>
      <w:numFmt w:val="lowerLetter"/>
      <w:lvlText w:val="%2."/>
      <w:lvlJc w:val="left"/>
      <w:pPr>
        <w:ind w:left="1740" w:hanging="360"/>
      </w:pPr>
    </w:lvl>
    <w:lvl w:ilvl="2" w:tplc="C638E988" w:tentative="1">
      <w:start w:val="1"/>
      <w:numFmt w:val="lowerRoman"/>
      <w:lvlText w:val="%3."/>
      <w:lvlJc w:val="right"/>
      <w:pPr>
        <w:ind w:left="2460" w:hanging="180"/>
      </w:pPr>
    </w:lvl>
    <w:lvl w:ilvl="3" w:tplc="8E22411C" w:tentative="1">
      <w:start w:val="1"/>
      <w:numFmt w:val="decimal"/>
      <w:lvlText w:val="%4."/>
      <w:lvlJc w:val="left"/>
      <w:pPr>
        <w:ind w:left="3180" w:hanging="360"/>
      </w:pPr>
    </w:lvl>
    <w:lvl w:ilvl="4" w:tplc="44EC8B14" w:tentative="1">
      <w:start w:val="1"/>
      <w:numFmt w:val="lowerLetter"/>
      <w:lvlText w:val="%5."/>
      <w:lvlJc w:val="left"/>
      <w:pPr>
        <w:ind w:left="3900" w:hanging="360"/>
      </w:pPr>
    </w:lvl>
    <w:lvl w:ilvl="5" w:tplc="0440883E" w:tentative="1">
      <w:start w:val="1"/>
      <w:numFmt w:val="lowerRoman"/>
      <w:lvlText w:val="%6."/>
      <w:lvlJc w:val="right"/>
      <w:pPr>
        <w:ind w:left="4620" w:hanging="180"/>
      </w:pPr>
    </w:lvl>
    <w:lvl w:ilvl="6" w:tplc="3C5275F8" w:tentative="1">
      <w:start w:val="1"/>
      <w:numFmt w:val="decimal"/>
      <w:lvlText w:val="%7."/>
      <w:lvlJc w:val="left"/>
      <w:pPr>
        <w:ind w:left="5340" w:hanging="360"/>
      </w:pPr>
    </w:lvl>
    <w:lvl w:ilvl="7" w:tplc="4468D010" w:tentative="1">
      <w:start w:val="1"/>
      <w:numFmt w:val="lowerLetter"/>
      <w:lvlText w:val="%8."/>
      <w:lvlJc w:val="left"/>
      <w:pPr>
        <w:ind w:left="6060" w:hanging="360"/>
      </w:pPr>
    </w:lvl>
    <w:lvl w:ilvl="8" w:tplc="96E673DC" w:tentative="1">
      <w:start w:val="1"/>
      <w:numFmt w:val="lowerRoman"/>
      <w:lvlText w:val="%9."/>
      <w:lvlJc w:val="right"/>
      <w:pPr>
        <w:ind w:left="6780" w:hanging="180"/>
      </w:pPr>
    </w:lvl>
  </w:abstractNum>
  <w:abstractNum w:abstractNumId="14" w15:restartNumberingAfterBreak="0">
    <w:nsid w:val="16085F4E"/>
    <w:multiLevelType w:val="hybridMultilevel"/>
    <w:tmpl w:val="DD3261AC"/>
    <w:lvl w:ilvl="0" w:tplc="BC6ABDB4">
      <w:start w:val="1"/>
      <w:numFmt w:val="lowerLetter"/>
      <w:lvlText w:val="%1)"/>
      <w:lvlJc w:val="left"/>
      <w:pPr>
        <w:ind w:left="720" w:hanging="360"/>
      </w:pPr>
    </w:lvl>
    <w:lvl w:ilvl="1" w:tplc="50703824" w:tentative="1">
      <w:start w:val="1"/>
      <w:numFmt w:val="lowerLetter"/>
      <w:lvlText w:val="%2."/>
      <w:lvlJc w:val="left"/>
      <w:pPr>
        <w:ind w:left="1440" w:hanging="360"/>
      </w:pPr>
    </w:lvl>
    <w:lvl w:ilvl="2" w:tplc="17BCF4CE" w:tentative="1">
      <w:start w:val="1"/>
      <w:numFmt w:val="lowerRoman"/>
      <w:lvlText w:val="%3."/>
      <w:lvlJc w:val="right"/>
      <w:pPr>
        <w:ind w:left="2160" w:hanging="180"/>
      </w:pPr>
    </w:lvl>
    <w:lvl w:ilvl="3" w:tplc="13CCBD68" w:tentative="1">
      <w:start w:val="1"/>
      <w:numFmt w:val="decimal"/>
      <w:lvlText w:val="%4."/>
      <w:lvlJc w:val="left"/>
      <w:pPr>
        <w:ind w:left="2880" w:hanging="360"/>
      </w:pPr>
    </w:lvl>
    <w:lvl w:ilvl="4" w:tplc="E5847798" w:tentative="1">
      <w:start w:val="1"/>
      <w:numFmt w:val="lowerLetter"/>
      <w:lvlText w:val="%5."/>
      <w:lvlJc w:val="left"/>
      <w:pPr>
        <w:ind w:left="3600" w:hanging="360"/>
      </w:pPr>
    </w:lvl>
    <w:lvl w:ilvl="5" w:tplc="7FC895F6" w:tentative="1">
      <w:start w:val="1"/>
      <w:numFmt w:val="lowerRoman"/>
      <w:lvlText w:val="%6."/>
      <w:lvlJc w:val="right"/>
      <w:pPr>
        <w:ind w:left="4320" w:hanging="180"/>
      </w:pPr>
    </w:lvl>
    <w:lvl w:ilvl="6" w:tplc="664A7BD0" w:tentative="1">
      <w:start w:val="1"/>
      <w:numFmt w:val="decimal"/>
      <w:lvlText w:val="%7."/>
      <w:lvlJc w:val="left"/>
      <w:pPr>
        <w:ind w:left="5040" w:hanging="360"/>
      </w:pPr>
    </w:lvl>
    <w:lvl w:ilvl="7" w:tplc="6CE4C5A6" w:tentative="1">
      <w:start w:val="1"/>
      <w:numFmt w:val="lowerLetter"/>
      <w:lvlText w:val="%8."/>
      <w:lvlJc w:val="left"/>
      <w:pPr>
        <w:ind w:left="5760" w:hanging="360"/>
      </w:pPr>
    </w:lvl>
    <w:lvl w:ilvl="8" w:tplc="F9A6EB4E" w:tentative="1">
      <w:start w:val="1"/>
      <w:numFmt w:val="lowerRoman"/>
      <w:lvlText w:val="%9."/>
      <w:lvlJc w:val="right"/>
      <w:pPr>
        <w:ind w:left="6480" w:hanging="180"/>
      </w:pPr>
    </w:lvl>
  </w:abstractNum>
  <w:abstractNum w:abstractNumId="15" w15:restartNumberingAfterBreak="0">
    <w:nsid w:val="16C95B18"/>
    <w:multiLevelType w:val="hybridMultilevel"/>
    <w:tmpl w:val="B8FC4CD6"/>
    <w:lvl w:ilvl="0" w:tplc="F7808BF0">
      <w:start w:val="1"/>
      <w:numFmt w:val="decimal"/>
      <w:lvlText w:val="%1)"/>
      <w:lvlJc w:val="left"/>
      <w:pPr>
        <w:ind w:left="960" w:hanging="360"/>
      </w:pPr>
    </w:lvl>
    <w:lvl w:ilvl="1" w:tplc="10FA8DE0" w:tentative="1">
      <w:start w:val="1"/>
      <w:numFmt w:val="lowerLetter"/>
      <w:lvlText w:val="%2."/>
      <w:lvlJc w:val="left"/>
      <w:pPr>
        <w:ind w:left="1680" w:hanging="360"/>
      </w:pPr>
    </w:lvl>
    <w:lvl w:ilvl="2" w:tplc="6854F3E0" w:tentative="1">
      <w:start w:val="1"/>
      <w:numFmt w:val="lowerRoman"/>
      <w:lvlText w:val="%3."/>
      <w:lvlJc w:val="right"/>
      <w:pPr>
        <w:ind w:left="2400" w:hanging="180"/>
      </w:pPr>
    </w:lvl>
    <w:lvl w:ilvl="3" w:tplc="734A8014" w:tentative="1">
      <w:start w:val="1"/>
      <w:numFmt w:val="decimal"/>
      <w:lvlText w:val="%4."/>
      <w:lvlJc w:val="left"/>
      <w:pPr>
        <w:ind w:left="3120" w:hanging="360"/>
      </w:pPr>
    </w:lvl>
    <w:lvl w:ilvl="4" w:tplc="1080567A" w:tentative="1">
      <w:start w:val="1"/>
      <w:numFmt w:val="lowerLetter"/>
      <w:lvlText w:val="%5."/>
      <w:lvlJc w:val="left"/>
      <w:pPr>
        <w:ind w:left="3840" w:hanging="360"/>
      </w:pPr>
    </w:lvl>
    <w:lvl w:ilvl="5" w:tplc="E20A375E" w:tentative="1">
      <w:start w:val="1"/>
      <w:numFmt w:val="lowerRoman"/>
      <w:lvlText w:val="%6."/>
      <w:lvlJc w:val="right"/>
      <w:pPr>
        <w:ind w:left="4560" w:hanging="180"/>
      </w:pPr>
    </w:lvl>
    <w:lvl w:ilvl="6" w:tplc="7FF2FDA8" w:tentative="1">
      <w:start w:val="1"/>
      <w:numFmt w:val="decimal"/>
      <w:lvlText w:val="%7."/>
      <w:lvlJc w:val="left"/>
      <w:pPr>
        <w:ind w:left="5280" w:hanging="360"/>
      </w:pPr>
    </w:lvl>
    <w:lvl w:ilvl="7" w:tplc="CA001268" w:tentative="1">
      <w:start w:val="1"/>
      <w:numFmt w:val="lowerLetter"/>
      <w:lvlText w:val="%8."/>
      <w:lvlJc w:val="left"/>
      <w:pPr>
        <w:ind w:left="6000" w:hanging="360"/>
      </w:pPr>
    </w:lvl>
    <w:lvl w:ilvl="8" w:tplc="9730773E" w:tentative="1">
      <w:start w:val="1"/>
      <w:numFmt w:val="lowerRoman"/>
      <w:lvlText w:val="%9."/>
      <w:lvlJc w:val="right"/>
      <w:pPr>
        <w:ind w:left="6720" w:hanging="180"/>
      </w:pPr>
    </w:lvl>
  </w:abstractNum>
  <w:abstractNum w:abstractNumId="16" w15:restartNumberingAfterBreak="0">
    <w:nsid w:val="178158EB"/>
    <w:multiLevelType w:val="hybridMultilevel"/>
    <w:tmpl w:val="E834BE10"/>
    <w:lvl w:ilvl="0" w:tplc="120A9020">
      <w:start w:val="1"/>
      <w:numFmt w:val="decimal"/>
      <w:lvlText w:val="%1)"/>
      <w:lvlJc w:val="left"/>
      <w:pPr>
        <w:ind w:left="1020" w:hanging="360"/>
      </w:pPr>
    </w:lvl>
    <w:lvl w:ilvl="1" w:tplc="B22CD440" w:tentative="1">
      <w:start w:val="1"/>
      <w:numFmt w:val="lowerLetter"/>
      <w:lvlText w:val="%2."/>
      <w:lvlJc w:val="left"/>
      <w:pPr>
        <w:ind w:left="1740" w:hanging="360"/>
      </w:pPr>
    </w:lvl>
    <w:lvl w:ilvl="2" w:tplc="1E40CB9A" w:tentative="1">
      <w:start w:val="1"/>
      <w:numFmt w:val="lowerRoman"/>
      <w:lvlText w:val="%3."/>
      <w:lvlJc w:val="right"/>
      <w:pPr>
        <w:ind w:left="2460" w:hanging="180"/>
      </w:pPr>
    </w:lvl>
    <w:lvl w:ilvl="3" w:tplc="8D069AAA" w:tentative="1">
      <w:start w:val="1"/>
      <w:numFmt w:val="decimal"/>
      <w:lvlText w:val="%4."/>
      <w:lvlJc w:val="left"/>
      <w:pPr>
        <w:ind w:left="3180" w:hanging="360"/>
      </w:pPr>
    </w:lvl>
    <w:lvl w:ilvl="4" w:tplc="FD009208" w:tentative="1">
      <w:start w:val="1"/>
      <w:numFmt w:val="lowerLetter"/>
      <w:lvlText w:val="%5."/>
      <w:lvlJc w:val="left"/>
      <w:pPr>
        <w:ind w:left="3900" w:hanging="360"/>
      </w:pPr>
    </w:lvl>
    <w:lvl w:ilvl="5" w:tplc="A8044EBC" w:tentative="1">
      <w:start w:val="1"/>
      <w:numFmt w:val="lowerRoman"/>
      <w:lvlText w:val="%6."/>
      <w:lvlJc w:val="right"/>
      <w:pPr>
        <w:ind w:left="4620" w:hanging="180"/>
      </w:pPr>
    </w:lvl>
    <w:lvl w:ilvl="6" w:tplc="F60A8A12" w:tentative="1">
      <w:start w:val="1"/>
      <w:numFmt w:val="decimal"/>
      <w:lvlText w:val="%7."/>
      <w:lvlJc w:val="left"/>
      <w:pPr>
        <w:ind w:left="5340" w:hanging="360"/>
      </w:pPr>
    </w:lvl>
    <w:lvl w:ilvl="7" w:tplc="72080D6E" w:tentative="1">
      <w:start w:val="1"/>
      <w:numFmt w:val="lowerLetter"/>
      <w:lvlText w:val="%8."/>
      <w:lvlJc w:val="left"/>
      <w:pPr>
        <w:ind w:left="6060" w:hanging="360"/>
      </w:pPr>
    </w:lvl>
    <w:lvl w:ilvl="8" w:tplc="8F9E43A0" w:tentative="1">
      <w:start w:val="1"/>
      <w:numFmt w:val="lowerRoman"/>
      <w:lvlText w:val="%9."/>
      <w:lvlJc w:val="right"/>
      <w:pPr>
        <w:ind w:left="6780" w:hanging="180"/>
      </w:pPr>
    </w:lvl>
  </w:abstractNum>
  <w:abstractNum w:abstractNumId="17" w15:restartNumberingAfterBreak="0">
    <w:nsid w:val="184E21E9"/>
    <w:multiLevelType w:val="hybridMultilevel"/>
    <w:tmpl w:val="5D8297BC"/>
    <w:lvl w:ilvl="0" w:tplc="90B88648">
      <w:start w:val="1"/>
      <w:numFmt w:val="bullet"/>
      <w:lvlText w:val=""/>
      <w:lvlJc w:val="left"/>
      <w:pPr>
        <w:ind w:left="1020" w:hanging="360"/>
      </w:pPr>
      <w:rPr>
        <w:rFonts w:ascii="Symbol" w:hAnsi="Symbol" w:hint="default"/>
      </w:rPr>
    </w:lvl>
    <w:lvl w:ilvl="1" w:tplc="E208D126" w:tentative="1">
      <w:start w:val="1"/>
      <w:numFmt w:val="bullet"/>
      <w:lvlText w:val="o"/>
      <w:lvlJc w:val="left"/>
      <w:pPr>
        <w:ind w:left="1740" w:hanging="360"/>
      </w:pPr>
      <w:rPr>
        <w:rFonts w:ascii="Courier New" w:hAnsi="Courier New" w:cs="Courier New" w:hint="default"/>
      </w:rPr>
    </w:lvl>
    <w:lvl w:ilvl="2" w:tplc="561853F2" w:tentative="1">
      <w:start w:val="1"/>
      <w:numFmt w:val="bullet"/>
      <w:lvlText w:val=""/>
      <w:lvlJc w:val="left"/>
      <w:pPr>
        <w:ind w:left="2460" w:hanging="360"/>
      </w:pPr>
      <w:rPr>
        <w:rFonts w:ascii="Wingdings" w:hAnsi="Wingdings" w:hint="default"/>
      </w:rPr>
    </w:lvl>
    <w:lvl w:ilvl="3" w:tplc="C3DC7786" w:tentative="1">
      <w:start w:val="1"/>
      <w:numFmt w:val="bullet"/>
      <w:lvlText w:val=""/>
      <w:lvlJc w:val="left"/>
      <w:pPr>
        <w:ind w:left="3180" w:hanging="360"/>
      </w:pPr>
      <w:rPr>
        <w:rFonts w:ascii="Symbol" w:hAnsi="Symbol" w:hint="default"/>
      </w:rPr>
    </w:lvl>
    <w:lvl w:ilvl="4" w:tplc="ED30CB46" w:tentative="1">
      <w:start w:val="1"/>
      <w:numFmt w:val="bullet"/>
      <w:lvlText w:val="o"/>
      <w:lvlJc w:val="left"/>
      <w:pPr>
        <w:ind w:left="3900" w:hanging="360"/>
      </w:pPr>
      <w:rPr>
        <w:rFonts w:ascii="Courier New" w:hAnsi="Courier New" w:cs="Courier New" w:hint="default"/>
      </w:rPr>
    </w:lvl>
    <w:lvl w:ilvl="5" w:tplc="F1B096A0" w:tentative="1">
      <w:start w:val="1"/>
      <w:numFmt w:val="bullet"/>
      <w:lvlText w:val=""/>
      <w:lvlJc w:val="left"/>
      <w:pPr>
        <w:ind w:left="4620" w:hanging="360"/>
      </w:pPr>
      <w:rPr>
        <w:rFonts w:ascii="Wingdings" w:hAnsi="Wingdings" w:hint="default"/>
      </w:rPr>
    </w:lvl>
    <w:lvl w:ilvl="6" w:tplc="0B46DC4E" w:tentative="1">
      <w:start w:val="1"/>
      <w:numFmt w:val="bullet"/>
      <w:lvlText w:val=""/>
      <w:lvlJc w:val="left"/>
      <w:pPr>
        <w:ind w:left="5340" w:hanging="360"/>
      </w:pPr>
      <w:rPr>
        <w:rFonts w:ascii="Symbol" w:hAnsi="Symbol" w:hint="default"/>
      </w:rPr>
    </w:lvl>
    <w:lvl w:ilvl="7" w:tplc="247038DC" w:tentative="1">
      <w:start w:val="1"/>
      <w:numFmt w:val="bullet"/>
      <w:lvlText w:val="o"/>
      <w:lvlJc w:val="left"/>
      <w:pPr>
        <w:ind w:left="6060" w:hanging="360"/>
      </w:pPr>
      <w:rPr>
        <w:rFonts w:ascii="Courier New" w:hAnsi="Courier New" w:cs="Courier New" w:hint="default"/>
      </w:rPr>
    </w:lvl>
    <w:lvl w:ilvl="8" w:tplc="A94C61FE" w:tentative="1">
      <w:start w:val="1"/>
      <w:numFmt w:val="bullet"/>
      <w:lvlText w:val=""/>
      <w:lvlJc w:val="left"/>
      <w:pPr>
        <w:ind w:left="6780" w:hanging="360"/>
      </w:pPr>
      <w:rPr>
        <w:rFonts w:ascii="Wingdings" w:hAnsi="Wingdings" w:hint="default"/>
      </w:rPr>
    </w:lvl>
  </w:abstractNum>
  <w:abstractNum w:abstractNumId="18" w15:restartNumberingAfterBreak="0">
    <w:nsid w:val="18B87ACE"/>
    <w:multiLevelType w:val="hybridMultilevel"/>
    <w:tmpl w:val="D54C4FDE"/>
    <w:lvl w:ilvl="0" w:tplc="64B012A0">
      <w:start w:val="1"/>
      <w:numFmt w:val="decimal"/>
      <w:lvlText w:val="%1)"/>
      <w:lvlJc w:val="left"/>
      <w:pPr>
        <w:ind w:left="1020" w:hanging="360"/>
      </w:pPr>
    </w:lvl>
    <w:lvl w:ilvl="1" w:tplc="02CCC9E8" w:tentative="1">
      <w:start w:val="1"/>
      <w:numFmt w:val="lowerLetter"/>
      <w:lvlText w:val="%2."/>
      <w:lvlJc w:val="left"/>
      <w:pPr>
        <w:ind w:left="1740" w:hanging="360"/>
      </w:pPr>
    </w:lvl>
    <w:lvl w:ilvl="2" w:tplc="674A09CA" w:tentative="1">
      <w:start w:val="1"/>
      <w:numFmt w:val="lowerRoman"/>
      <w:lvlText w:val="%3."/>
      <w:lvlJc w:val="right"/>
      <w:pPr>
        <w:ind w:left="2460" w:hanging="180"/>
      </w:pPr>
    </w:lvl>
    <w:lvl w:ilvl="3" w:tplc="09B85652" w:tentative="1">
      <w:start w:val="1"/>
      <w:numFmt w:val="decimal"/>
      <w:lvlText w:val="%4."/>
      <w:lvlJc w:val="left"/>
      <w:pPr>
        <w:ind w:left="3180" w:hanging="360"/>
      </w:pPr>
    </w:lvl>
    <w:lvl w:ilvl="4" w:tplc="E498574E" w:tentative="1">
      <w:start w:val="1"/>
      <w:numFmt w:val="lowerLetter"/>
      <w:lvlText w:val="%5."/>
      <w:lvlJc w:val="left"/>
      <w:pPr>
        <w:ind w:left="3900" w:hanging="360"/>
      </w:pPr>
    </w:lvl>
    <w:lvl w:ilvl="5" w:tplc="BC5A3F74" w:tentative="1">
      <w:start w:val="1"/>
      <w:numFmt w:val="lowerRoman"/>
      <w:lvlText w:val="%6."/>
      <w:lvlJc w:val="right"/>
      <w:pPr>
        <w:ind w:left="4620" w:hanging="180"/>
      </w:pPr>
    </w:lvl>
    <w:lvl w:ilvl="6" w:tplc="C268833A" w:tentative="1">
      <w:start w:val="1"/>
      <w:numFmt w:val="decimal"/>
      <w:lvlText w:val="%7."/>
      <w:lvlJc w:val="left"/>
      <w:pPr>
        <w:ind w:left="5340" w:hanging="360"/>
      </w:pPr>
    </w:lvl>
    <w:lvl w:ilvl="7" w:tplc="E8EA07A8" w:tentative="1">
      <w:start w:val="1"/>
      <w:numFmt w:val="lowerLetter"/>
      <w:lvlText w:val="%8."/>
      <w:lvlJc w:val="left"/>
      <w:pPr>
        <w:ind w:left="6060" w:hanging="360"/>
      </w:pPr>
    </w:lvl>
    <w:lvl w:ilvl="8" w:tplc="1E3C6A56" w:tentative="1">
      <w:start w:val="1"/>
      <w:numFmt w:val="lowerRoman"/>
      <w:lvlText w:val="%9."/>
      <w:lvlJc w:val="right"/>
      <w:pPr>
        <w:ind w:left="6780" w:hanging="180"/>
      </w:pPr>
    </w:lvl>
  </w:abstractNum>
  <w:abstractNum w:abstractNumId="19" w15:restartNumberingAfterBreak="0">
    <w:nsid w:val="18E545EB"/>
    <w:multiLevelType w:val="hybridMultilevel"/>
    <w:tmpl w:val="1AE0630C"/>
    <w:lvl w:ilvl="0" w:tplc="921CC7F8">
      <w:start w:val="1"/>
      <w:numFmt w:val="lowerLetter"/>
      <w:lvlText w:val="%1)"/>
      <w:lvlJc w:val="left"/>
      <w:pPr>
        <w:ind w:left="1020" w:hanging="360"/>
      </w:pPr>
    </w:lvl>
    <w:lvl w:ilvl="1" w:tplc="E864DDA8" w:tentative="1">
      <w:start w:val="1"/>
      <w:numFmt w:val="lowerLetter"/>
      <w:lvlText w:val="%2."/>
      <w:lvlJc w:val="left"/>
      <w:pPr>
        <w:ind w:left="1740" w:hanging="360"/>
      </w:pPr>
    </w:lvl>
    <w:lvl w:ilvl="2" w:tplc="350456EE" w:tentative="1">
      <w:start w:val="1"/>
      <w:numFmt w:val="lowerRoman"/>
      <w:lvlText w:val="%3."/>
      <w:lvlJc w:val="right"/>
      <w:pPr>
        <w:ind w:left="2460" w:hanging="180"/>
      </w:pPr>
    </w:lvl>
    <w:lvl w:ilvl="3" w:tplc="4DD2F6B4" w:tentative="1">
      <w:start w:val="1"/>
      <w:numFmt w:val="decimal"/>
      <w:lvlText w:val="%4."/>
      <w:lvlJc w:val="left"/>
      <w:pPr>
        <w:ind w:left="3180" w:hanging="360"/>
      </w:pPr>
    </w:lvl>
    <w:lvl w:ilvl="4" w:tplc="E6527264" w:tentative="1">
      <w:start w:val="1"/>
      <w:numFmt w:val="lowerLetter"/>
      <w:lvlText w:val="%5."/>
      <w:lvlJc w:val="left"/>
      <w:pPr>
        <w:ind w:left="3900" w:hanging="360"/>
      </w:pPr>
    </w:lvl>
    <w:lvl w:ilvl="5" w:tplc="08AABC44" w:tentative="1">
      <w:start w:val="1"/>
      <w:numFmt w:val="lowerRoman"/>
      <w:lvlText w:val="%6."/>
      <w:lvlJc w:val="right"/>
      <w:pPr>
        <w:ind w:left="4620" w:hanging="180"/>
      </w:pPr>
    </w:lvl>
    <w:lvl w:ilvl="6" w:tplc="F45E6CE4" w:tentative="1">
      <w:start w:val="1"/>
      <w:numFmt w:val="decimal"/>
      <w:lvlText w:val="%7."/>
      <w:lvlJc w:val="left"/>
      <w:pPr>
        <w:ind w:left="5340" w:hanging="360"/>
      </w:pPr>
    </w:lvl>
    <w:lvl w:ilvl="7" w:tplc="EA1E3B1E" w:tentative="1">
      <w:start w:val="1"/>
      <w:numFmt w:val="lowerLetter"/>
      <w:lvlText w:val="%8."/>
      <w:lvlJc w:val="left"/>
      <w:pPr>
        <w:ind w:left="6060" w:hanging="360"/>
      </w:pPr>
    </w:lvl>
    <w:lvl w:ilvl="8" w:tplc="3B8E31DC" w:tentative="1">
      <w:start w:val="1"/>
      <w:numFmt w:val="lowerRoman"/>
      <w:lvlText w:val="%9."/>
      <w:lvlJc w:val="right"/>
      <w:pPr>
        <w:ind w:left="6780" w:hanging="180"/>
      </w:pPr>
    </w:lvl>
  </w:abstractNum>
  <w:abstractNum w:abstractNumId="20" w15:restartNumberingAfterBreak="0">
    <w:nsid w:val="191566F4"/>
    <w:multiLevelType w:val="hybridMultilevel"/>
    <w:tmpl w:val="C72ECF68"/>
    <w:lvl w:ilvl="0" w:tplc="521C8AE6">
      <w:start w:val="1"/>
      <w:numFmt w:val="decimal"/>
      <w:lvlText w:val="%1)"/>
      <w:lvlJc w:val="left"/>
      <w:pPr>
        <w:ind w:left="1020" w:hanging="360"/>
      </w:pPr>
    </w:lvl>
    <w:lvl w:ilvl="1" w:tplc="1E5AA46E" w:tentative="1">
      <w:start w:val="1"/>
      <w:numFmt w:val="lowerLetter"/>
      <w:lvlText w:val="%2."/>
      <w:lvlJc w:val="left"/>
      <w:pPr>
        <w:ind w:left="1740" w:hanging="360"/>
      </w:pPr>
    </w:lvl>
    <w:lvl w:ilvl="2" w:tplc="94B8B9EC" w:tentative="1">
      <w:start w:val="1"/>
      <w:numFmt w:val="lowerRoman"/>
      <w:lvlText w:val="%3."/>
      <w:lvlJc w:val="right"/>
      <w:pPr>
        <w:ind w:left="2460" w:hanging="180"/>
      </w:pPr>
    </w:lvl>
    <w:lvl w:ilvl="3" w:tplc="47D06278" w:tentative="1">
      <w:start w:val="1"/>
      <w:numFmt w:val="decimal"/>
      <w:lvlText w:val="%4."/>
      <w:lvlJc w:val="left"/>
      <w:pPr>
        <w:ind w:left="3180" w:hanging="360"/>
      </w:pPr>
    </w:lvl>
    <w:lvl w:ilvl="4" w:tplc="12B4D33E" w:tentative="1">
      <w:start w:val="1"/>
      <w:numFmt w:val="lowerLetter"/>
      <w:lvlText w:val="%5."/>
      <w:lvlJc w:val="left"/>
      <w:pPr>
        <w:ind w:left="3900" w:hanging="360"/>
      </w:pPr>
    </w:lvl>
    <w:lvl w:ilvl="5" w:tplc="8E32B792" w:tentative="1">
      <w:start w:val="1"/>
      <w:numFmt w:val="lowerRoman"/>
      <w:lvlText w:val="%6."/>
      <w:lvlJc w:val="right"/>
      <w:pPr>
        <w:ind w:left="4620" w:hanging="180"/>
      </w:pPr>
    </w:lvl>
    <w:lvl w:ilvl="6" w:tplc="ED2693D0" w:tentative="1">
      <w:start w:val="1"/>
      <w:numFmt w:val="decimal"/>
      <w:lvlText w:val="%7."/>
      <w:lvlJc w:val="left"/>
      <w:pPr>
        <w:ind w:left="5340" w:hanging="360"/>
      </w:pPr>
    </w:lvl>
    <w:lvl w:ilvl="7" w:tplc="409E60C6" w:tentative="1">
      <w:start w:val="1"/>
      <w:numFmt w:val="lowerLetter"/>
      <w:lvlText w:val="%8."/>
      <w:lvlJc w:val="left"/>
      <w:pPr>
        <w:ind w:left="6060" w:hanging="360"/>
      </w:pPr>
    </w:lvl>
    <w:lvl w:ilvl="8" w:tplc="25F0EBB2" w:tentative="1">
      <w:start w:val="1"/>
      <w:numFmt w:val="lowerRoman"/>
      <w:lvlText w:val="%9."/>
      <w:lvlJc w:val="right"/>
      <w:pPr>
        <w:ind w:left="6780" w:hanging="180"/>
      </w:pPr>
    </w:lvl>
  </w:abstractNum>
  <w:abstractNum w:abstractNumId="21" w15:restartNumberingAfterBreak="0">
    <w:nsid w:val="1A3A6033"/>
    <w:multiLevelType w:val="hybridMultilevel"/>
    <w:tmpl w:val="79808708"/>
    <w:lvl w:ilvl="0" w:tplc="B38CAE4A">
      <w:start w:val="1"/>
      <w:numFmt w:val="decimal"/>
      <w:lvlText w:val="%1)"/>
      <w:lvlJc w:val="left"/>
      <w:pPr>
        <w:ind w:left="1020" w:hanging="360"/>
      </w:pPr>
    </w:lvl>
    <w:lvl w:ilvl="1" w:tplc="DF22BA26" w:tentative="1">
      <w:start w:val="1"/>
      <w:numFmt w:val="lowerLetter"/>
      <w:lvlText w:val="%2."/>
      <w:lvlJc w:val="left"/>
      <w:pPr>
        <w:ind w:left="1740" w:hanging="360"/>
      </w:pPr>
    </w:lvl>
    <w:lvl w:ilvl="2" w:tplc="EE5849D0" w:tentative="1">
      <w:start w:val="1"/>
      <w:numFmt w:val="lowerRoman"/>
      <w:lvlText w:val="%3."/>
      <w:lvlJc w:val="right"/>
      <w:pPr>
        <w:ind w:left="2460" w:hanging="180"/>
      </w:pPr>
    </w:lvl>
    <w:lvl w:ilvl="3" w:tplc="2C785CA2" w:tentative="1">
      <w:start w:val="1"/>
      <w:numFmt w:val="decimal"/>
      <w:lvlText w:val="%4."/>
      <w:lvlJc w:val="left"/>
      <w:pPr>
        <w:ind w:left="3180" w:hanging="360"/>
      </w:pPr>
    </w:lvl>
    <w:lvl w:ilvl="4" w:tplc="4BD225B0" w:tentative="1">
      <w:start w:val="1"/>
      <w:numFmt w:val="lowerLetter"/>
      <w:lvlText w:val="%5."/>
      <w:lvlJc w:val="left"/>
      <w:pPr>
        <w:ind w:left="3900" w:hanging="360"/>
      </w:pPr>
    </w:lvl>
    <w:lvl w:ilvl="5" w:tplc="5D6449EA" w:tentative="1">
      <w:start w:val="1"/>
      <w:numFmt w:val="lowerRoman"/>
      <w:lvlText w:val="%6."/>
      <w:lvlJc w:val="right"/>
      <w:pPr>
        <w:ind w:left="4620" w:hanging="180"/>
      </w:pPr>
    </w:lvl>
    <w:lvl w:ilvl="6" w:tplc="EC68E10C" w:tentative="1">
      <w:start w:val="1"/>
      <w:numFmt w:val="decimal"/>
      <w:lvlText w:val="%7."/>
      <w:lvlJc w:val="left"/>
      <w:pPr>
        <w:ind w:left="5340" w:hanging="360"/>
      </w:pPr>
    </w:lvl>
    <w:lvl w:ilvl="7" w:tplc="13446634" w:tentative="1">
      <w:start w:val="1"/>
      <w:numFmt w:val="lowerLetter"/>
      <w:lvlText w:val="%8."/>
      <w:lvlJc w:val="left"/>
      <w:pPr>
        <w:ind w:left="6060" w:hanging="360"/>
      </w:pPr>
    </w:lvl>
    <w:lvl w:ilvl="8" w:tplc="4D52C006" w:tentative="1">
      <w:start w:val="1"/>
      <w:numFmt w:val="lowerRoman"/>
      <w:lvlText w:val="%9."/>
      <w:lvlJc w:val="right"/>
      <w:pPr>
        <w:ind w:left="6780" w:hanging="180"/>
      </w:pPr>
    </w:lvl>
  </w:abstractNum>
  <w:abstractNum w:abstractNumId="22" w15:restartNumberingAfterBreak="0">
    <w:nsid w:val="1BB47620"/>
    <w:multiLevelType w:val="hybridMultilevel"/>
    <w:tmpl w:val="BA421700"/>
    <w:lvl w:ilvl="0" w:tplc="1DA82CF6">
      <w:start w:val="1"/>
      <w:numFmt w:val="decimal"/>
      <w:lvlText w:val="%1)"/>
      <w:lvlJc w:val="left"/>
      <w:pPr>
        <w:ind w:left="1020" w:hanging="360"/>
      </w:pPr>
    </w:lvl>
    <w:lvl w:ilvl="1" w:tplc="470CE4BC" w:tentative="1">
      <w:start w:val="1"/>
      <w:numFmt w:val="lowerLetter"/>
      <w:lvlText w:val="%2."/>
      <w:lvlJc w:val="left"/>
      <w:pPr>
        <w:ind w:left="1740" w:hanging="360"/>
      </w:pPr>
    </w:lvl>
    <w:lvl w:ilvl="2" w:tplc="9508C314" w:tentative="1">
      <w:start w:val="1"/>
      <w:numFmt w:val="lowerRoman"/>
      <w:lvlText w:val="%3."/>
      <w:lvlJc w:val="right"/>
      <w:pPr>
        <w:ind w:left="2460" w:hanging="180"/>
      </w:pPr>
    </w:lvl>
    <w:lvl w:ilvl="3" w:tplc="57085398" w:tentative="1">
      <w:start w:val="1"/>
      <w:numFmt w:val="decimal"/>
      <w:lvlText w:val="%4."/>
      <w:lvlJc w:val="left"/>
      <w:pPr>
        <w:ind w:left="3180" w:hanging="360"/>
      </w:pPr>
    </w:lvl>
    <w:lvl w:ilvl="4" w:tplc="5322C97C" w:tentative="1">
      <w:start w:val="1"/>
      <w:numFmt w:val="lowerLetter"/>
      <w:lvlText w:val="%5."/>
      <w:lvlJc w:val="left"/>
      <w:pPr>
        <w:ind w:left="3900" w:hanging="360"/>
      </w:pPr>
    </w:lvl>
    <w:lvl w:ilvl="5" w:tplc="3E20A14A" w:tentative="1">
      <w:start w:val="1"/>
      <w:numFmt w:val="lowerRoman"/>
      <w:lvlText w:val="%6."/>
      <w:lvlJc w:val="right"/>
      <w:pPr>
        <w:ind w:left="4620" w:hanging="180"/>
      </w:pPr>
    </w:lvl>
    <w:lvl w:ilvl="6" w:tplc="096835AA" w:tentative="1">
      <w:start w:val="1"/>
      <w:numFmt w:val="decimal"/>
      <w:lvlText w:val="%7."/>
      <w:lvlJc w:val="left"/>
      <w:pPr>
        <w:ind w:left="5340" w:hanging="360"/>
      </w:pPr>
    </w:lvl>
    <w:lvl w:ilvl="7" w:tplc="198EA2E8" w:tentative="1">
      <w:start w:val="1"/>
      <w:numFmt w:val="lowerLetter"/>
      <w:lvlText w:val="%8."/>
      <w:lvlJc w:val="left"/>
      <w:pPr>
        <w:ind w:left="6060" w:hanging="360"/>
      </w:pPr>
    </w:lvl>
    <w:lvl w:ilvl="8" w:tplc="074668DA" w:tentative="1">
      <w:start w:val="1"/>
      <w:numFmt w:val="lowerRoman"/>
      <w:lvlText w:val="%9."/>
      <w:lvlJc w:val="right"/>
      <w:pPr>
        <w:ind w:left="6780" w:hanging="180"/>
      </w:pPr>
    </w:lvl>
  </w:abstractNum>
  <w:abstractNum w:abstractNumId="23" w15:restartNumberingAfterBreak="0">
    <w:nsid w:val="1D8D6C07"/>
    <w:multiLevelType w:val="hybridMultilevel"/>
    <w:tmpl w:val="4190AB56"/>
    <w:lvl w:ilvl="0" w:tplc="16287114">
      <w:start w:val="1"/>
      <w:numFmt w:val="decimal"/>
      <w:lvlText w:val="%1)"/>
      <w:lvlJc w:val="left"/>
      <w:pPr>
        <w:ind w:left="960" w:hanging="360"/>
      </w:pPr>
    </w:lvl>
    <w:lvl w:ilvl="1" w:tplc="72DE3C4C" w:tentative="1">
      <w:start w:val="1"/>
      <w:numFmt w:val="lowerLetter"/>
      <w:lvlText w:val="%2."/>
      <w:lvlJc w:val="left"/>
      <w:pPr>
        <w:ind w:left="1680" w:hanging="360"/>
      </w:pPr>
    </w:lvl>
    <w:lvl w:ilvl="2" w:tplc="A246DA02" w:tentative="1">
      <w:start w:val="1"/>
      <w:numFmt w:val="lowerRoman"/>
      <w:lvlText w:val="%3."/>
      <w:lvlJc w:val="right"/>
      <w:pPr>
        <w:ind w:left="2400" w:hanging="180"/>
      </w:pPr>
    </w:lvl>
    <w:lvl w:ilvl="3" w:tplc="F62A48D6" w:tentative="1">
      <w:start w:val="1"/>
      <w:numFmt w:val="decimal"/>
      <w:lvlText w:val="%4."/>
      <w:lvlJc w:val="left"/>
      <w:pPr>
        <w:ind w:left="3120" w:hanging="360"/>
      </w:pPr>
    </w:lvl>
    <w:lvl w:ilvl="4" w:tplc="8BFCB758" w:tentative="1">
      <w:start w:val="1"/>
      <w:numFmt w:val="lowerLetter"/>
      <w:lvlText w:val="%5."/>
      <w:lvlJc w:val="left"/>
      <w:pPr>
        <w:ind w:left="3840" w:hanging="360"/>
      </w:pPr>
    </w:lvl>
    <w:lvl w:ilvl="5" w:tplc="3A9E4ABA" w:tentative="1">
      <w:start w:val="1"/>
      <w:numFmt w:val="lowerRoman"/>
      <w:lvlText w:val="%6."/>
      <w:lvlJc w:val="right"/>
      <w:pPr>
        <w:ind w:left="4560" w:hanging="180"/>
      </w:pPr>
    </w:lvl>
    <w:lvl w:ilvl="6" w:tplc="4B14D29E" w:tentative="1">
      <w:start w:val="1"/>
      <w:numFmt w:val="decimal"/>
      <w:lvlText w:val="%7."/>
      <w:lvlJc w:val="left"/>
      <w:pPr>
        <w:ind w:left="5280" w:hanging="360"/>
      </w:pPr>
    </w:lvl>
    <w:lvl w:ilvl="7" w:tplc="8EAA9DAA" w:tentative="1">
      <w:start w:val="1"/>
      <w:numFmt w:val="lowerLetter"/>
      <w:lvlText w:val="%8."/>
      <w:lvlJc w:val="left"/>
      <w:pPr>
        <w:ind w:left="6000" w:hanging="360"/>
      </w:pPr>
    </w:lvl>
    <w:lvl w:ilvl="8" w:tplc="ED50D9D0" w:tentative="1">
      <w:start w:val="1"/>
      <w:numFmt w:val="lowerRoman"/>
      <w:lvlText w:val="%9."/>
      <w:lvlJc w:val="right"/>
      <w:pPr>
        <w:ind w:left="6720" w:hanging="180"/>
      </w:pPr>
    </w:lvl>
  </w:abstractNum>
  <w:abstractNum w:abstractNumId="24" w15:restartNumberingAfterBreak="0">
    <w:nsid w:val="1DF16358"/>
    <w:multiLevelType w:val="hybridMultilevel"/>
    <w:tmpl w:val="ED8CD740"/>
    <w:lvl w:ilvl="0" w:tplc="27DA3138">
      <w:start w:val="1"/>
      <w:numFmt w:val="lowerLetter"/>
      <w:lvlText w:val="%1)"/>
      <w:lvlJc w:val="left"/>
      <w:pPr>
        <w:ind w:left="1020" w:hanging="360"/>
      </w:pPr>
    </w:lvl>
    <w:lvl w:ilvl="1" w:tplc="92B83966" w:tentative="1">
      <w:start w:val="1"/>
      <w:numFmt w:val="lowerLetter"/>
      <w:lvlText w:val="%2."/>
      <w:lvlJc w:val="left"/>
      <w:pPr>
        <w:ind w:left="1740" w:hanging="360"/>
      </w:pPr>
    </w:lvl>
    <w:lvl w:ilvl="2" w:tplc="5276E6DA" w:tentative="1">
      <w:start w:val="1"/>
      <w:numFmt w:val="lowerRoman"/>
      <w:lvlText w:val="%3."/>
      <w:lvlJc w:val="right"/>
      <w:pPr>
        <w:ind w:left="2460" w:hanging="180"/>
      </w:pPr>
    </w:lvl>
    <w:lvl w:ilvl="3" w:tplc="D67615DC" w:tentative="1">
      <w:start w:val="1"/>
      <w:numFmt w:val="decimal"/>
      <w:lvlText w:val="%4."/>
      <w:lvlJc w:val="left"/>
      <w:pPr>
        <w:ind w:left="3180" w:hanging="360"/>
      </w:pPr>
    </w:lvl>
    <w:lvl w:ilvl="4" w:tplc="D9644BEA" w:tentative="1">
      <w:start w:val="1"/>
      <w:numFmt w:val="lowerLetter"/>
      <w:lvlText w:val="%5."/>
      <w:lvlJc w:val="left"/>
      <w:pPr>
        <w:ind w:left="3900" w:hanging="360"/>
      </w:pPr>
    </w:lvl>
    <w:lvl w:ilvl="5" w:tplc="E05A901A" w:tentative="1">
      <w:start w:val="1"/>
      <w:numFmt w:val="lowerRoman"/>
      <w:lvlText w:val="%6."/>
      <w:lvlJc w:val="right"/>
      <w:pPr>
        <w:ind w:left="4620" w:hanging="180"/>
      </w:pPr>
    </w:lvl>
    <w:lvl w:ilvl="6" w:tplc="AA9CD20C" w:tentative="1">
      <w:start w:val="1"/>
      <w:numFmt w:val="decimal"/>
      <w:lvlText w:val="%7."/>
      <w:lvlJc w:val="left"/>
      <w:pPr>
        <w:ind w:left="5340" w:hanging="360"/>
      </w:pPr>
    </w:lvl>
    <w:lvl w:ilvl="7" w:tplc="A4B8B368" w:tentative="1">
      <w:start w:val="1"/>
      <w:numFmt w:val="lowerLetter"/>
      <w:lvlText w:val="%8."/>
      <w:lvlJc w:val="left"/>
      <w:pPr>
        <w:ind w:left="6060" w:hanging="360"/>
      </w:pPr>
    </w:lvl>
    <w:lvl w:ilvl="8" w:tplc="3A5AF086" w:tentative="1">
      <w:start w:val="1"/>
      <w:numFmt w:val="lowerRoman"/>
      <w:lvlText w:val="%9."/>
      <w:lvlJc w:val="right"/>
      <w:pPr>
        <w:ind w:left="6780" w:hanging="180"/>
      </w:pPr>
    </w:lvl>
  </w:abstractNum>
  <w:abstractNum w:abstractNumId="25" w15:restartNumberingAfterBreak="0">
    <w:nsid w:val="1E34749E"/>
    <w:multiLevelType w:val="hybridMultilevel"/>
    <w:tmpl w:val="AFE0AFCA"/>
    <w:lvl w:ilvl="0" w:tplc="9CFE2234">
      <w:start w:val="1"/>
      <w:numFmt w:val="bullet"/>
      <w:lvlText w:val=""/>
      <w:lvlJc w:val="left"/>
      <w:pPr>
        <w:ind w:left="1020" w:hanging="360"/>
      </w:pPr>
      <w:rPr>
        <w:rFonts w:ascii="Symbol" w:hAnsi="Symbol" w:hint="default"/>
      </w:rPr>
    </w:lvl>
    <w:lvl w:ilvl="1" w:tplc="8AB02142" w:tentative="1">
      <w:start w:val="1"/>
      <w:numFmt w:val="bullet"/>
      <w:lvlText w:val="o"/>
      <w:lvlJc w:val="left"/>
      <w:pPr>
        <w:ind w:left="1740" w:hanging="360"/>
      </w:pPr>
      <w:rPr>
        <w:rFonts w:ascii="Courier New" w:hAnsi="Courier New" w:cs="Courier New" w:hint="default"/>
      </w:rPr>
    </w:lvl>
    <w:lvl w:ilvl="2" w:tplc="40D82872" w:tentative="1">
      <w:start w:val="1"/>
      <w:numFmt w:val="bullet"/>
      <w:lvlText w:val=""/>
      <w:lvlJc w:val="left"/>
      <w:pPr>
        <w:ind w:left="2460" w:hanging="360"/>
      </w:pPr>
      <w:rPr>
        <w:rFonts w:ascii="Wingdings" w:hAnsi="Wingdings" w:hint="default"/>
      </w:rPr>
    </w:lvl>
    <w:lvl w:ilvl="3" w:tplc="11461EE4" w:tentative="1">
      <w:start w:val="1"/>
      <w:numFmt w:val="bullet"/>
      <w:lvlText w:val=""/>
      <w:lvlJc w:val="left"/>
      <w:pPr>
        <w:ind w:left="3180" w:hanging="360"/>
      </w:pPr>
      <w:rPr>
        <w:rFonts w:ascii="Symbol" w:hAnsi="Symbol" w:hint="default"/>
      </w:rPr>
    </w:lvl>
    <w:lvl w:ilvl="4" w:tplc="5794492E" w:tentative="1">
      <w:start w:val="1"/>
      <w:numFmt w:val="bullet"/>
      <w:lvlText w:val="o"/>
      <w:lvlJc w:val="left"/>
      <w:pPr>
        <w:ind w:left="3900" w:hanging="360"/>
      </w:pPr>
      <w:rPr>
        <w:rFonts w:ascii="Courier New" w:hAnsi="Courier New" w:cs="Courier New" w:hint="default"/>
      </w:rPr>
    </w:lvl>
    <w:lvl w:ilvl="5" w:tplc="CD76C132" w:tentative="1">
      <w:start w:val="1"/>
      <w:numFmt w:val="bullet"/>
      <w:lvlText w:val=""/>
      <w:lvlJc w:val="left"/>
      <w:pPr>
        <w:ind w:left="4620" w:hanging="360"/>
      </w:pPr>
      <w:rPr>
        <w:rFonts w:ascii="Wingdings" w:hAnsi="Wingdings" w:hint="default"/>
      </w:rPr>
    </w:lvl>
    <w:lvl w:ilvl="6" w:tplc="158CEBAE" w:tentative="1">
      <w:start w:val="1"/>
      <w:numFmt w:val="bullet"/>
      <w:lvlText w:val=""/>
      <w:lvlJc w:val="left"/>
      <w:pPr>
        <w:ind w:left="5340" w:hanging="360"/>
      </w:pPr>
      <w:rPr>
        <w:rFonts w:ascii="Symbol" w:hAnsi="Symbol" w:hint="default"/>
      </w:rPr>
    </w:lvl>
    <w:lvl w:ilvl="7" w:tplc="FB8E2A66" w:tentative="1">
      <w:start w:val="1"/>
      <w:numFmt w:val="bullet"/>
      <w:lvlText w:val="o"/>
      <w:lvlJc w:val="left"/>
      <w:pPr>
        <w:ind w:left="6060" w:hanging="360"/>
      </w:pPr>
      <w:rPr>
        <w:rFonts w:ascii="Courier New" w:hAnsi="Courier New" w:cs="Courier New" w:hint="default"/>
      </w:rPr>
    </w:lvl>
    <w:lvl w:ilvl="8" w:tplc="D88E7022" w:tentative="1">
      <w:start w:val="1"/>
      <w:numFmt w:val="bullet"/>
      <w:lvlText w:val=""/>
      <w:lvlJc w:val="left"/>
      <w:pPr>
        <w:ind w:left="6780" w:hanging="360"/>
      </w:pPr>
      <w:rPr>
        <w:rFonts w:ascii="Wingdings" w:hAnsi="Wingdings" w:hint="default"/>
      </w:rPr>
    </w:lvl>
  </w:abstractNum>
  <w:abstractNum w:abstractNumId="26" w15:restartNumberingAfterBreak="0">
    <w:nsid w:val="1EE15702"/>
    <w:multiLevelType w:val="hybridMultilevel"/>
    <w:tmpl w:val="66EE3180"/>
    <w:lvl w:ilvl="0" w:tplc="CD581D92">
      <w:start w:val="1"/>
      <w:numFmt w:val="decimal"/>
      <w:lvlText w:val="%1)"/>
      <w:lvlJc w:val="left"/>
      <w:pPr>
        <w:ind w:left="1020" w:hanging="360"/>
      </w:pPr>
    </w:lvl>
    <w:lvl w:ilvl="1" w:tplc="DCB227FE" w:tentative="1">
      <w:start w:val="1"/>
      <w:numFmt w:val="lowerLetter"/>
      <w:lvlText w:val="%2."/>
      <w:lvlJc w:val="left"/>
      <w:pPr>
        <w:ind w:left="1740" w:hanging="360"/>
      </w:pPr>
    </w:lvl>
    <w:lvl w:ilvl="2" w:tplc="9148F474" w:tentative="1">
      <w:start w:val="1"/>
      <w:numFmt w:val="lowerRoman"/>
      <w:lvlText w:val="%3."/>
      <w:lvlJc w:val="right"/>
      <w:pPr>
        <w:ind w:left="2460" w:hanging="180"/>
      </w:pPr>
    </w:lvl>
    <w:lvl w:ilvl="3" w:tplc="B2DE7724" w:tentative="1">
      <w:start w:val="1"/>
      <w:numFmt w:val="decimal"/>
      <w:lvlText w:val="%4."/>
      <w:lvlJc w:val="left"/>
      <w:pPr>
        <w:ind w:left="3180" w:hanging="360"/>
      </w:pPr>
    </w:lvl>
    <w:lvl w:ilvl="4" w:tplc="FC4A31E4" w:tentative="1">
      <w:start w:val="1"/>
      <w:numFmt w:val="lowerLetter"/>
      <w:lvlText w:val="%5."/>
      <w:lvlJc w:val="left"/>
      <w:pPr>
        <w:ind w:left="3900" w:hanging="360"/>
      </w:pPr>
    </w:lvl>
    <w:lvl w:ilvl="5" w:tplc="5AA0447E" w:tentative="1">
      <w:start w:val="1"/>
      <w:numFmt w:val="lowerRoman"/>
      <w:lvlText w:val="%6."/>
      <w:lvlJc w:val="right"/>
      <w:pPr>
        <w:ind w:left="4620" w:hanging="180"/>
      </w:pPr>
    </w:lvl>
    <w:lvl w:ilvl="6" w:tplc="174AF290" w:tentative="1">
      <w:start w:val="1"/>
      <w:numFmt w:val="decimal"/>
      <w:lvlText w:val="%7."/>
      <w:lvlJc w:val="left"/>
      <w:pPr>
        <w:ind w:left="5340" w:hanging="360"/>
      </w:pPr>
    </w:lvl>
    <w:lvl w:ilvl="7" w:tplc="332C914E" w:tentative="1">
      <w:start w:val="1"/>
      <w:numFmt w:val="lowerLetter"/>
      <w:lvlText w:val="%8."/>
      <w:lvlJc w:val="left"/>
      <w:pPr>
        <w:ind w:left="6060" w:hanging="360"/>
      </w:pPr>
    </w:lvl>
    <w:lvl w:ilvl="8" w:tplc="055256F4" w:tentative="1">
      <w:start w:val="1"/>
      <w:numFmt w:val="lowerRoman"/>
      <w:lvlText w:val="%9."/>
      <w:lvlJc w:val="right"/>
      <w:pPr>
        <w:ind w:left="6780" w:hanging="180"/>
      </w:pPr>
    </w:lvl>
  </w:abstractNum>
  <w:abstractNum w:abstractNumId="27" w15:restartNumberingAfterBreak="0">
    <w:nsid w:val="1FE01461"/>
    <w:multiLevelType w:val="hybridMultilevel"/>
    <w:tmpl w:val="F4CCE96E"/>
    <w:lvl w:ilvl="0" w:tplc="1E064372">
      <w:start w:val="1"/>
      <w:numFmt w:val="decimal"/>
      <w:lvlText w:val="%1)"/>
      <w:lvlJc w:val="left"/>
      <w:pPr>
        <w:ind w:left="1020" w:hanging="360"/>
      </w:pPr>
    </w:lvl>
    <w:lvl w:ilvl="1" w:tplc="D15065D4" w:tentative="1">
      <w:start w:val="1"/>
      <w:numFmt w:val="lowerLetter"/>
      <w:lvlText w:val="%2."/>
      <w:lvlJc w:val="left"/>
      <w:pPr>
        <w:ind w:left="1740" w:hanging="360"/>
      </w:pPr>
    </w:lvl>
    <w:lvl w:ilvl="2" w:tplc="12709AE0" w:tentative="1">
      <w:start w:val="1"/>
      <w:numFmt w:val="lowerRoman"/>
      <w:lvlText w:val="%3."/>
      <w:lvlJc w:val="right"/>
      <w:pPr>
        <w:ind w:left="2460" w:hanging="180"/>
      </w:pPr>
    </w:lvl>
    <w:lvl w:ilvl="3" w:tplc="33DCDFA4" w:tentative="1">
      <w:start w:val="1"/>
      <w:numFmt w:val="decimal"/>
      <w:lvlText w:val="%4."/>
      <w:lvlJc w:val="left"/>
      <w:pPr>
        <w:ind w:left="3180" w:hanging="360"/>
      </w:pPr>
    </w:lvl>
    <w:lvl w:ilvl="4" w:tplc="3AF421D4" w:tentative="1">
      <w:start w:val="1"/>
      <w:numFmt w:val="lowerLetter"/>
      <w:lvlText w:val="%5."/>
      <w:lvlJc w:val="left"/>
      <w:pPr>
        <w:ind w:left="3900" w:hanging="360"/>
      </w:pPr>
    </w:lvl>
    <w:lvl w:ilvl="5" w:tplc="351E0D5A" w:tentative="1">
      <w:start w:val="1"/>
      <w:numFmt w:val="lowerRoman"/>
      <w:lvlText w:val="%6."/>
      <w:lvlJc w:val="right"/>
      <w:pPr>
        <w:ind w:left="4620" w:hanging="180"/>
      </w:pPr>
    </w:lvl>
    <w:lvl w:ilvl="6" w:tplc="B02650BE" w:tentative="1">
      <w:start w:val="1"/>
      <w:numFmt w:val="decimal"/>
      <w:lvlText w:val="%7."/>
      <w:lvlJc w:val="left"/>
      <w:pPr>
        <w:ind w:left="5340" w:hanging="360"/>
      </w:pPr>
    </w:lvl>
    <w:lvl w:ilvl="7" w:tplc="21D2DF04" w:tentative="1">
      <w:start w:val="1"/>
      <w:numFmt w:val="lowerLetter"/>
      <w:lvlText w:val="%8."/>
      <w:lvlJc w:val="left"/>
      <w:pPr>
        <w:ind w:left="6060" w:hanging="360"/>
      </w:pPr>
    </w:lvl>
    <w:lvl w:ilvl="8" w:tplc="5EC2C190" w:tentative="1">
      <w:start w:val="1"/>
      <w:numFmt w:val="lowerRoman"/>
      <w:lvlText w:val="%9."/>
      <w:lvlJc w:val="right"/>
      <w:pPr>
        <w:ind w:left="6780" w:hanging="180"/>
      </w:pPr>
    </w:lvl>
  </w:abstractNum>
  <w:abstractNum w:abstractNumId="28" w15:restartNumberingAfterBreak="0">
    <w:nsid w:val="2311701B"/>
    <w:multiLevelType w:val="hybridMultilevel"/>
    <w:tmpl w:val="FE92DCBE"/>
    <w:lvl w:ilvl="0" w:tplc="51BAB9CA">
      <w:start w:val="1"/>
      <w:numFmt w:val="lowerLetter"/>
      <w:lvlText w:val="%1)"/>
      <w:lvlJc w:val="left"/>
      <w:pPr>
        <w:ind w:left="1020" w:hanging="360"/>
      </w:pPr>
    </w:lvl>
    <w:lvl w:ilvl="1" w:tplc="21A62076" w:tentative="1">
      <w:start w:val="1"/>
      <w:numFmt w:val="lowerLetter"/>
      <w:lvlText w:val="%2."/>
      <w:lvlJc w:val="left"/>
      <w:pPr>
        <w:ind w:left="1740" w:hanging="360"/>
      </w:pPr>
    </w:lvl>
    <w:lvl w:ilvl="2" w:tplc="CA28169C" w:tentative="1">
      <w:start w:val="1"/>
      <w:numFmt w:val="lowerRoman"/>
      <w:lvlText w:val="%3."/>
      <w:lvlJc w:val="right"/>
      <w:pPr>
        <w:ind w:left="2460" w:hanging="180"/>
      </w:pPr>
    </w:lvl>
    <w:lvl w:ilvl="3" w:tplc="CA0A8202" w:tentative="1">
      <w:start w:val="1"/>
      <w:numFmt w:val="decimal"/>
      <w:lvlText w:val="%4."/>
      <w:lvlJc w:val="left"/>
      <w:pPr>
        <w:ind w:left="3180" w:hanging="360"/>
      </w:pPr>
    </w:lvl>
    <w:lvl w:ilvl="4" w:tplc="E4089E2C" w:tentative="1">
      <w:start w:val="1"/>
      <w:numFmt w:val="lowerLetter"/>
      <w:lvlText w:val="%5."/>
      <w:lvlJc w:val="left"/>
      <w:pPr>
        <w:ind w:left="3900" w:hanging="360"/>
      </w:pPr>
    </w:lvl>
    <w:lvl w:ilvl="5" w:tplc="948EA0C0" w:tentative="1">
      <w:start w:val="1"/>
      <w:numFmt w:val="lowerRoman"/>
      <w:lvlText w:val="%6."/>
      <w:lvlJc w:val="right"/>
      <w:pPr>
        <w:ind w:left="4620" w:hanging="180"/>
      </w:pPr>
    </w:lvl>
    <w:lvl w:ilvl="6" w:tplc="86088556" w:tentative="1">
      <w:start w:val="1"/>
      <w:numFmt w:val="decimal"/>
      <w:lvlText w:val="%7."/>
      <w:lvlJc w:val="left"/>
      <w:pPr>
        <w:ind w:left="5340" w:hanging="360"/>
      </w:pPr>
    </w:lvl>
    <w:lvl w:ilvl="7" w:tplc="D4184DCC" w:tentative="1">
      <w:start w:val="1"/>
      <w:numFmt w:val="lowerLetter"/>
      <w:lvlText w:val="%8."/>
      <w:lvlJc w:val="left"/>
      <w:pPr>
        <w:ind w:left="6060" w:hanging="360"/>
      </w:pPr>
    </w:lvl>
    <w:lvl w:ilvl="8" w:tplc="FC92F0A2" w:tentative="1">
      <w:start w:val="1"/>
      <w:numFmt w:val="lowerRoman"/>
      <w:lvlText w:val="%9."/>
      <w:lvlJc w:val="right"/>
      <w:pPr>
        <w:ind w:left="6780" w:hanging="180"/>
      </w:pPr>
    </w:lvl>
  </w:abstractNum>
  <w:abstractNum w:abstractNumId="29" w15:restartNumberingAfterBreak="0">
    <w:nsid w:val="28894497"/>
    <w:multiLevelType w:val="hybridMultilevel"/>
    <w:tmpl w:val="4F0CE5EA"/>
    <w:lvl w:ilvl="0" w:tplc="E2D24158">
      <w:start w:val="1"/>
      <w:numFmt w:val="decimal"/>
      <w:lvlText w:val="%1."/>
      <w:lvlJc w:val="left"/>
      <w:pPr>
        <w:ind w:left="780" w:hanging="360"/>
      </w:pPr>
    </w:lvl>
    <w:lvl w:ilvl="1" w:tplc="52F86060" w:tentative="1">
      <w:start w:val="1"/>
      <w:numFmt w:val="lowerLetter"/>
      <w:lvlText w:val="%2."/>
      <w:lvlJc w:val="left"/>
      <w:pPr>
        <w:ind w:left="1500" w:hanging="360"/>
      </w:pPr>
    </w:lvl>
    <w:lvl w:ilvl="2" w:tplc="BD3E83BC" w:tentative="1">
      <w:start w:val="1"/>
      <w:numFmt w:val="lowerRoman"/>
      <w:lvlText w:val="%3."/>
      <w:lvlJc w:val="right"/>
      <w:pPr>
        <w:ind w:left="2220" w:hanging="180"/>
      </w:pPr>
    </w:lvl>
    <w:lvl w:ilvl="3" w:tplc="39BC706E" w:tentative="1">
      <w:start w:val="1"/>
      <w:numFmt w:val="decimal"/>
      <w:lvlText w:val="%4."/>
      <w:lvlJc w:val="left"/>
      <w:pPr>
        <w:ind w:left="2940" w:hanging="360"/>
      </w:pPr>
    </w:lvl>
    <w:lvl w:ilvl="4" w:tplc="9E8E3E8C" w:tentative="1">
      <w:start w:val="1"/>
      <w:numFmt w:val="lowerLetter"/>
      <w:lvlText w:val="%5."/>
      <w:lvlJc w:val="left"/>
      <w:pPr>
        <w:ind w:left="3660" w:hanging="360"/>
      </w:pPr>
    </w:lvl>
    <w:lvl w:ilvl="5" w:tplc="EBACB9AC" w:tentative="1">
      <w:start w:val="1"/>
      <w:numFmt w:val="lowerRoman"/>
      <w:lvlText w:val="%6."/>
      <w:lvlJc w:val="right"/>
      <w:pPr>
        <w:ind w:left="4380" w:hanging="180"/>
      </w:pPr>
    </w:lvl>
    <w:lvl w:ilvl="6" w:tplc="A1466EF4" w:tentative="1">
      <w:start w:val="1"/>
      <w:numFmt w:val="decimal"/>
      <w:lvlText w:val="%7."/>
      <w:lvlJc w:val="left"/>
      <w:pPr>
        <w:ind w:left="5100" w:hanging="360"/>
      </w:pPr>
    </w:lvl>
    <w:lvl w:ilvl="7" w:tplc="26943DB6" w:tentative="1">
      <w:start w:val="1"/>
      <w:numFmt w:val="lowerLetter"/>
      <w:lvlText w:val="%8."/>
      <w:lvlJc w:val="left"/>
      <w:pPr>
        <w:ind w:left="5820" w:hanging="360"/>
      </w:pPr>
    </w:lvl>
    <w:lvl w:ilvl="8" w:tplc="F4D418F2" w:tentative="1">
      <w:start w:val="1"/>
      <w:numFmt w:val="lowerRoman"/>
      <w:lvlText w:val="%9."/>
      <w:lvlJc w:val="right"/>
      <w:pPr>
        <w:ind w:left="6540" w:hanging="180"/>
      </w:pPr>
    </w:lvl>
  </w:abstractNum>
  <w:abstractNum w:abstractNumId="30" w15:restartNumberingAfterBreak="0">
    <w:nsid w:val="29D62517"/>
    <w:multiLevelType w:val="hybridMultilevel"/>
    <w:tmpl w:val="8AAC6188"/>
    <w:lvl w:ilvl="0" w:tplc="6E4CC6DE">
      <w:start w:val="1"/>
      <w:numFmt w:val="bullet"/>
      <w:lvlText w:val=""/>
      <w:lvlJc w:val="left"/>
      <w:pPr>
        <w:ind w:left="720" w:hanging="360"/>
      </w:pPr>
      <w:rPr>
        <w:rFonts w:ascii="Symbol" w:hAnsi="Symbol" w:hint="default"/>
      </w:rPr>
    </w:lvl>
    <w:lvl w:ilvl="1" w:tplc="AD9482E0" w:tentative="1">
      <w:start w:val="1"/>
      <w:numFmt w:val="bullet"/>
      <w:lvlText w:val="o"/>
      <w:lvlJc w:val="left"/>
      <w:pPr>
        <w:ind w:left="1440" w:hanging="360"/>
      </w:pPr>
      <w:rPr>
        <w:rFonts w:ascii="Courier New" w:hAnsi="Courier New" w:cs="Courier New" w:hint="default"/>
      </w:rPr>
    </w:lvl>
    <w:lvl w:ilvl="2" w:tplc="29502754" w:tentative="1">
      <w:start w:val="1"/>
      <w:numFmt w:val="bullet"/>
      <w:lvlText w:val=""/>
      <w:lvlJc w:val="left"/>
      <w:pPr>
        <w:ind w:left="2160" w:hanging="360"/>
      </w:pPr>
      <w:rPr>
        <w:rFonts w:ascii="Wingdings" w:hAnsi="Wingdings" w:hint="default"/>
      </w:rPr>
    </w:lvl>
    <w:lvl w:ilvl="3" w:tplc="2B24475E" w:tentative="1">
      <w:start w:val="1"/>
      <w:numFmt w:val="bullet"/>
      <w:lvlText w:val=""/>
      <w:lvlJc w:val="left"/>
      <w:pPr>
        <w:ind w:left="2880" w:hanging="360"/>
      </w:pPr>
      <w:rPr>
        <w:rFonts w:ascii="Symbol" w:hAnsi="Symbol" w:hint="default"/>
      </w:rPr>
    </w:lvl>
    <w:lvl w:ilvl="4" w:tplc="342C0704" w:tentative="1">
      <w:start w:val="1"/>
      <w:numFmt w:val="bullet"/>
      <w:lvlText w:val="o"/>
      <w:lvlJc w:val="left"/>
      <w:pPr>
        <w:ind w:left="3600" w:hanging="360"/>
      </w:pPr>
      <w:rPr>
        <w:rFonts w:ascii="Courier New" w:hAnsi="Courier New" w:cs="Courier New" w:hint="default"/>
      </w:rPr>
    </w:lvl>
    <w:lvl w:ilvl="5" w:tplc="9946AADC" w:tentative="1">
      <w:start w:val="1"/>
      <w:numFmt w:val="bullet"/>
      <w:lvlText w:val=""/>
      <w:lvlJc w:val="left"/>
      <w:pPr>
        <w:ind w:left="4320" w:hanging="360"/>
      </w:pPr>
      <w:rPr>
        <w:rFonts w:ascii="Wingdings" w:hAnsi="Wingdings" w:hint="default"/>
      </w:rPr>
    </w:lvl>
    <w:lvl w:ilvl="6" w:tplc="6B9222C0" w:tentative="1">
      <w:start w:val="1"/>
      <w:numFmt w:val="bullet"/>
      <w:lvlText w:val=""/>
      <w:lvlJc w:val="left"/>
      <w:pPr>
        <w:ind w:left="5040" w:hanging="360"/>
      </w:pPr>
      <w:rPr>
        <w:rFonts w:ascii="Symbol" w:hAnsi="Symbol" w:hint="default"/>
      </w:rPr>
    </w:lvl>
    <w:lvl w:ilvl="7" w:tplc="A036D7B8" w:tentative="1">
      <w:start w:val="1"/>
      <w:numFmt w:val="bullet"/>
      <w:lvlText w:val="o"/>
      <w:lvlJc w:val="left"/>
      <w:pPr>
        <w:ind w:left="5760" w:hanging="360"/>
      </w:pPr>
      <w:rPr>
        <w:rFonts w:ascii="Courier New" w:hAnsi="Courier New" w:cs="Courier New" w:hint="default"/>
      </w:rPr>
    </w:lvl>
    <w:lvl w:ilvl="8" w:tplc="40601A80" w:tentative="1">
      <w:start w:val="1"/>
      <w:numFmt w:val="bullet"/>
      <w:lvlText w:val=""/>
      <w:lvlJc w:val="left"/>
      <w:pPr>
        <w:ind w:left="6480" w:hanging="360"/>
      </w:pPr>
      <w:rPr>
        <w:rFonts w:ascii="Wingdings" w:hAnsi="Wingdings" w:hint="default"/>
      </w:rPr>
    </w:lvl>
  </w:abstractNum>
  <w:abstractNum w:abstractNumId="31" w15:restartNumberingAfterBreak="0">
    <w:nsid w:val="2B0779AB"/>
    <w:multiLevelType w:val="hybridMultilevel"/>
    <w:tmpl w:val="08C8360A"/>
    <w:lvl w:ilvl="0" w:tplc="608A060E">
      <w:start w:val="1"/>
      <w:numFmt w:val="decimal"/>
      <w:lvlText w:val="%1."/>
      <w:lvlJc w:val="left"/>
      <w:pPr>
        <w:ind w:left="1020" w:hanging="360"/>
      </w:pPr>
    </w:lvl>
    <w:lvl w:ilvl="1" w:tplc="C51A0B42" w:tentative="1">
      <w:start w:val="1"/>
      <w:numFmt w:val="lowerLetter"/>
      <w:lvlText w:val="%2."/>
      <w:lvlJc w:val="left"/>
      <w:pPr>
        <w:ind w:left="1740" w:hanging="360"/>
      </w:pPr>
    </w:lvl>
    <w:lvl w:ilvl="2" w:tplc="1E7AA4DC" w:tentative="1">
      <w:start w:val="1"/>
      <w:numFmt w:val="lowerRoman"/>
      <w:lvlText w:val="%3."/>
      <w:lvlJc w:val="right"/>
      <w:pPr>
        <w:ind w:left="2460" w:hanging="180"/>
      </w:pPr>
    </w:lvl>
    <w:lvl w:ilvl="3" w:tplc="21F402B0" w:tentative="1">
      <w:start w:val="1"/>
      <w:numFmt w:val="decimal"/>
      <w:lvlText w:val="%4."/>
      <w:lvlJc w:val="left"/>
      <w:pPr>
        <w:ind w:left="3180" w:hanging="360"/>
      </w:pPr>
    </w:lvl>
    <w:lvl w:ilvl="4" w:tplc="5F689F44" w:tentative="1">
      <w:start w:val="1"/>
      <w:numFmt w:val="lowerLetter"/>
      <w:lvlText w:val="%5."/>
      <w:lvlJc w:val="left"/>
      <w:pPr>
        <w:ind w:left="3900" w:hanging="360"/>
      </w:pPr>
    </w:lvl>
    <w:lvl w:ilvl="5" w:tplc="78304C88" w:tentative="1">
      <w:start w:val="1"/>
      <w:numFmt w:val="lowerRoman"/>
      <w:lvlText w:val="%6."/>
      <w:lvlJc w:val="right"/>
      <w:pPr>
        <w:ind w:left="4620" w:hanging="180"/>
      </w:pPr>
    </w:lvl>
    <w:lvl w:ilvl="6" w:tplc="95E4C26E" w:tentative="1">
      <w:start w:val="1"/>
      <w:numFmt w:val="decimal"/>
      <w:lvlText w:val="%7."/>
      <w:lvlJc w:val="left"/>
      <w:pPr>
        <w:ind w:left="5340" w:hanging="360"/>
      </w:pPr>
    </w:lvl>
    <w:lvl w:ilvl="7" w:tplc="7528045C" w:tentative="1">
      <w:start w:val="1"/>
      <w:numFmt w:val="lowerLetter"/>
      <w:lvlText w:val="%8."/>
      <w:lvlJc w:val="left"/>
      <w:pPr>
        <w:ind w:left="6060" w:hanging="360"/>
      </w:pPr>
    </w:lvl>
    <w:lvl w:ilvl="8" w:tplc="947CC05C" w:tentative="1">
      <w:start w:val="1"/>
      <w:numFmt w:val="lowerRoman"/>
      <w:lvlText w:val="%9."/>
      <w:lvlJc w:val="right"/>
      <w:pPr>
        <w:ind w:left="6780" w:hanging="180"/>
      </w:pPr>
    </w:lvl>
  </w:abstractNum>
  <w:abstractNum w:abstractNumId="32" w15:restartNumberingAfterBreak="0">
    <w:nsid w:val="2B510126"/>
    <w:multiLevelType w:val="hybridMultilevel"/>
    <w:tmpl w:val="F4DEB034"/>
    <w:lvl w:ilvl="0" w:tplc="7CC4E29A">
      <w:start w:val="1"/>
      <w:numFmt w:val="decimal"/>
      <w:lvlText w:val="%1."/>
      <w:lvlJc w:val="left"/>
      <w:pPr>
        <w:ind w:left="720" w:hanging="360"/>
      </w:pPr>
    </w:lvl>
    <w:lvl w:ilvl="1" w:tplc="CA76B570" w:tentative="1">
      <w:start w:val="1"/>
      <w:numFmt w:val="lowerLetter"/>
      <w:lvlText w:val="%2."/>
      <w:lvlJc w:val="left"/>
      <w:pPr>
        <w:ind w:left="1440" w:hanging="360"/>
      </w:pPr>
    </w:lvl>
    <w:lvl w:ilvl="2" w:tplc="40BA86A8" w:tentative="1">
      <w:start w:val="1"/>
      <w:numFmt w:val="lowerRoman"/>
      <w:lvlText w:val="%3."/>
      <w:lvlJc w:val="right"/>
      <w:pPr>
        <w:ind w:left="2160" w:hanging="180"/>
      </w:pPr>
    </w:lvl>
    <w:lvl w:ilvl="3" w:tplc="4F362536" w:tentative="1">
      <w:start w:val="1"/>
      <w:numFmt w:val="decimal"/>
      <w:lvlText w:val="%4."/>
      <w:lvlJc w:val="left"/>
      <w:pPr>
        <w:ind w:left="2880" w:hanging="360"/>
      </w:pPr>
    </w:lvl>
    <w:lvl w:ilvl="4" w:tplc="0462A066" w:tentative="1">
      <w:start w:val="1"/>
      <w:numFmt w:val="lowerLetter"/>
      <w:lvlText w:val="%5."/>
      <w:lvlJc w:val="left"/>
      <w:pPr>
        <w:ind w:left="3600" w:hanging="360"/>
      </w:pPr>
    </w:lvl>
    <w:lvl w:ilvl="5" w:tplc="E7D2F52E" w:tentative="1">
      <w:start w:val="1"/>
      <w:numFmt w:val="lowerRoman"/>
      <w:lvlText w:val="%6."/>
      <w:lvlJc w:val="right"/>
      <w:pPr>
        <w:ind w:left="4320" w:hanging="180"/>
      </w:pPr>
    </w:lvl>
    <w:lvl w:ilvl="6" w:tplc="91366478" w:tentative="1">
      <w:start w:val="1"/>
      <w:numFmt w:val="decimal"/>
      <w:lvlText w:val="%7."/>
      <w:lvlJc w:val="left"/>
      <w:pPr>
        <w:ind w:left="5040" w:hanging="360"/>
      </w:pPr>
    </w:lvl>
    <w:lvl w:ilvl="7" w:tplc="BB982BD2" w:tentative="1">
      <w:start w:val="1"/>
      <w:numFmt w:val="lowerLetter"/>
      <w:lvlText w:val="%8."/>
      <w:lvlJc w:val="left"/>
      <w:pPr>
        <w:ind w:left="5760" w:hanging="360"/>
      </w:pPr>
    </w:lvl>
    <w:lvl w:ilvl="8" w:tplc="809C55BC" w:tentative="1">
      <w:start w:val="1"/>
      <w:numFmt w:val="lowerRoman"/>
      <w:lvlText w:val="%9."/>
      <w:lvlJc w:val="right"/>
      <w:pPr>
        <w:ind w:left="6480" w:hanging="180"/>
      </w:pPr>
    </w:lvl>
  </w:abstractNum>
  <w:abstractNum w:abstractNumId="33" w15:restartNumberingAfterBreak="0">
    <w:nsid w:val="2BA176EB"/>
    <w:multiLevelType w:val="hybridMultilevel"/>
    <w:tmpl w:val="EB4200B8"/>
    <w:lvl w:ilvl="0" w:tplc="0BF8A04C">
      <w:start w:val="1"/>
      <w:numFmt w:val="lowerLetter"/>
      <w:lvlText w:val="%1)"/>
      <w:lvlJc w:val="left"/>
      <w:pPr>
        <w:ind w:left="1020" w:hanging="360"/>
      </w:pPr>
    </w:lvl>
    <w:lvl w:ilvl="1" w:tplc="17F09D52" w:tentative="1">
      <w:start w:val="1"/>
      <w:numFmt w:val="lowerLetter"/>
      <w:lvlText w:val="%2."/>
      <w:lvlJc w:val="left"/>
      <w:pPr>
        <w:ind w:left="1740" w:hanging="360"/>
      </w:pPr>
    </w:lvl>
    <w:lvl w:ilvl="2" w:tplc="D84C93E6" w:tentative="1">
      <w:start w:val="1"/>
      <w:numFmt w:val="lowerRoman"/>
      <w:lvlText w:val="%3."/>
      <w:lvlJc w:val="right"/>
      <w:pPr>
        <w:ind w:left="2460" w:hanging="180"/>
      </w:pPr>
    </w:lvl>
    <w:lvl w:ilvl="3" w:tplc="8B024BD8" w:tentative="1">
      <w:start w:val="1"/>
      <w:numFmt w:val="decimal"/>
      <w:lvlText w:val="%4."/>
      <w:lvlJc w:val="left"/>
      <w:pPr>
        <w:ind w:left="3180" w:hanging="360"/>
      </w:pPr>
    </w:lvl>
    <w:lvl w:ilvl="4" w:tplc="EE04971E" w:tentative="1">
      <w:start w:val="1"/>
      <w:numFmt w:val="lowerLetter"/>
      <w:lvlText w:val="%5."/>
      <w:lvlJc w:val="left"/>
      <w:pPr>
        <w:ind w:left="3900" w:hanging="360"/>
      </w:pPr>
    </w:lvl>
    <w:lvl w:ilvl="5" w:tplc="05ACF012" w:tentative="1">
      <w:start w:val="1"/>
      <w:numFmt w:val="lowerRoman"/>
      <w:lvlText w:val="%6."/>
      <w:lvlJc w:val="right"/>
      <w:pPr>
        <w:ind w:left="4620" w:hanging="180"/>
      </w:pPr>
    </w:lvl>
    <w:lvl w:ilvl="6" w:tplc="AA0E7E60" w:tentative="1">
      <w:start w:val="1"/>
      <w:numFmt w:val="decimal"/>
      <w:lvlText w:val="%7."/>
      <w:lvlJc w:val="left"/>
      <w:pPr>
        <w:ind w:left="5340" w:hanging="360"/>
      </w:pPr>
    </w:lvl>
    <w:lvl w:ilvl="7" w:tplc="AF305E1A" w:tentative="1">
      <w:start w:val="1"/>
      <w:numFmt w:val="lowerLetter"/>
      <w:lvlText w:val="%8."/>
      <w:lvlJc w:val="left"/>
      <w:pPr>
        <w:ind w:left="6060" w:hanging="360"/>
      </w:pPr>
    </w:lvl>
    <w:lvl w:ilvl="8" w:tplc="9DECF8EC" w:tentative="1">
      <w:start w:val="1"/>
      <w:numFmt w:val="lowerRoman"/>
      <w:lvlText w:val="%9."/>
      <w:lvlJc w:val="right"/>
      <w:pPr>
        <w:ind w:left="6780" w:hanging="180"/>
      </w:pPr>
    </w:lvl>
  </w:abstractNum>
  <w:abstractNum w:abstractNumId="34" w15:restartNumberingAfterBreak="0">
    <w:nsid w:val="2D7760F9"/>
    <w:multiLevelType w:val="hybridMultilevel"/>
    <w:tmpl w:val="19867424"/>
    <w:lvl w:ilvl="0" w:tplc="890C2FB2">
      <w:start w:val="1"/>
      <w:numFmt w:val="decimal"/>
      <w:lvlText w:val="%1)"/>
      <w:lvlJc w:val="left"/>
      <w:pPr>
        <w:ind w:left="960" w:hanging="360"/>
      </w:pPr>
    </w:lvl>
    <w:lvl w:ilvl="1" w:tplc="22346C24" w:tentative="1">
      <w:start w:val="1"/>
      <w:numFmt w:val="lowerLetter"/>
      <w:lvlText w:val="%2."/>
      <w:lvlJc w:val="left"/>
      <w:pPr>
        <w:ind w:left="1680" w:hanging="360"/>
      </w:pPr>
    </w:lvl>
    <w:lvl w:ilvl="2" w:tplc="11ECDC32" w:tentative="1">
      <w:start w:val="1"/>
      <w:numFmt w:val="lowerRoman"/>
      <w:lvlText w:val="%3."/>
      <w:lvlJc w:val="right"/>
      <w:pPr>
        <w:ind w:left="2400" w:hanging="180"/>
      </w:pPr>
    </w:lvl>
    <w:lvl w:ilvl="3" w:tplc="EC181878" w:tentative="1">
      <w:start w:val="1"/>
      <w:numFmt w:val="decimal"/>
      <w:lvlText w:val="%4."/>
      <w:lvlJc w:val="left"/>
      <w:pPr>
        <w:ind w:left="3120" w:hanging="360"/>
      </w:pPr>
    </w:lvl>
    <w:lvl w:ilvl="4" w:tplc="099E6B8A" w:tentative="1">
      <w:start w:val="1"/>
      <w:numFmt w:val="lowerLetter"/>
      <w:lvlText w:val="%5."/>
      <w:lvlJc w:val="left"/>
      <w:pPr>
        <w:ind w:left="3840" w:hanging="360"/>
      </w:pPr>
    </w:lvl>
    <w:lvl w:ilvl="5" w:tplc="1E5C2C44" w:tentative="1">
      <w:start w:val="1"/>
      <w:numFmt w:val="lowerRoman"/>
      <w:lvlText w:val="%6."/>
      <w:lvlJc w:val="right"/>
      <w:pPr>
        <w:ind w:left="4560" w:hanging="180"/>
      </w:pPr>
    </w:lvl>
    <w:lvl w:ilvl="6" w:tplc="76E83074" w:tentative="1">
      <w:start w:val="1"/>
      <w:numFmt w:val="decimal"/>
      <w:lvlText w:val="%7."/>
      <w:lvlJc w:val="left"/>
      <w:pPr>
        <w:ind w:left="5280" w:hanging="360"/>
      </w:pPr>
    </w:lvl>
    <w:lvl w:ilvl="7" w:tplc="39C6E214" w:tentative="1">
      <w:start w:val="1"/>
      <w:numFmt w:val="lowerLetter"/>
      <w:lvlText w:val="%8."/>
      <w:lvlJc w:val="left"/>
      <w:pPr>
        <w:ind w:left="6000" w:hanging="360"/>
      </w:pPr>
    </w:lvl>
    <w:lvl w:ilvl="8" w:tplc="DE60CDA4" w:tentative="1">
      <w:start w:val="1"/>
      <w:numFmt w:val="lowerRoman"/>
      <w:lvlText w:val="%9."/>
      <w:lvlJc w:val="right"/>
      <w:pPr>
        <w:ind w:left="6720" w:hanging="180"/>
      </w:pPr>
    </w:lvl>
  </w:abstractNum>
  <w:abstractNum w:abstractNumId="35" w15:restartNumberingAfterBreak="0">
    <w:nsid w:val="2F9828E5"/>
    <w:multiLevelType w:val="hybridMultilevel"/>
    <w:tmpl w:val="492A5796"/>
    <w:lvl w:ilvl="0" w:tplc="E1D0A9D6">
      <w:start w:val="1"/>
      <w:numFmt w:val="lowerLetter"/>
      <w:lvlText w:val="%1)"/>
      <w:lvlJc w:val="left"/>
      <w:pPr>
        <w:ind w:left="1020" w:hanging="360"/>
      </w:pPr>
    </w:lvl>
    <w:lvl w:ilvl="1" w:tplc="EDCE85D8" w:tentative="1">
      <w:start w:val="1"/>
      <w:numFmt w:val="lowerLetter"/>
      <w:lvlText w:val="%2."/>
      <w:lvlJc w:val="left"/>
      <w:pPr>
        <w:ind w:left="1740" w:hanging="360"/>
      </w:pPr>
    </w:lvl>
    <w:lvl w:ilvl="2" w:tplc="31143382" w:tentative="1">
      <w:start w:val="1"/>
      <w:numFmt w:val="lowerRoman"/>
      <w:lvlText w:val="%3."/>
      <w:lvlJc w:val="right"/>
      <w:pPr>
        <w:ind w:left="2460" w:hanging="180"/>
      </w:pPr>
    </w:lvl>
    <w:lvl w:ilvl="3" w:tplc="4C7A55CC" w:tentative="1">
      <w:start w:val="1"/>
      <w:numFmt w:val="decimal"/>
      <w:lvlText w:val="%4."/>
      <w:lvlJc w:val="left"/>
      <w:pPr>
        <w:ind w:left="3180" w:hanging="360"/>
      </w:pPr>
    </w:lvl>
    <w:lvl w:ilvl="4" w:tplc="042205D0" w:tentative="1">
      <w:start w:val="1"/>
      <w:numFmt w:val="lowerLetter"/>
      <w:lvlText w:val="%5."/>
      <w:lvlJc w:val="left"/>
      <w:pPr>
        <w:ind w:left="3900" w:hanging="360"/>
      </w:pPr>
    </w:lvl>
    <w:lvl w:ilvl="5" w:tplc="7C9E3F7C" w:tentative="1">
      <w:start w:val="1"/>
      <w:numFmt w:val="lowerRoman"/>
      <w:lvlText w:val="%6."/>
      <w:lvlJc w:val="right"/>
      <w:pPr>
        <w:ind w:left="4620" w:hanging="180"/>
      </w:pPr>
    </w:lvl>
    <w:lvl w:ilvl="6" w:tplc="CB6EC068" w:tentative="1">
      <w:start w:val="1"/>
      <w:numFmt w:val="decimal"/>
      <w:lvlText w:val="%7."/>
      <w:lvlJc w:val="left"/>
      <w:pPr>
        <w:ind w:left="5340" w:hanging="360"/>
      </w:pPr>
    </w:lvl>
    <w:lvl w:ilvl="7" w:tplc="E5D26FB4" w:tentative="1">
      <w:start w:val="1"/>
      <w:numFmt w:val="lowerLetter"/>
      <w:lvlText w:val="%8."/>
      <w:lvlJc w:val="left"/>
      <w:pPr>
        <w:ind w:left="6060" w:hanging="360"/>
      </w:pPr>
    </w:lvl>
    <w:lvl w:ilvl="8" w:tplc="C26C1FBC" w:tentative="1">
      <w:start w:val="1"/>
      <w:numFmt w:val="lowerRoman"/>
      <w:lvlText w:val="%9."/>
      <w:lvlJc w:val="right"/>
      <w:pPr>
        <w:ind w:left="6780" w:hanging="180"/>
      </w:pPr>
    </w:lvl>
  </w:abstractNum>
  <w:abstractNum w:abstractNumId="36" w15:restartNumberingAfterBreak="0">
    <w:nsid w:val="30915C12"/>
    <w:multiLevelType w:val="hybridMultilevel"/>
    <w:tmpl w:val="399EAC40"/>
    <w:lvl w:ilvl="0" w:tplc="AF5CE690">
      <w:start w:val="1"/>
      <w:numFmt w:val="lowerLetter"/>
      <w:lvlText w:val="%1)"/>
      <w:lvlJc w:val="left"/>
      <w:pPr>
        <w:ind w:left="1020" w:hanging="360"/>
      </w:pPr>
    </w:lvl>
    <w:lvl w:ilvl="1" w:tplc="DA326F54" w:tentative="1">
      <w:start w:val="1"/>
      <w:numFmt w:val="lowerLetter"/>
      <w:lvlText w:val="%2."/>
      <w:lvlJc w:val="left"/>
      <w:pPr>
        <w:ind w:left="1740" w:hanging="360"/>
      </w:pPr>
    </w:lvl>
    <w:lvl w:ilvl="2" w:tplc="6FD4A9EE" w:tentative="1">
      <w:start w:val="1"/>
      <w:numFmt w:val="lowerRoman"/>
      <w:lvlText w:val="%3."/>
      <w:lvlJc w:val="right"/>
      <w:pPr>
        <w:ind w:left="2460" w:hanging="180"/>
      </w:pPr>
    </w:lvl>
    <w:lvl w:ilvl="3" w:tplc="B8E6F870" w:tentative="1">
      <w:start w:val="1"/>
      <w:numFmt w:val="decimal"/>
      <w:lvlText w:val="%4."/>
      <w:lvlJc w:val="left"/>
      <w:pPr>
        <w:ind w:left="3180" w:hanging="360"/>
      </w:pPr>
    </w:lvl>
    <w:lvl w:ilvl="4" w:tplc="9646A830" w:tentative="1">
      <w:start w:val="1"/>
      <w:numFmt w:val="lowerLetter"/>
      <w:lvlText w:val="%5."/>
      <w:lvlJc w:val="left"/>
      <w:pPr>
        <w:ind w:left="3900" w:hanging="360"/>
      </w:pPr>
    </w:lvl>
    <w:lvl w:ilvl="5" w:tplc="DB1C6C58" w:tentative="1">
      <w:start w:val="1"/>
      <w:numFmt w:val="lowerRoman"/>
      <w:lvlText w:val="%6."/>
      <w:lvlJc w:val="right"/>
      <w:pPr>
        <w:ind w:left="4620" w:hanging="180"/>
      </w:pPr>
    </w:lvl>
    <w:lvl w:ilvl="6" w:tplc="F85A21AA" w:tentative="1">
      <w:start w:val="1"/>
      <w:numFmt w:val="decimal"/>
      <w:lvlText w:val="%7."/>
      <w:lvlJc w:val="left"/>
      <w:pPr>
        <w:ind w:left="5340" w:hanging="360"/>
      </w:pPr>
    </w:lvl>
    <w:lvl w:ilvl="7" w:tplc="E7A67A26" w:tentative="1">
      <w:start w:val="1"/>
      <w:numFmt w:val="lowerLetter"/>
      <w:lvlText w:val="%8."/>
      <w:lvlJc w:val="left"/>
      <w:pPr>
        <w:ind w:left="6060" w:hanging="360"/>
      </w:pPr>
    </w:lvl>
    <w:lvl w:ilvl="8" w:tplc="9C3E8DF2" w:tentative="1">
      <w:start w:val="1"/>
      <w:numFmt w:val="lowerRoman"/>
      <w:lvlText w:val="%9."/>
      <w:lvlJc w:val="right"/>
      <w:pPr>
        <w:ind w:left="6780" w:hanging="180"/>
      </w:pPr>
    </w:lvl>
  </w:abstractNum>
  <w:abstractNum w:abstractNumId="37" w15:restartNumberingAfterBreak="0">
    <w:nsid w:val="34D45DDD"/>
    <w:multiLevelType w:val="hybridMultilevel"/>
    <w:tmpl w:val="B204EEDC"/>
    <w:lvl w:ilvl="0" w:tplc="FD204B04">
      <w:start w:val="1"/>
      <w:numFmt w:val="decimal"/>
      <w:lvlText w:val="%1)"/>
      <w:lvlJc w:val="left"/>
      <w:pPr>
        <w:ind w:left="960" w:hanging="360"/>
      </w:pPr>
    </w:lvl>
    <w:lvl w:ilvl="1" w:tplc="3F784DE8" w:tentative="1">
      <w:start w:val="1"/>
      <w:numFmt w:val="lowerLetter"/>
      <w:lvlText w:val="%2."/>
      <w:lvlJc w:val="left"/>
      <w:pPr>
        <w:ind w:left="1680" w:hanging="360"/>
      </w:pPr>
    </w:lvl>
    <w:lvl w:ilvl="2" w:tplc="36104EF2" w:tentative="1">
      <w:start w:val="1"/>
      <w:numFmt w:val="lowerRoman"/>
      <w:lvlText w:val="%3."/>
      <w:lvlJc w:val="right"/>
      <w:pPr>
        <w:ind w:left="2400" w:hanging="180"/>
      </w:pPr>
    </w:lvl>
    <w:lvl w:ilvl="3" w:tplc="F7E005CC" w:tentative="1">
      <w:start w:val="1"/>
      <w:numFmt w:val="decimal"/>
      <w:lvlText w:val="%4."/>
      <w:lvlJc w:val="left"/>
      <w:pPr>
        <w:ind w:left="3120" w:hanging="360"/>
      </w:pPr>
    </w:lvl>
    <w:lvl w:ilvl="4" w:tplc="A33A7EAA" w:tentative="1">
      <w:start w:val="1"/>
      <w:numFmt w:val="lowerLetter"/>
      <w:lvlText w:val="%5."/>
      <w:lvlJc w:val="left"/>
      <w:pPr>
        <w:ind w:left="3840" w:hanging="360"/>
      </w:pPr>
    </w:lvl>
    <w:lvl w:ilvl="5" w:tplc="ACCCA9C0" w:tentative="1">
      <w:start w:val="1"/>
      <w:numFmt w:val="lowerRoman"/>
      <w:lvlText w:val="%6."/>
      <w:lvlJc w:val="right"/>
      <w:pPr>
        <w:ind w:left="4560" w:hanging="180"/>
      </w:pPr>
    </w:lvl>
    <w:lvl w:ilvl="6" w:tplc="D444F176" w:tentative="1">
      <w:start w:val="1"/>
      <w:numFmt w:val="decimal"/>
      <w:lvlText w:val="%7."/>
      <w:lvlJc w:val="left"/>
      <w:pPr>
        <w:ind w:left="5280" w:hanging="360"/>
      </w:pPr>
    </w:lvl>
    <w:lvl w:ilvl="7" w:tplc="EB2823F6" w:tentative="1">
      <w:start w:val="1"/>
      <w:numFmt w:val="lowerLetter"/>
      <w:lvlText w:val="%8."/>
      <w:lvlJc w:val="left"/>
      <w:pPr>
        <w:ind w:left="6000" w:hanging="360"/>
      </w:pPr>
    </w:lvl>
    <w:lvl w:ilvl="8" w:tplc="F8A0BE28" w:tentative="1">
      <w:start w:val="1"/>
      <w:numFmt w:val="lowerRoman"/>
      <w:lvlText w:val="%9."/>
      <w:lvlJc w:val="right"/>
      <w:pPr>
        <w:ind w:left="6720" w:hanging="180"/>
      </w:pPr>
    </w:lvl>
  </w:abstractNum>
  <w:abstractNum w:abstractNumId="38" w15:restartNumberingAfterBreak="0">
    <w:nsid w:val="36481D0E"/>
    <w:multiLevelType w:val="hybridMultilevel"/>
    <w:tmpl w:val="F4DEB034"/>
    <w:lvl w:ilvl="0" w:tplc="48EABD42">
      <w:start w:val="1"/>
      <w:numFmt w:val="decimal"/>
      <w:lvlText w:val="%1."/>
      <w:lvlJc w:val="left"/>
      <w:pPr>
        <w:ind w:left="720" w:hanging="360"/>
      </w:pPr>
    </w:lvl>
    <w:lvl w:ilvl="1" w:tplc="46A22FCA" w:tentative="1">
      <w:start w:val="1"/>
      <w:numFmt w:val="lowerLetter"/>
      <w:lvlText w:val="%2."/>
      <w:lvlJc w:val="left"/>
      <w:pPr>
        <w:ind w:left="1440" w:hanging="360"/>
      </w:pPr>
    </w:lvl>
    <w:lvl w:ilvl="2" w:tplc="B7140336" w:tentative="1">
      <w:start w:val="1"/>
      <w:numFmt w:val="lowerRoman"/>
      <w:lvlText w:val="%3."/>
      <w:lvlJc w:val="right"/>
      <w:pPr>
        <w:ind w:left="2160" w:hanging="180"/>
      </w:pPr>
    </w:lvl>
    <w:lvl w:ilvl="3" w:tplc="9C887F30" w:tentative="1">
      <w:start w:val="1"/>
      <w:numFmt w:val="decimal"/>
      <w:lvlText w:val="%4."/>
      <w:lvlJc w:val="left"/>
      <w:pPr>
        <w:ind w:left="2880" w:hanging="360"/>
      </w:pPr>
    </w:lvl>
    <w:lvl w:ilvl="4" w:tplc="C4D23644" w:tentative="1">
      <w:start w:val="1"/>
      <w:numFmt w:val="lowerLetter"/>
      <w:lvlText w:val="%5."/>
      <w:lvlJc w:val="left"/>
      <w:pPr>
        <w:ind w:left="3600" w:hanging="360"/>
      </w:pPr>
    </w:lvl>
    <w:lvl w:ilvl="5" w:tplc="257C5662" w:tentative="1">
      <w:start w:val="1"/>
      <w:numFmt w:val="lowerRoman"/>
      <w:lvlText w:val="%6."/>
      <w:lvlJc w:val="right"/>
      <w:pPr>
        <w:ind w:left="4320" w:hanging="180"/>
      </w:pPr>
    </w:lvl>
    <w:lvl w:ilvl="6" w:tplc="4E9A005E" w:tentative="1">
      <w:start w:val="1"/>
      <w:numFmt w:val="decimal"/>
      <w:lvlText w:val="%7."/>
      <w:lvlJc w:val="left"/>
      <w:pPr>
        <w:ind w:left="5040" w:hanging="360"/>
      </w:pPr>
    </w:lvl>
    <w:lvl w:ilvl="7" w:tplc="56487EC4" w:tentative="1">
      <w:start w:val="1"/>
      <w:numFmt w:val="lowerLetter"/>
      <w:lvlText w:val="%8."/>
      <w:lvlJc w:val="left"/>
      <w:pPr>
        <w:ind w:left="5760" w:hanging="360"/>
      </w:pPr>
    </w:lvl>
    <w:lvl w:ilvl="8" w:tplc="9D2E5534" w:tentative="1">
      <w:start w:val="1"/>
      <w:numFmt w:val="lowerRoman"/>
      <w:lvlText w:val="%9."/>
      <w:lvlJc w:val="right"/>
      <w:pPr>
        <w:ind w:left="6480" w:hanging="180"/>
      </w:pPr>
    </w:lvl>
  </w:abstractNum>
  <w:abstractNum w:abstractNumId="39" w15:restartNumberingAfterBreak="0">
    <w:nsid w:val="3FC40FDF"/>
    <w:multiLevelType w:val="hybridMultilevel"/>
    <w:tmpl w:val="1C985FCC"/>
    <w:lvl w:ilvl="0" w:tplc="B582CA50">
      <w:start w:val="1"/>
      <w:numFmt w:val="decimal"/>
      <w:lvlText w:val="%1)"/>
      <w:lvlJc w:val="left"/>
      <w:pPr>
        <w:ind w:left="1020" w:hanging="360"/>
      </w:pPr>
    </w:lvl>
    <w:lvl w:ilvl="1" w:tplc="F2ECF826" w:tentative="1">
      <w:start w:val="1"/>
      <w:numFmt w:val="lowerLetter"/>
      <w:lvlText w:val="%2."/>
      <w:lvlJc w:val="left"/>
      <w:pPr>
        <w:ind w:left="1740" w:hanging="360"/>
      </w:pPr>
    </w:lvl>
    <w:lvl w:ilvl="2" w:tplc="51BAAFEC" w:tentative="1">
      <w:start w:val="1"/>
      <w:numFmt w:val="lowerRoman"/>
      <w:lvlText w:val="%3."/>
      <w:lvlJc w:val="right"/>
      <w:pPr>
        <w:ind w:left="2460" w:hanging="180"/>
      </w:pPr>
    </w:lvl>
    <w:lvl w:ilvl="3" w:tplc="60147DB8" w:tentative="1">
      <w:start w:val="1"/>
      <w:numFmt w:val="decimal"/>
      <w:lvlText w:val="%4."/>
      <w:lvlJc w:val="left"/>
      <w:pPr>
        <w:ind w:left="3180" w:hanging="360"/>
      </w:pPr>
    </w:lvl>
    <w:lvl w:ilvl="4" w:tplc="5A0ACEA4" w:tentative="1">
      <w:start w:val="1"/>
      <w:numFmt w:val="lowerLetter"/>
      <w:lvlText w:val="%5."/>
      <w:lvlJc w:val="left"/>
      <w:pPr>
        <w:ind w:left="3900" w:hanging="360"/>
      </w:pPr>
    </w:lvl>
    <w:lvl w:ilvl="5" w:tplc="E206C122" w:tentative="1">
      <w:start w:val="1"/>
      <w:numFmt w:val="lowerRoman"/>
      <w:lvlText w:val="%6."/>
      <w:lvlJc w:val="right"/>
      <w:pPr>
        <w:ind w:left="4620" w:hanging="180"/>
      </w:pPr>
    </w:lvl>
    <w:lvl w:ilvl="6" w:tplc="DB9C83C6" w:tentative="1">
      <w:start w:val="1"/>
      <w:numFmt w:val="decimal"/>
      <w:lvlText w:val="%7."/>
      <w:lvlJc w:val="left"/>
      <w:pPr>
        <w:ind w:left="5340" w:hanging="360"/>
      </w:pPr>
    </w:lvl>
    <w:lvl w:ilvl="7" w:tplc="BAF60B6E" w:tentative="1">
      <w:start w:val="1"/>
      <w:numFmt w:val="lowerLetter"/>
      <w:lvlText w:val="%8."/>
      <w:lvlJc w:val="left"/>
      <w:pPr>
        <w:ind w:left="6060" w:hanging="360"/>
      </w:pPr>
    </w:lvl>
    <w:lvl w:ilvl="8" w:tplc="BC28F57E" w:tentative="1">
      <w:start w:val="1"/>
      <w:numFmt w:val="lowerRoman"/>
      <w:lvlText w:val="%9."/>
      <w:lvlJc w:val="right"/>
      <w:pPr>
        <w:ind w:left="6780" w:hanging="180"/>
      </w:pPr>
    </w:lvl>
  </w:abstractNum>
  <w:abstractNum w:abstractNumId="40" w15:restartNumberingAfterBreak="0">
    <w:nsid w:val="40B46ADE"/>
    <w:multiLevelType w:val="hybridMultilevel"/>
    <w:tmpl w:val="3CD2A5E8"/>
    <w:lvl w:ilvl="0" w:tplc="F0BE3084">
      <w:start w:val="1"/>
      <w:numFmt w:val="decimal"/>
      <w:lvlText w:val="%1)"/>
      <w:lvlJc w:val="left"/>
      <w:pPr>
        <w:ind w:left="960" w:hanging="360"/>
      </w:pPr>
    </w:lvl>
    <w:lvl w:ilvl="1" w:tplc="9AA676EE" w:tentative="1">
      <w:start w:val="1"/>
      <w:numFmt w:val="lowerLetter"/>
      <w:lvlText w:val="%2."/>
      <w:lvlJc w:val="left"/>
      <w:pPr>
        <w:ind w:left="1680" w:hanging="360"/>
      </w:pPr>
    </w:lvl>
    <w:lvl w:ilvl="2" w:tplc="033ED400" w:tentative="1">
      <w:start w:val="1"/>
      <w:numFmt w:val="lowerRoman"/>
      <w:lvlText w:val="%3."/>
      <w:lvlJc w:val="right"/>
      <w:pPr>
        <w:ind w:left="2400" w:hanging="180"/>
      </w:pPr>
    </w:lvl>
    <w:lvl w:ilvl="3" w:tplc="AF74A674" w:tentative="1">
      <w:start w:val="1"/>
      <w:numFmt w:val="decimal"/>
      <w:lvlText w:val="%4."/>
      <w:lvlJc w:val="left"/>
      <w:pPr>
        <w:ind w:left="3120" w:hanging="360"/>
      </w:pPr>
    </w:lvl>
    <w:lvl w:ilvl="4" w:tplc="2FE85CAC" w:tentative="1">
      <w:start w:val="1"/>
      <w:numFmt w:val="lowerLetter"/>
      <w:lvlText w:val="%5."/>
      <w:lvlJc w:val="left"/>
      <w:pPr>
        <w:ind w:left="3840" w:hanging="360"/>
      </w:pPr>
    </w:lvl>
    <w:lvl w:ilvl="5" w:tplc="A5846B00" w:tentative="1">
      <w:start w:val="1"/>
      <w:numFmt w:val="lowerRoman"/>
      <w:lvlText w:val="%6."/>
      <w:lvlJc w:val="right"/>
      <w:pPr>
        <w:ind w:left="4560" w:hanging="180"/>
      </w:pPr>
    </w:lvl>
    <w:lvl w:ilvl="6" w:tplc="5B1460FA" w:tentative="1">
      <w:start w:val="1"/>
      <w:numFmt w:val="decimal"/>
      <w:lvlText w:val="%7."/>
      <w:lvlJc w:val="left"/>
      <w:pPr>
        <w:ind w:left="5280" w:hanging="360"/>
      </w:pPr>
    </w:lvl>
    <w:lvl w:ilvl="7" w:tplc="E1A04292" w:tentative="1">
      <w:start w:val="1"/>
      <w:numFmt w:val="lowerLetter"/>
      <w:lvlText w:val="%8."/>
      <w:lvlJc w:val="left"/>
      <w:pPr>
        <w:ind w:left="6000" w:hanging="360"/>
      </w:pPr>
    </w:lvl>
    <w:lvl w:ilvl="8" w:tplc="63BEDE48" w:tentative="1">
      <w:start w:val="1"/>
      <w:numFmt w:val="lowerRoman"/>
      <w:lvlText w:val="%9."/>
      <w:lvlJc w:val="right"/>
      <w:pPr>
        <w:ind w:left="6720" w:hanging="180"/>
      </w:pPr>
    </w:lvl>
  </w:abstractNum>
  <w:abstractNum w:abstractNumId="41" w15:restartNumberingAfterBreak="0">
    <w:nsid w:val="42CE09B0"/>
    <w:multiLevelType w:val="hybridMultilevel"/>
    <w:tmpl w:val="6316D9F0"/>
    <w:lvl w:ilvl="0" w:tplc="0CBA84AC">
      <w:start w:val="1"/>
      <w:numFmt w:val="decimal"/>
      <w:lvlText w:val="%1)"/>
      <w:lvlJc w:val="left"/>
      <w:pPr>
        <w:ind w:left="1020" w:hanging="360"/>
      </w:pPr>
    </w:lvl>
    <w:lvl w:ilvl="1" w:tplc="5D609EF6" w:tentative="1">
      <w:start w:val="1"/>
      <w:numFmt w:val="lowerLetter"/>
      <w:lvlText w:val="%2."/>
      <w:lvlJc w:val="left"/>
      <w:pPr>
        <w:ind w:left="1740" w:hanging="360"/>
      </w:pPr>
    </w:lvl>
    <w:lvl w:ilvl="2" w:tplc="A9E2E4EC" w:tentative="1">
      <w:start w:val="1"/>
      <w:numFmt w:val="lowerRoman"/>
      <w:lvlText w:val="%3."/>
      <w:lvlJc w:val="right"/>
      <w:pPr>
        <w:ind w:left="2460" w:hanging="180"/>
      </w:pPr>
    </w:lvl>
    <w:lvl w:ilvl="3" w:tplc="F394069C" w:tentative="1">
      <w:start w:val="1"/>
      <w:numFmt w:val="decimal"/>
      <w:lvlText w:val="%4."/>
      <w:lvlJc w:val="left"/>
      <w:pPr>
        <w:ind w:left="3180" w:hanging="360"/>
      </w:pPr>
    </w:lvl>
    <w:lvl w:ilvl="4" w:tplc="C8482876" w:tentative="1">
      <w:start w:val="1"/>
      <w:numFmt w:val="lowerLetter"/>
      <w:lvlText w:val="%5."/>
      <w:lvlJc w:val="left"/>
      <w:pPr>
        <w:ind w:left="3900" w:hanging="360"/>
      </w:pPr>
    </w:lvl>
    <w:lvl w:ilvl="5" w:tplc="A708825A" w:tentative="1">
      <w:start w:val="1"/>
      <w:numFmt w:val="lowerRoman"/>
      <w:lvlText w:val="%6."/>
      <w:lvlJc w:val="right"/>
      <w:pPr>
        <w:ind w:left="4620" w:hanging="180"/>
      </w:pPr>
    </w:lvl>
    <w:lvl w:ilvl="6" w:tplc="327C2234" w:tentative="1">
      <w:start w:val="1"/>
      <w:numFmt w:val="decimal"/>
      <w:lvlText w:val="%7."/>
      <w:lvlJc w:val="left"/>
      <w:pPr>
        <w:ind w:left="5340" w:hanging="360"/>
      </w:pPr>
    </w:lvl>
    <w:lvl w:ilvl="7" w:tplc="9BE429BE" w:tentative="1">
      <w:start w:val="1"/>
      <w:numFmt w:val="lowerLetter"/>
      <w:lvlText w:val="%8."/>
      <w:lvlJc w:val="left"/>
      <w:pPr>
        <w:ind w:left="6060" w:hanging="360"/>
      </w:pPr>
    </w:lvl>
    <w:lvl w:ilvl="8" w:tplc="D982EC96" w:tentative="1">
      <w:start w:val="1"/>
      <w:numFmt w:val="lowerRoman"/>
      <w:lvlText w:val="%9."/>
      <w:lvlJc w:val="right"/>
      <w:pPr>
        <w:ind w:left="6780" w:hanging="180"/>
      </w:pPr>
    </w:lvl>
  </w:abstractNum>
  <w:abstractNum w:abstractNumId="42" w15:restartNumberingAfterBreak="0">
    <w:nsid w:val="459470D8"/>
    <w:multiLevelType w:val="hybridMultilevel"/>
    <w:tmpl w:val="D7BE2136"/>
    <w:lvl w:ilvl="0" w:tplc="03A2C618">
      <w:start w:val="1"/>
      <w:numFmt w:val="decimal"/>
      <w:lvlText w:val="%1)"/>
      <w:lvlJc w:val="left"/>
      <w:pPr>
        <w:ind w:left="1080" w:hanging="360"/>
      </w:pPr>
    </w:lvl>
    <w:lvl w:ilvl="1" w:tplc="113A1FC4" w:tentative="1">
      <w:start w:val="1"/>
      <w:numFmt w:val="lowerLetter"/>
      <w:lvlText w:val="%2."/>
      <w:lvlJc w:val="left"/>
      <w:pPr>
        <w:ind w:left="1800" w:hanging="360"/>
      </w:pPr>
    </w:lvl>
    <w:lvl w:ilvl="2" w:tplc="14CC15CC" w:tentative="1">
      <w:start w:val="1"/>
      <w:numFmt w:val="lowerRoman"/>
      <w:lvlText w:val="%3."/>
      <w:lvlJc w:val="right"/>
      <w:pPr>
        <w:ind w:left="2520" w:hanging="180"/>
      </w:pPr>
    </w:lvl>
    <w:lvl w:ilvl="3" w:tplc="AD843940" w:tentative="1">
      <w:start w:val="1"/>
      <w:numFmt w:val="decimal"/>
      <w:lvlText w:val="%4."/>
      <w:lvlJc w:val="left"/>
      <w:pPr>
        <w:ind w:left="3240" w:hanging="360"/>
      </w:pPr>
    </w:lvl>
    <w:lvl w:ilvl="4" w:tplc="B45A7314" w:tentative="1">
      <w:start w:val="1"/>
      <w:numFmt w:val="lowerLetter"/>
      <w:lvlText w:val="%5."/>
      <w:lvlJc w:val="left"/>
      <w:pPr>
        <w:ind w:left="3960" w:hanging="360"/>
      </w:pPr>
    </w:lvl>
    <w:lvl w:ilvl="5" w:tplc="25F0D598" w:tentative="1">
      <w:start w:val="1"/>
      <w:numFmt w:val="lowerRoman"/>
      <w:lvlText w:val="%6."/>
      <w:lvlJc w:val="right"/>
      <w:pPr>
        <w:ind w:left="4680" w:hanging="180"/>
      </w:pPr>
    </w:lvl>
    <w:lvl w:ilvl="6" w:tplc="CF4ACCC0" w:tentative="1">
      <w:start w:val="1"/>
      <w:numFmt w:val="decimal"/>
      <w:lvlText w:val="%7."/>
      <w:lvlJc w:val="left"/>
      <w:pPr>
        <w:ind w:left="5400" w:hanging="360"/>
      </w:pPr>
    </w:lvl>
    <w:lvl w:ilvl="7" w:tplc="5A7EEEFA" w:tentative="1">
      <w:start w:val="1"/>
      <w:numFmt w:val="lowerLetter"/>
      <w:lvlText w:val="%8."/>
      <w:lvlJc w:val="left"/>
      <w:pPr>
        <w:ind w:left="6120" w:hanging="360"/>
      </w:pPr>
    </w:lvl>
    <w:lvl w:ilvl="8" w:tplc="A282C42A" w:tentative="1">
      <w:start w:val="1"/>
      <w:numFmt w:val="lowerRoman"/>
      <w:lvlText w:val="%9."/>
      <w:lvlJc w:val="right"/>
      <w:pPr>
        <w:ind w:left="6840" w:hanging="180"/>
      </w:pPr>
    </w:lvl>
  </w:abstractNum>
  <w:abstractNum w:abstractNumId="43" w15:restartNumberingAfterBreak="0">
    <w:nsid w:val="484D064E"/>
    <w:multiLevelType w:val="hybridMultilevel"/>
    <w:tmpl w:val="FDCAF3E8"/>
    <w:lvl w:ilvl="0" w:tplc="FC18BD22">
      <w:start w:val="1"/>
      <w:numFmt w:val="decimal"/>
      <w:lvlText w:val="%1)"/>
      <w:lvlJc w:val="left"/>
      <w:pPr>
        <w:ind w:left="960" w:hanging="360"/>
      </w:pPr>
    </w:lvl>
    <w:lvl w:ilvl="1" w:tplc="35CAD268" w:tentative="1">
      <w:start w:val="1"/>
      <w:numFmt w:val="lowerLetter"/>
      <w:lvlText w:val="%2."/>
      <w:lvlJc w:val="left"/>
      <w:pPr>
        <w:ind w:left="1680" w:hanging="360"/>
      </w:pPr>
    </w:lvl>
    <w:lvl w:ilvl="2" w:tplc="5B289328" w:tentative="1">
      <w:start w:val="1"/>
      <w:numFmt w:val="lowerRoman"/>
      <w:lvlText w:val="%3."/>
      <w:lvlJc w:val="right"/>
      <w:pPr>
        <w:ind w:left="2400" w:hanging="180"/>
      </w:pPr>
    </w:lvl>
    <w:lvl w:ilvl="3" w:tplc="CF4AECDE" w:tentative="1">
      <w:start w:val="1"/>
      <w:numFmt w:val="decimal"/>
      <w:lvlText w:val="%4."/>
      <w:lvlJc w:val="left"/>
      <w:pPr>
        <w:ind w:left="3120" w:hanging="360"/>
      </w:pPr>
    </w:lvl>
    <w:lvl w:ilvl="4" w:tplc="C728BC6E" w:tentative="1">
      <w:start w:val="1"/>
      <w:numFmt w:val="lowerLetter"/>
      <w:lvlText w:val="%5."/>
      <w:lvlJc w:val="left"/>
      <w:pPr>
        <w:ind w:left="3840" w:hanging="360"/>
      </w:pPr>
    </w:lvl>
    <w:lvl w:ilvl="5" w:tplc="80525ECA" w:tentative="1">
      <w:start w:val="1"/>
      <w:numFmt w:val="lowerRoman"/>
      <w:lvlText w:val="%6."/>
      <w:lvlJc w:val="right"/>
      <w:pPr>
        <w:ind w:left="4560" w:hanging="180"/>
      </w:pPr>
    </w:lvl>
    <w:lvl w:ilvl="6" w:tplc="E1646346" w:tentative="1">
      <w:start w:val="1"/>
      <w:numFmt w:val="decimal"/>
      <w:lvlText w:val="%7."/>
      <w:lvlJc w:val="left"/>
      <w:pPr>
        <w:ind w:left="5280" w:hanging="360"/>
      </w:pPr>
    </w:lvl>
    <w:lvl w:ilvl="7" w:tplc="F67CA394" w:tentative="1">
      <w:start w:val="1"/>
      <w:numFmt w:val="lowerLetter"/>
      <w:lvlText w:val="%8."/>
      <w:lvlJc w:val="left"/>
      <w:pPr>
        <w:ind w:left="6000" w:hanging="360"/>
      </w:pPr>
    </w:lvl>
    <w:lvl w:ilvl="8" w:tplc="E6365FB0" w:tentative="1">
      <w:start w:val="1"/>
      <w:numFmt w:val="lowerRoman"/>
      <w:lvlText w:val="%9."/>
      <w:lvlJc w:val="right"/>
      <w:pPr>
        <w:ind w:left="6720" w:hanging="180"/>
      </w:pPr>
    </w:lvl>
  </w:abstractNum>
  <w:abstractNum w:abstractNumId="44" w15:restartNumberingAfterBreak="0">
    <w:nsid w:val="48DD00DB"/>
    <w:multiLevelType w:val="hybridMultilevel"/>
    <w:tmpl w:val="E780CCFE"/>
    <w:lvl w:ilvl="0" w:tplc="F1F29416">
      <w:start w:val="1"/>
      <w:numFmt w:val="decimal"/>
      <w:lvlText w:val="%1."/>
      <w:lvlJc w:val="left"/>
      <w:pPr>
        <w:ind w:left="720" w:hanging="360"/>
      </w:pPr>
    </w:lvl>
    <w:lvl w:ilvl="1" w:tplc="8A123D5E" w:tentative="1">
      <w:start w:val="1"/>
      <w:numFmt w:val="lowerLetter"/>
      <w:lvlText w:val="%2."/>
      <w:lvlJc w:val="left"/>
      <w:pPr>
        <w:ind w:left="1440" w:hanging="360"/>
      </w:pPr>
    </w:lvl>
    <w:lvl w:ilvl="2" w:tplc="A23C7490" w:tentative="1">
      <w:start w:val="1"/>
      <w:numFmt w:val="lowerRoman"/>
      <w:lvlText w:val="%3."/>
      <w:lvlJc w:val="right"/>
      <w:pPr>
        <w:ind w:left="2160" w:hanging="180"/>
      </w:pPr>
    </w:lvl>
    <w:lvl w:ilvl="3" w:tplc="29AAAFBE" w:tentative="1">
      <w:start w:val="1"/>
      <w:numFmt w:val="decimal"/>
      <w:lvlText w:val="%4."/>
      <w:lvlJc w:val="left"/>
      <w:pPr>
        <w:ind w:left="2880" w:hanging="360"/>
      </w:pPr>
    </w:lvl>
    <w:lvl w:ilvl="4" w:tplc="B9C40F16" w:tentative="1">
      <w:start w:val="1"/>
      <w:numFmt w:val="lowerLetter"/>
      <w:lvlText w:val="%5."/>
      <w:lvlJc w:val="left"/>
      <w:pPr>
        <w:ind w:left="3600" w:hanging="360"/>
      </w:pPr>
    </w:lvl>
    <w:lvl w:ilvl="5" w:tplc="1592BF62" w:tentative="1">
      <w:start w:val="1"/>
      <w:numFmt w:val="lowerRoman"/>
      <w:lvlText w:val="%6."/>
      <w:lvlJc w:val="right"/>
      <w:pPr>
        <w:ind w:left="4320" w:hanging="180"/>
      </w:pPr>
    </w:lvl>
    <w:lvl w:ilvl="6" w:tplc="BACCDA98" w:tentative="1">
      <w:start w:val="1"/>
      <w:numFmt w:val="decimal"/>
      <w:lvlText w:val="%7."/>
      <w:lvlJc w:val="left"/>
      <w:pPr>
        <w:ind w:left="5040" w:hanging="360"/>
      </w:pPr>
    </w:lvl>
    <w:lvl w:ilvl="7" w:tplc="7F0A1ED0" w:tentative="1">
      <w:start w:val="1"/>
      <w:numFmt w:val="lowerLetter"/>
      <w:lvlText w:val="%8."/>
      <w:lvlJc w:val="left"/>
      <w:pPr>
        <w:ind w:left="5760" w:hanging="360"/>
      </w:pPr>
    </w:lvl>
    <w:lvl w:ilvl="8" w:tplc="6C86B53E" w:tentative="1">
      <w:start w:val="1"/>
      <w:numFmt w:val="lowerRoman"/>
      <w:lvlText w:val="%9."/>
      <w:lvlJc w:val="right"/>
      <w:pPr>
        <w:ind w:left="6480" w:hanging="180"/>
      </w:pPr>
    </w:lvl>
  </w:abstractNum>
  <w:abstractNum w:abstractNumId="45" w15:restartNumberingAfterBreak="0">
    <w:nsid w:val="4A3344DB"/>
    <w:multiLevelType w:val="hybridMultilevel"/>
    <w:tmpl w:val="85E06D5A"/>
    <w:lvl w:ilvl="0" w:tplc="25220926">
      <w:start w:val="1"/>
      <w:numFmt w:val="decimal"/>
      <w:lvlText w:val="%1."/>
      <w:lvlJc w:val="left"/>
      <w:pPr>
        <w:ind w:left="1080" w:hanging="360"/>
      </w:pPr>
    </w:lvl>
    <w:lvl w:ilvl="1" w:tplc="2FFE7E2A" w:tentative="1">
      <w:start w:val="1"/>
      <w:numFmt w:val="lowerLetter"/>
      <w:lvlText w:val="%2."/>
      <w:lvlJc w:val="left"/>
      <w:pPr>
        <w:ind w:left="1800" w:hanging="360"/>
      </w:pPr>
    </w:lvl>
    <w:lvl w:ilvl="2" w:tplc="8BCA62EE" w:tentative="1">
      <w:start w:val="1"/>
      <w:numFmt w:val="lowerRoman"/>
      <w:lvlText w:val="%3."/>
      <w:lvlJc w:val="right"/>
      <w:pPr>
        <w:ind w:left="2520" w:hanging="180"/>
      </w:pPr>
    </w:lvl>
    <w:lvl w:ilvl="3" w:tplc="BF3E2F4C" w:tentative="1">
      <w:start w:val="1"/>
      <w:numFmt w:val="decimal"/>
      <w:lvlText w:val="%4."/>
      <w:lvlJc w:val="left"/>
      <w:pPr>
        <w:ind w:left="3240" w:hanging="360"/>
      </w:pPr>
    </w:lvl>
    <w:lvl w:ilvl="4" w:tplc="FE14DE76" w:tentative="1">
      <w:start w:val="1"/>
      <w:numFmt w:val="lowerLetter"/>
      <w:lvlText w:val="%5."/>
      <w:lvlJc w:val="left"/>
      <w:pPr>
        <w:ind w:left="3960" w:hanging="360"/>
      </w:pPr>
    </w:lvl>
    <w:lvl w:ilvl="5" w:tplc="EC32C896" w:tentative="1">
      <w:start w:val="1"/>
      <w:numFmt w:val="lowerRoman"/>
      <w:lvlText w:val="%6."/>
      <w:lvlJc w:val="right"/>
      <w:pPr>
        <w:ind w:left="4680" w:hanging="180"/>
      </w:pPr>
    </w:lvl>
    <w:lvl w:ilvl="6" w:tplc="C1462750" w:tentative="1">
      <w:start w:val="1"/>
      <w:numFmt w:val="decimal"/>
      <w:lvlText w:val="%7."/>
      <w:lvlJc w:val="left"/>
      <w:pPr>
        <w:ind w:left="5400" w:hanging="360"/>
      </w:pPr>
    </w:lvl>
    <w:lvl w:ilvl="7" w:tplc="9B7C7A3A" w:tentative="1">
      <w:start w:val="1"/>
      <w:numFmt w:val="lowerLetter"/>
      <w:lvlText w:val="%8."/>
      <w:lvlJc w:val="left"/>
      <w:pPr>
        <w:ind w:left="6120" w:hanging="360"/>
      </w:pPr>
    </w:lvl>
    <w:lvl w:ilvl="8" w:tplc="684A7F6C" w:tentative="1">
      <w:start w:val="1"/>
      <w:numFmt w:val="lowerRoman"/>
      <w:lvlText w:val="%9."/>
      <w:lvlJc w:val="right"/>
      <w:pPr>
        <w:ind w:left="6840" w:hanging="180"/>
      </w:pPr>
    </w:lvl>
  </w:abstractNum>
  <w:abstractNum w:abstractNumId="46" w15:restartNumberingAfterBreak="0">
    <w:nsid w:val="4F052950"/>
    <w:multiLevelType w:val="hybridMultilevel"/>
    <w:tmpl w:val="4B4AA8F6"/>
    <w:lvl w:ilvl="0" w:tplc="71F65E12">
      <w:start w:val="1"/>
      <w:numFmt w:val="decimal"/>
      <w:lvlText w:val="%1."/>
      <w:lvlJc w:val="left"/>
      <w:pPr>
        <w:ind w:left="1020" w:hanging="360"/>
      </w:pPr>
    </w:lvl>
    <w:lvl w:ilvl="1" w:tplc="53D80510" w:tentative="1">
      <w:start w:val="1"/>
      <w:numFmt w:val="lowerLetter"/>
      <w:lvlText w:val="%2."/>
      <w:lvlJc w:val="left"/>
      <w:pPr>
        <w:ind w:left="1740" w:hanging="360"/>
      </w:pPr>
    </w:lvl>
    <w:lvl w:ilvl="2" w:tplc="9A681FD0" w:tentative="1">
      <w:start w:val="1"/>
      <w:numFmt w:val="lowerRoman"/>
      <w:lvlText w:val="%3."/>
      <w:lvlJc w:val="right"/>
      <w:pPr>
        <w:ind w:left="2460" w:hanging="180"/>
      </w:pPr>
    </w:lvl>
    <w:lvl w:ilvl="3" w:tplc="B32C1A22" w:tentative="1">
      <w:start w:val="1"/>
      <w:numFmt w:val="decimal"/>
      <w:lvlText w:val="%4."/>
      <w:lvlJc w:val="left"/>
      <w:pPr>
        <w:ind w:left="3180" w:hanging="360"/>
      </w:pPr>
    </w:lvl>
    <w:lvl w:ilvl="4" w:tplc="E7AC3E94" w:tentative="1">
      <w:start w:val="1"/>
      <w:numFmt w:val="lowerLetter"/>
      <w:lvlText w:val="%5."/>
      <w:lvlJc w:val="left"/>
      <w:pPr>
        <w:ind w:left="3900" w:hanging="360"/>
      </w:pPr>
    </w:lvl>
    <w:lvl w:ilvl="5" w:tplc="12DE16A0" w:tentative="1">
      <w:start w:val="1"/>
      <w:numFmt w:val="lowerRoman"/>
      <w:lvlText w:val="%6."/>
      <w:lvlJc w:val="right"/>
      <w:pPr>
        <w:ind w:left="4620" w:hanging="180"/>
      </w:pPr>
    </w:lvl>
    <w:lvl w:ilvl="6" w:tplc="3C98098E" w:tentative="1">
      <w:start w:val="1"/>
      <w:numFmt w:val="decimal"/>
      <w:lvlText w:val="%7."/>
      <w:lvlJc w:val="left"/>
      <w:pPr>
        <w:ind w:left="5340" w:hanging="360"/>
      </w:pPr>
    </w:lvl>
    <w:lvl w:ilvl="7" w:tplc="01044F40" w:tentative="1">
      <w:start w:val="1"/>
      <w:numFmt w:val="lowerLetter"/>
      <w:lvlText w:val="%8."/>
      <w:lvlJc w:val="left"/>
      <w:pPr>
        <w:ind w:left="6060" w:hanging="360"/>
      </w:pPr>
    </w:lvl>
    <w:lvl w:ilvl="8" w:tplc="9A90095C" w:tentative="1">
      <w:start w:val="1"/>
      <w:numFmt w:val="lowerRoman"/>
      <w:lvlText w:val="%9."/>
      <w:lvlJc w:val="right"/>
      <w:pPr>
        <w:ind w:left="6780" w:hanging="180"/>
      </w:pPr>
    </w:lvl>
  </w:abstractNum>
  <w:abstractNum w:abstractNumId="47" w15:restartNumberingAfterBreak="0">
    <w:nsid w:val="50911E70"/>
    <w:multiLevelType w:val="hybridMultilevel"/>
    <w:tmpl w:val="14E607BA"/>
    <w:lvl w:ilvl="0" w:tplc="D88E3F2A">
      <w:start w:val="1"/>
      <w:numFmt w:val="lowerLetter"/>
      <w:lvlText w:val="%1)"/>
      <w:lvlJc w:val="left"/>
      <w:pPr>
        <w:ind w:left="1020" w:hanging="360"/>
      </w:pPr>
    </w:lvl>
    <w:lvl w:ilvl="1" w:tplc="AA10D584" w:tentative="1">
      <w:start w:val="1"/>
      <w:numFmt w:val="lowerLetter"/>
      <w:lvlText w:val="%2."/>
      <w:lvlJc w:val="left"/>
      <w:pPr>
        <w:ind w:left="1740" w:hanging="360"/>
      </w:pPr>
    </w:lvl>
    <w:lvl w:ilvl="2" w:tplc="D9309AC0" w:tentative="1">
      <w:start w:val="1"/>
      <w:numFmt w:val="lowerRoman"/>
      <w:lvlText w:val="%3."/>
      <w:lvlJc w:val="right"/>
      <w:pPr>
        <w:ind w:left="2460" w:hanging="180"/>
      </w:pPr>
    </w:lvl>
    <w:lvl w:ilvl="3" w:tplc="280E1C4E" w:tentative="1">
      <w:start w:val="1"/>
      <w:numFmt w:val="decimal"/>
      <w:lvlText w:val="%4."/>
      <w:lvlJc w:val="left"/>
      <w:pPr>
        <w:ind w:left="3180" w:hanging="360"/>
      </w:pPr>
    </w:lvl>
    <w:lvl w:ilvl="4" w:tplc="56EE838E" w:tentative="1">
      <w:start w:val="1"/>
      <w:numFmt w:val="lowerLetter"/>
      <w:lvlText w:val="%5."/>
      <w:lvlJc w:val="left"/>
      <w:pPr>
        <w:ind w:left="3900" w:hanging="360"/>
      </w:pPr>
    </w:lvl>
    <w:lvl w:ilvl="5" w:tplc="514A14BE" w:tentative="1">
      <w:start w:val="1"/>
      <w:numFmt w:val="lowerRoman"/>
      <w:lvlText w:val="%6."/>
      <w:lvlJc w:val="right"/>
      <w:pPr>
        <w:ind w:left="4620" w:hanging="180"/>
      </w:pPr>
    </w:lvl>
    <w:lvl w:ilvl="6" w:tplc="41CC91BE" w:tentative="1">
      <w:start w:val="1"/>
      <w:numFmt w:val="decimal"/>
      <w:lvlText w:val="%7."/>
      <w:lvlJc w:val="left"/>
      <w:pPr>
        <w:ind w:left="5340" w:hanging="360"/>
      </w:pPr>
    </w:lvl>
    <w:lvl w:ilvl="7" w:tplc="8940CFAC" w:tentative="1">
      <w:start w:val="1"/>
      <w:numFmt w:val="lowerLetter"/>
      <w:lvlText w:val="%8."/>
      <w:lvlJc w:val="left"/>
      <w:pPr>
        <w:ind w:left="6060" w:hanging="360"/>
      </w:pPr>
    </w:lvl>
    <w:lvl w:ilvl="8" w:tplc="99CA5E14" w:tentative="1">
      <w:start w:val="1"/>
      <w:numFmt w:val="lowerRoman"/>
      <w:lvlText w:val="%9."/>
      <w:lvlJc w:val="right"/>
      <w:pPr>
        <w:ind w:left="6780" w:hanging="180"/>
      </w:pPr>
    </w:lvl>
  </w:abstractNum>
  <w:abstractNum w:abstractNumId="48" w15:restartNumberingAfterBreak="0">
    <w:nsid w:val="510A2741"/>
    <w:multiLevelType w:val="hybridMultilevel"/>
    <w:tmpl w:val="691EFA20"/>
    <w:lvl w:ilvl="0" w:tplc="04D835C4">
      <w:start w:val="1"/>
      <w:numFmt w:val="lowerLetter"/>
      <w:lvlText w:val="%1)"/>
      <w:lvlJc w:val="left"/>
      <w:pPr>
        <w:ind w:left="1020" w:hanging="360"/>
      </w:pPr>
    </w:lvl>
    <w:lvl w:ilvl="1" w:tplc="EF3C7D5A" w:tentative="1">
      <w:start w:val="1"/>
      <w:numFmt w:val="lowerLetter"/>
      <w:lvlText w:val="%2."/>
      <w:lvlJc w:val="left"/>
      <w:pPr>
        <w:ind w:left="1740" w:hanging="360"/>
      </w:pPr>
    </w:lvl>
    <w:lvl w:ilvl="2" w:tplc="5FD62DEC" w:tentative="1">
      <w:start w:val="1"/>
      <w:numFmt w:val="lowerRoman"/>
      <w:lvlText w:val="%3."/>
      <w:lvlJc w:val="right"/>
      <w:pPr>
        <w:ind w:left="2460" w:hanging="180"/>
      </w:pPr>
    </w:lvl>
    <w:lvl w:ilvl="3" w:tplc="35020090" w:tentative="1">
      <w:start w:val="1"/>
      <w:numFmt w:val="decimal"/>
      <w:lvlText w:val="%4."/>
      <w:lvlJc w:val="left"/>
      <w:pPr>
        <w:ind w:left="3180" w:hanging="360"/>
      </w:pPr>
    </w:lvl>
    <w:lvl w:ilvl="4" w:tplc="F0E89C40" w:tentative="1">
      <w:start w:val="1"/>
      <w:numFmt w:val="lowerLetter"/>
      <w:lvlText w:val="%5."/>
      <w:lvlJc w:val="left"/>
      <w:pPr>
        <w:ind w:left="3900" w:hanging="360"/>
      </w:pPr>
    </w:lvl>
    <w:lvl w:ilvl="5" w:tplc="B8703628" w:tentative="1">
      <w:start w:val="1"/>
      <w:numFmt w:val="lowerRoman"/>
      <w:lvlText w:val="%6."/>
      <w:lvlJc w:val="right"/>
      <w:pPr>
        <w:ind w:left="4620" w:hanging="180"/>
      </w:pPr>
    </w:lvl>
    <w:lvl w:ilvl="6" w:tplc="FD3A4772" w:tentative="1">
      <w:start w:val="1"/>
      <w:numFmt w:val="decimal"/>
      <w:lvlText w:val="%7."/>
      <w:lvlJc w:val="left"/>
      <w:pPr>
        <w:ind w:left="5340" w:hanging="360"/>
      </w:pPr>
    </w:lvl>
    <w:lvl w:ilvl="7" w:tplc="6750E32E" w:tentative="1">
      <w:start w:val="1"/>
      <w:numFmt w:val="lowerLetter"/>
      <w:lvlText w:val="%8."/>
      <w:lvlJc w:val="left"/>
      <w:pPr>
        <w:ind w:left="6060" w:hanging="360"/>
      </w:pPr>
    </w:lvl>
    <w:lvl w:ilvl="8" w:tplc="1D2ED672" w:tentative="1">
      <w:start w:val="1"/>
      <w:numFmt w:val="lowerRoman"/>
      <w:lvlText w:val="%9."/>
      <w:lvlJc w:val="right"/>
      <w:pPr>
        <w:ind w:left="6780" w:hanging="180"/>
      </w:pPr>
    </w:lvl>
  </w:abstractNum>
  <w:abstractNum w:abstractNumId="49" w15:restartNumberingAfterBreak="0">
    <w:nsid w:val="522360CD"/>
    <w:multiLevelType w:val="hybridMultilevel"/>
    <w:tmpl w:val="B3CE525A"/>
    <w:lvl w:ilvl="0" w:tplc="9286C494">
      <w:start w:val="1"/>
      <w:numFmt w:val="decimal"/>
      <w:lvlText w:val="%1)"/>
      <w:lvlJc w:val="left"/>
      <w:pPr>
        <w:ind w:left="960" w:hanging="360"/>
      </w:pPr>
    </w:lvl>
    <w:lvl w:ilvl="1" w:tplc="0DAAA016" w:tentative="1">
      <w:start w:val="1"/>
      <w:numFmt w:val="lowerLetter"/>
      <w:lvlText w:val="%2."/>
      <w:lvlJc w:val="left"/>
      <w:pPr>
        <w:ind w:left="1680" w:hanging="360"/>
      </w:pPr>
    </w:lvl>
    <w:lvl w:ilvl="2" w:tplc="FD3C69BE" w:tentative="1">
      <w:start w:val="1"/>
      <w:numFmt w:val="lowerRoman"/>
      <w:lvlText w:val="%3."/>
      <w:lvlJc w:val="right"/>
      <w:pPr>
        <w:ind w:left="2400" w:hanging="180"/>
      </w:pPr>
    </w:lvl>
    <w:lvl w:ilvl="3" w:tplc="FE267CC0" w:tentative="1">
      <w:start w:val="1"/>
      <w:numFmt w:val="decimal"/>
      <w:lvlText w:val="%4."/>
      <w:lvlJc w:val="left"/>
      <w:pPr>
        <w:ind w:left="3120" w:hanging="360"/>
      </w:pPr>
    </w:lvl>
    <w:lvl w:ilvl="4" w:tplc="77E286A8" w:tentative="1">
      <w:start w:val="1"/>
      <w:numFmt w:val="lowerLetter"/>
      <w:lvlText w:val="%5."/>
      <w:lvlJc w:val="left"/>
      <w:pPr>
        <w:ind w:left="3840" w:hanging="360"/>
      </w:pPr>
    </w:lvl>
    <w:lvl w:ilvl="5" w:tplc="64F2069C" w:tentative="1">
      <w:start w:val="1"/>
      <w:numFmt w:val="lowerRoman"/>
      <w:lvlText w:val="%6."/>
      <w:lvlJc w:val="right"/>
      <w:pPr>
        <w:ind w:left="4560" w:hanging="180"/>
      </w:pPr>
    </w:lvl>
    <w:lvl w:ilvl="6" w:tplc="CD5CD364" w:tentative="1">
      <w:start w:val="1"/>
      <w:numFmt w:val="decimal"/>
      <w:lvlText w:val="%7."/>
      <w:lvlJc w:val="left"/>
      <w:pPr>
        <w:ind w:left="5280" w:hanging="360"/>
      </w:pPr>
    </w:lvl>
    <w:lvl w:ilvl="7" w:tplc="5BD47120" w:tentative="1">
      <w:start w:val="1"/>
      <w:numFmt w:val="lowerLetter"/>
      <w:lvlText w:val="%8."/>
      <w:lvlJc w:val="left"/>
      <w:pPr>
        <w:ind w:left="6000" w:hanging="360"/>
      </w:pPr>
    </w:lvl>
    <w:lvl w:ilvl="8" w:tplc="61CA04E6" w:tentative="1">
      <w:start w:val="1"/>
      <w:numFmt w:val="lowerRoman"/>
      <w:lvlText w:val="%9."/>
      <w:lvlJc w:val="right"/>
      <w:pPr>
        <w:ind w:left="6720" w:hanging="180"/>
      </w:pPr>
    </w:lvl>
  </w:abstractNum>
  <w:abstractNum w:abstractNumId="50" w15:restartNumberingAfterBreak="0">
    <w:nsid w:val="52AE1733"/>
    <w:multiLevelType w:val="hybridMultilevel"/>
    <w:tmpl w:val="720CD4CC"/>
    <w:lvl w:ilvl="0" w:tplc="9A3A105E">
      <w:start w:val="1"/>
      <w:numFmt w:val="lowerLetter"/>
      <w:lvlText w:val="%1)"/>
      <w:lvlJc w:val="left"/>
      <w:pPr>
        <w:ind w:left="1020" w:hanging="360"/>
      </w:pPr>
    </w:lvl>
    <w:lvl w:ilvl="1" w:tplc="4656A4D0" w:tentative="1">
      <w:start w:val="1"/>
      <w:numFmt w:val="lowerLetter"/>
      <w:lvlText w:val="%2."/>
      <w:lvlJc w:val="left"/>
      <w:pPr>
        <w:ind w:left="1740" w:hanging="360"/>
      </w:pPr>
    </w:lvl>
    <w:lvl w:ilvl="2" w:tplc="43628C1C" w:tentative="1">
      <w:start w:val="1"/>
      <w:numFmt w:val="lowerRoman"/>
      <w:lvlText w:val="%3."/>
      <w:lvlJc w:val="right"/>
      <w:pPr>
        <w:ind w:left="2460" w:hanging="180"/>
      </w:pPr>
    </w:lvl>
    <w:lvl w:ilvl="3" w:tplc="ADC29C34" w:tentative="1">
      <w:start w:val="1"/>
      <w:numFmt w:val="decimal"/>
      <w:lvlText w:val="%4."/>
      <w:lvlJc w:val="left"/>
      <w:pPr>
        <w:ind w:left="3180" w:hanging="360"/>
      </w:pPr>
    </w:lvl>
    <w:lvl w:ilvl="4" w:tplc="F70E980C" w:tentative="1">
      <w:start w:val="1"/>
      <w:numFmt w:val="lowerLetter"/>
      <w:lvlText w:val="%5."/>
      <w:lvlJc w:val="left"/>
      <w:pPr>
        <w:ind w:left="3900" w:hanging="360"/>
      </w:pPr>
    </w:lvl>
    <w:lvl w:ilvl="5" w:tplc="9948CD66" w:tentative="1">
      <w:start w:val="1"/>
      <w:numFmt w:val="lowerRoman"/>
      <w:lvlText w:val="%6."/>
      <w:lvlJc w:val="right"/>
      <w:pPr>
        <w:ind w:left="4620" w:hanging="180"/>
      </w:pPr>
    </w:lvl>
    <w:lvl w:ilvl="6" w:tplc="40A2EB5E" w:tentative="1">
      <w:start w:val="1"/>
      <w:numFmt w:val="decimal"/>
      <w:lvlText w:val="%7."/>
      <w:lvlJc w:val="left"/>
      <w:pPr>
        <w:ind w:left="5340" w:hanging="360"/>
      </w:pPr>
    </w:lvl>
    <w:lvl w:ilvl="7" w:tplc="0BECC69C" w:tentative="1">
      <w:start w:val="1"/>
      <w:numFmt w:val="lowerLetter"/>
      <w:lvlText w:val="%8."/>
      <w:lvlJc w:val="left"/>
      <w:pPr>
        <w:ind w:left="6060" w:hanging="360"/>
      </w:pPr>
    </w:lvl>
    <w:lvl w:ilvl="8" w:tplc="F67CB9AA" w:tentative="1">
      <w:start w:val="1"/>
      <w:numFmt w:val="lowerRoman"/>
      <w:lvlText w:val="%9."/>
      <w:lvlJc w:val="right"/>
      <w:pPr>
        <w:ind w:left="6780" w:hanging="180"/>
      </w:pPr>
    </w:lvl>
  </w:abstractNum>
  <w:abstractNum w:abstractNumId="51" w15:restartNumberingAfterBreak="0">
    <w:nsid w:val="55D21144"/>
    <w:multiLevelType w:val="hybridMultilevel"/>
    <w:tmpl w:val="31329908"/>
    <w:lvl w:ilvl="0" w:tplc="85628C84">
      <w:start w:val="1"/>
      <w:numFmt w:val="decimal"/>
      <w:lvlText w:val="%1)"/>
      <w:lvlJc w:val="left"/>
      <w:pPr>
        <w:ind w:left="1020" w:hanging="360"/>
      </w:pPr>
    </w:lvl>
    <w:lvl w:ilvl="1" w:tplc="0510B4DA" w:tentative="1">
      <w:start w:val="1"/>
      <w:numFmt w:val="lowerLetter"/>
      <w:lvlText w:val="%2."/>
      <w:lvlJc w:val="left"/>
      <w:pPr>
        <w:ind w:left="1740" w:hanging="360"/>
      </w:pPr>
    </w:lvl>
    <w:lvl w:ilvl="2" w:tplc="9CC6DEF8" w:tentative="1">
      <w:start w:val="1"/>
      <w:numFmt w:val="lowerRoman"/>
      <w:lvlText w:val="%3."/>
      <w:lvlJc w:val="right"/>
      <w:pPr>
        <w:ind w:left="2460" w:hanging="180"/>
      </w:pPr>
    </w:lvl>
    <w:lvl w:ilvl="3" w:tplc="728CCA0E" w:tentative="1">
      <w:start w:val="1"/>
      <w:numFmt w:val="decimal"/>
      <w:lvlText w:val="%4."/>
      <w:lvlJc w:val="left"/>
      <w:pPr>
        <w:ind w:left="3180" w:hanging="360"/>
      </w:pPr>
    </w:lvl>
    <w:lvl w:ilvl="4" w:tplc="0586620A" w:tentative="1">
      <w:start w:val="1"/>
      <w:numFmt w:val="lowerLetter"/>
      <w:lvlText w:val="%5."/>
      <w:lvlJc w:val="left"/>
      <w:pPr>
        <w:ind w:left="3900" w:hanging="360"/>
      </w:pPr>
    </w:lvl>
    <w:lvl w:ilvl="5" w:tplc="9F5AD18A" w:tentative="1">
      <w:start w:val="1"/>
      <w:numFmt w:val="lowerRoman"/>
      <w:lvlText w:val="%6."/>
      <w:lvlJc w:val="right"/>
      <w:pPr>
        <w:ind w:left="4620" w:hanging="180"/>
      </w:pPr>
    </w:lvl>
    <w:lvl w:ilvl="6" w:tplc="15F23444" w:tentative="1">
      <w:start w:val="1"/>
      <w:numFmt w:val="decimal"/>
      <w:lvlText w:val="%7."/>
      <w:lvlJc w:val="left"/>
      <w:pPr>
        <w:ind w:left="5340" w:hanging="360"/>
      </w:pPr>
    </w:lvl>
    <w:lvl w:ilvl="7" w:tplc="7DE43700" w:tentative="1">
      <w:start w:val="1"/>
      <w:numFmt w:val="lowerLetter"/>
      <w:lvlText w:val="%8."/>
      <w:lvlJc w:val="left"/>
      <w:pPr>
        <w:ind w:left="6060" w:hanging="360"/>
      </w:pPr>
    </w:lvl>
    <w:lvl w:ilvl="8" w:tplc="4DF04A3C" w:tentative="1">
      <w:start w:val="1"/>
      <w:numFmt w:val="lowerRoman"/>
      <w:lvlText w:val="%9."/>
      <w:lvlJc w:val="right"/>
      <w:pPr>
        <w:ind w:left="6780" w:hanging="180"/>
      </w:pPr>
    </w:lvl>
  </w:abstractNum>
  <w:abstractNum w:abstractNumId="52" w15:restartNumberingAfterBreak="0">
    <w:nsid w:val="564607DF"/>
    <w:multiLevelType w:val="hybridMultilevel"/>
    <w:tmpl w:val="60FE837E"/>
    <w:lvl w:ilvl="0" w:tplc="1E32D170">
      <w:start w:val="1"/>
      <w:numFmt w:val="decimal"/>
      <w:lvlText w:val="%1)"/>
      <w:lvlJc w:val="left"/>
      <w:pPr>
        <w:ind w:left="1020" w:hanging="360"/>
      </w:pPr>
    </w:lvl>
    <w:lvl w:ilvl="1" w:tplc="6038DB76" w:tentative="1">
      <w:start w:val="1"/>
      <w:numFmt w:val="lowerLetter"/>
      <w:lvlText w:val="%2."/>
      <w:lvlJc w:val="left"/>
      <w:pPr>
        <w:ind w:left="1740" w:hanging="360"/>
      </w:pPr>
    </w:lvl>
    <w:lvl w:ilvl="2" w:tplc="FDD6855A" w:tentative="1">
      <w:start w:val="1"/>
      <w:numFmt w:val="lowerRoman"/>
      <w:lvlText w:val="%3."/>
      <w:lvlJc w:val="right"/>
      <w:pPr>
        <w:ind w:left="2460" w:hanging="180"/>
      </w:pPr>
    </w:lvl>
    <w:lvl w:ilvl="3" w:tplc="395859C2" w:tentative="1">
      <w:start w:val="1"/>
      <w:numFmt w:val="decimal"/>
      <w:lvlText w:val="%4."/>
      <w:lvlJc w:val="left"/>
      <w:pPr>
        <w:ind w:left="3180" w:hanging="360"/>
      </w:pPr>
    </w:lvl>
    <w:lvl w:ilvl="4" w:tplc="FBFCAD2E" w:tentative="1">
      <w:start w:val="1"/>
      <w:numFmt w:val="lowerLetter"/>
      <w:lvlText w:val="%5."/>
      <w:lvlJc w:val="left"/>
      <w:pPr>
        <w:ind w:left="3900" w:hanging="360"/>
      </w:pPr>
    </w:lvl>
    <w:lvl w:ilvl="5" w:tplc="635C2BC2" w:tentative="1">
      <w:start w:val="1"/>
      <w:numFmt w:val="lowerRoman"/>
      <w:lvlText w:val="%6."/>
      <w:lvlJc w:val="right"/>
      <w:pPr>
        <w:ind w:left="4620" w:hanging="180"/>
      </w:pPr>
    </w:lvl>
    <w:lvl w:ilvl="6" w:tplc="401E3372" w:tentative="1">
      <w:start w:val="1"/>
      <w:numFmt w:val="decimal"/>
      <w:lvlText w:val="%7."/>
      <w:lvlJc w:val="left"/>
      <w:pPr>
        <w:ind w:left="5340" w:hanging="360"/>
      </w:pPr>
    </w:lvl>
    <w:lvl w:ilvl="7" w:tplc="0C4C0D4C" w:tentative="1">
      <w:start w:val="1"/>
      <w:numFmt w:val="lowerLetter"/>
      <w:lvlText w:val="%8."/>
      <w:lvlJc w:val="left"/>
      <w:pPr>
        <w:ind w:left="6060" w:hanging="360"/>
      </w:pPr>
    </w:lvl>
    <w:lvl w:ilvl="8" w:tplc="8256BDB6" w:tentative="1">
      <w:start w:val="1"/>
      <w:numFmt w:val="lowerRoman"/>
      <w:lvlText w:val="%9."/>
      <w:lvlJc w:val="right"/>
      <w:pPr>
        <w:ind w:left="6780" w:hanging="180"/>
      </w:pPr>
    </w:lvl>
  </w:abstractNum>
  <w:abstractNum w:abstractNumId="53" w15:restartNumberingAfterBreak="0">
    <w:nsid w:val="566E7E1F"/>
    <w:multiLevelType w:val="hybridMultilevel"/>
    <w:tmpl w:val="AF68BD8C"/>
    <w:lvl w:ilvl="0" w:tplc="B03A2716">
      <w:start w:val="1"/>
      <w:numFmt w:val="decimal"/>
      <w:lvlText w:val="%1."/>
      <w:lvlJc w:val="left"/>
      <w:pPr>
        <w:ind w:left="1020" w:hanging="360"/>
      </w:pPr>
    </w:lvl>
    <w:lvl w:ilvl="1" w:tplc="BBF897DA" w:tentative="1">
      <w:start w:val="1"/>
      <w:numFmt w:val="lowerLetter"/>
      <w:lvlText w:val="%2."/>
      <w:lvlJc w:val="left"/>
      <w:pPr>
        <w:ind w:left="1740" w:hanging="360"/>
      </w:pPr>
    </w:lvl>
    <w:lvl w:ilvl="2" w:tplc="F0B61020" w:tentative="1">
      <w:start w:val="1"/>
      <w:numFmt w:val="lowerRoman"/>
      <w:lvlText w:val="%3."/>
      <w:lvlJc w:val="right"/>
      <w:pPr>
        <w:ind w:left="2460" w:hanging="180"/>
      </w:pPr>
    </w:lvl>
    <w:lvl w:ilvl="3" w:tplc="F1641F20" w:tentative="1">
      <w:start w:val="1"/>
      <w:numFmt w:val="decimal"/>
      <w:lvlText w:val="%4."/>
      <w:lvlJc w:val="left"/>
      <w:pPr>
        <w:ind w:left="3180" w:hanging="360"/>
      </w:pPr>
    </w:lvl>
    <w:lvl w:ilvl="4" w:tplc="6B2AB91E" w:tentative="1">
      <w:start w:val="1"/>
      <w:numFmt w:val="lowerLetter"/>
      <w:lvlText w:val="%5."/>
      <w:lvlJc w:val="left"/>
      <w:pPr>
        <w:ind w:left="3900" w:hanging="360"/>
      </w:pPr>
    </w:lvl>
    <w:lvl w:ilvl="5" w:tplc="6DE20C32" w:tentative="1">
      <w:start w:val="1"/>
      <w:numFmt w:val="lowerRoman"/>
      <w:lvlText w:val="%6."/>
      <w:lvlJc w:val="right"/>
      <w:pPr>
        <w:ind w:left="4620" w:hanging="180"/>
      </w:pPr>
    </w:lvl>
    <w:lvl w:ilvl="6" w:tplc="45E490F4" w:tentative="1">
      <w:start w:val="1"/>
      <w:numFmt w:val="decimal"/>
      <w:lvlText w:val="%7."/>
      <w:lvlJc w:val="left"/>
      <w:pPr>
        <w:ind w:left="5340" w:hanging="360"/>
      </w:pPr>
    </w:lvl>
    <w:lvl w:ilvl="7" w:tplc="7180AC92" w:tentative="1">
      <w:start w:val="1"/>
      <w:numFmt w:val="lowerLetter"/>
      <w:lvlText w:val="%8."/>
      <w:lvlJc w:val="left"/>
      <w:pPr>
        <w:ind w:left="6060" w:hanging="360"/>
      </w:pPr>
    </w:lvl>
    <w:lvl w:ilvl="8" w:tplc="119E502C" w:tentative="1">
      <w:start w:val="1"/>
      <w:numFmt w:val="lowerRoman"/>
      <w:lvlText w:val="%9."/>
      <w:lvlJc w:val="right"/>
      <w:pPr>
        <w:ind w:left="6780" w:hanging="180"/>
      </w:pPr>
    </w:lvl>
  </w:abstractNum>
  <w:abstractNum w:abstractNumId="54" w15:restartNumberingAfterBreak="0">
    <w:nsid w:val="5E843A04"/>
    <w:multiLevelType w:val="hybridMultilevel"/>
    <w:tmpl w:val="F06ABC18"/>
    <w:lvl w:ilvl="0" w:tplc="C0D8D3C2">
      <w:start w:val="1"/>
      <w:numFmt w:val="decimal"/>
      <w:lvlText w:val="%1)"/>
      <w:lvlJc w:val="left"/>
      <w:pPr>
        <w:ind w:left="1020" w:hanging="360"/>
      </w:pPr>
    </w:lvl>
    <w:lvl w:ilvl="1" w:tplc="33C6AC26" w:tentative="1">
      <w:start w:val="1"/>
      <w:numFmt w:val="lowerLetter"/>
      <w:lvlText w:val="%2."/>
      <w:lvlJc w:val="left"/>
      <w:pPr>
        <w:ind w:left="1740" w:hanging="360"/>
      </w:pPr>
    </w:lvl>
    <w:lvl w:ilvl="2" w:tplc="D81C6474" w:tentative="1">
      <w:start w:val="1"/>
      <w:numFmt w:val="lowerRoman"/>
      <w:lvlText w:val="%3."/>
      <w:lvlJc w:val="right"/>
      <w:pPr>
        <w:ind w:left="2460" w:hanging="180"/>
      </w:pPr>
    </w:lvl>
    <w:lvl w:ilvl="3" w:tplc="1734AB26" w:tentative="1">
      <w:start w:val="1"/>
      <w:numFmt w:val="decimal"/>
      <w:lvlText w:val="%4."/>
      <w:lvlJc w:val="left"/>
      <w:pPr>
        <w:ind w:left="3180" w:hanging="360"/>
      </w:pPr>
    </w:lvl>
    <w:lvl w:ilvl="4" w:tplc="806ACFD4" w:tentative="1">
      <w:start w:val="1"/>
      <w:numFmt w:val="lowerLetter"/>
      <w:lvlText w:val="%5."/>
      <w:lvlJc w:val="left"/>
      <w:pPr>
        <w:ind w:left="3900" w:hanging="360"/>
      </w:pPr>
    </w:lvl>
    <w:lvl w:ilvl="5" w:tplc="B1B64B12" w:tentative="1">
      <w:start w:val="1"/>
      <w:numFmt w:val="lowerRoman"/>
      <w:lvlText w:val="%6."/>
      <w:lvlJc w:val="right"/>
      <w:pPr>
        <w:ind w:left="4620" w:hanging="180"/>
      </w:pPr>
    </w:lvl>
    <w:lvl w:ilvl="6" w:tplc="500A171E" w:tentative="1">
      <w:start w:val="1"/>
      <w:numFmt w:val="decimal"/>
      <w:lvlText w:val="%7."/>
      <w:lvlJc w:val="left"/>
      <w:pPr>
        <w:ind w:left="5340" w:hanging="360"/>
      </w:pPr>
    </w:lvl>
    <w:lvl w:ilvl="7" w:tplc="55D43A00" w:tentative="1">
      <w:start w:val="1"/>
      <w:numFmt w:val="lowerLetter"/>
      <w:lvlText w:val="%8."/>
      <w:lvlJc w:val="left"/>
      <w:pPr>
        <w:ind w:left="6060" w:hanging="360"/>
      </w:pPr>
    </w:lvl>
    <w:lvl w:ilvl="8" w:tplc="72A81974" w:tentative="1">
      <w:start w:val="1"/>
      <w:numFmt w:val="lowerRoman"/>
      <w:lvlText w:val="%9."/>
      <w:lvlJc w:val="right"/>
      <w:pPr>
        <w:ind w:left="6780" w:hanging="180"/>
      </w:pPr>
    </w:lvl>
  </w:abstractNum>
  <w:abstractNum w:abstractNumId="55" w15:restartNumberingAfterBreak="0">
    <w:nsid w:val="5F2300EA"/>
    <w:multiLevelType w:val="hybridMultilevel"/>
    <w:tmpl w:val="7F127530"/>
    <w:lvl w:ilvl="0" w:tplc="9E4A2E52">
      <w:start w:val="1"/>
      <w:numFmt w:val="lowerLetter"/>
      <w:lvlText w:val="%1)"/>
      <w:lvlJc w:val="left"/>
      <w:pPr>
        <w:ind w:left="1020" w:hanging="360"/>
      </w:pPr>
    </w:lvl>
    <w:lvl w:ilvl="1" w:tplc="5E42A32A" w:tentative="1">
      <w:start w:val="1"/>
      <w:numFmt w:val="lowerLetter"/>
      <w:lvlText w:val="%2."/>
      <w:lvlJc w:val="left"/>
      <w:pPr>
        <w:ind w:left="1740" w:hanging="360"/>
      </w:pPr>
    </w:lvl>
    <w:lvl w:ilvl="2" w:tplc="11D0AF6A" w:tentative="1">
      <w:start w:val="1"/>
      <w:numFmt w:val="lowerRoman"/>
      <w:lvlText w:val="%3."/>
      <w:lvlJc w:val="right"/>
      <w:pPr>
        <w:ind w:left="2460" w:hanging="180"/>
      </w:pPr>
    </w:lvl>
    <w:lvl w:ilvl="3" w:tplc="F6C23A40" w:tentative="1">
      <w:start w:val="1"/>
      <w:numFmt w:val="decimal"/>
      <w:lvlText w:val="%4."/>
      <w:lvlJc w:val="left"/>
      <w:pPr>
        <w:ind w:left="3180" w:hanging="360"/>
      </w:pPr>
    </w:lvl>
    <w:lvl w:ilvl="4" w:tplc="0142875A" w:tentative="1">
      <w:start w:val="1"/>
      <w:numFmt w:val="lowerLetter"/>
      <w:lvlText w:val="%5."/>
      <w:lvlJc w:val="left"/>
      <w:pPr>
        <w:ind w:left="3900" w:hanging="360"/>
      </w:pPr>
    </w:lvl>
    <w:lvl w:ilvl="5" w:tplc="2B467AF2" w:tentative="1">
      <w:start w:val="1"/>
      <w:numFmt w:val="lowerRoman"/>
      <w:lvlText w:val="%6."/>
      <w:lvlJc w:val="right"/>
      <w:pPr>
        <w:ind w:left="4620" w:hanging="180"/>
      </w:pPr>
    </w:lvl>
    <w:lvl w:ilvl="6" w:tplc="22684066" w:tentative="1">
      <w:start w:val="1"/>
      <w:numFmt w:val="decimal"/>
      <w:lvlText w:val="%7."/>
      <w:lvlJc w:val="left"/>
      <w:pPr>
        <w:ind w:left="5340" w:hanging="360"/>
      </w:pPr>
    </w:lvl>
    <w:lvl w:ilvl="7" w:tplc="FF38952C" w:tentative="1">
      <w:start w:val="1"/>
      <w:numFmt w:val="lowerLetter"/>
      <w:lvlText w:val="%8."/>
      <w:lvlJc w:val="left"/>
      <w:pPr>
        <w:ind w:left="6060" w:hanging="360"/>
      </w:pPr>
    </w:lvl>
    <w:lvl w:ilvl="8" w:tplc="43AE00E0" w:tentative="1">
      <w:start w:val="1"/>
      <w:numFmt w:val="lowerRoman"/>
      <w:lvlText w:val="%9."/>
      <w:lvlJc w:val="right"/>
      <w:pPr>
        <w:ind w:left="6780" w:hanging="180"/>
      </w:pPr>
    </w:lvl>
  </w:abstractNum>
  <w:abstractNum w:abstractNumId="56" w15:restartNumberingAfterBreak="0">
    <w:nsid w:val="5F713073"/>
    <w:multiLevelType w:val="hybridMultilevel"/>
    <w:tmpl w:val="5B9286BE"/>
    <w:lvl w:ilvl="0" w:tplc="4150E492">
      <w:start w:val="1"/>
      <w:numFmt w:val="decimal"/>
      <w:lvlText w:val="%1."/>
      <w:lvlJc w:val="left"/>
      <w:pPr>
        <w:ind w:left="780" w:hanging="360"/>
      </w:pPr>
    </w:lvl>
    <w:lvl w:ilvl="1" w:tplc="5AF01C84" w:tentative="1">
      <w:start w:val="1"/>
      <w:numFmt w:val="lowerLetter"/>
      <w:lvlText w:val="%2."/>
      <w:lvlJc w:val="left"/>
      <w:pPr>
        <w:ind w:left="1500" w:hanging="360"/>
      </w:pPr>
    </w:lvl>
    <w:lvl w:ilvl="2" w:tplc="6CA69E50" w:tentative="1">
      <w:start w:val="1"/>
      <w:numFmt w:val="lowerRoman"/>
      <w:lvlText w:val="%3."/>
      <w:lvlJc w:val="right"/>
      <w:pPr>
        <w:ind w:left="2220" w:hanging="180"/>
      </w:pPr>
    </w:lvl>
    <w:lvl w:ilvl="3" w:tplc="CABC0F5E" w:tentative="1">
      <w:start w:val="1"/>
      <w:numFmt w:val="decimal"/>
      <w:lvlText w:val="%4."/>
      <w:lvlJc w:val="left"/>
      <w:pPr>
        <w:ind w:left="2940" w:hanging="360"/>
      </w:pPr>
    </w:lvl>
    <w:lvl w:ilvl="4" w:tplc="DAF212B8" w:tentative="1">
      <w:start w:val="1"/>
      <w:numFmt w:val="lowerLetter"/>
      <w:lvlText w:val="%5."/>
      <w:lvlJc w:val="left"/>
      <w:pPr>
        <w:ind w:left="3660" w:hanging="360"/>
      </w:pPr>
    </w:lvl>
    <w:lvl w:ilvl="5" w:tplc="67F81484" w:tentative="1">
      <w:start w:val="1"/>
      <w:numFmt w:val="lowerRoman"/>
      <w:lvlText w:val="%6."/>
      <w:lvlJc w:val="right"/>
      <w:pPr>
        <w:ind w:left="4380" w:hanging="180"/>
      </w:pPr>
    </w:lvl>
    <w:lvl w:ilvl="6" w:tplc="6D04B982" w:tentative="1">
      <w:start w:val="1"/>
      <w:numFmt w:val="decimal"/>
      <w:lvlText w:val="%7."/>
      <w:lvlJc w:val="left"/>
      <w:pPr>
        <w:ind w:left="5100" w:hanging="360"/>
      </w:pPr>
    </w:lvl>
    <w:lvl w:ilvl="7" w:tplc="5CBC0C98" w:tentative="1">
      <w:start w:val="1"/>
      <w:numFmt w:val="lowerLetter"/>
      <w:lvlText w:val="%8."/>
      <w:lvlJc w:val="left"/>
      <w:pPr>
        <w:ind w:left="5820" w:hanging="360"/>
      </w:pPr>
    </w:lvl>
    <w:lvl w:ilvl="8" w:tplc="950EBC8A" w:tentative="1">
      <w:start w:val="1"/>
      <w:numFmt w:val="lowerRoman"/>
      <w:lvlText w:val="%9."/>
      <w:lvlJc w:val="right"/>
      <w:pPr>
        <w:ind w:left="6540" w:hanging="180"/>
      </w:pPr>
    </w:lvl>
  </w:abstractNum>
  <w:abstractNum w:abstractNumId="57" w15:restartNumberingAfterBreak="0">
    <w:nsid w:val="61140A6F"/>
    <w:multiLevelType w:val="hybridMultilevel"/>
    <w:tmpl w:val="53D812D8"/>
    <w:lvl w:ilvl="0" w:tplc="07B609F0">
      <w:start w:val="1"/>
      <w:numFmt w:val="decimal"/>
      <w:lvlText w:val="%1)"/>
      <w:lvlJc w:val="left"/>
      <w:pPr>
        <w:ind w:left="720" w:hanging="360"/>
      </w:pPr>
    </w:lvl>
    <w:lvl w:ilvl="1" w:tplc="9510FAFC" w:tentative="1">
      <w:start w:val="1"/>
      <w:numFmt w:val="lowerLetter"/>
      <w:lvlText w:val="%2."/>
      <w:lvlJc w:val="left"/>
      <w:pPr>
        <w:ind w:left="1440" w:hanging="360"/>
      </w:pPr>
    </w:lvl>
    <w:lvl w:ilvl="2" w:tplc="436C1D0C" w:tentative="1">
      <w:start w:val="1"/>
      <w:numFmt w:val="lowerRoman"/>
      <w:lvlText w:val="%3."/>
      <w:lvlJc w:val="right"/>
      <w:pPr>
        <w:ind w:left="2160" w:hanging="180"/>
      </w:pPr>
    </w:lvl>
    <w:lvl w:ilvl="3" w:tplc="C16A9992" w:tentative="1">
      <w:start w:val="1"/>
      <w:numFmt w:val="decimal"/>
      <w:lvlText w:val="%4."/>
      <w:lvlJc w:val="left"/>
      <w:pPr>
        <w:ind w:left="2880" w:hanging="360"/>
      </w:pPr>
    </w:lvl>
    <w:lvl w:ilvl="4" w:tplc="0D3AA572" w:tentative="1">
      <w:start w:val="1"/>
      <w:numFmt w:val="lowerLetter"/>
      <w:lvlText w:val="%5."/>
      <w:lvlJc w:val="left"/>
      <w:pPr>
        <w:ind w:left="3600" w:hanging="360"/>
      </w:pPr>
    </w:lvl>
    <w:lvl w:ilvl="5" w:tplc="83806C4E" w:tentative="1">
      <w:start w:val="1"/>
      <w:numFmt w:val="lowerRoman"/>
      <w:lvlText w:val="%6."/>
      <w:lvlJc w:val="right"/>
      <w:pPr>
        <w:ind w:left="4320" w:hanging="180"/>
      </w:pPr>
    </w:lvl>
    <w:lvl w:ilvl="6" w:tplc="6080A520" w:tentative="1">
      <w:start w:val="1"/>
      <w:numFmt w:val="decimal"/>
      <w:lvlText w:val="%7."/>
      <w:lvlJc w:val="left"/>
      <w:pPr>
        <w:ind w:left="5040" w:hanging="360"/>
      </w:pPr>
    </w:lvl>
    <w:lvl w:ilvl="7" w:tplc="402EB6BC" w:tentative="1">
      <w:start w:val="1"/>
      <w:numFmt w:val="lowerLetter"/>
      <w:lvlText w:val="%8."/>
      <w:lvlJc w:val="left"/>
      <w:pPr>
        <w:ind w:left="5760" w:hanging="360"/>
      </w:pPr>
    </w:lvl>
    <w:lvl w:ilvl="8" w:tplc="FF2846E6" w:tentative="1">
      <w:start w:val="1"/>
      <w:numFmt w:val="lowerRoman"/>
      <w:lvlText w:val="%9."/>
      <w:lvlJc w:val="right"/>
      <w:pPr>
        <w:ind w:left="6480" w:hanging="180"/>
      </w:pPr>
    </w:lvl>
  </w:abstractNum>
  <w:abstractNum w:abstractNumId="58" w15:restartNumberingAfterBreak="0">
    <w:nsid w:val="619729D3"/>
    <w:multiLevelType w:val="hybridMultilevel"/>
    <w:tmpl w:val="8C0897D6"/>
    <w:lvl w:ilvl="0" w:tplc="DCDEBE88">
      <w:start w:val="1"/>
      <w:numFmt w:val="decimal"/>
      <w:lvlText w:val="%1)"/>
      <w:lvlJc w:val="left"/>
      <w:pPr>
        <w:ind w:left="1020" w:hanging="360"/>
      </w:pPr>
    </w:lvl>
    <w:lvl w:ilvl="1" w:tplc="E5B4A9CE" w:tentative="1">
      <w:start w:val="1"/>
      <w:numFmt w:val="lowerLetter"/>
      <w:lvlText w:val="%2."/>
      <w:lvlJc w:val="left"/>
      <w:pPr>
        <w:ind w:left="1740" w:hanging="360"/>
      </w:pPr>
    </w:lvl>
    <w:lvl w:ilvl="2" w:tplc="B69CF880" w:tentative="1">
      <w:start w:val="1"/>
      <w:numFmt w:val="lowerRoman"/>
      <w:lvlText w:val="%3."/>
      <w:lvlJc w:val="right"/>
      <w:pPr>
        <w:ind w:left="2460" w:hanging="180"/>
      </w:pPr>
    </w:lvl>
    <w:lvl w:ilvl="3" w:tplc="F0686D5E" w:tentative="1">
      <w:start w:val="1"/>
      <w:numFmt w:val="decimal"/>
      <w:lvlText w:val="%4."/>
      <w:lvlJc w:val="left"/>
      <w:pPr>
        <w:ind w:left="3180" w:hanging="360"/>
      </w:pPr>
    </w:lvl>
    <w:lvl w:ilvl="4" w:tplc="28E2EB80" w:tentative="1">
      <w:start w:val="1"/>
      <w:numFmt w:val="lowerLetter"/>
      <w:lvlText w:val="%5."/>
      <w:lvlJc w:val="left"/>
      <w:pPr>
        <w:ind w:left="3900" w:hanging="360"/>
      </w:pPr>
    </w:lvl>
    <w:lvl w:ilvl="5" w:tplc="1ADE2052" w:tentative="1">
      <w:start w:val="1"/>
      <w:numFmt w:val="lowerRoman"/>
      <w:lvlText w:val="%6."/>
      <w:lvlJc w:val="right"/>
      <w:pPr>
        <w:ind w:left="4620" w:hanging="180"/>
      </w:pPr>
    </w:lvl>
    <w:lvl w:ilvl="6" w:tplc="7326F762" w:tentative="1">
      <w:start w:val="1"/>
      <w:numFmt w:val="decimal"/>
      <w:lvlText w:val="%7."/>
      <w:lvlJc w:val="left"/>
      <w:pPr>
        <w:ind w:left="5340" w:hanging="360"/>
      </w:pPr>
    </w:lvl>
    <w:lvl w:ilvl="7" w:tplc="FADC8846" w:tentative="1">
      <w:start w:val="1"/>
      <w:numFmt w:val="lowerLetter"/>
      <w:lvlText w:val="%8."/>
      <w:lvlJc w:val="left"/>
      <w:pPr>
        <w:ind w:left="6060" w:hanging="360"/>
      </w:pPr>
    </w:lvl>
    <w:lvl w:ilvl="8" w:tplc="89C2490C" w:tentative="1">
      <w:start w:val="1"/>
      <w:numFmt w:val="lowerRoman"/>
      <w:lvlText w:val="%9."/>
      <w:lvlJc w:val="right"/>
      <w:pPr>
        <w:ind w:left="6780" w:hanging="180"/>
      </w:pPr>
    </w:lvl>
  </w:abstractNum>
  <w:abstractNum w:abstractNumId="59" w15:restartNumberingAfterBreak="0">
    <w:nsid w:val="61E84E5D"/>
    <w:multiLevelType w:val="hybridMultilevel"/>
    <w:tmpl w:val="FD623F98"/>
    <w:lvl w:ilvl="0" w:tplc="CE505D5E">
      <w:start w:val="1"/>
      <w:numFmt w:val="decimal"/>
      <w:lvlText w:val="%1)"/>
      <w:lvlJc w:val="left"/>
      <w:pPr>
        <w:ind w:left="720" w:hanging="360"/>
      </w:pPr>
    </w:lvl>
    <w:lvl w:ilvl="1" w:tplc="7ABAC200" w:tentative="1">
      <w:start w:val="1"/>
      <w:numFmt w:val="lowerLetter"/>
      <w:lvlText w:val="%2."/>
      <w:lvlJc w:val="left"/>
      <w:pPr>
        <w:ind w:left="1440" w:hanging="360"/>
      </w:pPr>
    </w:lvl>
    <w:lvl w:ilvl="2" w:tplc="19CAC288" w:tentative="1">
      <w:start w:val="1"/>
      <w:numFmt w:val="lowerRoman"/>
      <w:lvlText w:val="%3."/>
      <w:lvlJc w:val="right"/>
      <w:pPr>
        <w:ind w:left="2160" w:hanging="180"/>
      </w:pPr>
    </w:lvl>
    <w:lvl w:ilvl="3" w:tplc="95A2EDB4" w:tentative="1">
      <w:start w:val="1"/>
      <w:numFmt w:val="decimal"/>
      <w:lvlText w:val="%4."/>
      <w:lvlJc w:val="left"/>
      <w:pPr>
        <w:ind w:left="2880" w:hanging="360"/>
      </w:pPr>
    </w:lvl>
    <w:lvl w:ilvl="4" w:tplc="97F873F2" w:tentative="1">
      <w:start w:val="1"/>
      <w:numFmt w:val="lowerLetter"/>
      <w:lvlText w:val="%5."/>
      <w:lvlJc w:val="left"/>
      <w:pPr>
        <w:ind w:left="3600" w:hanging="360"/>
      </w:pPr>
    </w:lvl>
    <w:lvl w:ilvl="5" w:tplc="7D523F4A" w:tentative="1">
      <w:start w:val="1"/>
      <w:numFmt w:val="lowerRoman"/>
      <w:lvlText w:val="%6."/>
      <w:lvlJc w:val="right"/>
      <w:pPr>
        <w:ind w:left="4320" w:hanging="180"/>
      </w:pPr>
    </w:lvl>
    <w:lvl w:ilvl="6" w:tplc="7026C8CA" w:tentative="1">
      <w:start w:val="1"/>
      <w:numFmt w:val="decimal"/>
      <w:lvlText w:val="%7."/>
      <w:lvlJc w:val="left"/>
      <w:pPr>
        <w:ind w:left="5040" w:hanging="360"/>
      </w:pPr>
    </w:lvl>
    <w:lvl w:ilvl="7" w:tplc="5FFCB248" w:tentative="1">
      <w:start w:val="1"/>
      <w:numFmt w:val="lowerLetter"/>
      <w:lvlText w:val="%8."/>
      <w:lvlJc w:val="left"/>
      <w:pPr>
        <w:ind w:left="5760" w:hanging="360"/>
      </w:pPr>
    </w:lvl>
    <w:lvl w:ilvl="8" w:tplc="F11A3380" w:tentative="1">
      <w:start w:val="1"/>
      <w:numFmt w:val="lowerRoman"/>
      <w:lvlText w:val="%9."/>
      <w:lvlJc w:val="right"/>
      <w:pPr>
        <w:ind w:left="6480" w:hanging="180"/>
      </w:pPr>
    </w:lvl>
  </w:abstractNum>
  <w:abstractNum w:abstractNumId="60" w15:restartNumberingAfterBreak="0">
    <w:nsid w:val="62605901"/>
    <w:multiLevelType w:val="hybridMultilevel"/>
    <w:tmpl w:val="E912FDCA"/>
    <w:lvl w:ilvl="0" w:tplc="0DD4F794">
      <w:start w:val="1"/>
      <w:numFmt w:val="bullet"/>
      <w:lvlText w:val=""/>
      <w:lvlJc w:val="left"/>
      <w:pPr>
        <w:ind w:left="720" w:hanging="360"/>
      </w:pPr>
      <w:rPr>
        <w:rFonts w:ascii="Symbol" w:hAnsi="Symbol" w:hint="default"/>
      </w:rPr>
    </w:lvl>
    <w:lvl w:ilvl="1" w:tplc="93A001FE" w:tentative="1">
      <w:start w:val="1"/>
      <w:numFmt w:val="bullet"/>
      <w:lvlText w:val="o"/>
      <w:lvlJc w:val="left"/>
      <w:pPr>
        <w:ind w:left="1440" w:hanging="360"/>
      </w:pPr>
      <w:rPr>
        <w:rFonts w:ascii="Courier New" w:hAnsi="Courier New" w:cs="Courier New" w:hint="default"/>
      </w:rPr>
    </w:lvl>
    <w:lvl w:ilvl="2" w:tplc="D9F2969A" w:tentative="1">
      <w:start w:val="1"/>
      <w:numFmt w:val="bullet"/>
      <w:lvlText w:val=""/>
      <w:lvlJc w:val="left"/>
      <w:pPr>
        <w:ind w:left="2160" w:hanging="360"/>
      </w:pPr>
      <w:rPr>
        <w:rFonts w:ascii="Wingdings" w:hAnsi="Wingdings" w:hint="default"/>
      </w:rPr>
    </w:lvl>
    <w:lvl w:ilvl="3" w:tplc="3EF807CA" w:tentative="1">
      <w:start w:val="1"/>
      <w:numFmt w:val="bullet"/>
      <w:lvlText w:val=""/>
      <w:lvlJc w:val="left"/>
      <w:pPr>
        <w:ind w:left="2880" w:hanging="360"/>
      </w:pPr>
      <w:rPr>
        <w:rFonts w:ascii="Symbol" w:hAnsi="Symbol" w:hint="default"/>
      </w:rPr>
    </w:lvl>
    <w:lvl w:ilvl="4" w:tplc="408249C2" w:tentative="1">
      <w:start w:val="1"/>
      <w:numFmt w:val="bullet"/>
      <w:lvlText w:val="o"/>
      <w:lvlJc w:val="left"/>
      <w:pPr>
        <w:ind w:left="3600" w:hanging="360"/>
      </w:pPr>
      <w:rPr>
        <w:rFonts w:ascii="Courier New" w:hAnsi="Courier New" w:cs="Courier New" w:hint="default"/>
      </w:rPr>
    </w:lvl>
    <w:lvl w:ilvl="5" w:tplc="ECBEF10C" w:tentative="1">
      <w:start w:val="1"/>
      <w:numFmt w:val="bullet"/>
      <w:lvlText w:val=""/>
      <w:lvlJc w:val="left"/>
      <w:pPr>
        <w:ind w:left="4320" w:hanging="360"/>
      </w:pPr>
      <w:rPr>
        <w:rFonts w:ascii="Wingdings" w:hAnsi="Wingdings" w:hint="default"/>
      </w:rPr>
    </w:lvl>
    <w:lvl w:ilvl="6" w:tplc="E436AD5A" w:tentative="1">
      <w:start w:val="1"/>
      <w:numFmt w:val="bullet"/>
      <w:lvlText w:val=""/>
      <w:lvlJc w:val="left"/>
      <w:pPr>
        <w:ind w:left="5040" w:hanging="360"/>
      </w:pPr>
      <w:rPr>
        <w:rFonts w:ascii="Symbol" w:hAnsi="Symbol" w:hint="default"/>
      </w:rPr>
    </w:lvl>
    <w:lvl w:ilvl="7" w:tplc="CEE81498" w:tentative="1">
      <w:start w:val="1"/>
      <w:numFmt w:val="bullet"/>
      <w:lvlText w:val="o"/>
      <w:lvlJc w:val="left"/>
      <w:pPr>
        <w:ind w:left="5760" w:hanging="360"/>
      </w:pPr>
      <w:rPr>
        <w:rFonts w:ascii="Courier New" w:hAnsi="Courier New" w:cs="Courier New" w:hint="default"/>
      </w:rPr>
    </w:lvl>
    <w:lvl w:ilvl="8" w:tplc="7D0CC9C0" w:tentative="1">
      <w:start w:val="1"/>
      <w:numFmt w:val="bullet"/>
      <w:lvlText w:val=""/>
      <w:lvlJc w:val="left"/>
      <w:pPr>
        <w:ind w:left="6480" w:hanging="360"/>
      </w:pPr>
      <w:rPr>
        <w:rFonts w:ascii="Wingdings" w:hAnsi="Wingdings" w:hint="default"/>
      </w:rPr>
    </w:lvl>
  </w:abstractNum>
  <w:abstractNum w:abstractNumId="61" w15:restartNumberingAfterBreak="0">
    <w:nsid w:val="65814A09"/>
    <w:multiLevelType w:val="hybridMultilevel"/>
    <w:tmpl w:val="101EA750"/>
    <w:lvl w:ilvl="0" w:tplc="DDFE0660">
      <w:start w:val="1"/>
      <w:numFmt w:val="lowerLetter"/>
      <w:lvlText w:val="%1)"/>
      <w:lvlJc w:val="left"/>
      <w:pPr>
        <w:ind w:left="1020" w:hanging="360"/>
      </w:pPr>
    </w:lvl>
    <w:lvl w:ilvl="1" w:tplc="D8A4C660" w:tentative="1">
      <w:start w:val="1"/>
      <w:numFmt w:val="lowerLetter"/>
      <w:lvlText w:val="%2."/>
      <w:lvlJc w:val="left"/>
      <w:pPr>
        <w:ind w:left="1740" w:hanging="360"/>
      </w:pPr>
    </w:lvl>
    <w:lvl w:ilvl="2" w:tplc="DF600064" w:tentative="1">
      <w:start w:val="1"/>
      <w:numFmt w:val="lowerRoman"/>
      <w:lvlText w:val="%3."/>
      <w:lvlJc w:val="right"/>
      <w:pPr>
        <w:ind w:left="2460" w:hanging="180"/>
      </w:pPr>
    </w:lvl>
    <w:lvl w:ilvl="3" w:tplc="7C9CD0E6" w:tentative="1">
      <w:start w:val="1"/>
      <w:numFmt w:val="decimal"/>
      <w:lvlText w:val="%4."/>
      <w:lvlJc w:val="left"/>
      <w:pPr>
        <w:ind w:left="3180" w:hanging="360"/>
      </w:pPr>
    </w:lvl>
    <w:lvl w:ilvl="4" w:tplc="9D8695D6" w:tentative="1">
      <w:start w:val="1"/>
      <w:numFmt w:val="lowerLetter"/>
      <w:lvlText w:val="%5."/>
      <w:lvlJc w:val="left"/>
      <w:pPr>
        <w:ind w:left="3900" w:hanging="360"/>
      </w:pPr>
    </w:lvl>
    <w:lvl w:ilvl="5" w:tplc="C400E86E" w:tentative="1">
      <w:start w:val="1"/>
      <w:numFmt w:val="lowerRoman"/>
      <w:lvlText w:val="%6."/>
      <w:lvlJc w:val="right"/>
      <w:pPr>
        <w:ind w:left="4620" w:hanging="180"/>
      </w:pPr>
    </w:lvl>
    <w:lvl w:ilvl="6" w:tplc="62363852" w:tentative="1">
      <w:start w:val="1"/>
      <w:numFmt w:val="decimal"/>
      <w:lvlText w:val="%7."/>
      <w:lvlJc w:val="left"/>
      <w:pPr>
        <w:ind w:left="5340" w:hanging="360"/>
      </w:pPr>
    </w:lvl>
    <w:lvl w:ilvl="7" w:tplc="15C0E02C" w:tentative="1">
      <w:start w:val="1"/>
      <w:numFmt w:val="lowerLetter"/>
      <w:lvlText w:val="%8."/>
      <w:lvlJc w:val="left"/>
      <w:pPr>
        <w:ind w:left="6060" w:hanging="360"/>
      </w:pPr>
    </w:lvl>
    <w:lvl w:ilvl="8" w:tplc="7E0E8186" w:tentative="1">
      <w:start w:val="1"/>
      <w:numFmt w:val="lowerRoman"/>
      <w:lvlText w:val="%9."/>
      <w:lvlJc w:val="right"/>
      <w:pPr>
        <w:ind w:left="6780" w:hanging="180"/>
      </w:pPr>
    </w:lvl>
  </w:abstractNum>
  <w:abstractNum w:abstractNumId="62" w15:restartNumberingAfterBreak="0">
    <w:nsid w:val="683038B8"/>
    <w:multiLevelType w:val="hybridMultilevel"/>
    <w:tmpl w:val="7494B9A6"/>
    <w:lvl w:ilvl="0" w:tplc="3266DA86">
      <w:start w:val="1"/>
      <w:numFmt w:val="decimal"/>
      <w:lvlText w:val="%1)"/>
      <w:lvlJc w:val="left"/>
      <w:pPr>
        <w:ind w:left="1020" w:hanging="360"/>
      </w:pPr>
    </w:lvl>
    <w:lvl w:ilvl="1" w:tplc="D9681140" w:tentative="1">
      <w:start w:val="1"/>
      <w:numFmt w:val="lowerLetter"/>
      <w:lvlText w:val="%2."/>
      <w:lvlJc w:val="left"/>
      <w:pPr>
        <w:ind w:left="1740" w:hanging="360"/>
      </w:pPr>
    </w:lvl>
    <w:lvl w:ilvl="2" w:tplc="38821A88" w:tentative="1">
      <w:start w:val="1"/>
      <w:numFmt w:val="lowerRoman"/>
      <w:lvlText w:val="%3."/>
      <w:lvlJc w:val="right"/>
      <w:pPr>
        <w:ind w:left="2460" w:hanging="180"/>
      </w:pPr>
    </w:lvl>
    <w:lvl w:ilvl="3" w:tplc="3FC0220C" w:tentative="1">
      <w:start w:val="1"/>
      <w:numFmt w:val="decimal"/>
      <w:lvlText w:val="%4."/>
      <w:lvlJc w:val="left"/>
      <w:pPr>
        <w:ind w:left="3180" w:hanging="360"/>
      </w:pPr>
    </w:lvl>
    <w:lvl w:ilvl="4" w:tplc="97341F8E" w:tentative="1">
      <w:start w:val="1"/>
      <w:numFmt w:val="lowerLetter"/>
      <w:lvlText w:val="%5."/>
      <w:lvlJc w:val="left"/>
      <w:pPr>
        <w:ind w:left="3900" w:hanging="360"/>
      </w:pPr>
    </w:lvl>
    <w:lvl w:ilvl="5" w:tplc="DA521212" w:tentative="1">
      <w:start w:val="1"/>
      <w:numFmt w:val="lowerRoman"/>
      <w:lvlText w:val="%6."/>
      <w:lvlJc w:val="right"/>
      <w:pPr>
        <w:ind w:left="4620" w:hanging="180"/>
      </w:pPr>
    </w:lvl>
    <w:lvl w:ilvl="6" w:tplc="82A448B0" w:tentative="1">
      <w:start w:val="1"/>
      <w:numFmt w:val="decimal"/>
      <w:lvlText w:val="%7."/>
      <w:lvlJc w:val="left"/>
      <w:pPr>
        <w:ind w:left="5340" w:hanging="360"/>
      </w:pPr>
    </w:lvl>
    <w:lvl w:ilvl="7" w:tplc="F56CEE86" w:tentative="1">
      <w:start w:val="1"/>
      <w:numFmt w:val="lowerLetter"/>
      <w:lvlText w:val="%8."/>
      <w:lvlJc w:val="left"/>
      <w:pPr>
        <w:ind w:left="6060" w:hanging="360"/>
      </w:pPr>
    </w:lvl>
    <w:lvl w:ilvl="8" w:tplc="1E40F364" w:tentative="1">
      <w:start w:val="1"/>
      <w:numFmt w:val="lowerRoman"/>
      <w:lvlText w:val="%9."/>
      <w:lvlJc w:val="right"/>
      <w:pPr>
        <w:ind w:left="6780" w:hanging="180"/>
      </w:pPr>
    </w:lvl>
  </w:abstractNum>
  <w:abstractNum w:abstractNumId="63" w15:restartNumberingAfterBreak="0">
    <w:nsid w:val="695C497E"/>
    <w:multiLevelType w:val="hybridMultilevel"/>
    <w:tmpl w:val="8F2AB07C"/>
    <w:lvl w:ilvl="0" w:tplc="2EFA9EC2">
      <w:start w:val="1"/>
      <w:numFmt w:val="lowerLetter"/>
      <w:lvlText w:val="%1)"/>
      <w:lvlJc w:val="left"/>
      <w:pPr>
        <w:ind w:left="1020" w:hanging="360"/>
      </w:pPr>
    </w:lvl>
    <w:lvl w:ilvl="1" w:tplc="1AFCB0C4" w:tentative="1">
      <w:start w:val="1"/>
      <w:numFmt w:val="lowerLetter"/>
      <w:lvlText w:val="%2."/>
      <w:lvlJc w:val="left"/>
      <w:pPr>
        <w:ind w:left="1740" w:hanging="360"/>
      </w:pPr>
    </w:lvl>
    <w:lvl w:ilvl="2" w:tplc="F078BD7C" w:tentative="1">
      <w:start w:val="1"/>
      <w:numFmt w:val="lowerRoman"/>
      <w:lvlText w:val="%3."/>
      <w:lvlJc w:val="right"/>
      <w:pPr>
        <w:ind w:left="2460" w:hanging="180"/>
      </w:pPr>
    </w:lvl>
    <w:lvl w:ilvl="3" w:tplc="C63EEEF0" w:tentative="1">
      <w:start w:val="1"/>
      <w:numFmt w:val="decimal"/>
      <w:lvlText w:val="%4."/>
      <w:lvlJc w:val="left"/>
      <w:pPr>
        <w:ind w:left="3180" w:hanging="360"/>
      </w:pPr>
    </w:lvl>
    <w:lvl w:ilvl="4" w:tplc="13E0D19C" w:tentative="1">
      <w:start w:val="1"/>
      <w:numFmt w:val="lowerLetter"/>
      <w:lvlText w:val="%5."/>
      <w:lvlJc w:val="left"/>
      <w:pPr>
        <w:ind w:left="3900" w:hanging="360"/>
      </w:pPr>
    </w:lvl>
    <w:lvl w:ilvl="5" w:tplc="0A5A7DCC" w:tentative="1">
      <w:start w:val="1"/>
      <w:numFmt w:val="lowerRoman"/>
      <w:lvlText w:val="%6."/>
      <w:lvlJc w:val="right"/>
      <w:pPr>
        <w:ind w:left="4620" w:hanging="180"/>
      </w:pPr>
    </w:lvl>
    <w:lvl w:ilvl="6" w:tplc="834EDCC2" w:tentative="1">
      <w:start w:val="1"/>
      <w:numFmt w:val="decimal"/>
      <w:lvlText w:val="%7."/>
      <w:lvlJc w:val="left"/>
      <w:pPr>
        <w:ind w:left="5340" w:hanging="360"/>
      </w:pPr>
    </w:lvl>
    <w:lvl w:ilvl="7" w:tplc="C154291E" w:tentative="1">
      <w:start w:val="1"/>
      <w:numFmt w:val="lowerLetter"/>
      <w:lvlText w:val="%8."/>
      <w:lvlJc w:val="left"/>
      <w:pPr>
        <w:ind w:left="6060" w:hanging="360"/>
      </w:pPr>
    </w:lvl>
    <w:lvl w:ilvl="8" w:tplc="C27C8374" w:tentative="1">
      <w:start w:val="1"/>
      <w:numFmt w:val="lowerRoman"/>
      <w:lvlText w:val="%9."/>
      <w:lvlJc w:val="right"/>
      <w:pPr>
        <w:ind w:left="6780" w:hanging="180"/>
      </w:pPr>
    </w:lvl>
  </w:abstractNum>
  <w:abstractNum w:abstractNumId="64" w15:restartNumberingAfterBreak="0">
    <w:nsid w:val="6DEB0F31"/>
    <w:multiLevelType w:val="hybridMultilevel"/>
    <w:tmpl w:val="85E06D5A"/>
    <w:lvl w:ilvl="0" w:tplc="FD707B3A">
      <w:start w:val="1"/>
      <w:numFmt w:val="decimal"/>
      <w:lvlText w:val="%1."/>
      <w:lvlJc w:val="left"/>
      <w:pPr>
        <w:ind w:left="1080" w:hanging="360"/>
      </w:pPr>
    </w:lvl>
    <w:lvl w:ilvl="1" w:tplc="04A20F3A" w:tentative="1">
      <w:start w:val="1"/>
      <w:numFmt w:val="lowerLetter"/>
      <w:lvlText w:val="%2."/>
      <w:lvlJc w:val="left"/>
      <w:pPr>
        <w:ind w:left="1800" w:hanging="360"/>
      </w:pPr>
    </w:lvl>
    <w:lvl w:ilvl="2" w:tplc="9A263EEC" w:tentative="1">
      <w:start w:val="1"/>
      <w:numFmt w:val="lowerRoman"/>
      <w:lvlText w:val="%3."/>
      <w:lvlJc w:val="right"/>
      <w:pPr>
        <w:ind w:left="2520" w:hanging="180"/>
      </w:pPr>
    </w:lvl>
    <w:lvl w:ilvl="3" w:tplc="53BA694A" w:tentative="1">
      <w:start w:val="1"/>
      <w:numFmt w:val="decimal"/>
      <w:lvlText w:val="%4."/>
      <w:lvlJc w:val="left"/>
      <w:pPr>
        <w:ind w:left="3240" w:hanging="360"/>
      </w:pPr>
    </w:lvl>
    <w:lvl w:ilvl="4" w:tplc="B3DECC46" w:tentative="1">
      <w:start w:val="1"/>
      <w:numFmt w:val="lowerLetter"/>
      <w:lvlText w:val="%5."/>
      <w:lvlJc w:val="left"/>
      <w:pPr>
        <w:ind w:left="3960" w:hanging="360"/>
      </w:pPr>
    </w:lvl>
    <w:lvl w:ilvl="5" w:tplc="2EE0C640" w:tentative="1">
      <w:start w:val="1"/>
      <w:numFmt w:val="lowerRoman"/>
      <w:lvlText w:val="%6."/>
      <w:lvlJc w:val="right"/>
      <w:pPr>
        <w:ind w:left="4680" w:hanging="180"/>
      </w:pPr>
    </w:lvl>
    <w:lvl w:ilvl="6" w:tplc="1F62394A" w:tentative="1">
      <w:start w:val="1"/>
      <w:numFmt w:val="decimal"/>
      <w:lvlText w:val="%7."/>
      <w:lvlJc w:val="left"/>
      <w:pPr>
        <w:ind w:left="5400" w:hanging="360"/>
      </w:pPr>
    </w:lvl>
    <w:lvl w:ilvl="7" w:tplc="394681EC" w:tentative="1">
      <w:start w:val="1"/>
      <w:numFmt w:val="lowerLetter"/>
      <w:lvlText w:val="%8."/>
      <w:lvlJc w:val="left"/>
      <w:pPr>
        <w:ind w:left="6120" w:hanging="360"/>
      </w:pPr>
    </w:lvl>
    <w:lvl w:ilvl="8" w:tplc="C136CFFA" w:tentative="1">
      <w:start w:val="1"/>
      <w:numFmt w:val="lowerRoman"/>
      <w:lvlText w:val="%9."/>
      <w:lvlJc w:val="right"/>
      <w:pPr>
        <w:ind w:left="6840" w:hanging="180"/>
      </w:pPr>
    </w:lvl>
  </w:abstractNum>
  <w:abstractNum w:abstractNumId="65" w15:restartNumberingAfterBreak="0">
    <w:nsid w:val="71C84D0C"/>
    <w:multiLevelType w:val="hybridMultilevel"/>
    <w:tmpl w:val="2BA0F0CC"/>
    <w:lvl w:ilvl="0" w:tplc="96944210">
      <w:start w:val="1"/>
      <w:numFmt w:val="decimal"/>
      <w:lvlText w:val="%1)"/>
      <w:lvlJc w:val="left"/>
      <w:pPr>
        <w:ind w:left="960" w:hanging="360"/>
      </w:pPr>
    </w:lvl>
    <w:lvl w:ilvl="1" w:tplc="E33646A6" w:tentative="1">
      <w:start w:val="1"/>
      <w:numFmt w:val="lowerLetter"/>
      <w:lvlText w:val="%2."/>
      <w:lvlJc w:val="left"/>
      <w:pPr>
        <w:ind w:left="1680" w:hanging="360"/>
      </w:pPr>
    </w:lvl>
    <w:lvl w:ilvl="2" w:tplc="9CC0E440" w:tentative="1">
      <w:start w:val="1"/>
      <w:numFmt w:val="lowerRoman"/>
      <w:lvlText w:val="%3."/>
      <w:lvlJc w:val="right"/>
      <w:pPr>
        <w:ind w:left="2400" w:hanging="180"/>
      </w:pPr>
    </w:lvl>
    <w:lvl w:ilvl="3" w:tplc="054A49B4" w:tentative="1">
      <w:start w:val="1"/>
      <w:numFmt w:val="decimal"/>
      <w:lvlText w:val="%4."/>
      <w:lvlJc w:val="left"/>
      <w:pPr>
        <w:ind w:left="3120" w:hanging="360"/>
      </w:pPr>
    </w:lvl>
    <w:lvl w:ilvl="4" w:tplc="EA00972C" w:tentative="1">
      <w:start w:val="1"/>
      <w:numFmt w:val="lowerLetter"/>
      <w:lvlText w:val="%5."/>
      <w:lvlJc w:val="left"/>
      <w:pPr>
        <w:ind w:left="3840" w:hanging="360"/>
      </w:pPr>
    </w:lvl>
    <w:lvl w:ilvl="5" w:tplc="106EAA6A" w:tentative="1">
      <w:start w:val="1"/>
      <w:numFmt w:val="lowerRoman"/>
      <w:lvlText w:val="%6."/>
      <w:lvlJc w:val="right"/>
      <w:pPr>
        <w:ind w:left="4560" w:hanging="180"/>
      </w:pPr>
    </w:lvl>
    <w:lvl w:ilvl="6" w:tplc="39AA7E76" w:tentative="1">
      <w:start w:val="1"/>
      <w:numFmt w:val="decimal"/>
      <w:lvlText w:val="%7."/>
      <w:lvlJc w:val="left"/>
      <w:pPr>
        <w:ind w:left="5280" w:hanging="360"/>
      </w:pPr>
    </w:lvl>
    <w:lvl w:ilvl="7" w:tplc="D924B258" w:tentative="1">
      <w:start w:val="1"/>
      <w:numFmt w:val="lowerLetter"/>
      <w:lvlText w:val="%8."/>
      <w:lvlJc w:val="left"/>
      <w:pPr>
        <w:ind w:left="6000" w:hanging="360"/>
      </w:pPr>
    </w:lvl>
    <w:lvl w:ilvl="8" w:tplc="5C2EB2B0" w:tentative="1">
      <w:start w:val="1"/>
      <w:numFmt w:val="lowerRoman"/>
      <w:lvlText w:val="%9."/>
      <w:lvlJc w:val="right"/>
      <w:pPr>
        <w:ind w:left="6720" w:hanging="180"/>
      </w:pPr>
    </w:lvl>
  </w:abstractNum>
  <w:abstractNum w:abstractNumId="66" w15:restartNumberingAfterBreak="0">
    <w:nsid w:val="72463348"/>
    <w:multiLevelType w:val="hybridMultilevel"/>
    <w:tmpl w:val="CC986B2A"/>
    <w:lvl w:ilvl="0" w:tplc="313064CE">
      <w:start w:val="1"/>
      <w:numFmt w:val="bullet"/>
      <w:lvlText w:val=""/>
      <w:lvlJc w:val="left"/>
      <w:pPr>
        <w:ind w:left="1020" w:hanging="360"/>
      </w:pPr>
      <w:rPr>
        <w:rFonts w:ascii="Symbol" w:hAnsi="Symbol" w:hint="default"/>
      </w:rPr>
    </w:lvl>
    <w:lvl w:ilvl="1" w:tplc="BDD42118" w:tentative="1">
      <w:start w:val="1"/>
      <w:numFmt w:val="bullet"/>
      <w:lvlText w:val="o"/>
      <w:lvlJc w:val="left"/>
      <w:pPr>
        <w:ind w:left="1740" w:hanging="360"/>
      </w:pPr>
      <w:rPr>
        <w:rFonts w:ascii="Courier New" w:hAnsi="Courier New" w:cs="Courier New" w:hint="default"/>
      </w:rPr>
    </w:lvl>
    <w:lvl w:ilvl="2" w:tplc="E9748FA4" w:tentative="1">
      <w:start w:val="1"/>
      <w:numFmt w:val="bullet"/>
      <w:lvlText w:val=""/>
      <w:lvlJc w:val="left"/>
      <w:pPr>
        <w:ind w:left="2460" w:hanging="360"/>
      </w:pPr>
      <w:rPr>
        <w:rFonts w:ascii="Wingdings" w:hAnsi="Wingdings" w:hint="default"/>
      </w:rPr>
    </w:lvl>
    <w:lvl w:ilvl="3" w:tplc="0DEC66C8" w:tentative="1">
      <w:start w:val="1"/>
      <w:numFmt w:val="bullet"/>
      <w:lvlText w:val=""/>
      <w:lvlJc w:val="left"/>
      <w:pPr>
        <w:ind w:left="3180" w:hanging="360"/>
      </w:pPr>
      <w:rPr>
        <w:rFonts w:ascii="Symbol" w:hAnsi="Symbol" w:hint="default"/>
      </w:rPr>
    </w:lvl>
    <w:lvl w:ilvl="4" w:tplc="821860DC" w:tentative="1">
      <w:start w:val="1"/>
      <w:numFmt w:val="bullet"/>
      <w:lvlText w:val="o"/>
      <w:lvlJc w:val="left"/>
      <w:pPr>
        <w:ind w:left="3900" w:hanging="360"/>
      </w:pPr>
      <w:rPr>
        <w:rFonts w:ascii="Courier New" w:hAnsi="Courier New" w:cs="Courier New" w:hint="default"/>
      </w:rPr>
    </w:lvl>
    <w:lvl w:ilvl="5" w:tplc="41B8B914" w:tentative="1">
      <w:start w:val="1"/>
      <w:numFmt w:val="bullet"/>
      <w:lvlText w:val=""/>
      <w:lvlJc w:val="left"/>
      <w:pPr>
        <w:ind w:left="4620" w:hanging="360"/>
      </w:pPr>
      <w:rPr>
        <w:rFonts w:ascii="Wingdings" w:hAnsi="Wingdings" w:hint="default"/>
      </w:rPr>
    </w:lvl>
    <w:lvl w:ilvl="6" w:tplc="AA2AB564" w:tentative="1">
      <w:start w:val="1"/>
      <w:numFmt w:val="bullet"/>
      <w:lvlText w:val=""/>
      <w:lvlJc w:val="left"/>
      <w:pPr>
        <w:ind w:left="5340" w:hanging="360"/>
      </w:pPr>
      <w:rPr>
        <w:rFonts w:ascii="Symbol" w:hAnsi="Symbol" w:hint="default"/>
      </w:rPr>
    </w:lvl>
    <w:lvl w:ilvl="7" w:tplc="58AE945A" w:tentative="1">
      <w:start w:val="1"/>
      <w:numFmt w:val="bullet"/>
      <w:lvlText w:val="o"/>
      <w:lvlJc w:val="left"/>
      <w:pPr>
        <w:ind w:left="6060" w:hanging="360"/>
      </w:pPr>
      <w:rPr>
        <w:rFonts w:ascii="Courier New" w:hAnsi="Courier New" w:cs="Courier New" w:hint="default"/>
      </w:rPr>
    </w:lvl>
    <w:lvl w:ilvl="8" w:tplc="DE02B3D0" w:tentative="1">
      <w:start w:val="1"/>
      <w:numFmt w:val="bullet"/>
      <w:lvlText w:val=""/>
      <w:lvlJc w:val="left"/>
      <w:pPr>
        <w:ind w:left="6780" w:hanging="360"/>
      </w:pPr>
      <w:rPr>
        <w:rFonts w:ascii="Wingdings" w:hAnsi="Wingdings" w:hint="default"/>
      </w:rPr>
    </w:lvl>
  </w:abstractNum>
  <w:abstractNum w:abstractNumId="67" w15:restartNumberingAfterBreak="0">
    <w:nsid w:val="748B48F0"/>
    <w:multiLevelType w:val="hybridMultilevel"/>
    <w:tmpl w:val="AA96C9FE"/>
    <w:lvl w:ilvl="0" w:tplc="C3589E0A">
      <w:start w:val="1"/>
      <w:numFmt w:val="bullet"/>
      <w:lvlText w:val=""/>
      <w:lvlJc w:val="left"/>
      <w:pPr>
        <w:ind w:left="960" w:hanging="360"/>
      </w:pPr>
      <w:rPr>
        <w:rFonts w:ascii="Symbol" w:hAnsi="Symbol" w:hint="default"/>
      </w:rPr>
    </w:lvl>
    <w:lvl w:ilvl="1" w:tplc="50261EA4" w:tentative="1">
      <w:start w:val="1"/>
      <w:numFmt w:val="bullet"/>
      <w:lvlText w:val="o"/>
      <w:lvlJc w:val="left"/>
      <w:pPr>
        <w:ind w:left="1680" w:hanging="360"/>
      </w:pPr>
      <w:rPr>
        <w:rFonts w:ascii="Courier New" w:hAnsi="Courier New" w:cs="Courier New" w:hint="default"/>
      </w:rPr>
    </w:lvl>
    <w:lvl w:ilvl="2" w:tplc="C5D64C44" w:tentative="1">
      <w:start w:val="1"/>
      <w:numFmt w:val="bullet"/>
      <w:lvlText w:val=""/>
      <w:lvlJc w:val="left"/>
      <w:pPr>
        <w:ind w:left="2400" w:hanging="360"/>
      </w:pPr>
      <w:rPr>
        <w:rFonts w:ascii="Wingdings" w:hAnsi="Wingdings" w:hint="default"/>
      </w:rPr>
    </w:lvl>
    <w:lvl w:ilvl="3" w:tplc="56B49384" w:tentative="1">
      <w:start w:val="1"/>
      <w:numFmt w:val="bullet"/>
      <w:lvlText w:val=""/>
      <w:lvlJc w:val="left"/>
      <w:pPr>
        <w:ind w:left="3120" w:hanging="360"/>
      </w:pPr>
      <w:rPr>
        <w:rFonts w:ascii="Symbol" w:hAnsi="Symbol" w:hint="default"/>
      </w:rPr>
    </w:lvl>
    <w:lvl w:ilvl="4" w:tplc="B520FD98" w:tentative="1">
      <w:start w:val="1"/>
      <w:numFmt w:val="bullet"/>
      <w:lvlText w:val="o"/>
      <w:lvlJc w:val="left"/>
      <w:pPr>
        <w:ind w:left="3840" w:hanging="360"/>
      </w:pPr>
      <w:rPr>
        <w:rFonts w:ascii="Courier New" w:hAnsi="Courier New" w:cs="Courier New" w:hint="default"/>
      </w:rPr>
    </w:lvl>
    <w:lvl w:ilvl="5" w:tplc="37D66B74" w:tentative="1">
      <w:start w:val="1"/>
      <w:numFmt w:val="bullet"/>
      <w:lvlText w:val=""/>
      <w:lvlJc w:val="left"/>
      <w:pPr>
        <w:ind w:left="4560" w:hanging="360"/>
      </w:pPr>
      <w:rPr>
        <w:rFonts w:ascii="Wingdings" w:hAnsi="Wingdings" w:hint="default"/>
      </w:rPr>
    </w:lvl>
    <w:lvl w:ilvl="6" w:tplc="BD642CD6" w:tentative="1">
      <w:start w:val="1"/>
      <w:numFmt w:val="bullet"/>
      <w:lvlText w:val=""/>
      <w:lvlJc w:val="left"/>
      <w:pPr>
        <w:ind w:left="5280" w:hanging="360"/>
      </w:pPr>
      <w:rPr>
        <w:rFonts w:ascii="Symbol" w:hAnsi="Symbol" w:hint="default"/>
      </w:rPr>
    </w:lvl>
    <w:lvl w:ilvl="7" w:tplc="65F49C20" w:tentative="1">
      <w:start w:val="1"/>
      <w:numFmt w:val="bullet"/>
      <w:lvlText w:val="o"/>
      <w:lvlJc w:val="left"/>
      <w:pPr>
        <w:ind w:left="6000" w:hanging="360"/>
      </w:pPr>
      <w:rPr>
        <w:rFonts w:ascii="Courier New" w:hAnsi="Courier New" w:cs="Courier New" w:hint="default"/>
      </w:rPr>
    </w:lvl>
    <w:lvl w:ilvl="8" w:tplc="0B9CD26E" w:tentative="1">
      <w:start w:val="1"/>
      <w:numFmt w:val="bullet"/>
      <w:lvlText w:val=""/>
      <w:lvlJc w:val="left"/>
      <w:pPr>
        <w:ind w:left="6720" w:hanging="360"/>
      </w:pPr>
      <w:rPr>
        <w:rFonts w:ascii="Wingdings" w:hAnsi="Wingdings" w:hint="default"/>
      </w:rPr>
    </w:lvl>
  </w:abstractNum>
  <w:abstractNum w:abstractNumId="68" w15:restartNumberingAfterBreak="0">
    <w:nsid w:val="74AE0FC4"/>
    <w:multiLevelType w:val="hybridMultilevel"/>
    <w:tmpl w:val="98EAB468"/>
    <w:lvl w:ilvl="0" w:tplc="1A521FA6">
      <w:start w:val="1"/>
      <w:numFmt w:val="decimal"/>
      <w:lvlText w:val="%1)"/>
      <w:lvlJc w:val="left"/>
      <w:pPr>
        <w:ind w:left="960" w:hanging="360"/>
      </w:pPr>
    </w:lvl>
    <w:lvl w:ilvl="1" w:tplc="6D385AC4" w:tentative="1">
      <w:start w:val="1"/>
      <w:numFmt w:val="lowerLetter"/>
      <w:lvlText w:val="%2."/>
      <w:lvlJc w:val="left"/>
      <w:pPr>
        <w:ind w:left="1680" w:hanging="360"/>
      </w:pPr>
    </w:lvl>
    <w:lvl w:ilvl="2" w:tplc="7F3ED706" w:tentative="1">
      <w:start w:val="1"/>
      <w:numFmt w:val="lowerRoman"/>
      <w:lvlText w:val="%3."/>
      <w:lvlJc w:val="right"/>
      <w:pPr>
        <w:ind w:left="2400" w:hanging="180"/>
      </w:pPr>
    </w:lvl>
    <w:lvl w:ilvl="3" w:tplc="93BAD97E" w:tentative="1">
      <w:start w:val="1"/>
      <w:numFmt w:val="decimal"/>
      <w:lvlText w:val="%4."/>
      <w:lvlJc w:val="left"/>
      <w:pPr>
        <w:ind w:left="3120" w:hanging="360"/>
      </w:pPr>
    </w:lvl>
    <w:lvl w:ilvl="4" w:tplc="5BF08DEA" w:tentative="1">
      <w:start w:val="1"/>
      <w:numFmt w:val="lowerLetter"/>
      <w:lvlText w:val="%5."/>
      <w:lvlJc w:val="left"/>
      <w:pPr>
        <w:ind w:left="3840" w:hanging="360"/>
      </w:pPr>
    </w:lvl>
    <w:lvl w:ilvl="5" w:tplc="D88AC982" w:tentative="1">
      <w:start w:val="1"/>
      <w:numFmt w:val="lowerRoman"/>
      <w:lvlText w:val="%6."/>
      <w:lvlJc w:val="right"/>
      <w:pPr>
        <w:ind w:left="4560" w:hanging="180"/>
      </w:pPr>
    </w:lvl>
    <w:lvl w:ilvl="6" w:tplc="155A8BB8" w:tentative="1">
      <w:start w:val="1"/>
      <w:numFmt w:val="decimal"/>
      <w:lvlText w:val="%7."/>
      <w:lvlJc w:val="left"/>
      <w:pPr>
        <w:ind w:left="5280" w:hanging="360"/>
      </w:pPr>
    </w:lvl>
    <w:lvl w:ilvl="7" w:tplc="AD7E662C" w:tentative="1">
      <w:start w:val="1"/>
      <w:numFmt w:val="lowerLetter"/>
      <w:lvlText w:val="%8."/>
      <w:lvlJc w:val="left"/>
      <w:pPr>
        <w:ind w:left="6000" w:hanging="360"/>
      </w:pPr>
    </w:lvl>
    <w:lvl w:ilvl="8" w:tplc="01740C88" w:tentative="1">
      <w:start w:val="1"/>
      <w:numFmt w:val="lowerRoman"/>
      <w:lvlText w:val="%9."/>
      <w:lvlJc w:val="right"/>
      <w:pPr>
        <w:ind w:left="6720" w:hanging="180"/>
      </w:pPr>
    </w:lvl>
  </w:abstractNum>
  <w:abstractNum w:abstractNumId="69" w15:restartNumberingAfterBreak="0">
    <w:nsid w:val="76056645"/>
    <w:multiLevelType w:val="hybridMultilevel"/>
    <w:tmpl w:val="4E1017C6"/>
    <w:lvl w:ilvl="0" w:tplc="5E58B7F2">
      <w:start w:val="1"/>
      <w:numFmt w:val="lowerLetter"/>
      <w:lvlText w:val="%1)"/>
      <w:lvlJc w:val="left"/>
      <w:pPr>
        <w:ind w:left="1020" w:hanging="360"/>
      </w:pPr>
    </w:lvl>
    <w:lvl w:ilvl="1" w:tplc="7542D9F2" w:tentative="1">
      <w:start w:val="1"/>
      <w:numFmt w:val="lowerLetter"/>
      <w:lvlText w:val="%2."/>
      <w:lvlJc w:val="left"/>
      <w:pPr>
        <w:ind w:left="1740" w:hanging="360"/>
      </w:pPr>
    </w:lvl>
    <w:lvl w:ilvl="2" w:tplc="C0F873D2" w:tentative="1">
      <w:start w:val="1"/>
      <w:numFmt w:val="lowerRoman"/>
      <w:lvlText w:val="%3."/>
      <w:lvlJc w:val="right"/>
      <w:pPr>
        <w:ind w:left="2460" w:hanging="180"/>
      </w:pPr>
    </w:lvl>
    <w:lvl w:ilvl="3" w:tplc="A482A524" w:tentative="1">
      <w:start w:val="1"/>
      <w:numFmt w:val="decimal"/>
      <w:lvlText w:val="%4."/>
      <w:lvlJc w:val="left"/>
      <w:pPr>
        <w:ind w:left="3180" w:hanging="360"/>
      </w:pPr>
    </w:lvl>
    <w:lvl w:ilvl="4" w:tplc="F41A1930" w:tentative="1">
      <w:start w:val="1"/>
      <w:numFmt w:val="lowerLetter"/>
      <w:lvlText w:val="%5."/>
      <w:lvlJc w:val="left"/>
      <w:pPr>
        <w:ind w:left="3900" w:hanging="360"/>
      </w:pPr>
    </w:lvl>
    <w:lvl w:ilvl="5" w:tplc="A552B40C" w:tentative="1">
      <w:start w:val="1"/>
      <w:numFmt w:val="lowerRoman"/>
      <w:lvlText w:val="%6."/>
      <w:lvlJc w:val="right"/>
      <w:pPr>
        <w:ind w:left="4620" w:hanging="180"/>
      </w:pPr>
    </w:lvl>
    <w:lvl w:ilvl="6" w:tplc="BF2EE452" w:tentative="1">
      <w:start w:val="1"/>
      <w:numFmt w:val="decimal"/>
      <w:lvlText w:val="%7."/>
      <w:lvlJc w:val="left"/>
      <w:pPr>
        <w:ind w:left="5340" w:hanging="360"/>
      </w:pPr>
    </w:lvl>
    <w:lvl w:ilvl="7" w:tplc="BF98D5B8" w:tentative="1">
      <w:start w:val="1"/>
      <w:numFmt w:val="lowerLetter"/>
      <w:lvlText w:val="%8."/>
      <w:lvlJc w:val="left"/>
      <w:pPr>
        <w:ind w:left="6060" w:hanging="360"/>
      </w:pPr>
    </w:lvl>
    <w:lvl w:ilvl="8" w:tplc="A894B73C" w:tentative="1">
      <w:start w:val="1"/>
      <w:numFmt w:val="lowerRoman"/>
      <w:lvlText w:val="%9."/>
      <w:lvlJc w:val="right"/>
      <w:pPr>
        <w:ind w:left="6780" w:hanging="180"/>
      </w:pPr>
    </w:lvl>
  </w:abstractNum>
  <w:abstractNum w:abstractNumId="70" w15:restartNumberingAfterBreak="0">
    <w:nsid w:val="77E27585"/>
    <w:multiLevelType w:val="hybridMultilevel"/>
    <w:tmpl w:val="5CAEEEF8"/>
    <w:lvl w:ilvl="0" w:tplc="33D2684A">
      <w:start w:val="1"/>
      <w:numFmt w:val="decimal"/>
      <w:lvlText w:val="%1)"/>
      <w:lvlJc w:val="left"/>
      <w:pPr>
        <w:ind w:left="1020" w:hanging="360"/>
      </w:pPr>
    </w:lvl>
    <w:lvl w:ilvl="1" w:tplc="55E83E90" w:tentative="1">
      <w:start w:val="1"/>
      <w:numFmt w:val="lowerLetter"/>
      <w:lvlText w:val="%2."/>
      <w:lvlJc w:val="left"/>
      <w:pPr>
        <w:ind w:left="1740" w:hanging="360"/>
      </w:pPr>
    </w:lvl>
    <w:lvl w:ilvl="2" w:tplc="9C06209C" w:tentative="1">
      <w:start w:val="1"/>
      <w:numFmt w:val="lowerRoman"/>
      <w:lvlText w:val="%3."/>
      <w:lvlJc w:val="right"/>
      <w:pPr>
        <w:ind w:left="2460" w:hanging="180"/>
      </w:pPr>
    </w:lvl>
    <w:lvl w:ilvl="3" w:tplc="758A9318" w:tentative="1">
      <w:start w:val="1"/>
      <w:numFmt w:val="decimal"/>
      <w:lvlText w:val="%4."/>
      <w:lvlJc w:val="left"/>
      <w:pPr>
        <w:ind w:left="3180" w:hanging="360"/>
      </w:pPr>
    </w:lvl>
    <w:lvl w:ilvl="4" w:tplc="871E2E96" w:tentative="1">
      <w:start w:val="1"/>
      <w:numFmt w:val="lowerLetter"/>
      <w:lvlText w:val="%5."/>
      <w:lvlJc w:val="left"/>
      <w:pPr>
        <w:ind w:left="3900" w:hanging="360"/>
      </w:pPr>
    </w:lvl>
    <w:lvl w:ilvl="5" w:tplc="7D10364A" w:tentative="1">
      <w:start w:val="1"/>
      <w:numFmt w:val="lowerRoman"/>
      <w:lvlText w:val="%6."/>
      <w:lvlJc w:val="right"/>
      <w:pPr>
        <w:ind w:left="4620" w:hanging="180"/>
      </w:pPr>
    </w:lvl>
    <w:lvl w:ilvl="6" w:tplc="4452856A" w:tentative="1">
      <w:start w:val="1"/>
      <w:numFmt w:val="decimal"/>
      <w:lvlText w:val="%7."/>
      <w:lvlJc w:val="left"/>
      <w:pPr>
        <w:ind w:left="5340" w:hanging="360"/>
      </w:pPr>
    </w:lvl>
    <w:lvl w:ilvl="7" w:tplc="D4D0ADC8" w:tentative="1">
      <w:start w:val="1"/>
      <w:numFmt w:val="lowerLetter"/>
      <w:lvlText w:val="%8."/>
      <w:lvlJc w:val="left"/>
      <w:pPr>
        <w:ind w:left="6060" w:hanging="360"/>
      </w:pPr>
    </w:lvl>
    <w:lvl w:ilvl="8" w:tplc="5512ECFE" w:tentative="1">
      <w:start w:val="1"/>
      <w:numFmt w:val="lowerRoman"/>
      <w:lvlText w:val="%9."/>
      <w:lvlJc w:val="right"/>
      <w:pPr>
        <w:ind w:left="6780" w:hanging="180"/>
      </w:pPr>
    </w:lvl>
  </w:abstractNum>
  <w:abstractNum w:abstractNumId="71" w15:restartNumberingAfterBreak="0">
    <w:nsid w:val="78A40E5D"/>
    <w:multiLevelType w:val="hybridMultilevel"/>
    <w:tmpl w:val="1C0AF442"/>
    <w:lvl w:ilvl="0" w:tplc="C8DA0FF0">
      <w:start w:val="1"/>
      <w:numFmt w:val="decimal"/>
      <w:lvlText w:val="%1)"/>
      <w:lvlJc w:val="left"/>
      <w:pPr>
        <w:ind w:left="1020" w:hanging="360"/>
      </w:pPr>
    </w:lvl>
    <w:lvl w:ilvl="1" w:tplc="C512D828" w:tentative="1">
      <w:start w:val="1"/>
      <w:numFmt w:val="lowerLetter"/>
      <w:lvlText w:val="%2."/>
      <w:lvlJc w:val="left"/>
      <w:pPr>
        <w:ind w:left="1740" w:hanging="360"/>
      </w:pPr>
    </w:lvl>
    <w:lvl w:ilvl="2" w:tplc="162CD762" w:tentative="1">
      <w:start w:val="1"/>
      <w:numFmt w:val="lowerRoman"/>
      <w:lvlText w:val="%3."/>
      <w:lvlJc w:val="right"/>
      <w:pPr>
        <w:ind w:left="2460" w:hanging="180"/>
      </w:pPr>
    </w:lvl>
    <w:lvl w:ilvl="3" w:tplc="74D0BC42" w:tentative="1">
      <w:start w:val="1"/>
      <w:numFmt w:val="decimal"/>
      <w:lvlText w:val="%4."/>
      <w:lvlJc w:val="left"/>
      <w:pPr>
        <w:ind w:left="3180" w:hanging="360"/>
      </w:pPr>
    </w:lvl>
    <w:lvl w:ilvl="4" w:tplc="A0FC68DA" w:tentative="1">
      <w:start w:val="1"/>
      <w:numFmt w:val="lowerLetter"/>
      <w:lvlText w:val="%5."/>
      <w:lvlJc w:val="left"/>
      <w:pPr>
        <w:ind w:left="3900" w:hanging="360"/>
      </w:pPr>
    </w:lvl>
    <w:lvl w:ilvl="5" w:tplc="CBECC190" w:tentative="1">
      <w:start w:val="1"/>
      <w:numFmt w:val="lowerRoman"/>
      <w:lvlText w:val="%6."/>
      <w:lvlJc w:val="right"/>
      <w:pPr>
        <w:ind w:left="4620" w:hanging="180"/>
      </w:pPr>
    </w:lvl>
    <w:lvl w:ilvl="6" w:tplc="2B5CEF48" w:tentative="1">
      <w:start w:val="1"/>
      <w:numFmt w:val="decimal"/>
      <w:lvlText w:val="%7."/>
      <w:lvlJc w:val="left"/>
      <w:pPr>
        <w:ind w:left="5340" w:hanging="360"/>
      </w:pPr>
    </w:lvl>
    <w:lvl w:ilvl="7" w:tplc="1B5CFEA4" w:tentative="1">
      <w:start w:val="1"/>
      <w:numFmt w:val="lowerLetter"/>
      <w:lvlText w:val="%8."/>
      <w:lvlJc w:val="left"/>
      <w:pPr>
        <w:ind w:left="6060" w:hanging="360"/>
      </w:pPr>
    </w:lvl>
    <w:lvl w:ilvl="8" w:tplc="6B52B6D0" w:tentative="1">
      <w:start w:val="1"/>
      <w:numFmt w:val="lowerRoman"/>
      <w:lvlText w:val="%9."/>
      <w:lvlJc w:val="right"/>
      <w:pPr>
        <w:ind w:left="6780" w:hanging="180"/>
      </w:pPr>
    </w:lvl>
  </w:abstractNum>
  <w:abstractNum w:abstractNumId="72" w15:restartNumberingAfterBreak="0">
    <w:nsid w:val="79871491"/>
    <w:multiLevelType w:val="hybridMultilevel"/>
    <w:tmpl w:val="4C92F0AC"/>
    <w:lvl w:ilvl="0" w:tplc="236665E2">
      <w:start w:val="1"/>
      <w:numFmt w:val="lowerLetter"/>
      <w:lvlText w:val="%1)"/>
      <w:lvlJc w:val="left"/>
      <w:pPr>
        <w:ind w:left="960" w:hanging="360"/>
      </w:pPr>
    </w:lvl>
    <w:lvl w:ilvl="1" w:tplc="E9C23EE8" w:tentative="1">
      <w:start w:val="1"/>
      <w:numFmt w:val="lowerLetter"/>
      <w:lvlText w:val="%2."/>
      <w:lvlJc w:val="left"/>
      <w:pPr>
        <w:ind w:left="1680" w:hanging="360"/>
      </w:pPr>
    </w:lvl>
    <w:lvl w:ilvl="2" w:tplc="9B524396" w:tentative="1">
      <w:start w:val="1"/>
      <w:numFmt w:val="lowerRoman"/>
      <w:lvlText w:val="%3."/>
      <w:lvlJc w:val="right"/>
      <w:pPr>
        <w:ind w:left="2400" w:hanging="180"/>
      </w:pPr>
    </w:lvl>
    <w:lvl w:ilvl="3" w:tplc="419439BE" w:tentative="1">
      <w:start w:val="1"/>
      <w:numFmt w:val="decimal"/>
      <w:lvlText w:val="%4."/>
      <w:lvlJc w:val="left"/>
      <w:pPr>
        <w:ind w:left="3120" w:hanging="360"/>
      </w:pPr>
    </w:lvl>
    <w:lvl w:ilvl="4" w:tplc="9D5C7818" w:tentative="1">
      <w:start w:val="1"/>
      <w:numFmt w:val="lowerLetter"/>
      <w:lvlText w:val="%5."/>
      <w:lvlJc w:val="left"/>
      <w:pPr>
        <w:ind w:left="3840" w:hanging="360"/>
      </w:pPr>
    </w:lvl>
    <w:lvl w:ilvl="5" w:tplc="B09011DC" w:tentative="1">
      <w:start w:val="1"/>
      <w:numFmt w:val="lowerRoman"/>
      <w:lvlText w:val="%6."/>
      <w:lvlJc w:val="right"/>
      <w:pPr>
        <w:ind w:left="4560" w:hanging="180"/>
      </w:pPr>
    </w:lvl>
    <w:lvl w:ilvl="6" w:tplc="6C5A3E00" w:tentative="1">
      <w:start w:val="1"/>
      <w:numFmt w:val="decimal"/>
      <w:lvlText w:val="%7."/>
      <w:lvlJc w:val="left"/>
      <w:pPr>
        <w:ind w:left="5280" w:hanging="360"/>
      </w:pPr>
    </w:lvl>
    <w:lvl w:ilvl="7" w:tplc="E8186BCA" w:tentative="1">
      <w:start w:val="1"/>
      <w:numFmt w:val="lowerLetter"/>
      <w:lvlText w:val="%8."/>
      <w:lvlJc w:val="left"/>
      <w:pPr>
        <w:ind w:left="6000" w:hanging="360"/>
      </w:pPr>
    </w:lvl>
    <w:lvl w:ilvl="8" w:tplc="C3B6D54A" w:tentative="1">
      <w:start w:val="1"/>
      <w:numFmt w:val="lowerRoman"/>
      <w:lvlText w:val="%9."/>
      <w:lvlJc w:val="right"/>
      <w:pPr>
        <w:ind w:left="6720" w:hanging="180"/>
      </w:pPr>
    </w:lvl>
  </w:abstractNum>
  <w:abstractNum w:abstractNumId="73" w15:restartNumberingAfterBreak="0">
    <w:nsid w:val="7A490CC7"/>
    <w:multiLevelType w:val="hybridMultilevel"/>
    <w:tmpl w:val="D4A43DAC"/>
    <w:lvl w:ilvl="0" w:tplc="2A82325C">
      <w:start w:val="1"/>
      <w:numFmt w:val="bullet"/>
      <w:lvlText w:val=""/>
      <w:lvlJc w:val="left"/>
      <w:pPr>
        <w:ind w:left="1020" w:hanging="360"/>
      </w:pPr>
      <w:rPr>
        <w:rFonts w:ascii="Symbol" w:hAnsi="Symbol" w:hint="default"/>
      </w:rPr>
    </w:lvl>
    <w:lvl w:ilvl="1" w:tplc="5BB0E0CE" w:tentative="1">
      <w:start w:val="1"/>
      <w:numFmt w:val="bullet"/>
      <w:lvlText w:val="o"/>
      <w:lvlJc w:val="left"/>
      <w:pPr>
        <w:ind w:left="1740" w:hanging="360"/>
      </w:pPr>
      <w:rPr>
        <w:rFonts w:ascii="Courier New" w:hAnsi="Courier New" w:cs="Courier New" w:hint="default"/>
      </w:rPr>
    </w:lvl>
    <w:lvl w:ilvl="2" w:tplc="E084E0BE" w:tentative="1">
      <w:start w:val="1"/>
      <w:numFmt w:val="bullet"/>
      <w:lvlText w:val=""/>
      <w:lvlJc w:val="left"/>
      <w:pPr>
        <w:ind w:left="2460" w:hanging="360"/>
      </w:pPr>
      <w:rPr>
        <w:rFonts w:ascii="Wingdings" w:hAnsi="Wingdings" w:hint="default"/>
      </w:rPr>
    </w:lvl>
    <w:lvl w:ilvl="3" w:tplc="6C8A71B6" w:tentative="1">
      <w:start w:val="1"/>
      <w:numFmt w:val="bullet"/>
      <w:lvlText w:val=""/>
      <w:lvlJc w:val="left"/>
      <w:pPr>
        <w:ind w:left="3180" w:hanging="360"/>
      </w:pPr>
      <w:rPr>
        <w:rFonts w:ascii="Symbol" w:hAnsi="Symbol" w:hint="default"/>
      </w:rPr>
    </w:lvl>
    <w:lvl w:ilvl="4" w:tplc="B3BCC962" w:tentative="1">
      <w:start w:val="1"/>
      <w:numFmt w:val="bullet"/>
      <w:lvlText w:val="o"/>
      <w:lvlJc w:val="left"/>
      <w:pPr>
        <w:ind w:left="3900" w:hanging="360"/>
      </w:pPr>
      <w:rPr>
        <w:rFonts w:ascii="Courier New" w:hAnsi="Courier New" w:cs="Courier New" w:hint="default"/>
      </w:rPr>
    </w:lvl>
    <w:lvl w:ilvl="5" w:tplc="47B0962C" w:tentative="1">
      <w:start w:val="1"/>
      <w:numFmt w:val="bullet"/>
      <w:lvlText w:val=""/>
      <w:lvlJc w:val="left"/>
      <w:pPr>
        <w:ind w:left="4620" w:hanging="360"/>
      </w:pPr>
      <w:rPr>
        <w:rFonts w:ascii="Wingdings" w:hAnsi="Wingdings" w:hint="default"/>
      </w:rPr>
    </w:lvl>
    <w:lvl w:ilvl="6" w:tplc="98847B0C" w:tentative="1">
      <w:start w:val="1"/>
      <w:numFmt w:val="bullet"/>
      <w:lvlText w:val=""/>
      <w:lvlJc w:val="left"/>
      <w:pPr>
        <w:ind w:left="5340" w:hanging="360"/>
      </w:pPr>
      <w:rPr>
        <w:rFonts w:ascii="Symbol" w:hAnsi="Symbol" w:hint="default"/>
      </w:rPr>
    </w:lvl>
    <w:lvl w:ilvl="7" w:tplc="ECCE31D8" w:tentative="1">
      <w:start w:val="1"/>
      <w:numFmt w:val="bullet"/>
      <w:lvlText w:val="o"/>
      <w:lvlJc w:val="left"/>
      <w:pPr>
        <w:ind w:left="6060" w:hanging="360"/>
      </w:pPr>
      <w:rPr>
        <w:rFonts w:ascii="Courier New" w:hAnsi="Courier New" w:cs="Courier New" w:hint="default"/>
      </w:rPr>
    </w:lvl>
    <w:lvl w:ilvl="8" w:tplc="933CFAC8" w:tentative="1">
      <w:start w:val="1"/>
      <w:numFmt w:val="bullet"/>
      <w:lvlText w:val=""/>
      <w:lvlJc w:val="left"/>
      <w:pPr>
        <w:ind w:left="6780" w:hanging="360"/>
      </w:pPr>
      <w:rPr>
        <w:rFonts w:ascii="Wingdings" w:hAnsi="Wingdings" w:hint="default"/>
      </w:rPr>
    </w:lvl>
  </w:abstractNum>
  <w:abstractNum w:abstractNumId="74" w15:restartNumberingAfterBreak="0">
    <w:nsid w:val="7BA1256B"/>
    <w:multiLevelType w:val="hybridMultilevel"/>
    <w:tmpl w:val="08C8360A"/>
    <w:lvl w:ilvl="0" w:tplc="323EE4B4">
      <w:start w:val="1"/>
      <w:numFmt w:val="decimal"/>
      <w:lvlText w:val="%1."/>
      <w:lvlJc w:val="left"/>
      <w:pPr>
        <w:ind w:left="1020" w:hanging="360"/>
      </w:pPr>
    </w:lvl>
    <w:lvl w:ilvl="1" w:tplc="48D449C6" w:tentative="1">
      <w:start w:val="1"/>
      <w:numFmt w:val="lowerLetter"/>
      <w:lvlText w:val="%2."/>
      <w:lvlJc w:val="left"/>
      <w:pPr>
        <w:ind w:left="1740" w:hanging="360"/>
      </w:pPr>
    </w:lvl>
    <w:lvl w:ilvl="2" w:tplc="99B08AD0" w:tentative="1">
      <w:start w:val="1"/>
      <w:numFmt w:val="lowerRoman"/>
      <w:lvlText w:val="%3."/>
      <w:lvlJc w:val="right"/>
      <w:pPr>
        <w:ind w:left="2460" w:hanging="180"/>
      </w:pPr>
    </w:lvl>
    <w:lvl w:ilvl="3" w:tplc="BBA40F24" w:tentative="1">
      <w:start w:val="1"/>
      <w:numFmt w:val="decimal"/>
      <w:lvlText w:val="%4."/>
      <w:lvlJc w:val="left"/>
      <w:pPr>
        <w:ind w:left="3180" w:hanging="360"/>
      </w:pPr>
    </w:lvl>
    <w:lvl w:ilvl="4" w:tplc="24264ACE" w:tentative="1">
      <w:start w:val="1"/>
      <w:numFmt w:val="lowerLetter"/>
      <w:lvlText w:val="%5."/>
      <w:lvlJc w:val="left"/>
      <w:pPr>
        <w:ind w:left="3900" w:hanging="360"/>
      </w:pPr>
    </w:lvl>
    <w:lvl w:ilvl="5" w:tplc="1A8CB4FE" w:tentative="1">
      <w:start w:val="1"/>
      <w:numFmt w:val="lowerRoman"/>
      <w:lvlText w:val="%6."/>
      <w:lvlJc w:val="right"/>
      <w:pPr>
        <w:ind w:left="4620" w:hanging="180"/>
      </w:pPr>
    </w:lvl>
    <w:lvl w:ilvl="6" w:tplc="F6BE70AC" w:tentative="1">
      <w:start w:val="1"/>
      <w:numFmt w:val="decimal"/>
      <w:lvlText w:val="%7."/>
      <w:lvlJc w:val="left"/>
      <w:pPr>
        <w:ind w:left="5340" w:hanging="360"/>
      </w:pPr>
    </w:lvl>
    <w:lvl w:ilvl="7" w:tplc="178CA4DE" w:tentative="1">
      <w:start w:val="1"/>
      <w:numFmt w:val="lowerLetter"/>
      <w:lvlText w:val="%8."/>
      <w:lvlJc w:val="left"/>
      <w:pPr>
        <w:ind w:left="6060" w:hanging="360"/>
      </w:pPr>
    </w:lvl>
    <w:lvl w:ilvl="8" w:tplc="44805668" w:tentative="1">
      <w:start w:val="1"/>
      <w:numFmt w:val="lowerRoman"/>
      <w:lvlText w:val="%9."/>
      <w:lvlJc w:val="right"/>
      <w:pPr>
        <w:ind w:left="6780" w:hanging="180"/>
      </w:pPr>
    </w:lvl>
  </w:abstractNum>
  <w:abstractNum w:abstractNumId="75" w15:restartNumberingAfterBreak="0">
    <w:nsid w:val="7D22646E"/>
    <w:multiLevelType w:val="hybridMultilevel"/>
    <w:tmpl w:val="3DBE1D58"/>
    <w:lvl w:ilvl="0" w:tplc="76261914">
      <w:start w:val="1"/>
      <w:numFmt w:val="lowerLetter"/>
      <w:lvlText w:val="%1)"/>
      <w:lvlJc w:val="left"/>
      <w:pPr>
        <w:ind w:left="1020" w:hanging="360"/>
      </w:pPr>
    </w:lvl>
    <w:lvl w:ilvl="1" w:tplc="5C626F58" w:tentative="1">
      <w:start w:val="1"/>
      <w:numFmt w:val="lowerLetter"/>
      <w:lvlText w:val="%2."/>
      <w:lvlJc w:val="left"/>
      <w:pPr>
        <w:ind w:left="1740" w:hanging="360"/>
      </w:pPr>
    </w:lvl>
    <w:lvl w:ilvl="2" w:tplc="09B0EE10" w:tentative="1">
      <w:start w:val="1"/>
      <w:numFmt w:val="lowerRoman"/>
      <w:lvlText w:val="%3."/>
      <w:lvlJc w:val="right"/>
      <w:pPr>
        <w:ind w:left="2460" w:hanging="180"/>
      </w:pPr>
    </w:lvl>
    <w:lvl w:ilvl="3" w:tplc="8FAAD1AE" w:tentative="1">
      <w:start w:val="1"/>
      <w:numFmt w:val="decimal"/>
      <w:lvlText w:val="%4."/>
      <w:lvlJc w:val="left"/>
      <w:pPr>
        <w:ind w:left="3180" w:hanging="360"/>
      </w:pPr>
    </w:lvl>
    <w:lvl w:ilvl="4" w:tplc="B7E679CE" w:tentative="1">
      <w:start w:val="1"/>
      <w:numFmt w:val="lowerLetter"/>
      <w:lvlText w:val="%5."/>
      <w:lvlJc w:val="left"/>
      <w:pPr>
        <w:ind w:left="3900" w:hanging="360"/>
      </w:pPr>
    </w:lvl>
    <w:lvl w:ilvl="5" w:tplc="3648D41A" w:tentative="1">
      <w:start w:val="1"/>
      <w:numFmt w:val="lowerRoman"/>
      <w:lvlText w:val="%6."/>
      <w:lvlJc w:val="right"/>
      <w:pPr>
        <w:ind w:left="4620" w:hanging="180"/>
      </w:pPr>
    </w:lvl>
    <w:lvl w:ilvl="6" w:tplc="818655BC" w:tentative="1">
      <w:start w:val="1"/>
      <w:numFmt w:val="decimal"/>
      <w:lvlText w:val="%7."/>
      <w:lvlJc w:val="left"/>
      <w:pPr>
        <w:ind w:left="5340" w:hanging="360"/>
      </w:pPr>
    </w:lvl>
    <w:lvl w:ilvl="7" w:tplc="A30C6BD6" w:tentative="1">
      <w:start w:val="1"/>
      <w:numFmt w:val="lowerLetter"/>
      <w:lvlText w:val="%8."/>
      <w:lvlJc w:val="left"/>
      <w:pPr>
        <w:ind w:left="6060" w:hanging="360"/>
      </w:pPr>
    </w:lvl>
    <w:lvl w:ilvl="8" w:tplc="864487C2" w:tentative="1">
      <w:start w:val="1"/>
      <w:numFmt w:val="lowerRoman"/>
      <w:lvlText w:val="%9."/>
      <w:lvlJc w:val="right"/>
      <w:pPr>
        <w:ind w:left="6780" w:hanging="180"/>
      </w:pPr>
    </w:lvl>
  </w:abstractNum>
  <w:abstractNum w:abstractNumId="76" w15:restartNumberingAfterBreak="0">
    <w:nsid w:val="7D310C62"/>
    <w:multiLevelType w:val="hybridMultilevel"/>
    <w:tmpl w:val="0330C240"/>
    <w:lvl w:ilvl="0" w:tplc="2D7C5324">
      <w:start w:val="1"/>
      <w:numFmt w:val="decimal"/>
      <w:lvlText w:val="%1)"/>
      <w:lvlJc w:val="left"/>
      <w:pPr>
        <w:ind w:left="960" w:hanging="360"/>
      </w:pPr>
    </w:lvl>
    <w:lvl w:ilvl="1" w:tplc="23446FA8" w:tentative="1">
      <w:start w:val="1"/>
      <w:numFmt w:val="lowerLetter"/>
      <w:lvlText w:val="%2."/>
      <w:lvlJc w:val="left"/>
      <w:pPr>
        <w:ind w:left="1680" w:hanging="360"/>
      </w:pPr>
    </w:lvl>
    <w:lvl w:ilvl="2" w:tplc="FF368788" w:tentative="1">
      <w:start w:val="1"/>
      <w:numFmt w:val="lowerRoman"/>
      <w:lvlText w:val="%3."/>
      <w:lvlJc w:val="right"/>
      <w:pPr>
        <w:ind w:left="2400" w:hanging="180"/>
      </w:pPr>
    </w:lvl>
    <w:lvl w:ilvl="3" w:tplc="F99428B6" w:tentative="1">
      <w:start w:val="1"/>
      <w:numFmt w:val="decimal"/>
      <w:lvlText w:val="%4."/>
      <w:lvlJc w:val="left"/>
      <w:pPr>
        <w:ind w:left="3120" w:hanging="360"/>
      </w:pPr>
    </w:lvl>
    <w:lvl w:ilvl="4" w:tplc="58844FCE" w:tentative="1">
      <w:start w:val="1"/>
      <w:numFmt w:val="lowerLetter"/>
      <w:lvlText w:val="%5."/>
      <w:lvlJc w:val="left"/>
      <w:pPr>
        <w:ind w:left="3840" w:hanging="360"/>
      </w:pPr>
    </w:lvl>
    <w:lvl w:ilvl="5" w:tplc="1CA8E358" w:tentative="1">
      <w:start w:val="1"/>
      <w:numFmt w:val="lowerRoman"/>
      <w:lvlText w:val="%6."/>
      <w:lvlJc w:val="right"/>
      <w:pPr>
        <w:ind w:left="4560" w:hanging="180"/>
      </w:pPr>
    </w:lvl>
    <w:lvl w:ilvl="6" w:tplc="6542EB58" w:tentative="1">
      <w:start w:val="1"/>
      <w:numFmt w:val="decimal"/>
      <w:lvlText w:val="%7."/>
      <w:lvlJc w:val="left"/>
      <w:pPr>
        <w:ind w:left="5280" w:hanging="360"/>
      </w:pPr>
    </w:lvl>
    <w:lvl w:ilvl="7" w:tplc="51FCB9AA" w:tentative="1">
      <w:start w:val="1"/>
      <w:numFmt w:val="lowerLetter"/>
      <w:lvlText w:val="%8."/>
      <w:lvlJc w:val="left"/>
      <w:pPr>
        <w:ind w:left="6000" w:hanging="360"/>
      </w:pPr>
    </w:lvl>
    <w:lvl w:ilvl="8" w:tplc="5F1899B0" w:tentative="1">
      <w:start w:val="1"/>
      <w:numFmt w:val="lowerRoman"/>
      <w:lvlText w:val="%9."/>
      <w:lvlJc w:val="right"/>
      <w:pPr>
        <w:ind w:left="6720" w:hanging="180"/>
      </w:pPr>
    </w:lvl>
  </w:abstractNum>
  <w:num w:numId="1">
    <w:abstractNumId w:val="2"/>
  </w:num>
  <w:num w:numId="2">
    <w:abstractNumId w:val="32"/>
  </w:num>
  <w:num w:numId="3">
    <w:abstractNumId w:val="4"/>
  </w:num>
  <w:num w:numId="4">
    <w:abstractNumId w:val="59"/>
  </w:num>
  <w:num w:numId="5">
    <w:abstractNumId w:val="42"/>
  </w:num>
  <w:num w:numId="6">
    <w:abstractNumId w:val="38"/>
  </w:num>
  <w:num w:numId="7">
    <w:abstractNumId w:val="45"/>
  </w:num>
  <w:num w:numId="8">
    <w:abstractNumId w:val="64"/>
  </w:num>
  <w:num w:numId="9">
    <w:abstractNumId w:val="60"/>
  </w:num>
  <w:num w:numId="10">
    <w:abstractNumId w:val="13"/>
  </w:num>
  <w:num w:numId="11">
    <w:abstractNumId w:val="54"/>
  </w:num>
  <w:num w:numId="12">
    <w:abstractNumId w:val="12"/>
  </w:num>
  <w:num w:numId="13">
    <w:abstractNumId w:val="48"/>
  </w:num>
  <w:num w:numId="14">
    <w:abstractNumId w:val="50"/>
  </w:num>
  <w:num w:numId="15">
    <w:abstractNumId w:val="55"/>
  </w:num>
  <w:num w:numId="16">
    <w:abstractNumId w:val="75"/>
  </w:num>
  <w:num w:numId="17">
    <w:abstractNumId w:val="5"/>
  </w:num>
  <w:num w:numId="18">
    <w:abstractNumId w:val="24"/>
  </w:num>
  <w:num w:numId="19">
    <w:abstractNumId w:val="16"/>
  </w:num>
  <w:num w:numId="20">
    <w:abstractNumId w:val="7"/>
  </w:num>
  <w:num w:numId="21">
    <w:abstractNumId w:val="31"/>
  </w:num>
  <w:num w:numId="22">
    <w:abstractNumId w:val="41"/>
  </w:num>
  <w:num w:numId="23">
    <w:abstractNumId w:val="71"/>
  </w:num>
  <w:num w:numId="24">
    <w:abstractNumId w:val="74"/>
  </w:num>
  <w:num w:numId="25">
    <w:abstractNumId w:val="3"/>
  </w:num>
  <w:num w:numId="26">
    <w:abstractNumId w:val="11"/>
  </w:num>
  <w:num w:numId="27">
    <w:abstractNumId w:val="56"/>
  </w:num>
  <w:num w:numId="28">
    <w:abstractNumId w:val="37"/>
  </w:num>
  <w:num w:numId="29">
    <w:abstractNumId w:val="47"/>
  </w:num>
  <w:num w:numId="30">
    <w:abstractNumId w:val="8"/>
  </w:num>
  <w:num w:numId="31">
    <w:abstractNumId w:val="66"/>
  </w:num>
  <w:num w:numId="32">
    <w:abstractNumId w:val="17"/>
  </w:num>
  <w:num w:numId="33">
    <w:abstractNumId w:val="0"/>
  </w:num>
  <w:num w:numId="34">
    <w:abstractNumId w:val="36"/>
  </w:num>
  <w:num w:numId="35">
    <w:abstractNumId w:val="63"/>
  </w:num>
  <w:num w:numId="36">
    <w:abstractNumId w:val="73"/>
  </w:num>
  <w:num w:numId="37">
    <w:abstractNumId w:val="25"/>
  </w:num>
  <w:num w:numId="38">
    <w:abstractNumId w:val="33"/>
  </w:num>
  <w:num w:numId="39">
    <w:abstractNumId w:val="61"/>
  </w:num>
  <w:num w:numId="40">
    <w:abstractNumId w:val="10"/>
  </w:num>
  <w:num w:numId="41">
    <w:abstractNumId w:val="49"/>
  </w:num>
  <w:num w:numId="42">
    <w:abstractNumId w:val="23"/>
  </w:num>
  <w:num w:numId="43">
    <w:abstractNumId w:val="29"/>
  </w:num>
  <w:num w:numId="44">
    <w:abstractNumId w:val="15"/>
  </w:num>
  <w:num w:numId="45">
    <w:abstractNumId w:val="35"/>
  </w:num>
  <w:num w:numId="46">
    <w:abstractNumId w:val="72"/>
  </w:num>
  <w:num w:numId="47">
    <w:abstractNumId w:val="69"/>
  </w:num>
  <w:num w:numId="48">
    <w:abstractNumId w:val="40"/>
  </w:num>
  <w:num w:numId="49">
    <w:abstractNumId w:val="76"/>
  </w:num>
  <w:num w:numId="50">
    <w:abstractNumId w:val="34"/>
  </w:num>
  <w:num w:numId="51">
    <w:abstractNumId w:val="65"/>
  </w:num>
  <w:num w:numId="52">
    <w:abstractNumId w:val="67"/>
  </w:num>
  <w:num w:numId="53">
    <w:abstractNumId w:val="44"/>
  </w:num>
  <w:num w:numId="54">
    <w:abstractNumId w:val="21"/>
  </w:num>
  <w:num w:numId="55">
    <w:abstractNumId w:val="18"/>
  </w:num>
  <w:num w:numId="56">
    <w:abstractNumId w:val="70"/>
  </w:num>
  <w:num w:numId="57">
    <w:abstractNumId w:val="1"/>
  </w:num>
  <w:num w:numId="58">
    <w:abstractNumId w:val="26"/>
  </w:num>
  <w:num w:numId="59">
    <w:abstractNumId w:val="62"/>
  </w:num>
  <w:num w:numId="60">
    <w:abstractNumId w:val="43"/>
  </w:num>
  <w:num w:numId="61">
    <w:abstractNumId w:val="22"/>
  </w:num>
  <w:num w:numId="62">
    <w:abstractNumId w:val="19"/>
  </w:num>
  <w:num w:numId="63">
    <w:abstractNumId w:val="28"/>
  </w:num>
  <w:num w:numId="64">
    <w:abstractNumId w:val="46"/>
  </w:num>
  <w:num w:numId="65">
    <w:abstractNumId w:val="68"/>
  </w:num>
  <w:num w:numId="66">
    <w:abstractNumId w:val="6"/>
  </w:num>
  <w:num w:numId="67">
    <w:abstractNumId w:val="52"/>
  </w:num>
  <w:num w:numId="68">
    <w:abstractNumId w:val="9"/>
  </w:num>
  <w:num w:numId="69">
    <w:abstractNumId w:val="39"/>
  </w:num>
  <w:num w:numId="70">
    <w:abstractNumId w:val="53"/>
  </w:num>
  <w:num w:numId="71">
    <w:abstractNumId w:val="27"/>
  </w:num>
  <w:num w:numId="72">
    <w:abstractNumId w:val="20"/>
  </w:num>
  <w:num w:numId="73">
    <w:abstractNumId w:val="58"/>
  </w:num>
  <w:num w:numId="74">
    <w:abstractNumId w:val="51"/>
  </w:num>
  <w:num w:numId="75">
    <w:abstractNumId w:val="57"/>
  </w:num>
  <w:num w:numId="76">
    <w:abstractNumId w:val="14"/>
  </w:num>
  <w:num w:numId="77">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EE"/>
    <w:rsid w:val="000202B5"/>
    <w:rsid w:val="00020F4D"/>
    <w:rsid w:val="000312D1"/>
    <w:rsid w:val="000A3C75"/>
    <w:rsid w:val="000B2F9B"/>
    <w:rsid w:val="000C5BD1"/>
    <w:rsid w:val="000D2E46"/>
    <w:rsid w:val="001107EF"/>
    <w:rsid w:val="00143852"/>
    <w:rsid w:val="001444D3"/>
    <w:rsid w:val="00150CE0"/>
    <w:rsid w:val="00195390"/>
    <w:rsid w:val="00196E76"/>
    <w:rsid w:val="001A5FDD"/>
    <w:rsid w:val="001B4A18"/>
    <w:rsid w:val="00205213"/>
    <w:rsid w:val="00212D34"/>
    <w:rsid w:val="0025646D"/>
    <w:rsid w:val="00260165"/>
    <w:rsid w:val="002C7682"/>
    <w:rsid w:val="00306963"/>
    <w:rsid w:val="00316AE7"/>
    <w:rsid w:val="00343FED"/>
    <w:rsid w:val="003A7ED9"/>
    <w:rsid w:val="003B524F"/>
    <w:rsid w:val="003B6644"/>
    <w:rsid w:val="003D0520"/>
    <w:rsid w:val="0040123F"/>
    <w:rsid w:val="00424D20"/>
    <w:rsid w:val="00464A15"/>
    <w:rsid w:val="00474A9B"/>
    <w:rsid w:val="00485337"/>
    <w:rsid w:val="00492221"/>
    <w:rsid w:val="00496087"/>
    <w:rsid w:val="004E2502"/>
    <w:rsid w:val="00515DB7"/>
    <w:rsid w:val="00560CB2"/>
    <w:rsid w:val="00562024"/>
    <w:rsid w:val="0056482D"/>
    <w:rsid w:val="005A17D5"/>
    <w:rsid w:val="005E702B"/>
    <w:rsid w:val="00614B9F"/>
    <w:rsid w:val="00621DAB"/>
    <w:rsid w:val="006524D3"/>
    <w:rsid w:val="0065294B"/>
    <w:rsid w:val="00673237"/>
    <w:rsid w:val="006A4EB3"/>
    <w:rsid w:val="006A65C1"/>
    <w:rsid w:val="006E22FF"/>
    <w:rsid w:val="006F20B1"/>
    <w:rsid w:val="00701DD8"/>
    <w:rsid w:val="00702557"/>
    <w:rsid w:val="007349EF"/>
    <w:rsid w:val="00735556"/>
    <w:rsid w:val="00750110"/>
    <w:rsid w:val="007B1D05"/>
    <w:rsid w:val="007C023D"/>
    <w:rsid w:val="007D257F"/>
    <w:rsid w:val="00821FBE"/>
    <w:rsid w:val="00835673"/>
    <w:rsid w:val="008757A2"/>
    <w:rsid w:val="00896E0F"/>
    <w:rsid w:val="008B66ED"/>
    <w:rsid w:val="008E6A98"/>
    <w:rsid w:val="00936FA3"/>
    <w:rsid w:val="00962094"/>
    <w:rsid w:val="00974DC5"/>
    <w:rsid w:val="009B200C"/>
    <w:rsid w:val="009B480B"/>
    <w:rsid w:val="009B7917"/>
    <w:rsid w:val="009E333F"/>
    <w:rsid w:val="00A35A38"/>
    <w:rsid w:val="00AA407E"/>
    <w:rsid w:val="00B655BA"/>
    <w:rsid w:val="00B70D1C"/>
    <w:rsid w:val="00B87394"/>
    <w:rsid w:val="00BB188F"/>
    <w:rsid w:val="00BB211F"/>
    <w:rsid w:val="00BD654F"/>
    <w:rsid w:val="00BE6A91"/>
    <w:rsid w:val="00C304F4"/>
    <w:rsid w:val="00C33080"/>
    <w:rsid w:val="00C34B91"/>
    <w:rsid w:val="00C41243"/>
    <w:rsid w:val="00C500EF"/>
    <w:rsid w:val="00C83EB8"/>
    <w:rsid w:val="00C9321A"/>
    <w:rsid w:val="00D02FC9"/>
    <w:rsid w:val="00D0376F"/>
    <w:rsid w:val="00D15680"/>
    <w:rsid w:val="00D24FEE"/>
    <w:rsid w:val="00D63439"/>
    <w:rsid w:val="00D74B4F"/>
    <w:rsid w:val="00D76163"/>
    <w:rsid w:val="00D81645"/>
    <w:rsid w:val="00D86A55"/>
    <w:rsid w:val="00DC338F"/>
    <w:rsid w:val="00DD2185"/>
    <w:rsid w:val="00DD4202"/>
    <w:rsid w:val="00E067C9"/>
    <w:rsid w:val="00E22486"/>
    <w:rsid w:val="00E46FC8"/>
    <w:rsid w:val="00E71463"/>
    <w:rsid w:val="00E77DF2"/>
    <w:rsid w:val="00EB33A2"/>
    <w:rsid w:val="00EC638A"/>
    <w:rsid w:val="00EE6EAF"/>
    <w:rsid w:val="00EF78AB"/>
    <w:rsid w:val="00F03CAC"/>
    <w:rsid w:val="00F10056"/>
    <w:rsid w:val="00F22BF1"/>
    <w:rsid w:val="00F34BA8"/>
    <w:rsid w:val="00FD051E"/>
    <w:rsid w:val="00FE3C1C"/>
    <w:rsid w:val="00FF2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8B44"/>
  <w15:chartTrackingRefBased/>
  <w15:docId w15:val="{8F699FA8-F76A-4795-ABAC-E3A8B44B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312D1"/>
    <w:pPr>
      <w:keepNext/>
      <w:keepLines/>
      <w:spacing w:before="240" w:after="0" w:line="276" w:lineRule="auto"/>
      <w:outlineLvl w:val="0"/>
    </w:pPr>
    <w:rPr>
      <w:rFonts w:eastAsiaTheme="majorEastAsia" w:cstheme="minorHAnsi"/>
      <w:b/>
      <w:sz w:val="24"/>
      <w:szCs w:val="24"/>
    </w:rPr>
  </w:style>
  <w:style w:type="paragraph" w:styleId="Nagwek2">
    <w:name w:val="heading 2"/>
    <w:basedOn w:val="Normalny"/>
    <w:link w:val="Nagwek2Znak"/>
    <w:uiPriority w:val="9"/>
    <w:qFormat/>
    <w:rsid w:val="000312D1"/>
    <w:pPr>
      <w:spacing w:before="100" w:after="100" w:line="240" w:lineRule="auto"/>
      <w:outlineLvl w:val="1"/>
    </w:pPr>
    <w:rPr>
      <w:rFonts w:eastAsia="Times New Roman" w:cstheme="minorHAnsi"/>
      <w:b/>
      <w:bCs/>
      <w:sz w:val="24"/>
      <w:szCs w:val="24"/>
      <w:lang w:eastAsia="pl-PL"/>
    </w:rPr>
  </w:style>
  <w:style w:type="paragraph" w:styleId="Nagwek3">
    <w:name w:val="heading 3"/>
    <w:basedOn w:val="Normalny"/>
    <w:next w:val="Normalny"/>
    <w:link w:val="Nagwek3Znak"/>
    <w:uiPriority w:val="9"/>
    <w:unhideWhenUsed/>
    <w:qFormat/>
    <w:rsid w:val="00496087"/>
    <w:pPr>
      <w:keepNext/>
      <w:keepLines/>
      <w:spacing w:before="40" w:after="0"/>
      <w:outlineLvl w:val="2"/>
    </w:pPr>
    <w:rPr>
      <w:rFonts w:eastAsiaTheme="minorEastAsia" w:cstheme="minorHAnsi"/>
      <w:b/>
      <w:sz w:val="24"/>
      <w:szCs w:val="24"/>
      <w:lang w:eastAsia="pl-PL"/>
    </w:rPr>
  </w:style>
  <w:style w:type="paragraph" w:styleId="Nagwek4">
    <w:name w:val="heading 4"/>
    <w:basedOn w:val="Normalny"/>
    <w:next w:val="Normalny"/>
    <w:link w:val="Nagwek4Znak"/>
    <w:uiPriority w:val="9"/>
    <w:unhideWhenUsed/>
    <w:qFormat/>
    <w:rsid w:val="00EC638A"/>
    <w:pPr>
      <w:keepNext/>
      <w:keepLines/>
      <w:spacing w:before="40" w:after="0"/>
      <w:outlineLvl w:val="3"/>
    </w:pPr>
    <w:rPr>
      <w:rFonts w:eastAsiaTheme="minorEastAsia" w:cstheme="minorHAnsi"/>
      <w:b/>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12D1"/>
    <w:rPr>
      <w:rFonts w:eastAsia="Times New Roman" w:cstheme="minorHAnsi"/>
      <w:b/>
      <w:bCs/>
      <w:sz w:val="24"/>
      <w:szCs w:val="24"/>
      <w:lang w:eastAsia="pl-PL"/>
    </w:rPr>
  </w:style>
  <w:style w:type="paragraph" w:styleId="NormalnyWeb">
    <w:name w:val="Normal (Web)"/>
    <w:basedOn w:val="Normalny"/>
    <w:uiPriority w:val="99"/>
    <w:unhideWhenUsed/>
    <w:rsid w:val="00621D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21DAB"/>
    <w:rPr>
      <w:b/>
      <w:bCs/>
    </w:rPr>
  </w:style>
  <w:style w:type="paragraph" w:styleId="Akapitzlist">
    <w:name w:val="List Paragraph"/>
    <w:basedOn w:val="Normalny"/>
    <w:uiPriority w:val="34"/>
    <w:qFormat/>
    <w:rsid w:val="00621DAB"/>
    <w:pPr>
      <w:ind w:left="720"/>
      <w:contextualSpacing/>
    </w:pPr>
  </w:style>
  <w:style w:type="paragraph" w:styleId="Tekstprzypisukocowego">
    <w:name w:val="endnote text"/>
    <w:basedOn w:val="Normalny"/>
    <w:link w:val="TekstprzypisukocowegoZnak"/>
    <w:uiPriority w:val="99"/>
    <w:semiHidden/>
    <w:unhideWhenUsed/>
    <w:rsid w:val="00621D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1DAB"/>
    <w:rPr>
      <w:sz w:val="20"/>
      <w:szCs w:val="20"/>
    </w:rPr>
  </w:style>
  <w:style w:type="character" w:styleId="Odwoanieprzypisukocowego">
    <w:name w:val="endnote reference"/>
    <w:basedOn w:val="Domylnaczcionkaakapitu"/>
    <w:uiPriority w:val="99"/>
    <w:semiHidden/>
    <w:unhideWhenUsed/>
    <w:rsid w:val="00621DAB"/>
    <w:rPr>
      <w:vertAlign w:val="superscript"/>
    </w:rPr>
  </w:style>
  <w:style w:type="paragraph" w:styleId="Tekstprzypisudolnego">
    <w:name w:val="footnote text"/>
    <w:basedOn w:val="Normalny"/>
    <w:link w:val="TekstprzypisudolnegoZnak"/>
    <w:uiPriority w:val="99"/>
    <w:semiHidden/>
    <w:unhideWhenUsed/>
    <w:rsid w:val="00621D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1DAB"/>
    <w:rPr>
      <w:sz w:val="20"/>
      <w:szCs w:val="20"/>
    </w:rPr>
  </w:style>
  <w:style w:type="character" w:styleId="Odwoanieprzypisudolnego">
    <w:name w:val="footnote reference"/>
    <w:basedOn w:val="Domylnaczcionkaakapitu"/>
    <w:uiPriority w:val="99"/>
    <w:semiHidden/>
    <w:unhideWhenUsed/>
    <w:rsid w:val="00621DAB"/>
    <w:rPr>
      <w:vertAlign w:val="superscript"/>
    </w:rPr>
  </w:style>
  <w:style w:type="character" w:styleId="Hipercze">
    <w:name w:val="Hyperlink"/>
    <w:basedOn w:val="Domylnaczcionkaakapitu"/>
    <w:uiPriority w:val="99"/>
    <w:unhideWhenUsed/>
    <w:rsid w:val="00621DAB"/>
    <w:rPr>
      <w:color w:val="0000FF"/>
      <w:u w:val="single"/>
    </w:rPr>
  </w:style>
  <w:style w:type="paragraph" w:styleId="Tytu">
    <w:name w:val="Title"/>
    <w:basedOn w:val="Normalny"/>
    <w:next w:val="Normalny"/>
    <w:link w:val="TytuZnak"/>
    <w:uiPriority w:val="10"/>
    <w:qFormat/>
    <w:rsid w:val="008B66ED"/>
    <w:pPr>
      <w:spacing w:after="0" w:line="360" w:lineRule="auto"/>
      <w:contextualSpacing/>
    </w:pPr>
    <w:rPr>
      <w:rFonts w:eastAsiaTheme="majorEastAsia" w:cstheme="minorHAnsi"/>
      <w:b/>
      <w:spacing w:val="-10"/>
      <w:kern w:val="28"/>
      <w:sz w:val="24"/>
      <w:szCs w:val="24"/>
    </w:rPr>
  </w:style>
  <w:style w:type="character" w:customStyle="1" w:styleId="TytuZnak">
    <w:name w:val="Tytuł Znak"/>
    <w:basedOn w:val="Domylnaczcionkaakapitu"/>
    <w:link w:val="Tytu"/>
    <w:uiPriority w:val="10"/>
    <w:rsid w:val="008B66ED"/>
    <w:rPr>
      <w:rFonts w:eastAsiaTheme="majorEastAsia" w:cstheme="minorHAnsi"/>
      <w:b/>
      <w:spacing w:val="-10"/>
      <w:kern w:val="28"/>
      <w:sz w:val="24"/>
      <w:szCs w:val="24"/>
    </w:rPr>
  </w:style>
  <w:style w:type="character" w:customStyle="1" w:styleId="Nagwek1Znak">
    <w:name w:val="Nagłówek 1 Znak"/>
    <w:basedOn w:val="Domylnaczcionkaakapitu"/>
    <w:link w:val="Nagwek1"/>
    <w:uiPriority w:val="9"/>
    <w:rsid w:val="000312D1"/>
    <w:rPr>
      <w:rFonts w:eastAsiaTheme="majorEastAsia" w:cstheme="minorHAnsi"/>
      <w:b/>
      <w:sz w:val="24"/>
      <w:szCs w:val="24"/>
    </w:rPr>
  </w:style>
  <w:style w:type="character" w:customStyle="1" w:styleId="Nagwek3Znak">
    <w:name w:val="Nagłówek 3 Znak"/>
    <w:basedOn w:val="Domylnaczcionkaakapitu"/>
    <w:link w:val="Nagwek3"/>
    <w:uiPriority w:val="9"/>
    <w:rsid w:val="00496087"/>
    <w:rPr>
      <w:rFonts w:eastAsiaTheme="minorEastAsia" w:cstheme="minorHAnsi"/>
      <w:b/>
      <w:sz w:val="24"/>
      <w:szCs w:val="24"/>
      <w:lang w:eastAsia="pl-PL"/>
    </w:rPr>
  </w:style>
  <w:style w:type="character" w:customStyle="1" w:styleId="Nagwek4Znak">
    <w:name w:val="Nagłówek 4 Znak"/>
    <w:basedOn w:val="Domylnaczcionkaakapitu"/>
    <w:link w:val="Nagwek4"/>
    <w:uiPriority w:val="9"/>
    <w:rsid w:val="00EC638A"/>
    <w:rPr>
      <w:rFonts w:eastAsiaTheme="minorEastAsia" w:cstheme="minorHAnsi"/>
      <w:b/>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program-szkolenia-praktyczne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D026-4242-49CE-B806-B5616E02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6138</Words>
  <Characters>39961</Characters>
  <Application>Microsoft Office Word</Application>
  <DocSecurity>0</DocSecurity>
  <Lines>1998</Lines>
  <Paragraphs>781</Paragraphs>
  <ScaleCrop>false</ScaleCrop>
  <HeadingPairs>
    <vt:vector size="2" baseType="variant">
      <vt:variant>
        <vt:lpstr>Tytuł</vt:lpstr>
      </vt:variant>
      <vt:variant>
        <vt:i4>1</vt:i4>
      </vt:variant>
    </vt:vector>
  </HeadingPairs>
  <TitlesOfParts>
    <vt:vector size="1" baseType="lpstr">
      <vt:lpstr>Zarządzenie Rektora nr 56/2021 w sprawie opłaty za szkolenie praktyczne odpowiadające zakresowi części klinicznej programu stażu podyplomowego dla osób, które rozpoczęły studia w Uniwersytecie Medycznym w Białymstoku  w sprawie opłaty za szkolenie praktyc</vt:lpstr>
    </vt:vector>
  </TitlesOfParts>
  <Company>Uniwesytet Medyczny w Bialymstoku</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nr 56/2021 w sprawie opłaty za szkolenie praktyczne odpowiadające zakresowi części klinicznej programu stażu podyplomowego dla osób, które rozpoczęły studia w Uniwersytecie Medycznym w Białymstoku  w sprawie opłaty za szkolenie praktyczne odpowiadające zakresowi części klinicznej programu stażu podyplomowego dla osób, które rozpoczęły studia w Uniwersytecie Medycznym w Białymstoku na kierunku lekarskim w języku angielskim</dc:title>
  <dc:creator>UMB</dc:creator>
  <cp:lastModifiedBy>Emilia Snarska</cp:lastModifiedBy>
  <cp:revision>2</cp:revision>
  <cp:lastPrinted>2021-05-31T10:06:00Z</cp:lastPrinted>
  <dcterms:created xsi:type="dcterms:W3CDTF">2021-06-29T11:27:00Z</dcterms:created>
  <dcterms:modified xsi:type="dcterms:W3CDTF">2021-06-29T11:27:00Z</dcterms:modified>
</cp:coreProperties>
</file>