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A631B" w14:textId="4B979904" w:rsidR="00487B4C" w:rsidRPr="001E7A4C" w:rsidRDefault="00B36BCA" w:rsidP="001E7A4C">
      <w:pPr>
        <w:spacing w:before="240" w:after="0" w:line="360" w:lineRule="auto"/>
        <w:rPr>
          <w:rFonts w:asciiTheme="minorHAnsi" w:hAnsiTheme="minorHAnsi" w:cstheme="minorHAnsi"/>
          <w:b/>
          <w:sz w:val="28"/>
          <w:szCs w:val="28"/>
        </w:rPr>
      </w:pPr>
      <w:bookmarkStart w:id="0" w:name="_GoBack"/>
      <w:r>
        <w:rPr>
          <w:rFonts w:asciiTheme="minorHAnsi" w:hAnsiTheme="minorHAnsi"/>
          <w:b/>
          <w:sz w:val="28"/>
        </w:rPr>
        <w:t>Regulations</w:t>
      </w:r>
      <w:r w:rsidR="00487B4C">
        <w:rPr>
          <w:rFonts w:asciiTheme="minorHAnsi" w:hAnsiTheme="minorHAnsi"/>
          <w:b/>
          <w:sz w:val="28"/>
        </w:rPr>
        <w:t xml:space="preserve"> of surveys concerning didactic classes and the system of didactic and scientific care over students and doctoral students </w:t>
      </w:r>
      <w:r w:rsidR="003B7BA7">
        <w:rPr>
          <w:rFonts w:asciiTheme="minorHAnsi" w:hAnsiTheme="minorHAnsi"/>
          <w:b/>
          <w:sz w:val="28"/>
        </w:rPr>
        <w:t>at</w:t>
      </w:r>
      <w:r>
        <w:rPr>
          <w:rFonts w:asciiTheme="minorHAnsi" w:hAnsiTheme="minorHAnsi"/>
          <w:b/>
          <w:sz w:val="28"/>
        </w:rPr>
        <w:t xml:space="preserve"> the Medical University of Bial</w:t>
      </w:r>
      <w:r w:rsidR="00487B4C">
        <w:rPr>
          <w:rFonts w:asciiTheme="minorHAnsi" w:hAnsiTheme="minorHAnsi"/>
          <w:b/>
          <w:sz w:val="28"/>
        </w:rPr>
        <w:t>ystok</w:t>
      </w:r>
    </w:p>
    <w:bookmarkEnd w:id="0"/>
    <w:p w14:paraId="68B8F380" w14:textId="77777777" w:rsidR="00487B4C" w:rsidRPr="001E7A4C" w:rsidRDefault="00487B4C" w:rsidP="00925991">
      <w:pPr>
        <w:pStyle w:val="Nagwek1"/>
        <w:numPr>
          <w:ilvl w:val="0"/>
          <w:numId w:val="2"/>
        </w:numPr>
      </w:pPr>
      <w:r>
        <w:t>General Provisions</w:t>
      </w:r>
    </w:p>
    <w:p w14:paraId="1A625689" w14:textId="0DCB4788" w:rsidR="00487B4C" w:rsidRPr="00F56387" w:rsidRDefault="00487B4C" w:rsidP="00925991">
      <w:pPr>
        <w:numPr>
          <w:ilvl w:val="0"/>
          <w:numId w:val="3"/>
        </w:numPr>
        <w:spacing w:after="0" w:line="360" w:lineRule="auto"/>
        <w:contextualSpacing/>
        <w:rPr>
          <w:rFonts w:asciiTheme="minorHAnsi" w:hAnsiTheme="minorHAnsi" w:cstheme="minorHAnsi"/>
          <w:b/>
          <w:sz w:val="24"/>
          <w:szCs w:val="24"/>
        </w:rPr>
      </w:pPr>
      <w:r>
        <w:rPr>
          <w:rFonts w:asciiTheme="minorHAnsi" w:hAnsiTheme="minorHAnsi"/>
          <w:sz w:val="24"/>
        </w:rPr>
        <w:t xml:space="preserve">The survey concerning didactic classes and the system of </w:t>
      </w:r>
      <w:r w:rsidR="003B7BA7">
        <w:rPr>
          <w:rFonts w:asciiTheme="minorHAnsi" w:hAnsiTheme="minorHAnsi"/>
          <w:sz w:val="24"/>
        </w:rPr>
        <w:t>didactic</w:t>
      </w:r>
      <w:r>
        <w:rPr>
          <w:rFonts w:asciiTheme="minorHAnsi" w:hAnsiTheme="minorHAnsi"/>
          <w:sz w:val="24"/>
        </w:rPr>
        <w:t xml:space="preserve"> and scientific care over students and doctoral students constitutes one of the components of the </w:t>
      </w:r>
      <w:r w:rsidR="00B36BCA" w:rsidRPr="00A62827">
        <w:rPr>
          <w:rFonts w:asciiTheme="minorHAnsi" w:hAnsiTheme="minorHAnsi"/>
          <w:sz w:val="24"/>
        </w:rPr>
        <w:t>System for Providing and Improving Quality of Education</w:t>
      </w:r>
      <w:r w:rsidR="00B36BCA">
        <w:rPr>
          <w:rFonts w:asciiTheme="minorHAnsi" w:hAnsiTheme="minorHAnsi"/>
          <w:sz w:val="24"/>
        </w:rPr>
        <w:t xml:space="preserve"> at the Medical University of Bialystok</w:t>
      </w:r>
      <w:r>
        <w:rPr>
          <w:rFonts w:asciiTheme="minorHAnsi" w:hAnsiTheme="minorHAnsi"/>
          <w:sz w:val="24"/>
        </w:rPr>
        <w:t xml:space="preserve"> (survey scheme constitutes Appendix </w:t>
      </w:r>
      <w:r w:rsidR="003B7BA7">
        <w:rPr>
          <w:rFonts w:asciiTheme="minorHAnsi" w:hAnsiTheme="minorHAnsi"/>
          <w:sz w:val="24"/>
        </w:rPr>
        <w:t xml:space="preserve">no. </w:t>
      </w:r>
      <w:r>
        <w:rPr>
          <w:rFonts w:asciiTheme="minorHAnsi" w:hAnsiTheme="minorHAnsi"/>
          <w:sz w:val="24"/>
        </w:rPr>
        <w:t>1.8.1).</w:t>
      </w:r>
    </w:p>
    <w:p w14:paraId="499E81DD" w14:textId="1DE342CD" w:rsidR="00487B4C" w:rsidRPr="00F56387" w:rsidRDefault="00487B4C" w:rsidP="00925991">
      <w:pPr>
        <w:numPr>
          <w:ilvl w:val="0"/>
          <w:numId w:val="3"/>
        </w:numPr>
        <w:spacing w:after="0" w:line="360" w:lineRule="auto"/>
        <w:contextualSpacing/>
        <w:rPr>
          <w:rFonts w:asciiTheme="minorHAnsi" w:hAnsiTheme="minorHAnsi" w:cstheme="minorHAnsi"/>
          <w:b/>
          <w:sz w:val="24"/>
          <w:szCs w:val="24"/>
        </w:rPr>
      </w:pPr>
      <w:r>
        <w:rPr>
          <w:rFonts w:asciiTheme="minorHAnsi" w:hAnsiTheme="minorHAnsi"/>
          <w:sz w:val="24"/>
        </w:rPr>
        <w:t xml:space="preserve">The surveys of didactic classes (practical classes, seminars, practical classes, lectures) and the system of didactic and scientific care over students and doctoral students is targeted at discovering opinions of students and doctoral students concerning didactic classes at </w:t>
      </w:r>
      <w:r w:rsidR="00B36BCA">
        <w:rPr>
          <w:rFonts w:asciiTheme="minorHAnsi" w:hAnsiTheme="minorHAnsi"/>
          <w:sz w:val="24"/>
        </w:rPr>
        <w:t>the MUB</w:t>
      </w:r>
      <w:r>
        <w:rPr>
          <w:rFonts w:asciiTheme="minorHAnsi" w:hAnsiTheme="minorHAnsi"/>
          <w:sz w:val="24"/>
        </w:rPr>
        <w:t xml:space="preserve"> and tutors who conduct these classes as well as the quality of didactic and scientific care.</w:t>
      </w:r>
    </w:p>
    <w:p w14:paraId="60E8C8AF" w14:textId="77777777" w:rsidR="00487B4C" w:rsidRPr="00F56387" w:rsidRDefault="00487B4C" w:rsidP="00925991">
      <w:pPr>
        <w:numPr>
          <w:ilvl w:val="0"/>
          <w:numId w:val="3"/>
        </w:numPr>
        <w:spacing w:after="0" w:line="360" w:lineRule="auto"/>
        <w:contextualSpacing/>
        <w:rPr>
          <w:rFonts w:asciiTheme="minorHAnsi" w:hAnsiTheme="minorHAnsi" w:cstheme="minorHAnsi"/>
          <w:sz w:val="24"/>
          <w:szCs w:val="24"/>
        </w:rPr>
      </w:pPr>
      <w:r>
        <w:rPr>
          <w:rFonts w:asciiTheme="minorHAnsi" w:hAnsiTheme="minorHAnsi"/>
          <w:sz w:val="24"/>
        </w:rPr>
        <w:t>The results of the survey, in particular, are targeted at:</w:t>
      </w:r>
    </w:p>
    <w:p w14:paraId="5D67D3C3" w14:textId="77777777" w:rsidR="00487B4C" w:rsidRPr="00F56387" w:rsidRDefault="00487B4C" w:rsidP="00925991">
      <w:pPr>
        <w:numPr>
          <w:ilvl w:val="0"/>
          <w:numId w:val="4"/>
        </w:numPr>
        <w:spacing w:after="0" w:line="360" w:lineRule="auto"/>
        <w:contextualSpacing/>
        <w:rPr>
          <w:rFonts w:asciiTheme="minorHAnsi" w:hAnsiTheme="minorHAnsi" w:cstheme="minorHAnsi"/>
          <w:color w:val="000000"/>
          <w:sz w:val="24"/>
          <w:szCs w:val="24"/>
        </w:rPr>
      </w:pPr>
      <w:r>
        <w:rPr>
          <w:rFonts w:asciiTheme="minorHAnsi" w:hAnsiTheme="minorHAnsi"/>
          <w:color w:val="000000"/>
          <w:sz w:val="24"/>
        </w:rPr>
        <w:t>periodic evaluation of academic teachers as one of the considered criteria,</w:t>
      </w:r>
    </w:p>
    <w:p w14:paraId="7333D925" w14:textId="4175AD0B" w:rsidR="00487B4C" w:rsidRPr="00F56387" w:rsidRDefault="00487B4C" w:rsidP="00925991">
      <w:pPr>
        <w:numPr>
          <w:ilvl w:val="0"/>
          <w:numId w:val="4"/>
        </w:numPr>
        <w:spacing w:after="0" w:line="360" w:lineRule="auto"/>
        <w:contextualSpacing/>
        <w:rPr>
          <w:rFonts w:asciiTheme="minorHAnsi" w:hAnsiTheme="minorHAnsi" w:cstheme="minorHAnsi"/>
          <w:color w:val="000000"/>
          <w:sz w:val="24"/>
          <w:szCs w:val="24"/>
        </w:rPr>
      </w:pPr>
      <w:r>
        <w:rPr>
          <w:rFonts w:asciiTheme="minorHAnsi" w:hAnsiTheme="minorHAnsi"/>
          <w:color w:val="000000"/>
          <w:sz w:val="24"/>
        </w:rPr>
        <w:t xml:space="preserve">for identification of strong and weak sides of education at </w:t>
      </w:r>
      <w:r w:rsidR="00B36BCA">
        <w:rPr>
          <w:rFonts w:asciiTheme="minorHAnsi" w:hAnsiTheme="minorHAnsi"/>
          <w:color w:val="000000"/>
          <w:sz w:val="24"/>
        </w:rPr>
        <w:t>the MUB</w:t>
      </w:r>
      <w:r>
        <w:rPr>
          <w:rFonts w:asciiTheme="minorHAnsi" w:hAnsiTheme="minorHAnsi"/>
          <w:color w:val="000000"/>
          <w:sz w:val="24"/>
        </w:rPr>
        <w:t>, including the quality system of didactic and scientific care,</w:t>
      </w:r>
    </w:p>
    <w:p w14:paraId="271E6391" w14:textId="77777777" w:rsidR="00487B4C" w:rsidRPr="00F56387" w:rsidRDefault="00487B4C" w:rsidP="00925991">
      <w:pPr>
        <w:numPr>
          <w:ilvl w:val="0"/>
          <w:numId w:val="4"/>
        </w:numPr>
        <w:spacing w:after="0" w:line="360" w:lineRule="auto"/>
        <w:contextualSpacing/>
        <w:rPr>
          <w:rFonts w:asciiTheme="minorHAnsi" w:hAnsiTheme="minorHAnsi" w:cstheme="minorHAnsi"/>
          <w:color w:val="000000"/>
          <w:sz w:val="24"/>
          <w:szCs w:val="24"/>
        </w:rPr>
      </w:pPr>
      <w:r>
        <w:rPr>
          <w:rFonts w:asciiTheme="minorHAnsi" w:hAnsiTheme="minorHAnsi"/>
          <w:color w:val="000000"/>
          <w:sz w:val="24"/>
        </w:rPr>
        <w:t>for undertaking corrective and improvement actions (individual and institutional),</w:t>
      </w:r>
    </w:p>
    <w:p w14:paraId="53DE86B8" w14:textId="77777777" w:rsidR="00487B4C" w:rsidRPr="00F56387" w:rsidRDefault="00487B4C" w:rsidP="00925991">
      <w:pPr>
        <w:numPr>
          <w:ilvl w:val="0"/>
          <w:numId w:val="4"/>
        </w:numPr>
        <w:spacing w:after="0" w:line="360" w:lineRule="auto"/>
        <w:contextualSpacing/>
        <w:rPr>
          <w:rFonts w:asciiTheme="minorHAnsi" w:hAnsiTheme="minorHAnsi" w:cstheme="minorHAnsi"/>
          <w:b/>
          <w:sz w:val="24"/>
          <w:szCs w:val="24"/>
        </w:rPr>
      </w:pPr>
      <w:r>
        <w:rPr>
          <w:rFonts w:asciiTheme="minorHAnsi" w:hAnsiTheme="minorHAnsi"/>
          <w:sz w:val="24"/>
        </w:rPr>
        <w:t>for selecting and rewarding best academic teachers.</w:t>
      </w:r>
    </w:p>
    <w:p w14:paraId="1AE320E8" w14:textId="2F77098E" w:rsidR="00487B4C" w:rsidRPr="00F56387" w:rsidRDefault="00487B4C" w:rsidP="00925991">
      <w:pPr>
        <w:numPr>
          <w:ilvl w:val="0"/>
          <w:numId w:val="3"/>
        </w:numPr>
        <w:spacing w:after="0" w:line="360" w:lineRule="auto"/>
        <w:contextualSpacing/>
        <w:rPr>
          <w:rFonts w:asciiTheme="minorHAnsi" w:hAnsiTheme="minorHAnsi" w:cstheme="minorHAnsi"/>
          <w:strike/>
          <w:color w:val="000000" w:themeColor="text1"/>
          <w:sz w:val="24"/>
          <w:szCs w:val="24"/>
        </w:rPr>
      </w:pPr>
      <w:r>
        <w:rPr>
          <w:rFonts w:asciiTheme="minorHAnsi" w:hAnsiTheme="minorHAnsi"/>
          <w:sz w:val="24"/>
        </w:rPr>
        <w:t xml:space="preserve">All didactic classes conducted at </w:t>
      </w:r>
      <w:r w:rsidR="00B36BCA">
        <w:rPr>
          <w:rFonts w:asciiTheme="minorHAnsi" w:hAnsiTheme="minorHAnsi"/>
          <w:sz w:val="24"/>
        </w:rPr>
        <w:t>the MUB</w:t>
      </w:r>
      <w:r>
        <w:rPr>
          <w:rFonts w:asciiTheme="minorHAnsi" w:hAnsiTheme="minorHAnsi"/>
          <w:sz w:val="24"/>
        </w:rPr>
        <w:t xml:space="preserve"> are subject to surveys (on all majors, levels and profiles of studies) and in the Doctoral School.</w:t>
      </w:r>
    </w:p>
    <w:p w14:paraId="16721284" w14:textId="77777777" w:rsidR="00487B4C" w:rsidRPr="00F56387" w:rsidRDefault="00487B4C" w:rsidP="00925991">
      <w:pPr>
        <w:numPr>
          <w:ilvl w:val="0"/>
          <w:numId w:val="3"/>
        </w:numPr>
        <w:spacing w:after="0" w:line="360" w:lineRule="auto"/>
        <w:contextualSpacing/>
        <w:rPr>
          <w:rFonts w:asciiTheme="minorHAnsi" w:hAnsiTheme="minorHAnsi" w:cstheme="minorHAnsi"/>
          <w:strike/>
          <w:color w:val="000000"/>
          <w:sz w:val="24"/>
          <w:szCs w:val="24"/>
        </w:rPr>
      </w:pPr>
      <w:r>
        <w:rPr>
          <w:rFonts w:asciiTheme="minorHAnsi" w:hAnsiTheme="minorHAnsi"/>
          <w:color w:val="000000"/>
          <w:sz w:val="24"/>
        </w:rPr>
        <w:t xml:space="preserve">The substantive scope of open questions in the surveys is established as a result of consultations with external and internal stakeholders . </w:t>
      </w:r>
    </w:p>
    <w:p w14:paraId="313D0834" w14:textId="77777777" w:rsidR="00487B4C" w:rsidRPr="00F56387" w:rsidRDefault="00487B4C" w:rsidP="001E7A4C">
      <w:pPr>
        <w:pStyle w:val="Nagwek1"/>
      </w:pPr>
      <w:r>
        <w:t>Procedure of filling out surveys</w:t>
      </w:r>
    </w:p>
    <w:p w14:paraId="0D7079DA" w14:textId="03126FA7" w:rsidR="00487B4C" w:rsidRPr="00F56387" w:rsidRDefault="00487B4C" w:rsidP="00925991">
      <w:pPr>
        <w:numPr>
          <w:ilvl w:val="0"/>
          <w:numId w:val="28"/>
        </w:numPr>
        <w:spacing w:after="0" w:line="360" w:lineRule="auto"/>
        <w:contextualSpacing/>
        <w:rPr>
          <w:rFonts w:asciiTheme="minorHAnsi" w:hAnsiTheme="minorHAnsi" w:cstheme="minorHAnsi"/>
          <w:sz w:val="24"/>
          <w:szCs w:val="24"/>
        </w:rPr>
      </w:pPr>
      <w:r>
        <w:rPr>
          <w:rFonts w:asciiTheme="minorHAnsi" w:hAnsiTheme="minorHAnsi"/>
          <w:sz w:val="24"/>
        </w:rPr>
        <w:t xml:space="preserve">Filling out the didactic surveys by students and doctoral students is voluntary, </w:t>
      </w:r>
      <w:r w:rsidR="003B7BA7">
        <w:rPr>
          <w:rFonts w:asciiTheme="minorHAnsi" w:hAnsiTheme="minorHAnsi"/>
          <w:sz w:val="24"/>
        </w:rPr>
        <w:t>anonymous</w:t>
      </w:r>
      <w:r>
        <w:rPr>
          <w:rFonts w:asciiTheme="minorHAnsi" w:hAnsiTheme="minorHAnsi"/>
          <w:sz w:val="24"/>
        </w:rPr>
        <w:t xml:space="preserve"> and occurs in an electronic form after completion of each cycle of didactic classes (in case of surveys concerning didactic classes) and once a year (in case of surveys concerning the system of didactic and scientific care over students and doctoral students).</w:t>
      </w:r>
    </w:p>
    <w:p w14:paraId="2EFF5432" w14:textId="77777777" w:rsidR="00487B4C" w:rsidRPr="00F56387" w:rsidRDefault="00487B4C" w:rsidP="00925991">
      <w:pPr>
        <w:numPr>
          <w:ilvl w:val="0"/>
          <w:numId w:val="28"/>
        </w:numPr>
        <w:spacing w:after="0" w:line="360" w:lineRule="auto"/>
        <w:contextualSpacing/>
        <w:rPr>
          <w:rFonts w:asciiTheme="minorHAnsi" w:hAnsiTheme="minorHAnsi" w:cstheme="minorHAnsi"/>
          <w:sz w:val="24"/>
          <w:szCs w:val="24"/>
        </w:rPr>
      </w:pPr>
      <w:r>
        <w:rPr>
          <w:rFonts w:asciiTheme="minorHAnsi" w:hAnsiTheme="minorHAnsi"/>
          <w:sz w:val="24"/>
        </w:rPr>
        <w:lastRenderedPageBreak/>
        <w:t xml:space="preserve">Surveys (concerning surveys concerning didactic classes) may be filled out by students and doctoral students from any computer with access to the Internet. </w:t>
      </w:r>
    </w:p>
    <w:p w14:paraId="144DDE41" w14:textId="77777777" w:rsidR="00487B4C" w:rsidRPr="00F56387" w:rsidRDefault="00487B4C" w:rsidP="00925991">
      <w:pPr>
        <w:numPr>
          <w:ilvl w:val="0"/>
          <w:numId w:val="28"/>
        </w:numPr>
        <w:spacing w:after="0" w:line="360" w:lineRule="auto"/>
        <w:contextualSpacing/>
        <w:rPr>
          <w:rFonts w:asciiTheme="minorHAnsi" w:hAnsiTheme="minorHAnsi" w:cstheme="minorHAnsi"/>
          <w:sz w:val="24"/>
          <w:szCs w:val="24"/>
        </w:rPr>
      </w:pPr>
      <w:r>
        <w:rPr>
          <w:rFonts w:asciiTheme="minorHAnsi" w:hAnsiTheme="minorHAnsi"/>
          <w:sz w:val="24"/>
        </w:rPr>
        <w:t>Every student, doctoral student possesses an individual access code to Virtual University.</w:t>
      </w:r>
    </w:p>
    <w:p w14:paraId="0A542029" w14:textId="794476B9" w:rsidR="00487B4C" w:rsidRPr="00E47973" w:rsidRDefault="00487B4C" w:rsidP="00925991">
      <w:pPr>
        <w:numPr>
          <w:ilvl w:val="0"/>
          <w:numId w:val="28"/>
        </w:numPr>
        <w:spacing w:after="0" w:line="360" w:lineRule="auto"/>
        <w:contextualSpacing/>
        <w:rPr>
          <w:rFonts w:asciiTheme="minorHAnsi" w:hAnsiTheme="minorHAnsi" w:cstheme="minorHAnsi"/>
          <w:strike/>
          <w:sz w:val="24"/>
          <w:szCs w:val="24"/>
        </w:rPr>
      </w:pPr>
      <w:r>
        <w:rPr>
          <w:rFonts w:asciiTheme="minorHAnsi" w:hAnsiTheme="minorHAnsi"/>
          <w:sz w:val="24"/>
        </w:rPr>
        <w:t>Students and doctoral students, after completion of classes in a given subject, log into the system and fill out the survey evaluating classes conducted by a given employee (</w:t>
      </w:r>
      <w:r w:rsidR="003B7BA7">
        <w:rPr>
          <w:rFonts w:asciiTheme="minorHAnsi" w:hAnsiTheme="minorHAnsi"/>
          <w:sz w:val="24"/>
        </w:rPr>
        <w:t>template</w:t>
      </w:r>
      <w:r>
        <w:rPr>
          <w:rFonts w:asciiTheme="minorHAnsi" w:hAnsiTheme="minorHAnsi"/>
          <w:sz w:val="24"/>
        </w:rPr>
        <w:t xml:space="preserve"> of the evaluation survey for students participating in classes constitutes Appendix no. 1.8.2).</w:t>
      </w:r>
      <w:r>
        <w:rPr>
          <w:rFonts w:asciiTheme="minorHAnsi" w:hAnsiTheme="minorHAnsi"/>
          <w:color w:val="000000"/>
          <w:sz w:val="24"/>
        </w:rPr>
        <w:t xml:space="preserve"> </w:t>
      </w:r>
      <w:r w:rsidR="003B7BA7">
        <w:rPr>
          <w:rFonts w:asciiTheme="minorHAnsi" w:hAnsiTheme="minorHAnsi"/>
          <w:sz w:val="24"/>
        </w:rPr>
        <w:t>Templates</w:t>
      </w:r>
      <w:r>
        <w:rPr>
          <w:rFonts w:asciiTheme="minorHAnsi" w:hAnsiTheme="minorHAnsi"/>
          <w:sz w:val="24"/>
        </w:rPr>
        <w:t xml:space="preserve"> of evaluation surveys for doctoral students participating in classes have been specified in a sepa</w:t>
      </w:r>
      <w:r w:rsidR="00B36BCA">
        <w:rPr>
          <w:rFonts w:asciiTheme="minorHAnsi" w:hAnsiTheme="minorHAnsi"/>
          <w:sz w:val="24"/>
        </w:rPr>
        <w:t>rate Ordinance. Surveys provide</w:t>
      </w:r>
      <w:r>
        <w:rPr>
          <w:rFonts w:asciiTheme="minorHAnsi" w:hAnsiTheme="minorHAnsi"/>
          <w:sz w:val="24"/>
        </w:rPr>
        <w:t xml:space="preserve"> a possibility of grading the conducted classes which should be assigned collectively to a given </w:t>
      </w:r>
      <w:r w:rsidR="00B36BCA">
        <w:rPr>
          <w:rFonts w:asciiTheme="minorHAnsi" w:hAnsiTheme="minorHAnsi"/>
          <w:sz w:val="24"/>
        </w:rPr>
        <w:t>instructor</w:t>
      </w:r>
      <w:r>
        <w:rPr>
          <w:rFonts w:asciiTheme="minorHAnsi" w:hAnsiTheme="minorHAnsi"/>
          <w:sz w:val="24"/>
        </w:rPr>
        <w:t xml:space="preserve"> in order to be handed over to the didactic unit head.</w:t>
      </w:r>
    </w:p>
    <w:p w14:paraId="58626F61" w14:textId="6D9C9197" w:rsidR="00487B4C" w:rsidRPr="00E47973" w:rsidRDefault="00487B4C" w:rsidP="00E47973">
      <w:pPr>
        <w:numPr>
          <w:ilvl w:val="0"/>
          <w:numId w:val="28"/>
        </w:numPr>
        <w:spacing w:after="0" w:line="360" w:lineRule="auto"/>
        <w:contextualSpacing/>
        <w:rPr>
          <w:rFonts w:asciiTheme="minorHAnsi" w:hAnsiTheme="minorHAnsi" w:cstheme="minorHAnsi"/>
          <w:strike/>
          <w:sz w:val="24"/>
          <w:szCs w:val="24"/>
        </w:rPr>
      </w:pPr>
      <w:r>
        <w:rPr>
          <w:rFonts w:asciiTheme="minorHAnsi" w:hAnsiTheme="minorHAnsi"/>
          <w:sz w:val="24"/>
        </w:rPr>
        <w:t xml:space="preserve">The person who conducts classes may obtain a merit grade, positive or negative grade depending on the obtained number of </w:t>
      </w:r>
      <w:r w:rsidR="003B7BA7">
        <w:rPr>
          <w:rFonts w:asciiTheme="minorHAnsi" w:hAnsiTheme="minorHAnsi"/>
          <w:sz w:val="24"/>
        </w:rPr>
        <w:t>points</w:t>
      </w:r>
      <w:r>
        <w:rPr>
          <w:rFonts w:asciiTheme="minorHAnsi" w:hAnsiTheme="minorHAnsi"/>
          <w:sz w:val="24"/>
        </w:rPr>
        <w:t xml:space="preserve"> in a given survey filled out at the end of the classes from a given subject. Obtaining more than 75% of the maximum number of points signifies a merit grade; obtaining  between 50% and 75% - maximum number of points - positive grade; while </w:t>
      </w:r>
      <w:r w:rsidR="003B7BA7">
        <w:rPr>
          <w:rFonts w:asciiTheme="minorHAnsi" w:hAnsiTheme="minorHAnsi"/>
          <w:sz w:val="24"/>
        </w:rPr>
        <w:t>obtaining</w:t>
      </w:r>
      <w:r>
        <w:rPr>
          <w:rFonts w:asciiTheme="minorHAnsi" w:hAnsiTheme="minorHAnsi"/>
          <w:sz w:val="24"/>
        </w:rPr>
        <w:t xml:space="preserve"> below 50% of the maximum number of points - negative grade in a given survey, whilst only points from questions concerning tutors of classes are considered. </w:t>
      </w:r>
    </w:p>
    <w:p w14:paraId="5357B5B4" w14:textId="729A99C9" w:rsidR="00487B4C" w:rsidRPr="00E47973" w:rsidRDefault="00487B4C" w:rsidP="00E47973">
      <w:pPr>
        <w:numPr>
          <w:ilvl w:val="0"/>
          <w:numId w:val="28"/>
        </w:numPr>
        <w:spacing w:after="0" w:line="360" w:lineRule="auto"/>
        <w:contextualSpacing/>
        <w:rPr>
          <w:rFonts w:asciiTheme="minorHAnsi" w:hAnsiTheme="minorHAnsi" w:cstheme="minorHAnsi"/>
          <w:strike/>
          <w:sz w:val="24"/>
          <w:szCs w:val="24"/>
        </w:rPr>
      </w:pPr>
      <w:r>
        <w:rPr>
          <w:rFonts w:asciiTheme="minorHAnsi" w:hAnsiTheme="minorHAnsi"/>
          <w:sz w:val="24"/>
        </w:rPr>
        <w:t xml:space="preserve">Students and doctoral students in a given academic year have the possibility of filling out the survey concerning the didactic and scientific care system at </w:t>
      </w:r>
      <w:r w:rsidR="00B36BCA">
        <w:rPr>
          <w:rFonts w:asciiTheme="minorHAnsi" w:hAnsiTheme="minorHAnsi"/>
          <w:sz w:val="24"/>
        </w:rPr>
        <w:t>the MUB</w:t>
      </w:r>
      <w:r>
        <w:rPr>
          <w:rFonts w:asciiTheme="minorHAnsi" w:hAnsiTheme="minorHAnsi"/>
          <w:sz w:val="24"/>
        </w:rPr>
        <w:t xml:space="preserve"> (student survey template </w:t>
      </w:r>
      <w:r w:rsidR="003B7BA7">
        <w:rPr>
          <w:rFonts w:asciiTheme="minorHAnsi" w:hAnsiTheme="minorHAnsi"/>
          <w:sz w:val="24"/>
        </w:rPr>
        <w:t>constitutes</w:t>
      </w:r>
      <w:r>
        <w:rPr>
          <w:rFonts w:asciiTheme="minorHAnsi" w:hAnsiTheme="minorHAnsi"/>
          <w:sz w:val="24"/>
        </w:rPr>
        <w:t xml:space="preserve"> Appendix no. 1.8.3 while the template of the doctoral survey has been specified in a separate </w:t>
      </w:r>
      <w:r w:rsidR="00B36BCA">
        <w:rPr>
          <w:rFonts w:asciiTheme="minorHAnsi" w:hAnsiTheme="minorHAnsi"/>
          <w:sz w:val="24"/>
        </w:rPr>
        <w:t>Order</w:t>
      </w:r>
      <w:r>
        <w:rPr>
          <w:rFonts w:asciiTheme="minorHAnsi" w:hAnsiTheme="minorHAnsi"/>
          <w:sz w:val="24"/>
        </w:rPr>
        <w:t xml:space="preserve">). </w:t>
      </w:r>
      <w:r>
        <w:rPr>
          <w:rFonts w:asciiTheme="minorHAnsi" w:hAnsiTheme="minorHAnsi"/>
          <w:color w:val="000000"/>
          <w:sz w:val="24"/>
        </w:rPr>
        <w:t>Information on the above-specified surveys with access to them shall be placed on the website of the University along with surveys evaluating classes.</w:t>
      </w:r>
    </w:p>
    <w:p w14:paraId="66E28F95" w14:textId="77777777" w:rsidR="00487B4C" w:rsidRPr="00F56387" w:rsidRDefault="00487B4C" w:rsidP="001E7A4C">
      <w:pPr>
        <w:pStyle w:val="Nagwek1"/>
      </w:pPr>
      <w:r>
        <w:t>Processing and analysing the results</w:t>
      </w:r>
    </w:p>
    <w:p w14:paraId="1CAB3520" w14:textId="0EC81EBA" w:rsidR="00487B4C" w:rsidRDefault="00487B4C" w:rsidP="00B36BCA">
      <w:pPr>
        <w:pStyle w:val="Akapitzlist"/>
        <w:numPr>
          <w:ilvl w:val="0"/>
          <w:numId w:val="35"/>
        </w:numPr>
        <w:spacing w:after="0" w:line="360" w:lineRule="auto"/>
        <w:rPr>
          <w:rFonts w:asciiTheme="minorHAnsi" w:hAnsiTheme="minorHAnsi" w:cstheme="minorHAnsi"/>
          <w:sz w:val="24"/>
          <w:szCs w:val="24"/>
        </w:rPr>
      </w:pPr>
      <w:r>
        <w:rPr>
          <w:rFonts w:asciiTheme="minorHAnsi" w:hAnsiTheme="minorHAnsi"/>
          <w:sz w:val="24"/>
        </w:rPr>
        <w:t xml:space="preserve">The results of student surveys shall be passed on with their elaboration until 30 July from the </w:t>
      </w:r>
      <w:r w:rsidR="00B36BCA">
        <w:rPr>
          <w:rFonts w:asciiTheme="minorHAnsi" w:hAnsiTheme="minorHAnsi"/>
          <w:sz w:val="24"/>
        </w:rPr>
        <w:t xml:space="preserve">IT </w:t>
      </w:r>
      <w:r>
        <w:rPr>
          <w:rFonts w:asciiTheme="minorHAnsi" w:hAnsiTheme="minorHAnsi"/>
          <w:sz w:val="24"/>
        </w:rPr>
        <w:t>Department to the Deans of Faculties (data concerning Faculties) and to the Hea</w:t>
      </w:r>
      <w:r w:rsidR="00B36BCA">
        <w:rPr>
          <w:rFonts w:asciiTheme="minorHAnsi" w:hAnsiTheme="minorHAnsi"/>
          <w:sz w:val="24"/>
        </w:rPr>
        <w:t xml:space="preserve">d of Planning and </w:t>
      </w:r>
      <w:r w:rsidR="00B36BCA" w:rsidRPr="00B36BCA">
        <w:rPr>
          <w:rFonts w:asciiTheme="minorHAnsi" w:hAnsiTheme="minorHAnsi"/>
          <w:sz w:val="24"/>
        </w:rPr>
        <w:t>Teaching Workload Accounting Department</w:t>
      </w:r>
      <w:r>
        <w:rPr>
          <w:rFonts w:asciiTheme="minorHAnsi" w:hAnsiTheme="minorHAnsi"/>
          <w:sz w:val="24"/>
        </w:rPr>
        <w:t xml:space="preserve"> and subsequently, to the Chairman of the University Team (data concerning the whole University) and these shall be included in the summary report from the review of education quality by the University Team to be presented to </w:t>
      </w:r>
      <w:r w:rsidR="003B7BA7">
        <w:rPr>
          <w:rFonts w:asciiTheme="minorHAnsi" w:hAnsiTheme="minorHAnsi"/>
          <w:sz w:val="24"/>
        </w:rPr>
        <w:t>the</w:t>
      </w:r>
      <w:r>
        <w:rPr>
          <w:rFonts w:asciiTheme="minorHAnsi" w:hAnsiTheme="minorHAnsi"/>
          <w:sz w:val="24"/>
        </w:rPr>
        <w:t xml:space="preserve"> Senate until 30 December. Results of doctoral surveys are passed onto the Doctoral School.</w:t>
      </w:r>
    </w:p>
    <w:p w14:paraId="6F21D8F9" w14:textId="77777777" w:rsidR="00487B4C" w:rsidRPr="00E47973" w:rsidRDefault="00487B4C" w:rsidP="00E47973">
      <w:pPr>
        <w:pStyle w:val="Akapitzlist"/>
        <w:numPr>
          <w:ilvl w:val="0"/>
          <w:numId w:val="35"/>
        </w:numPr>
        <w:spacing w:after="0" w:line="360" w:lineRule="auto"/>
        <w:ind w:left="426"/>
        <w:rPr>
          <w:rFonts w:asciiTheme="minorHAnsi" w:hAnsiTheme="minorHAnsi" w:cstheme="minorHAnsi"/>
          <w:sz w:val="24"/>
          <w:szCs w:val="24"/>
        </w:rPr>
      </w:pPr>
      <w:r>
        <w:rPr>
          <w:rFonts w:asciiTheme="minorHAnsi" w:hAnsiTheme="minorHAnsi"/>
          <w:color w:val="000000"/>
          <w:sz w:val="24"/>
        </w:rPr>
        <w:lastRenderedPageBreak/>
        <w:t>Rights of access to the survey system are granted to:</w:t>
      </w:r>
    </w:p>
    <w:p w14:paraId="008DCC2F" w14:textId="73E1C21D" w:rsidR="00487B4C" w:rsidRPr="00F56387" w:rsidRDefault="00487B4C" w:rsidP="00925991">
      <w:pPr>
        <w:numPr>
          <w:ilvl w:val="0"/>
          <w:numId w:val="5"/>
        </w:numPr>
        <w:spacing w:after="0" w:line="360" w:lineRule="auto"/>
        <w:rPr>
          <w:rFonts w:asciiTheme="minorHAnsi" w:hAnsiTheme="minorHAnsi" w:cstheme="minorHAnsi"/>
          <w:color w:val="000000"/>
          <w:sz w:val="24"/>
          <w:szCs w:val="24"/>
        </w:rPr>
      </w:pPr>
      <w:r>
        <w:rPr>
          <w:rFonts w:asciiTheme="minorHAnsi" w:hAnsiTheme="minorHAnsi"/>
          <w:color w:val="000000"/>
          <w:sz w:val="24"/>
        </w:rPr>
        <w:t xml:space="preserve">Rector and </w:t>
      </w:r>
      <w:r w:rsidR="00B36BCA">
        <w:rPr>
          <w:rFonts w:asciiTheme="minorHAnsi" w:hAnsiTheme="minorHAnsi"/>
          <w:color w:val="000000"/>
          <w:sz w:val="24"/>
        </w:rPr>
        <w:t>Vice-rectors</w:t>
      </w:r>
      <w:r>
        <w:rPr>
          <w:rFonts w:asciiTheme="minorHAnsi" w:hAnsiTheme="minorHAnsi"/>
          <w:color w:val="000000"/>
          <w:sz w:val="24"/>
        </w:rPr>
        <w:t xml:space="preserve"> - full access to results of surveys conducted at </w:t>
      </w:r>
      <w:r w:rsidR="00B36BCA">
        <w:rPr>
          <w:rFonts w:asciiTheme="minorHAnsi" w:hAnsiTheme="minorHAnsi"/>
          <w:color w:val="000000"/>
          <w:sz w:val="24"/>
        </w:rPr>
        <w:t>the MUB</w:t>
      </w:r>
      <w:r>
        <w:rPr>
          <w:rFonts w:asciiTheme="minorHAnsi" w:hAnsiTheme="minorHAnsi"/>
          <w:color w:val="000000"/>
          <w:sz w:val="24"/>
        </w:rPr>
        <w:t xml:space="preserve"> (current and archived),</w:t>
      </w:r>
    </w:p>
    <w:p w14:paraId="5ADEE723" w14:textId="640CC3BD" w:rsidR="00487B4C" w:rsidRPr="00F56387" w:rsidRDefault="005C52FA" w:rsidP="00925991">
      <w:pPr>
        <w:numPr>
          <w:ilvl w:val="0"/>
          <w:numId w:val="5"/>
        </w:numPr>
        <w:spacing w:after="0" w:line="360" w:lineRule="auto"/>
        <w:rPr>
          <w:rFonts w:asciiTheme="minorHAnsi" w:hAnsiTheme="minorHAnsi" w:cstheme="minorHAnsi"/>
          <w:color w:val="000000"/>
          <w:sz w:val="24"/>
          <w:szCs w:val="24"/>
        </w:rPr>
      </w:pPr>
      <w:r>
        <w:rPr>
          <w:rStyle w:val="Pogrubienie"/>
        </w:rPr>
        <w:t>Rector’s Plenipotentiary for Providing and Improving the Quality of Education</w:t>
      </w:r>
      <w:r>
        <w:rPr>
          <w:rFonts w:asciiTheme="minorHAnsi" w:hAnsiTheme="minorHAnsi"/>
          <w:sz w:val="24"/>
        </w:rPr>
        <w:t xml:space="preserve"> and the H</w:t>
      </w:r>
      <w:r w:rsidR="00487B4C">
        <w:rPr>
          <w:rFonts w:asciiTheme="minorHAnsi" w:hAnsiTheme="minorHAnsi"/>
          <w:sz w:val="24"/>
        </w:rPr>
        <w:t xml:space="preserve">ead of the </w:t>
      </w:r>
      <w:r>
        <w:rPr>
          <w:rFonts w:asciiTheme="minorHAnsi" w:hAnsiTheme="minorHAnsi"/>
          <w:sz w:val="24"/>
        </w:rPr>
        <w:t xml:space="preserve">Planning and </w:t>
      </w:r>
      <w:r w:rsidRPr="00B36BCA">
        <w:rPr>
          <w:rFonts w:asciiTheme="minorHAnsi" w:hAnsiTheme="minorHAnsi"/>
          <w:sz w:val="24"/>
        </w:rPr>
        <w:t>Teaching Workload Accounting Department</w:t>
      </w:r>
      <w:r>
        <w:rPr>
          <w:rFonts w:asciiTheme="minorHAnsi" w:hAnsiTheme="minorHAnsi"/>
          <w:sz w:val="24"/>
        </w:rPr>
        <w:t xml:space="preserve"> </w:t>
      </w:r>
      <w:r w:rsidR="00487B4C">
        <w:rPr>
          <w:rFonts w:asciiTheme="minorHAnsi" w:hAnsiTheme="minorHAnsi"/>
          <w:sz w:val="24"/>
        </w:rPr>
        <w:t xml:space="preserve">- full access to the results of surveys conducted at </w:t>
      </w:r>
      <w:r>
        <w:rPr>
          <w:rFonts w:asciiTheme="minorHAnsi" w:hAnsiTheme="minorHAnsi"/>
          <w:sz w:val="24"/>
        </w:rPr>
        <w:t>the MUB</w:t>
      </w:r>
      <w:r w:rsidR="00487B4C">
        <w:rPr>
          <w:rFonts w:asciiTheme="minorHAnsi" w:hAnsiTheme="minorHAnsi"/>
          <w:sz w:val="24"/>
        </w:rPr>
        <w:t xml:space="preserve"> (current and archived),</w:t>
      </w:r>
      <w:r w:rsidR="00487B4C">
        <w:rPr>
          <w:rFonts w:asciiTheme="minorHAnsi" w:hAnsiTheme="minorHAnsi"/>
          <w:color w:val="000000"/>
          <w:sz w:val="24"/>
        </w:rPr>
        <w:t xml:space="preserve"> </w:t>
      </w:r>
    </w:p>
    <w:p w14:paraId="34560F2C" w14:textId="77777777" w:rsidR="00487B4C" w:rsidRPr="00F56387" w:rsidRDefault="00487B4C" w:rsidP="00925991">
      <w:pPr>
        <w:numPr>
          <w:ilvl w:val="0"/>
          <w:numId w:val="5"/>
        </w:numPr>
        <w:spacing w:after="0" w:line="360" w:lineRule="auto"/>
        <w:rPr>
          <w:rFonts w:asciiTheme="minorHAnsi" w:hAnsiTheme="minorHAnsi" w:cstheme="minorHAnsi"/>
          <w:sz w:val="24"/>
          <w:szCs w:val="24"/>
        </w:rPr>
      </w:pPr>
      <w:r>
        <w:rPr>
          <w:rFonts w:asciiTheme="minorHAnsi" w:hAnsiTheme="minorHAnsi"/>
          <w:sz w:val="24"/>
        </w:rPr>
        <w:t xml:space="preserve">Faculty Dean - full access to the results of surveys conducted for the subjects realized for the Faculty (current and archived), </w:t>
      </w:r>
    </w:p>
    <w:p w14:paraId="6490C7AD" w14:textId="1CB2E4C3" w:rsidR="00487B4C" w:rsidRPr="00F56387" w:rsidRDefault="005C52FA" w:rsidP="00925991">
      <w:pPr>
        <w:numPr>
          <w:ilvl w:val="0"/>
          <w:numId w:val="5"/>
        </w:numPr>
        <w:spacing w:after="0" w:line="360" w:lineRule="auto"/>
        <w:rPr>
          <w:rFonts w:asciiTheme="minorHAnsi" w:hAnsiTheme="minorHAnsi" w:cstheme="minorHAnsi"/>
          <w:sz w:val="24"/>
          <w:szCs w:val="24"/>
        </w:rPr>
      </w:pPr>
      <w:r>
        <w:rPr>
          <w:rFonts w:asciiTheme="minorHAnsi" w:hAnsiTheme="minorHAnsi"/>
          <w:sz w:val="24"/>
        </w:rPr>
        <w:t xml:space="preserve">Director of the </w:t>
      </w:r>
      <w:r w:rsidR="00487B4C">
        <w:rPr>
          <w:rFonts w:asciiTheme="minorHAnsi" w:hAnsiTheme="minorHAnsi"/>
          <w:sz w:val="24"/>
        </w:rPr>
        <w:t>Doctoral School - full access to the results of surveys conducted for the subjects realized for the Doctoral School (current and archived)</w:t>
      </w:r>
    </w:p>
    <w:p w14:paraId="214916A2" w14:textId="5B7E78FE" w:rsidR="00487B4C" w:rsidRPr="00F56387" w:rsidRDefault="00487B4C" w:rsidP="00925991">
      <w:pPr>
        <w:numPr>
          <w:ilvl w:val="0"/>
          <w:numId w:val="5"/>
        </w:numPr>
        <w:spacing w:after="0" w:line="360" w:lineRule="auto"/>
        <w:rPr>
          <w:rFonts w:asciiTheme="minorHAnsi" w:hAnsiTheme="minorHAnsi" w:cstheme="minorHAnsi"/>
          <w:color w:val="000000"/>
          <w:sz w:val="24"/>
          <w:szCs w:val="24"/>
        </w:rPr>
      </w:pPr>
      <w:r>
        <w:rPr>
          <w:rFonts w:asciiTheme="minorHAnsi" w:hAnsiTheme="minorHAnsi"/>
          <w:sz w:val="24"/>
        </w:rPr>
        <w:t>Head</w:t>
      </w:r>
      <w:r w:rsidR="005C52FA">
        <w:rPr>
          <w:rFonts w:asciiTheme="minorHAnsi" w:hAnsiTheme="minorHAnsi"/>
          <w:sz w:val="24"/>
        </w:rPr>
        <w:t xml:space="preserve"> of the Department</w:t>
      </w:r>
      <w:r>
        <w:rPr>
          <w:rFonts w:asciiTheme="minorHAnsi" w:hAnsiTheme="minorHAnsi"/>
          <w:sz w:val="24"/>
        </w:rPr>
        <w:t xml:space="preserve"> - full access to the results of surveys conducted solely in the scope  concerning a given didactic unit (current and archived),</w:t>
      </w:r>
    </w:p>
    <w:p w14:paraId="0BF61614" w14:textId="77777777" w:rsidR="00487B4C" w:rsidRPr="00F56387" w:rsidRDefault="00487B4C" w:rsidP="00925991">
      <w:pPr>
        <w:numPr>
          <w:ilvl w:val="0"/>
          <w:numId w:val="5"/>
        </w:numPr>
        <w:spacing w:after="0" w:line="360" w:lineRule="auto"/>
        <w:rPr>
          <w:rFonts w:asciiTheme="minorHAnsi" w:hAnsiTheme="minorHAnsi" w:cstheme="minorHAnsi"/>
          <w:color w:val="000000"/>
          <w:sz w:val="24"/>
          <w:szCs w:val="24"/>
        </w:rPr>
      </w:pPr>
      <w:r>
        <w:rPr>
          <w:rFonts w:asciiTheme="minorHAnsi" w:hAnsiTheme="minorHAnsi"/>
          <w:color w:val="000000"/>
          <w:sz w:val="24"/>
        </w:rPr>
        <w:t>The surveyed academic teacher/doctoral student - full access to the results of surveys conducted solely in the scope concerning the conducted subject (current and archived),</w:t>
      </w:r>
    </w:p>
    <w:p w14:paraId="7AB9ACD8" w14:textId="12D953C9" w:rsidR="00487B4C" w:rsidRPr="00F56387" w:rsidRDefault="00487B4C" w:rsidP="00925991">
      <w:pPr>
        <w:numPr>
          <w:ilvl w:val="0"/>
          <w:numId w:val="5"/>
        </w:numPr>
        <w:spacing w:after="0" w:line="360" w:lineRule="auto"/>
        <w:rPr>
          <w:rFonts w:asciiTheme="minorHAnsi" w:hAnsiTheme="minorHAnsi" w:cstheme="minorHAnsi"/>
          <w:color w:val="000000"/>
          <w:sz w:val="24"/>
          <w:szCs w:val="24"/>
        </w:rPr>
      </w:pPr>
      <w:r>
        <w:rPr>
          <w:rFonts w:asciiTheme="minorHAnsi" w:hAnsiTheme="minorHAnsi"/>
          <w:color w:val="000000"/>
          <w:sz w:val="24"/>
        </w:rPr>
        <w:t xml:space="preserve">In case of academic teachers conducting classes for students or doctoral students in other didactic units, the results of surveys may be disclosed to the </w:t>
      </w:r>
      <w:r w:rsidR="003B7BA7">
        <w:rPr>
          <w:rFonts w:asciiTheme="minorHAnsi" w:hAnsiTheme="minorHAnsi"/>
          <w:color w:val="000000"/>
          <w:sz w:val="24"/>
        </w:rPr>
        <w:t>interested</w:t>
      </w:r>
      <w:r>
        <w:rPr>
          <w:rFonts w:asciiTheme="minorHAnsi" w:hAnsiTheme="minorHAnsi"/>
          <w:color w:val="000000"/>
          <w:sz w:val="24"/>
        </w:rPr>
        <w:t xml:space="preserve"> head of a given didactic unit solely in the scope of class tutors.</w:t>
      </w:r>
    </w:p>
    <w:p w14:paraId="4028C16C" w14:textId="54CB3837" w:rsidR="00487B4C" w:rsidRDefault="00487B4C" w:rsidP="00E47973">
      <w:pPr>
        <w:pStyle w:val="Akapitzlist"/>
        <w:numPr>
          <w:ilvl w:val="0"/>
          <w:numId w:val="35"/>
        </w:numPr>
        <w:spacing w:after="0" w:line="360" w:lineRule="auto"/>
        <w:ind w:left="426"/>
        <w:rPr>
          <w:rFonts w:asciiTheme="minorHAnsi" w:hAnsiTheme="minorHAnsi" w:cstheme="minorHAnsi"/>
          <w:sz w:val="24"/>
          <w:szCs w:val="24"/>
        </w:rPr>
      </w:pPr>
      <w:r>
        <w:rPr>
          <w:rFonts w:asciiTheme="minorHAnsi" w:hAnsiTheme="minorHAnsi"/>
          <w:sz w:val="24"/>
        </w:rPr>
        <w:t xml:space="preserve">Head of didactic unit, in special cases, analyses the results of surveys in presence of the person conducting classes and managing corrective actions. </w:t>
      </w:r>
      <w:r>
        <w:rPr>
          <w:rFonts w:asciiTheme="minorHAnsi" w:hAnsiTheme="minorHAnsi"/>
          <w:sz w:val="24"/>
        </w:rPr>
        <w:br/>
        <w:t>Minutes are prepared from the conducted discussion wh</w:t>
      </w:r>
      <w:r w:rsidR="00B943AA">
        <w:rPr>
          <w:rFonts w:asciiTheme="minorHAnsi" w:hAnsiTheme="minorHAnsi"/>
          <w:sz w:val="24"/>
        </w:rPr>
        <w:t>ich are handed over to the Dean of the F</w:t>
      </w:r>
      <w:r>
        <w:rPr>
          <w:rFonts w:asciiTheme="minorHAnsi" w:hAnsiTheme="minorHAnsi"/>
          <w:sz w:val="24"/>
        </w:rPr>
        <w:t xml:space="preserve">aculty on which the subject is realized or to the </w:t>
      </w:r>
      <w:r w:rsidR="00B943AA">
        <w:rPr>
          <w:rFonts w:asciiTheme="minorHAnsi" w:hAnsiTheme="minorHAnsi"/>
          <w:sz w:val="24"/>
        </w:rPr>
        <w:t xml:space="preserve">Director of the </w:t>
      </w:r>
      <w:r>
        <w:rPr>
          <w:rFonts w:asciiTheme="minorHAnsi" w:hAnsiTheme="minorHAnsi"/>
          <w:sz w:val="24"/>
        </w:rPr>
        <w:t>Doctoral School in case of classes conducted by doctoral students of the Doctoral School.</w:t>
      </w:r>
    </w:p>
    <w:p w14:paraId="769115E3" w14:textId="77777777" w:rsidR="00487B4C" w:rsidRPr="00E47973" w:rsidRDefault="00487B4C" w:rsidP="00E47973">
      <w:pPr>
        <w:pStyle w:val="Akapitzlist"/>
        <w:numPr>
          <w:ilvl w:val="0"/>
          <w:numId w:val="35"/>
        </w:numPr>
        <w:spacing w:after="0" w:line="360" w:lineRule="auto"/>
        <w:ind w:left="426"/>
        <w:rPr>
          <w:rFonts w:asciiTheme="minorHAnsi" w:hAnsiTheme="minorHAnsi" w:cstheme="minorHAnsi"/>
          <w:sz w:val="24"/>
          <w:szCs w:val="24"/>
        </w:rPr>
      </w:pPr>
      <w:r>
        <w:rPr>
          <w:rFonts w:asciiTheme="minorHAnsi" w:hAnsiTheme="minorHAnsi"/>
          <w:color w:val="000000"/>
          <w:sz w:val="24"/>
        </w:rPr>
        <w:t>Surveys from didactic classes and the system of didactic and scientific care over students and doctoral students should be stored in the IT system for the period of 4 years.</w:t>
      </w:r>
    </w:p>
    <w:p w14:paraId="37019482" w14:textId="01250A6A" w:rsidR="00487B4C" w:rsidRPr="00F56387" w:rsidRDefault="00487B4C" w:rsidP="001E7A4C">
      <w:pPr>
        <w:pStyle w:val="Nagwek1"/>
      </w:pPr>
      <w:r>
        <w:t xml:space="preserve">Survey concerning opinion of the tutor on the group of students/doctoral students with which they </w:t>
      </w:r>
      <w:r w:rsidR="003B7BA7">
        <w:t>conducted</w:t>
      </w:r>
      <w:r>
        <w:t xml:space="preserve"> didactic classes:</w:t>
      </w:r>
    </w:p>
    <w:p w14:paraId="52AB208F" w14:textId="36939FD3" w:rsidR="00487B4C" w:rsidRPr="00F56387" w:rsidRDefault="00487B4C" w:rsidP="00925991">
      <w:pPr>
        <w:numPr>
          <w:ilvl w:val="0"/>
          <w:numId w:val="6"/>
        </w:numPr>
        <w:spacing w:after="0" w:line="360" w:lineRule="auto"/>
        <w:rPr>
          <w:rFonts w:asciiTheme="minorHAnsi" w:hAnsiTheme="minorHAnsi" w:cstheme="minorHAnsi"/>
          <w:sz w:val="24"/>
          <w:szCs w:val="24"/>
        </w:rPr>
      </w:pPr>
      <w:r>
        <w:rPr>
          <w:rFonts w:asciiTheme="minorHAnsi" w:hAnsiTheme="minorHAnsi"/>
          <w:sz w:val="24"/>
        </w:rPr>
        <w:t xml:space="preserve">The survey concerning opinions about the group of students/doctoral students with which they </w:t>
      </w:r>
      <w:r w:rsidR="003B7BA7">
        <w:rPr>
          <w:rFonts w:asciiTheme="minorHAnsi" w:hAnsiTheme="minorHAnsi"/>
          <w:sz w:val="24"/>
        </w:rPr>
        <w:t>conducted</w:t>
      </w:r>
      <w:r>
        <w:rPr>
          <w:rFonts w:asciiTheme="minorHAnsi" w:hAnsiTheme="minorHAnsi"/>
          <w:sz w:val="24"/>
        </w:rPr>
        <w:t xml:space="preserve"> didactic classes is an element of the </w:t>
      </w:r>
      <w:r w:rsidR="00B943AA" w:rsidRPr="00A62827">
        <w:rPr>
          <w:rFonts w:asciiTheme="minorHAnsi" w:hAnsiTheme="minorHAnsi"/>
          <w:sz w:val="24"/>
        </w:rPr>
        <w:t>System for Providing and Improving Quality of Education</w:t>
      </w:r>
      <w:r w:rsidR="00B943AA">
        <w:rPr>
          <w:rFonts w:asciiTheme="minorHAnsi" w:hAnsiTheme="minorHAnsi"/>
          <w:sz w:val="24"/>
        </w:rPr>
        <w:t xml:space="preserve"> at the MUB </w:t>
      </w:r>
      <w:r>
        <w:rPr>
          <w:rFonts w:asciiTheme="minorHAnsi" w:hAnsiTheme="minorHAnsi"/>
          <w:sz w:val="24"/>
        </w:rPr>
        <w:t>(template constitutes Appendix no. 1.8.4).</w:t>
      </w:r>
    </w:p>
    <w:p w14:paraId="0A0CE5EB" w14:textId="3B8B1875" w:rsidR="00487B4C" w:rsidRPr="00F56387" w:rsidRDefault="00487B4C" w:rsidP="00925991">
      <w:pPr>
        <w:numPr>
          <w:ilvl w:val="0"/>
          <w:numId w:val="6"/>
        </w:numPr>
        <w:spacing w:after="0" w:line="360" w:lineRule="auto"/>
        <w:rPr>
          <w:rFonts w:asciiTheme="minorHAnsi" w:hAnsiTheme="minorHAnsi" w:cstheme="minorHAnsi"/>
          <w:sz w:val="24"/>
          <w:szCs w:val="24"/>
        </w:rPr>
      </w:pPr>
      <w:r>
        <w:rPr>
          <w:rFonts w:asciiTheme="minorHAnsi" w:hAnsiTheme="minorHAnsi"/>
          <w:sz w:val="24"/>
        </w:rPr>
        <w:t xml:space="preserve">Surveys are voluntary and ought to be conducted after completion of classes (practical classes or seminars) from individual subjects. In case of classes planned for one or two </w:t>
      </w:r>
      <w:r>
        <w:rPr>
          <w:rFonts w:asciiTheme="minorHAnsi" w:hAnsiTheme="minorHAnsi"/>
          <w:sz w:val="24"/>
        </w:rPr>
        <w:lastRenderedPageBreak/>
        <w:t xml:space="preserve">semesters - after completion of one or both semesters, unless in the course of classes an exchange of the class tutor </w:t>
      </w:r>
      <w:r w:rsidR="003B7BA7">
        <w:rPr>
          <w:rFonts w:asciiTheme="minorHAnsi" w:hAnsiTheme="minorHAnsi"/>
          <w:sz w:val="24"/>
        </w:rPr>
        <w:t>occurred</w:t>
      </w:r>
      <w:r>
        <w:rPr>
          <w:rFonts w:asciiTheme="minorHAnsi" w:hAnsiTheme="minorHAnsi"/>
          <w:sz w:val="24"/>
        </w:rPr>
        <w:t xml:space="preserve">. </w:t>
      </w:r>
    </w:p>
    <w:p w14:paraId="2BDD254A" w14:textId="77777777" w:rsidR="00487B4C" w:rsidRPr="00F56387" w:rsidRDefault="00487B4C" w:rsidP="00925991">
      <w:pPr>
        <w:numPr>
          <w:ilvl w:val="0"/>
          <w:numId w:val="6"/>
        </w:numPr>
        <w:spacing w:after="0" w:line="360" w:lineRule="auto"/>
        <w:rPr>
          <w:rFonts w:asciiTheme="minorHAnsi" w:hAnsiTheme="minorHAnsi" w:cstheme="minorHAnsi"/>
          <w:strike/>
          <w:sz w:val="24"/>
          <w:szCs w:val="24"/>
        </w:rPr>
      </w:pPr>
      <w:r>
        <w:rPr>
          <w:rFonts w:asciiTheme="minorHAnsi" w:hAnsiTheme="minorHAnsi"/>
          <w:sz w:val="24"/>
        </w:rPr>
        <w:t xml:space="preserve">On the 5-grade scale of grades “1” signifies the lowest grade while “5” - the highest grade. </w:t>
      </w:r>
    </w:p>
    <w:p w14:paraId="5DEC5535" w14:textId="46E03C79" w:rsidR="00487B4C" w:rsidRPr="00F56387" w:rsidRDefault="00487B4C" w:rsidP="00925991">
      <w:pPr>
        <w:numPr>
          <w:ilvl w:val="0"/>
          <w:numId w:val="6"/>
        </w:numPr>
        <w:spacing w:after="0" w:line="360" w:lineRule="auto"/>
        <w:rPr>
          <w:rFonts w:asciiTheme="minorHAnsi" w:hAnsiTheme="minorHAnsi" w:cstheme="minorHAnsi"/>
          <w:strike/>
          <w:sz w:val="24"/>
          <w:szCs w:val="24"/>
        </w:rPr>
      </w:pPr>
      <w:r>
        <w:rPr>
          <w:rFonts w:asciiTheme="minorHAnsi" w:hAnsiTheme="minorHAnsi"/>
          <w:sz w:val="24"/>
        </w:rPr>
        <w:t>Surveys should be stored in individual didactic units (</w:t>
      </w:r>
      <w:r w:rsidR="00B943AA">
        <w:rPr>
          <w:rFonts w:asciiTheme="minorHAnsi" w:hAnsiTheme="minorHAnsi"/>
          <w:sz w:val="24"/>
        </w:rPr>
        <w:t>Departments</w:t>
      </w:r>
      <w:r>
        <w:rPr>
          <w:rFonts w:asciiTheme="minorHAnsi" w:hAnsiTheme="minorHAnsi"/>
          <w:sz w:val="24"/>
        </w:rPr>
        <w:t xml:space="preserve"> or Labs) for the period of 2 years.</w:t>
      </w:r>
    </w:p>
    <w:p w14:paraId="4E8DBD7A" w14:textId="7EF2CD8E" w:rsidR="00487B4C" w:rsidRPr="00F56387" w:rsidRDefault="00487B4C" w:rsidP="00925991">
      <w:pPr>
        <w:pStyle w:val="Akapitzlist"/>
        <w:numPr>
          <w:ilvl w:val="0"/>
          <w:numId w:val="6"/>
        </w:numPr>
        <w:spacing w:after="0" w:line="360" w:lineRule="auto"/>
        <w:rPr>
          <w:rFonts w:asciiTheme="minorHAnsi" w:hAnsiTheme="minorHAnsi" w:cstheme="minorHAnsi"/>
          <w:sz w:val="24"/>
          <w:szCs w:val="24"/>
        </w:rPr>
      </w:pPr>
      <w:r>
        <w:rPr>
          <w:rFonts w:asciiTheme="minorHAnsi" w:hAnsiTheme="minorHAnsi"/>
          <w:sz w:val="24"/>
        </w:rPr>
        <w:t>After completion of classes the head of a given didactic unit or the person designated by them elaborates an analysis of the conducted surveys (template of the summary of results constitutes Appendix no. 1.8.5) which is passed on to the Chairman of the Faculty Team until 30 June of each academic year.</w:t>
      </w:r>
    </w:p>
    <w:p w14:paraId="2EAAC863" w14:textId="77777777" w:rsidR="00487B4C" w:rsidRPr="00F56387" w:rsidRDefault="00487B4C" w:rsidP="00925991">
      <w:pPr>
        <w:pStyle w:val="Akapitzlist"/>
        <w:numPr>
          <w:ilvl w:val="0"/>
          <w:numId w:val="6"/>
        </w:numPr>
        <w:spacing w:after="0" w:line="360" w:lineRule="auto"/>
        <w:rPr>
          <w:rFonts w:asciiTheme="minorHAnsi" w:hAnsiTheme="minorHAnsi" w:cstheme="minorHAnsi"/>
          <w:sz w:val="24"/>
          <w:szCs w:val="24"/>
        </w:rPr>
      </w:pPr>
      <w:r>
        <w:rPr>
          <w:rFonts w:asciiTheme="minorHAnsi" w:hAnsiTheme="minorHAnsi"/>
          <w:sz w:val="24"/>
        </w:rPr>
        <w:t>The results of this survey may be used if it is necessary to conduct an individual analysis of employee's evaluation in case of disputes.</w:t>
      </w:r>
    </w:p>
    <w:sectPr w:rsidR="00487B4C" w:rsidRPr="00F56387" w:rsidSect="00A76AFB">
      <w:headerReference w:type="default" r:id="rId8"/>
      <w:pgSz w:w="11906" w:h="16838"/>
      <w:pgMar w:top="567" w:right="1133" w:bottom="39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72350" w14:textId="77777777" w:rsidR="00A82A68" w:rsidRDefault="00A82A68" w:rsidP="00F9619D">
      <w:pPr>
        <w:spacing w:after="0" w:line="240" w:lineRule="auto"/>
      </w:pPr>
      <w:r>
        <w:separator/>
      </w:r>
    </w:p>
  </w:endnote>
  <w:endnote w:type="continuationSeparator" w:id="0">
    <w:p w14:paraId="72211038" w14:textId="77777777" w:rsidR="00A82A68" w:rsidRDefault="00A82A68" w:rsidP="00F96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5DA4F" w14:textId="77777777" w:rsidR="00A82A68" w:rsidRDefault="00A82A68" w:rsidP="00F9619D">
      <w:pPr>
        <w:spacing w:after="0" w:line="240" w:lineRule="auto"/>
      </w:pPr>
      <w:r>
        <w:separator/>
      </w:r>
    </w:p>
  </w:footnote>
  <w:footnote w:type="continuationSeparator" w:id="0">
    <w:p w14:paraId="059483EA" w14:textId="77777777" w:rsidR="00A82A68" w:rsidRDefault="00A82A68" w:rsidP="00F96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55FD9" w14:textId="78C8B36C" w:rsidR="00C02255" w:rsidRPr="00A76AFB" w:rsidRDefault="00C02255" w:rsidP="00471182">
    <w:pPr>
      <w:spacing w:line="240" w:lineRule="auto"/>
      <w:ind w:right="-143"/>
      <w:outlineLvl w:val="1"/>
      <w:rPr>
        <w:rFonts w:asciiTheme="minorHAnsi" w:hAnsiTheme="minorHAnsi" w:cstheme="minorHAnsi"/>
        <w:sz w:val="24"/>
        <w:szCs w:val="24"/>
      </w:rPr>
    </w:pPr>
    <w:r>
      <w:rPr>
        <w:sz w:val="24"/>
      </w:rPr>
      <w:t xml:space="preserve">Appendix no. 1.8 </w:t>
    </w:r>
    <w:r w:rsidR="00B36BCA">
      <w:rPr>
        <w:sz w:val="24"/>
      </w:rPr>
      <w:t xml:space="preserve">to the </w:t>
    </w:r>
    <w:r w:rsidR="00B36BCA">
      <w:rPr>
        <w:rFonts w:asciiTheme="minorHAnsi" w:hAnsiTheme="minorHAnsi"/>
        <w:sz w:val="24"/>
      </w:rPr>
      <w:t xml:space="preserve">Regulations </w:t>
    </w:r>
    <w:r w:rsidR="00B36BCA" w:rsidRPr="00A62827">
      <w:rPr>
        <w:rFonts w:asciiTheme="minorHAnsi" w:hAnsiTheme="minorHAnsi"/>
        <w:sz w:val="24"/>
      </w:rPr>
      <w:t>for the Operation of the System for Providing and Improving Quality of Education</w:t>
    </w:r>
    <w:r w:rsidR="00B36BCA">
      <w:rPr>
        <w:rFonts w:asciiTheme="minorHAnsi" w:hAnsiTheme="minorHAnsi"/>
        <w:sz w:val="24"/>
      </w:rPr>
      <w:t xml:space="preserve"> at the Medical University of Bialystok (MUB) (introduced by way of Order no. 145/2024 of the Rector of the MUB dated 28 October 2024</w:t>
    </w:r>
  </w:p>
  <w:p w14:paraId="76234630" w14:textId="77777777" w:rsidR="00C02255" w:rsidRDefault="00C0225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134DC"/>
    <w:multiLevelType w:val="hybridMultilevel"/>
    <w:tmpl w:val="12165C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923D3A"/>
    <w:multiLevelType w:val="hybridMultilevel"/>
    <w:tmpl w:val="DD0474EA"/>
    <w:lvl w:ilvl="0" w:tplc="B6F8CFDE">
      <w:start w:val="1"/>
      <w:numFmt w:val="lowerLetter"/>
      <w:lvlText w:val="%1)"/>
      <w:lvlJc w:val="left"/>
      <w:pPr>
        <w:ind w:left="644" w:hanging="360"/>
      </w:pPr>
      <w:rPr>
        <w:rFonts w:asciiTheme="minorHAnsi" w:eastAsia="Calibri" w:hAnsiTheme="minorHAnsi" w:cstheme="minorHAnsi"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F91622D"/>
    <w:multiLevelType w:val="hybridMultilevel"/>
    <w:tmpl w:val="9C2CD046"/>
    <w:lvl w:ilvl="0" w:tplc="0415000F">
      <w:start w:val="1"/>
      <w:numFmt w:val="decimal"/>
      <w:lvlText w:val="%1."/>
      <w:lvlJc w:val="left"/>
      <w:pPr>
        <w:ind w:left="502" w:hanging="360"/>
      </w:pPr>
      <w:rPr>
        <w:b w:val="0"/>
        <w:i w:val="0"/>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2016324"/>
    <w:multiLevelType w:val="hybridMultilevel"/>
    <w:tmpl w:val="6670591E"/>
    <w:styleLink w:val="Zaimportowanystyl52"/>
    <w:lvl w:ilvl="0" w:tplc="65609D10">
      <w:start w:val="1"/>
      <w:numFmt w:val="decimal"/>
      <w:lvlText w:val="%1)"/>
      <w:lvlJc w:val="left"/>
      <w:pPr>
        <w:ind w:left="502" w:hanging="360"/>
      </w:pPr>
      <w:rPr>
        <w:rFonts w:hAnsi="Arial Unicode MS"/>
        <w:caps w:val="0"/>
        <w:smallCaps w:val="0"/>
        <w:strike w:val="0"/>
        <w:dstrike w:val="0"/>
        <w:color w:val="000000"/>
        <w:spacing w:val="0"/>
        <w:w w:val="100"/>
        <w:kern w:val="0"/>
        <w:position w:val="0"/>
        <w:highlight w:val="none"/>
        <w:vertAlign w:val="baseline"/>
      </w:rPr>
    </w:lvl>
    <w:lvl w:ilvl="1" w:tplc="D50CEF1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E13C4F52">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rPr>
    </w:lvl>
    <w:lvl w:ilvl="3" w:tplc="62D4C76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B8DA0F5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CD188D24">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rPr>
    </w:lvl>
    <w:lvl w:ilvl="6" w:tplc="1AAA403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3A58CD6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7F7410C0">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121D2279"/>
    <w:multiLevelType w:val="hybridMultilevel"/>
    <w:tmpl w:val="406AA26C"/>
    <w:lvl w:ilvl="0" w:tplc="95F0B4CA">
      <w:start w:val="1"/>
      <w:numFmt w:val="upperLetter"/>
      <w:lvlText w:val="%1."/>
      <w:lvlJc w:val="left"/>
      <w:pPr>
        <w:ind w:left="720" w:hanging="360"/>
      </w:pPr>
      <w:rPr>
        <w:rFonts w:hint="default"/>
        <w:strike w:val="0"/>
      </w:rPr>
    </w:lvl>
    <w:lvl w:ilvl="1" w:tplc="95F0B4CA">
      <w:start w:val="1"/>
      <w:numFmt w:val="upperLetter"/>
      <w:lvlText w:val="%2."/>
      <w:lvlJc w:val="left"/>
      <w:pPr>
        <w:ind w:left="1440" w:hanging="360"/>
      </w:pPr>
      <w:rPr>
        <w:rFonts w:hint="default"/>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83076A"/>
    <w:multiLevelType w:val="hybridMultilevel"/>
    <w:tmpl w:val="48E00E9C"/>
    <w:lvl w:ilvl="0" w:tplc="EBF010AA">
      <w:start w:val="10"/>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517F61"/>
    <w:multiLevelType w:val="hybridMultilevel"/>
    <w:tmpl w:val="00EA8752"/>
    <w:styleLink w:val="Zaimportowanystyl8"/>
    <w:lvl w:ilvl="0" w:tplc="CC489D9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4F9A21B8">
      <w:start w:val="1"/>
      <w:numFmt w:val="lowerLetter"/>
      <w:lvlText w:val="%2."/>
      <w:lvlJc w:val="left"/>
      <w:pPr>
        <w:tabs>
          <w:tab w:val="left" w:pos="360"/>
        </w:tabs>
        <w:ind w:left="1080" w:hanging="360"/>
      </w:pPr>
      <w:rPr>
        <w:rFonts w:hAnsi="Arial Unicode MS"/>
        <w:caps w:val="0"/>
        <w:smallCaps w:val="0"/>
        <w:strike w:val="0"/>
        <w:dstrike w:val="0"/>
        <w:color w:val="000000"/>
        <w:spacing w:val="0"/>
        <w:w w:val="100"/>
        <w:kern w:val="0"/>
        <w:position w:val="0"/>
        <w:highlight w:val="none"/>
        <w:vertAlign w:val="baseline"/>
      </w:rPr>
    </w:lvl>
    <w:lvl w:ilvl="2" w:tplc="025837A2">
      <w:start w:val="1"/>
      <w:numFmt w:val="lowerRoman"/>
      <w:lvlText w:val="%3."/>
      <w:lvlJc w:val="left"/>
      <w:pPr>
        <w:tabs>
          <w:tab w:val="left" w:pos="360"/>
        </w:tabs>
        <w:ind w:left="1800" w:hanging="300"/>
      </w:pPr>
      <w:rPr>
        <w:rFonts w:hAnsi="Arial Unicode MS"/>
        <w:caps w:val="0"/>
        <w:smallCaps w:val="0"/>
        <w:strike w:val="0"/>
        <w:dstrike w:val="0"/>
        <w:color w:val="000000"/>
        <w:spacing w:val="0"/>
        <w:w w:val="100"/>
        <w:kern w:val="0"/>
        <w:position w:val="0"/>
        <w:highlight w:val="none"/>
        <w:vertAlign w:val="baseline"/>
      </w:rPr>
    </w:lvl>
    <w:lvl w:ilvl="3" w:tplc="97A29EC8">
      <w:start w:val="1"/>
      <w:numFmt w:val="decimal"/>
      <w:lvlText w:val="%4."/>
      <w:lvlJc w:val="left"/>
      <w:pPr>
        <w:tabs>
          <w:tab w:val="left" w:pos="360"/>
        </w:tabs>
        <w:ind w:left="2520" w:hanging="360"/>
      </w:pPr>
      <w:rPr>
        <w:rFonts w:hAnsi="Arial Unicode MS"/>
        <w:caps w:val="0"/>
        <w:smallCaps w:val="0"/>
        <w:strike w:val="0"/>
        <w:dstrike w:val="0"/>
        <w:color w:val="000000"/>
        <w:spacing w:val="0"/>
        <w:w w:val="100"/>
        <w:kern w:val="0"/>
        <w:position w:val="0"/>
        <w:highlight w:val="none"/>
        <w:vertAlign w:val="baseline"/>
      </w:rPr>
    </w:lvl>
    <w:lvl w:ilvl="4" w:tplc="DA101078">
      <w:start w:val="1"/>
      <w:numFmt w:val="lowerLetter"/>
      <w:lvlText w:val="%5."/>
      <w:lvlJc w:val="left"/>
      <w:pPr>
        <w:tabs>
          <w:tab w:val="left" w:pos="360"/>
        </w:tabs>
        <w:ind w:left="3240" w:hanging="360"/>
      </w:pPr>
      <w:rPr>
        <w:rFonts w:hAnsi="Arial Unicode MS"/>
        <w:caps w:val="0"/>
        <w:smallCaps w:val="0"/>
        <w:strike w:val="0"/>
        <w:dstrike w:val="0"/>
        <w:color w:val="000000"/>
        <w:spacing w:val="0"/>
        <w:w w:val="100"/>
        <w:kern w:val="0"/>
        <w:position w:val="0"/>
        <w:highlight w:val="none"/>
        <w:vertAlign w:val="baseline"/>
      </w:rPr>
    </w:lvl>
    <w:lvl w:ilvl="5" w:tplc="4984A8E6">
      <w:start w:val="1"/>
      <w:numFmt w:val="lowerRoman"/>
      <w:lvlText w:val="%6."/>
      <w:lvlJc w:val="left"/>
      <w:pPr>
        <w:tabs>
          <w:tab w:val="left" w:pos="360"/>
        </w:tabs>
        <w:ind w:left="3960" w:hanging="300"/>
      </w:pPr>
      <w:rPr>
        <w:rFonts w:hAnsi="Arial Unicode MS"/>
        <w:caps w:val="0"/>
        <w:smallCaps w:val="0"/>
        <w:strike w:val="0"/>
        <w:dstrike w:val="0"/>
        <w:color w:val="000000"/>
        <w:spacing w:val="0"/>
        <w:w w:val="100"/>
        <w:kern w:val="0"/>
        <w:position w:val="0"/>
        <w:highlight w:val="none"/>
        <w:vertAlign w:val="baseline"/>
      </w:rPr>
    </w:lvl>
    <w:lvl w:ilvl="6" w:tplc="23DC216E">
      <w:start w:val="1"/>
      <w:numFmt w:val="decimal"/>
      <w:lvlText w:val="%7."/>
      <w:lvlJc w:val="left"/>
      <w:pPr>
        <w:tabs>
          <w:tab w:val="left" w:pos="360"/>
        </w:tabs>
        <w:ind w:left="4680" w:hanging="360"/>
      </w:pPr>
      <w:rPr>
        <w:rFonts w:hAnsi="Arial Unicode MS"/>
        <w:caps w:val="0"/>
        <w:smallCaps w:val="0"/>
        <w:strike w:val="0"/>
        <w:dstrike w:val="0"/>
        <w:color w:val="000000"/>
        <w:spacing w:val="0"/>
        <w:w w:val="100"/>
        <w:kern w:val="0"/>
        <w:position w:val="0"/>
        <w:highlight w:val="none"/>
        <w:vertAlign w:val="baseline"/>
      </w:rPr>
    </w:lvl>
    <w:lvl w:ilvl="7" w:tplc="F156345A">
      <w:start w:val="1"/>
      <w:numFmt w:val="lowerLetter"/>
      <w:lvlText w:val="%8."/>
      <w:lvlJc w:val="left"/>
      <w:pPr>
        <w:tabs>
          <w:tab w:val="left" w:pos="360"/>
        </w:tabs>
        <w:ind w:left="5400" w:hanging="360"/>
      </w:pPr>
      <w:rPr>
        <w:rFonts w:hAnsi="Arial Unicode MS"/>
        <w:caps w:val="0"/>
        <w:smallCaps w:val="0"/>
        <w:strike w:val="0"/>
        <w:dstrike w:val="0"/>
        <w:color w:val="000000"/>
        <w:spacing w:val="0"/>
        <w:w w:val="100"/>
        <w:kern w:val="0"/>
        <w:position w:val="0"/>
        <w:highlight w:val="none"/>
        <w:vertAlign w:val="baseline"/>
      </w:rPr>
    </w:lvl>
    <w:lvl w:ilvl="8" w:tplc="E758B1A6">
      <w:start w:val="1"/>
      <w:numFmt w:val="lowerRoman"/>
      <w:lvlText w:val="%9."/>
      <w:lvlJc w:val="left"/>
      <w:pPr>
        <w:tabs>
          <w:tab w:val="left" w:pos="360"/>
        </w:tabs>
        <w:ind w:left="6120" w:hanging="300"/>
      </w:pPr>
      <w:rPr>
        <w:rFonts w:hAnsi="Arial Unicode MS"/>
        <w:caps w:val="0"/>
        <w:smallCaps w:val="0"/>
        <w:strike w:val="0"/>
        <w:dstrike w:val="0"/>
        <w:color w:val="000000"/>
        <w:spacing w:val="0"/>
        <w:w w:val="100"/>
        <w:kern w:val="0"/>
        <w:position w:val="0"/>
        <w:highlight w:val="none"/>
        <w:vertAlign w:val="baseline"/>
      </w:rPr>
    </w:lvl>
  </w:abstractNum>
  <w:abstractNum w:abstractNumId="7" w15:restartNumberingAfterBreak="0">
    <w:nsid w:val="16F02D99"/>
    <w:multiLevelType w:val="hybridMultilevel"/>
    <w:tmpl w:val="8D6E328A"/>
    <w:lvl w:ilvl="0" w:tplc="41A22FB8">
      <w:start w:val="1"/>
      <w:numFmt w:val="upperRoman"/>
      <w:pStyle w:val="Nagwek1"/>
      <w:lvlText w:val="%1."/>
      <w:lvlJc w:val="right"/>
      <w:pPr>
        <w:ind w:left="360" w:hanging="360"/>
      </w:pPr>
    </w:lvl>
    <w:lvl w:ilvl="1" w:tplc="63F8A7FA">
      <w:start w:val="1"/>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BA270A"/>
    <w:multiLevelType w:val="hybridMultilevel"/>
    <w:tmpl w:val="D9F2C254"/>
    <w:lvl w:ilvl="0" w:tplc="3B94219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C38372F"/>
    <w:multiLevelType w:val="hybridMultilevel"/>
    <w:tmpl w:val="D61A65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4C7F2B"/>
    <w:multiLevelType w:val="hybridMultilevel"/>
    <w:tmpl w:val="1B5A8B86"/>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27D60779"/>
    <w:multiLevelType w:val="hybridMultilevel"/>
    <w:tmpl w:val="2C6C8164"/>
    <w:lvl w:ilvl="0" w:tplc="CCCADB9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CA14F6"/>
    <w:multiLevelType w:val="hybridMultilevel"/>
    <w:tmpl w:val="C520DD26"/>
    <w:lvl w:ilvl="0" w:tplc="9968BB74">
      <w:start w:val="1"/>
      <w:numFmt w:val="bullet"/>
      <w:lvlText w:val=""/>
      <w:lvlJc w:val="left"/>
      <w:pPr>
        <w:ind w:left="360" w:hanging="360"/>
      </w:pPr>
      <w:rPr>
        <w:rFonts w:ascii="Symbol" w:hAnsi="Symbol" w:hint="default"/>
        <w:color w:val="00000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5B238B0"/>
    <w:multiLevelType w:val="hybridMultilevel"/>
    <w:tmpl w:val="664CDD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7120C3"/>
    <w:multiLevelType w:val="hybridMultilevel"/>
    <w:tmpl w:val="28886346"/>
    <w:lvl w:ilvl="0" w:tplc="169227A6">
      <w:start w:val="1"/>
      <w:numFmt w:val="lowerLetter"/>
      <w:lvlText w:val="%1)"/>
      <w:lvlJc w:val="righ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3D633A20"/>
    <w:multiLevelType w:val="hybridMultilevel"/>
    <w:tmpl w:val="5E52C4B6"/>
    <w:lvl w:ilvl="0" w:tplc="0415000F">
      <w:start w:val="1"/>
      <w:numFmt w:val="decimal"/>
      <w:lvlText w:val="%1."/>
      <w:lvlJc w:val="left"/>
      <w:pPr>
        <w:ind w:left="360" w:hanging="360"/>
      </w:pPr>
      <w:rPr>
        <w:b w:val="0"/>
        <w:strike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F1F4F54"/>
    <w:multiLevelType w:val="hybridMultilevel"/>
    <w:tmpl w:val="834C9EFE"/>
    <w:lvl w:ilvl="0" w:tplc="0415000F">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0857ADA"/>
    <w:multiLevelType w:val="hybridMultilevel"/>
    <w:tmpl w:val="B0CAD098"/>
    <w:styleLink w:val="Zaimportowanystyl12"/>
    <w:lvl w:ilvl="0" w:tplc="E6FAC24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A682E8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55C6E946">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rPr>
    </w:lvl>
    <w:lvl w:ilvl="3" w:tplc="D710351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F452A58C">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8A9C06AC">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rPr>
    </w:lvl>
    <w:lvl w:ilvl="6" w:tplc="5CB2855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721C311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42DEB4B4">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44483191"/>
    <w:multiLevelType w:val="hybridMultilevel"/>
    <w:tmpl w:val="97D68A54"/>
    <w:lvl w:ilvl="0" w:tplc="2C6ED212">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857239"/>
    <w:multiLevelType w:val="hybridMultilevel"/>
    <w:tmpl w:val="4FDAEA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6F3D87"/>
    <w:multiLevelType w:val="hybridMultilevel"/>
    <w:tmpl w:val="B2BA393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D4D4DD1"/>
    <w:multiLevelType w:val="hybridMultilevel"/>
    <w:tmpl w:val="4C6054B2"/>
    <w:lvl w:ilvl="0" w:tplc="0F92BA16">
      <w:start w:val="3"/>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1F580C"/>
    <w:multiLevelType w:val="hybridMultilevel"/>
    <w:tmpl w:val="A47E1042"/>
    <w:lvl w:ilvl="0" w:tplc="E7CAB51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563F75F2"/>
    <w:multiLevelType w:val="hybridMultilevel"/>
    <w:tmpl w:val="6980B170"/>
    <w:lvl w:ilvl="0" w:tplc="AD86895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5D8D46EA"/>
    <w:multiLevelType w:val="hybridMultilevel"/>
    <w:tmpl w:val="9A8C60F8"/>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63CC5BD4"/>
    <w:multiLevelType w:val="hybridMultilevel"/>
    <w:tmpl w:val="97AE6F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6C5E30"/>
    <w:multiLevelType w:val="hybridMultilevel"/>
    <w:tmpl w:val="2924BB68"/>
    <w:styleLink w:val="Zaimportowanystyl16"/>
    <w:lvl w:ilvl="0" w:tplc="FBCEADF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92D8E35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0ADC0A7E">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rPr>
    </w:lvl>
    <w:lvl w:ilvl="3" w:tplc="F924770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BC18950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59AE045C">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rPr>
    </w:lvl>
    <w:lvl w:ilvl="6" w:tplc="B2C00E8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4914DE2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F58C8F16">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696473D5"/>
    <w:multiLevelType w:val="hybridMultilevel"/>
    <w:tmpl w:val="E940D1D8"/>
    <w:styleLink w:val="Zaimportowanystyl50"/>
    <w:lvl w:ilvl="0" w:tplc="FA9E192E">
      <w:start w:val="1"/>
      <w:numFmt w:val="upperRoman"/>
      <w:lvlText w:val="%1."/>
      <w:lvlJc w:val="left"/>
      <w:pPr>
        <w:ind w:left="470" w:hanging="470"/>
      </w:pPr>
      <w:rPr>
        <w:rFonts w:hAnsi="Arial Unicode MS"/>
        <w:b/>
        <w:bCs/>
        <w:caps w:val="0"/>
        <w:smallCaps w:val="0"/>
        <w:strike w:val="0"/>
        <w:dstrike w:val="0"/>
        <w:color w:val="000000"/>
        <w:spacing w:val="0"/>
        <w:w w:val="100"/>
        <w:kern w:val="0"/>
        <w:position w:val="0"/>
        <w:highlight w:val="none"/>
        <w:vertAlign w:val="baseline"/>
      </w:rPr>
    </w:lvl>
    <w:lvl w:ilvl="1" w:tplc="59EE875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DEF296B4">
      <w:start w:val="1"/>
      <w:numFmt w:val="lowerRoman"/>
      <w:lvlText w:val="%3."/>
      <w:lvlJc w:val="left"/>
      <w:pPr>
        <w:ind w:left="2160" w:hanging="290"/>
      </w:pPr>
      <w:rPr>
        <w:rFonts w:hAnsi="Arial Unicode MS"/>
        <w:b/>
        <w:bCs/>
        <w:caps w:val="0"/>
        <w:smallCaps w:val="0"/>
        <w:strike w:val="0"/>
        <w:dstrike w:val="0"/>
        <w:color w:val="000000"/>
        <w:spacing w:val="0"/>
        <w:w w:val="100"/>
        <w:kern w:val="0"/>
        <w:position w:val="0"/>
        <w:highlight w:val="none"/>
        <w:vertAlign w:val="baseline"/>
      </w:rPr>
    </w:lvl>
    <w:lvl w:ilvl="3" w:tplc="EA7423F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294EF1DA">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B93E1BE0">
      <w:start w:val="1"/>
      <w:numFmt w:val="lowerRoman"/>
      <w:lvlText w:val="%6."/>
      <w:lvlJc w:val="left"/>
      <w:pPr>
        <w:ind w:left="4320" w:hanging="290"/>
      </w:pPr>
      <w:rPr>
        <w:rFonts w:hAnsi="Arial Unicode MS"/>
        <w:b/>
        <w:bCs/>
        <w:caps w:val="0"/>
        <w:smallCaps w:val="0"/>
        <w:strike w:val="0"/>
        <w:dstrike w:val="0"/>
        <w:color w:val="000000"/>
        <w:spacing w:val="0"/>
        <w:w w:val="100"/>
        <w:kern w:val="0"/>
        <w:position w:val="0"/>
        <w:highlight w:val="none"/>
        <w:vertAlign w:val="baseline"/>
      </w:rPr>
    </w:lvl>
    <w:lvl w:ilvl="6" w:tplc="EA14B65C">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7DD00F3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E846596C">
      <w:start w:val="1"/>
      <w:numFmt w:val="lowerRoman"/>
      <w:lvlText w:val="%9."/>
      <w:lvlJc w:val="left"/>
      <w:pPr>
        <w:ind w:left="6480"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6B2963D6"/>
    <w:multiLevelType w:val="hybridMultilevel"/>
    <w:tmpl w:val="B0ECD776"/>
    <w:styleLink w:val="Zaimportowanystyl53"/>
    <w:lvl w:ilvl="0" w:tplc="572CC6D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048CB99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FCCE23AC">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rPr>
    </w:lvl>
    <w:lvl w:ilvl="3" w:tplc="03621A6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47BE8FB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02CE0872">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rPr>
    </w:lvl>
    <w:lvl w:ilvl="6" w:tplc="421237B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87B21EA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5F4412A6">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6B4D380E"/>
    <w:multiLevelType w:val="hybridMultilevel"/>
    <w:tmpl w:val="3CB8E124"/>
    <w:lvl w:ilvl="0" w:tplc="DF08EE2E">
      <w:start w:val="1"/>
      <w:numFmt w:val="decimal"/>
      <w:lvlText w:val="%1)"/>
      <w:lvlJc w:val="left"/>
      <w:pPr>
        <w:ind w:left="644"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C793135"/>
    <w:multiLevelType w:val="hybridMultilevel"/>
    <w:tmpl w:val="FF18F6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7C0DD2"/>
    <w:multiLevelType w:val="hybridMultilevel"/>
    <w:tmpl w:val="C46AA1E4"/>
    <w:styleLink w:val="Zaimportowanystyl51"/>
    <w:lvl w:ilvl="0" w:tplc="30360474">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1312DCE0">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rPr>
    </w:lvl>
    <w:lvl w:ilvl="2" w:tplc="3D32FB74">
      <w:start w:val="1"/>
      <w:numFmt w:val="lowerRoman"/>
      <w:lvlText w:val="%3."/>
      <w:lvlJc w:val="left"/>
      <w:pPr>
        <w:ind w:left="1800" w:hanging="290"/>
      </w:pPr>
      <w:rPr>
        <w:rFonts w:hAnsi="Arial Unicode MS"/>
        <w:b/>
        <w:bCs/>
        <w:caps w:val="0"/>
        <w:smallCaps w:val="0"/>
        <w:strike w:val="0"/>
        <w:dstrike w:val="0"/>
        <w:color w:val="000000"/>
        <w:spacing w:val="0"/>
        <w:w w:val="100"/>
        <w:kern w:val="0"/>
        <w:position w:val="0"/>
        <w:highlight w:val="none"/>
        <w:vertAlign w:val="baseline"/>
      </w:rPr>
    </w:lvl>
    <w:lvl w:ilvl="3" w:tplc="1BF83F60">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rPr>
    </w:lvl>
    <w:lvl w:ilvl="4" w:tplc="D862D09A">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rPr>
    </w:lvl>
    <w:lvl w:ilvl="5" w:tplc="2CF06588">
      <w:start w:val="1"/>
      <w:numFmt w:val="lowerRoman"/>
      <w:lvlText w:val="%6."/>
      <w:lvlJc w:val="left"/>
      <w:pPr>
        <w:ind w:left="3960" w:hanging="290"/>
      </w:pPr>
      <w:rPr>
        <w:rFonts w:hAnsi="Arial Unicode MS"/>
        <w:b/>
        <w:bCs/>
        <w:caps w:val="0"/>
        <w:smallCaps w:val="0"/>
        <w:strike w:val="0"/>
        <w:dstrike w:val="0"/>
        <w:color w:val="000000"/>
        <w:spacing w:val="0"/>
        <w:w w:val="100"/>
        <w:kern w:val="0"/>
        <w:position w:val="0"/>
        <w:highlight w:val="none"/>
        <w:vertAlign w:val="baseline"/>
      </w:rPr>
    </w:lvl>
    <w:lvl w:ilvl="6" w:tplc="A45CCEB8">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rPr>
    </w:lvl>
    <w:lvl w:ilvl="7" w:tplc="FF285A94">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rPr>
    </w:lvl>
    <w:lvl w:ilvl="8" w:tplc="786E8C46">
      <w:start w:val="1"/>
      <w:numFmt w:val="lowerRoman"/>
      <w:lvlText w:val="%9."/>
      <w:lvlJc w:val="left"/>
      <w:pPr>
        <w:ind w:left="6120"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6EA74712"/>
    <w:multiLevelType w:val="hybridMultilevel"/>
    <w:tmpl w:val="4C84F9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D422724"/>
    <w:multiLevelType w:val="hybridMultilevel"/>
    <w:tmpl w:val="D13477C4"/>
    <w:lvl w:ilvl="0" w:tplc="35182EEC">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6"/>
  </w:num>
  <w:num w:numId="7">
    <w:abstractNumId w:val="20"/>
  </w:num>
  <w:num w:numId="8">
    <w:abstractNumId w:val="11"/>
  </w:num>
  <w:num w:numId="9">
    <w:abstractNumId w:val="12"/>
  </w:num>
  <w:num w:numId="10">
    <w:abstractNumId w:val="0"/>
  </w:num>
  <w:num w:numId="11">
    <w:abstractNumId w:val="30"/>
  </w:num>
  <w:num w:numId="12">
    <w:abstractNumId w:val="9"/>
  </w:num>
  <w:num w:numId="13">
    <w:abstractNumId w:val="22"/>
  </w:num>
  <w:num w:numId="14">
    <w:abstractNumId w:val="13"/>
  </w:num>
  <w:num w:numId="15">
    <w:abstractNumId w:val="23"/>
  </w:num>
  <w:num w:numId="16">
    <w:abstractNumId w:val="32"/>
  </w:num>
  <w:num w:numId="17">
    <w:abstractNumId w:val="25"/>
  </w:num>
  <w:num w:numId="18">
    <w:abstractNumId w:val="33"/>
  </w:num>
  <w:num w:numId="19">
    <w:abstractNumId w:val="19"/>
  </w:num>
  <w:num w:numId="20">
    <w:abstractNumId w:val="29"/>
  </w:num>
  <w:num w:numId="21">
    <w:abstractNumId w:val="6"/>
  </w:num>
  <w:num w:numId="22">
    <w:abstractNumId w:val="17"/>
  </w:num>
  <w:num w:numId="23">
    <w:abstractNumId w:val="26"/>
  </w:num>
  <w:num w:numId="24">
    <w:abstractNumId w:val="27"/>
  </w:num>
  <w:num w:numId="25">
    <w:abstractNumId w:val="31"/>
  </w:num>
  <w:num w:numId="26">
    <w:abstractNumId w:val="3"/>
  </w:num>
  <w:num w:numId="27">
    <w:abstractNumId w:val="28"/>
  </w:num>
  <w:num w:numId="28">
    <w:abstractNumId w:val="2"/>
  </w:num>
  <w:num w:numId="29">
    <w:abstractNumId w:val="21"/>
  </w:num>
  <w:num w:numId="30">
    <w:abstractNumId w:val="5"/>
  </w:num>
  <w:num w:numId="31">
    <w:abstractNumId w:val="7"/>
  </w:num>
  <w:num w:numId="32">
    <w:abstractNumId w:val="4"/>
  </w:num>
  <w:num w:numId="33">
    <w:abstractNumId w:val="8"/>
  </w:num>
  <w:num w:numId="34">
    <w:abstractNumId w:val="15"/>
  </w:num>
  <w:num w:numId="35">
    <w:abstractNumId w:val="24"/>
  </w:num>
  <w:num w:numId="36">
    <w:abstractNumId w:val="18"/>
  </w:num>
  <w:num w:numId="37">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B4C"/>
    <w:rsid w:val="00065BF9"/>
    <w:rsid w:val="00076417"/>
    <w:rsid w:val="00095754"/>
    <w:rsid w:val="001657DB"/>
    <w:rsid w:val="00187E58"/>
    <w:rsid w:val="001B3AB1"/>
    <w:rsid w:val="001B5549"/>
    <w:rsid w:val="001E7A4C"/>
    <w:rsid w:val="003B7BA7"/>
    <w:rsid w:val="00471182"/>
    <w:rsid w:val="00487B4C"/>
    <w:rsid w:val="00497275"/>
    <w:rsid w:val="004E62B0"/>
    <w:rsid w:val="00552B60"/>
    <w:rsid w:val="00571198"/>
    <w:rsid w:val="00586185"/>
    <w:rsid w:val="005A406B"/>
    <w:rsid w:val="005A58EF"/>
    <w:rsid w:val="005C52FA"/>
    <w:rsid w:val="005D2C85"/>
    <w:rsid w:val="005D3DE6"/>
    <w:rsid w:val="00614F3E"/>
    <w:rsid w:val="006250A4"/>
    <w:rsid w:val="006B5A23"/>
    <w:rsid w:val="006C65AF"/>
    <w:rsid w:val="006D5036"/>
    <w:rsid w:val="006E07DD"/>
    <w:rsid w:val="0071369F"/>
    <w:rsid w:val="007854E8"/>
    <w:rsid w:val="00814BB9"/>
    <w:rsid w:val="008F32B0"/>
    <w:rsid w:val="00925991"/>
    <w:rsid w:val="00950D05"/>
    <w:rsid w:val="009A6831"/>
    <w:rsid w:val="00A6046A"/>
    <w:rsid w:val="00A76AFB"/>
    <w:rsid w:val="00A82A68"/>
    <w:rsid w:val="00A87A32"/>
    <w:rsid w:val="00B0412E"/>
    <w:rsid w:val="00B36BCA"/>
    <w:rsid w:val="00B465D1"/>
    <w:rsid w:val="00B66E5E"/>
    <w:rsid w:val="00B943AA"/>
    <w:rsid w:val="00BC10DD"/>
    <w:rsid w:val="00BD0438"/>
    <w:rsid w:val="00C02255"/>
    <w:rsid w:val="00C22970"/>
    <w:rsid w:val="00C3609D"/>
    <w:rsid w:val="00C77690"/>
    <w:rsid w:val="00CE0978"/>
    <w:rsid w:val="00D04EBA"/>
    <w:rsid w:val="00DC1002"/>
    <w:rsid w:val="00DC1F6E"/>
    <w:rsid w:val="00DC2F9A"/>
    <w:rsid w:val="00DE18D1"/>
    <w:rsid w:val="00E22286"/>
    <w:rsid w:val="00E37CDC"/>
    <w:rsid w:val="00E47973"/>
    <w:rsid w:val="00E65F45"/>
    <w:rsid w:val="00EB770D"/>
    <w:rsid w:val="00F51908"/>
    <w:rsid w:val="00F9619D"/>
    <w:rsid w:val="00FF47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CF1399"/>
  <w15:chartTrackingRefBased/>
  <w15:docId w15:val="{413BCA82-FA20-48BD-A06A-86D779654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87B4C"/>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1E7A4C"/>
    <w:pPr>
      <w:numPr>
        <w:numId w:val="31"/>
      </w:numPr>
      <w:spacing w:before="240" w:line="360" w:lineRule="auto"/>
      <w:ind w:hanging="218"/>
      <w:outlineLvl w:val="0"/>
    </w:pPr>
    <w:rPr>
      <w:rFonts w:asciiTheme="minorHAnsi" w:hAnsiTheme="minorHAnsi" w:cstheme="minorHAnsi"/>
      <w:b/>
      <w:sz w:val="28"/>
      <w:szCs w:val="28"/>
    </w:rPr>
  </w:style>
  <w:style w:type="paragraph" w:styleId="Nagwek2">
    <w:name w:val="heading 2"/>
    <w:basedOn w:val="Normalny"/>
    <w:next w:val="Normalny"/>
    <w:link w:val="Nagwek2Znak"/>
    <w:uiPriority w:val="9"/>
    <w:unhideWhenUsed/>
    <w:qFormat/>
    <w:rsid w:val="007854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agwek2"/>
    <w:next w:val="Normalny"/>
    <w:link w:val="Nagwek3Znak"/>
    <w:uiPriority w:val="9"/>
    <w:unhideWhenUsed/>
    <w:qFormat/>
    <w:rsid w:val="00487B4C"/>
    <w:pPr>
      <w:keepNext w:val="0"/>
      <w:keepLines w:val="0"/>
      <w:spacing w:before="0" w:line="360" w:lineRule="auto"/>
      <w:outlineLvl w:val="2"/>
    </w:pPr>
    <w:rPr>
      <w:rFonts w:asciiTheme="minorHAnsi" w:eastAsia="Times New Roman" w:hAnsiTheme="minorHAnsi" w:cstheme="minorHAnsi"/>
      <w:b/>
      <w:color w:val="000000" w:themeColor="text1"/>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aliases w:val="Spis treści"/>
    <w:basedOn w:val="Normalny"/>
    <w:next w:val="Normalny"/>
    <w:autoRedefine/>
    <w:uiPriority w:val="39"/>
    <w:qFormat/>
    <w:rsid w:val="00B0412E"/>
    <w:pPr>
      <w:spacing w:before="360" w:after="0" w:line="240" w:lineRule="auto"/>
    </w:pPr>
    <w:rPr>
      <w:rFonts w:eastAsia="Times New Roman"/>
      <w:b/>
      <w:bCs/>
      <w:caps/>
      <w:sz w:val="20"/>
      <w:szCs w:val="24"/>
      <w:lang w:eastAsia="pl-PL"/>
    </w:rPr>
  </w:style>
  <w:style w:type="character" w:customStyle="1" w:styleId="Nagwek1Znak">
    <w:name w:val="Nagłówek 1 Znak"/>
    <w:basedOn w:val="Domylnaczcionkaakapitu"/>
    <w:link w:val="Nagwek1"/>
    <w:uiPriority w:val="9"/>
    <w:rsid w:val="001E7A4C"/>
    <w:rPr>
      <w:rFonts w:eastAsia="Calibri" w:cstheme="minorHAnsi"/>
      <w:b/>
      <w:sz w:val="28"/>
      <w:szCs w:val="28"/>
    </w:rPr>
  </w:style>
  <w:style w:type="character" w:customStyle="1" w:styleId="Nagwek2Znak">
    <w:name w:val="Nagłówek 2 Znak"/>
    <w:basedOn w:val="Domylnaczcionkaakapitu"/>
    <w:link w:val="Nagwek2"/>
    <w:uiPriority w:val="9"/>
    <w:rsid w:val="007854E8"/>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487B4C"/>
    <w:rPr>
      <w:rFonts w:eastAsia="Times New Roman" w:cstheme="minorHAnsi"/>
      <w:b/>
      <w:color w:val="000000" w:themeColor="text1"/>
      <w:sz w:val="24"/>
      <w:szCs w:val="24"/>
    </w:rPr>
  </w:style>
  <w:style w:type="paragraph" w:styleId="Akapitzlist">
    <w:name w:val="List Paragraph"/>
    <w:basedOn w:val="Normalny"/>
    <w:uiPriority w:val="34"/>
    <w:qFormat/>
    <w:rsid w:val="00487B4C"/>
    <w:pPr>
      <w:ind w:left="720"/>
      <w:contextualSpacing/>
    </w:pPr>
  </w:style>
  <w:style w:type="paragraph" w:styleId="Nagwek">
    <w:name w:val="header"/>
    <w:basedOn w:val="Normalny"/>
    <w:link w:val="NagwekZnak"/>
    <w:uiPriority w:val="99"/>
    <w:unhideWhenUsed/>
    <w:rsid w:val="00487B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87B4C"/>
    <w:rPr>
      <w:rFonts w:ascii="Calibri" w:eastAsia="Calibri" w:hAnsi="Calibri" w:cs="Times New Roman"/>
    </w:rPr>
  </w:style>
  <w:style w:type="paragraph" w:styleId="Stopka">
    <w:name w:val="footer"/>
    <w:basedOn w:val="Normalny"/>
    <w:link w:val="StopkaZnak"/>
    <w:uiPriority w:val="99"/>
    <w:unhideWhenUsed/>
    <w:rsid w:val="00487B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7B4C"/>
    <w:rPr>
      <w:rFonts w:ascii="Calibri" w:eastAsia="Calibri" w:hAnsi="Calibri" w:cs="Times New Roman"/>
    </w:rPr>
  </w:style>
  <w:style w:type="character" w:styleId="Odwoaniedokomentarza">
    <w:name w:val="annotation reference"/>
    <w:uiPriority w:val="99"/>
    <w:semiHidden/>
    <w:unhideWhenUsed/>
    <w:rsid w:val="00487B4C"/>
    <w:rPr>
      <w:sz w:val="16"/>
      <w:szCs w:val="16"/>
    </w:rPr>
  </w:style>
  <w:style w:type="paragraph" w:styleId="Tekstkomentarza">
    <w:name w:val="annotation text"/>
    <w:basedOn w:val="Normalny"/>
    <w:link w:val="TekstkomentarzaZnak"/>
    <w:uiPriority w:val="99"/>
    <w:unhideWhenUsed/>
    <w:rsid w:val="00487B4C"/>
    <w:rPr>
      <w:sz w:val="20"/>
      <w:szCs w:val="20"/>
    </w:rPr>
  </w:style>
  <w:style w:type="character" w:customStyle="1" w:styleId="TekstkomentarzaZnak">
    <w:name w:val="Tekst komentarza Znak"/>
    <w:basedOn w:val="Domylnaczcionkaakapitu"/>
    <w:link w:val="Tekstkomentarza"/>
    <w:uiPriority w:val="99"/>
    <w:rsid w:val="00487B4C"/>
    <w:rPr>
      <w:rFonts w:ascii="Calibri" w:eastAsia="Calibri" w:hAnsi="Calibri" w:cs="Times New Roman"/>
      <w:sz w:val="20"/>
      <w:szCs w:val="20"/>
    </w:rPr>
  </w:style>
  <w:style w:type="paragraph" w:styleId="Tekstdymka">
    <w:name w:val="Balloon Text"/>
    <w:basedOn w:val="Normalny"/>
    <w:link w:val="TekstdymkaZnak"/>
    <w:uiPriority w:val="99"/>
    <w:unhideWhenUsed/>
    <w:rsid w:val="00487B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487B4C"/>
    <w:rPr>
      <w:rFonts w:ascii="Segoe UI" w:eastAsia="Calibri" w:hAnsi="Segoe UI" w:cs="Segoe UI"/>
      <w:sz w:val="18"/>
      <w:szCs w:val="18"/>
    </w:rPr>
  </w:style>
  <w:style w:type="numbering" w:customStyle="1" w:styleId="Bezlisty1">
    <w:name w:val="Bez listy1"/>
    <w:next w:val="Bezlisty"/>
    <w:uiPriority w:val="99"/>
    <w:semiHidden/>
    <w:unhideWhenUsed/>
    <w:rsid w:val="00487B4C"/>
  </w:style>
  <w:style w:type="paragraph" w:styleId="Tekstpodstawowy">
    <w:name w:val="Body Text"/>
    <w:aliases w:val=" Znak, Znak Znak,Znak,Znak Znak"/>
    <w:basedOn w:val="Normalny"/>
    <w:link w:val="TekstpodstawowyZnak"/>
    <w:rsid w:val="00487B4C"/>
    <w:pPr>
      <w:spacing w:after="0" w:line="360" w:lineRule="auto"/>
      <w:jc w:val="both"/>
    </w:pPr>
    <w:rPr>
      <w:rFonts w:ascii="Times New Roman" w:eastAsia="Times New Roman" w:hAnsi="Times New Roman"/>
      <w:sz w:val="24"/>
      <w:szCs w:val="24"/>
    </w:rPr>
  </w:style>
  <w:style w:type="character" w:customStyle="1" w:styleId="TekstpodstawowyZnak">
    <w:name w:val="Tekst podstawowy Znak"/>
    <w:aliases w:val=" Znak Znak1, Znak Znak Znak,Znak Znak1,Znak Znak Znak"/>
    <w:basedOn w:val="Domylnaczcionkaakapitu"/>
    <w:link w:val="Tekstpodstawowy"/>
    <w:rsid w:val="00487B4C"/>
    <w:rPr>
      <w:rFonts w:ascii="Times New Roman" w:eastAsia="Times New Roman" w:hAnsi="Times New Roman" w:cs="Times New Roman"/>
      <w:sz w:val="24"/>
      <w:szCs w:val="24"/>
    </w:rPr>
  </w:style>
  <w:style w:type="paragraph" w:styleId="Tematkomentarza">
    <w:name w:val="annotation subject"/>
    <w:basedOn w:val="Tekstkomentarza"/>
    <w:next w:val="Tekstkomentarza"/>
    <w:link w:val="TematkomentarzaZnak"/>
    <w:uiPriority w:val="99"/>
    <w:semiHidden/>
    <w:unhideWhenUsed/>
    <w:rsid w:val="00487B4C"/>
    <w:rPr>
      <w:b/>
      <w:bCs/>
    </w:rPr>
  </w:style>
  <w:style w:type="character" w:customStyle="1" w:styleId="TematkomentarzaZnak">
    <w:name w:val="Temat komentarza Znak"/>
    <w:basedOn w:val="TekstkomentarzaZnak"/>
    <w:link w:val="Tematkomentarza"/>
    <w:uiPriority w:val="99"/>
    <w:semiHidden/>
    <w:rsid w:val="00487B4C"/>
    <w:rPr>
      <w:rFonts w:ascii="Calibri" w:eastAsia="Calibri" w:hAnsi="Calibri" w:cs="Times New Roman"/>
      <w:b/>
      <w:bCs/>
      <w:sz w:val="20"/>
      <w:szCs w:val="20"/>
    </w:rPr>
  </w:style>
  <w:style w:type="paragraph" w:customStyle="1" w:styleId="ListParagraph1">
    <w:name w:val="List Paragraph1"/>
    <w:basedOn w:val="Normalny"/>
    <w:rsid w:val="00487B4C"/>
    <w:pPr>
      <w:ind w:left="720"/>
    </w:pPr>
    <w:rPr>
      <w:rFonts w:eastAsia="Times New Roman"/>
      <w:lang w:eastAsia="pl-PL"/>
    </w:rPr>
  </w:style>
  <w:style w:type="character" w:styleId="Pogrubienie">
    <w:name w:val="Strong"/>
    <w:uiPriority w:val="22"/>
    <w:qFormat/>
    <w:rsid w:val="00487B4C"/>
    <w:rPr>
      <w:b/>
      <w:bCs/>
    </w:rPr>
  </w:style>
  <w:style w:type="paragraph" w:styleId="Tekstprzypisudolnego">
    <w:name w:val="footnote text"/>
    <w:basedOn w:val="Normalny"/>
    <w:link w:val="TekstprzypisudolnegoZnak"/>
    <w:uiPriority w:val="99"/>
    <w:semiHidden/>
    <w:unhideWhenUsed/>
    <w:rsid w:val="00487B4C"/>
    <w:rPr>
      <w:sz w:val="20"/>
      <w:szCs w:val="20"/>
    </w:rPr>
  </w:style>
  <w:style w:type="character" w:customStyle="1" w:styleId="TekstprzypisudolnegoZnak">
    <w:name w:val="Tekst przypisu dolnego Znak"/>
    <w:basedOn w:val="Domylnaczcionkaakapitu"/>
    <w:link w:val="Tekstprzypisudolnego"/>
    <w:uiPriority w:val="99"/>
    <w:semiHidden/>
    <w:rsid w:val="00487B4C"/>
    <w:rPr>
      <w:rFonts w:ascii="Calibri" w:eastAsia="Calibri" w:hAnsi="Calibri" w:cs="Times New Roman"/>
      <w:sz w:val="20"/>
      <w:szCs w:val="20"/>
    </w:rPr>
  </w:style>
  <w:style w:type="character" w:styleId="Odwoanieprzypisudolnego">
    <w:name w:val="footnote reference"/>
    <w:uiPriority w:val="99"/>
    <w:semiHidden/>
    <w:unhideWhenUsed/>
    <w:rsid w:val="00487B4C"/>
    <w:rPr>
      <w:vertAlign w:val="superscript"/>
    </w:rPr>
  </w:style>
  <w:style w:type="paragraph" w:styleId="Podtytu">
    <w:name w:val="Subtitle"/>
    <w:basedOn w:val="Normalny"/>
    <w:next w:val="Normalny"/>
    <w:link w:val="PodtytuZnak"/>
    <w:qFormat/>
    <w:rsid w:val="00487B4C"/>
    <w:pPr>
      <w:spacing w:after="60" w:line="240" w:lineRule="auto"/>
      <w:jc w:val="center"/>
      <w:outlineLvl w:val="1"/>
    </w:pPr>
    <w:rPr>
      <w:rFonts w:ascii="Cambria" w:eastAsia="Times New Roman" w:hAnsi="Cambria"/>
      <w:sz w:val="24"/>
      <w:szCs w:val="24"/>
    </w:rPr>
  </w:style>
  <w:style w:type="character" w:customStyle="1" w:styleId="PodtytuZnak">
    <w:name w:val="Podtytuł Znak"/>
    <w:basedOn w:val="Domylnaczcionkaakapitu"/>
    <w:link w:val="Podtytu"/>
    <w:rsid w:val="00487B4C"/>
    <w:rPr>
      <w:rFonts w:ascii="Cambria" w:eastAsia="Times New Roman" w:hAnsi="Cambria" w:cs="Times New Roman"/>
      <w:sz w:val="24"/>
      <w:szCs w:val="24"/>
    </w:rPr>
  </w:style>
  <w:style w:type="paragraph" w:styleId="Bezodstpw">
    <w:name w:val="No Spacing"/>
    <w:uiPriority w:val="1"/>
    <w:qFormat/>
    <w:rsid w:val="00487B4C"/>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487B4C"/>
    <w:rPr>
      <w:sz w:val="20"/>
      <w:szCs w:val="20"/>
    </w:rPr>
  </w:style>
  <w:style w:type="character" w:customStyle="1" w:styleId="TekstprzypisukocowegoZnak">
    <w:name w:val="Tekst przypisu końcowego Znak"/>
    <w:basedOn w:val="Domylnaczcionkaakapitu"/>
    <w:link w:val="Tekstprzypisukocowego"/>
    <w:uiPriority w:val="99"/>
    <w:semiHidden/>
    <w:rsid w:val="00487B4C"/>
    <w:rPr>
      <w:rFonts w:ascii="Calibri" w:eastAsia="Calibri" w:hAnsi="Calibri" w:cs="Times New Roman"/>
      <w:sz w:val="20"/>
      <w:szCs w:val="20"/>
    </w:rPr>
  </w:style>
  <w:style w:type="character" w:styleId="Odwoanieprzypisukocowego">
    <w:name w:val="endnote reference"/>
    <w:uiPriority w:val="99"/>
    <w:semiHidden/>
    <w:unhideWhenUsed/>
    <w:rsid w:val="00487B4C"/>
    <w:rPr>
      <w:vertAlign w:val="superscript"/>
    </w:rPr>
  </w:style>
  <w:style w:type="character" w:styleId="Hipercze">
    <w:name w:val="Hyperlink"/>
    <w:uiPriority w:val="99"/>
    <w:semiHidden/>
    <w:unhideWhenUsed/>
    <w:rsid w:val="00487B4C"/>
    <w:rPr>
      <w:color w:val="0000FF"/>
      <w:u w:val="single"/>
    </w:rPr>
  </w:style>
  <w:style w:type="table" w:styleId="Tabela-Siatka">
    <w:name w:val="Table Grid"/>
    <w:basedOn w:val="Standardowy"/>
    <w:uiPriority w:val="59"/>
    <w:rsid w:val="00487B4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487B4C"/>
    <w:pPr>
      <w:spacing w:after="0" w:line="360" w:lineRule="auto"/>
      <w:ind w:left="720"/>
      <w:jc w:val="both"/>
    </w:pPr>
    <w:rPr>
      <w:rFonts w:ascii="Times New Roman" w:hAnsi="Times New Roman"/>
      <w:sz w:val="16"/>
      <w:szCs w:val="16"/>
    </w:rPr>
  </w:style>
  <w:style w:type="character" w:customStyle="1" w:styleId="TekstpodstawowywcityZnak">
    <w:name w:val="Tekst podstawowy wcięty Znak"/>
    <w:basedOn w:val="Domylnaczcionkaakapitu"/>
    <w:link w:val="Tekstpodstawowywcity"/>
    <w:uiPriority w:val="99"/>
    <w:rsid w:val="00487B4C"/>
    <w:rPr>
      <w:rFonts w:ascii="Times New Roman" w:eastAsia="Calibri" w:hAnsi="Times New Roman" w:cs="Times New Roman"/>
      <w:sz w:val="16"/>
      <w:szCs w:val="16"/>
    </w:rPr>
  </w:style>
  <w:style w:type="paragraph" w:customStyle="1" w:styleId="Default">
    <w:name w:val="Default"/>
    <w:rsid w:val="00487B4C"/>
    <w:pPr>
      <w:autoSpaceDE w:val="0"/>
      <w:autoSpaceDN w:val="0"/>
      <w:adjustRightInd w:val="0"/>
      <w:spacing w:after="0" w:line="240" w:lineRule="auto"/>
    </w:pPr>
    <w:rPr>
      <w:rFonts w:ascii="Arial" w:eastAsia="Calibri" w:hAnsi="Arial" w:cs="Arial"/>
      <w:color w:val="000000"/>
      <w:sz w:val="24"/>
      <w:szCs w:val="24"/>
    </w:rPr>
  </w:style>
  <w:style w:type="paragraph" w:customStyle="1" w:styleId="Domylne">
    <w:name w:val="Domyślne"/>
    <w:rsid w:val="00487B4C"/>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pl-PL"/>
    </w:rPr>
  </w:style>
  <w:style w:type="numbering" w:customStyle="1" w:styleId="Zaimportowanystyl8">
    <w:name w:val="Zaimportowany styl 8"/>
    <w:rsid w:val="00487B4C"/>
    <w:pPr>
      <w:numPr>
        <w:numId w:val="21"/>
      </w:numPr>
    </w:pPr>
  </w:style>
  <w:style w:type="numbering" w:customStyle="1" w:styleId="Zaimportowanystyl12">
    <w:name w:val="Zaimportowany styl 12"/>
    <w:rsid w:val="00487B4C"/>
    <w:pPr>
      <w:numPr>
        <w:numId w:val="22"/>
      </w:numPr>
    </w:pPr>
  </w:style>
  <w:style w:type="numbering" w:customStyle="1" w:styleId="Zaimportowanystyl16">
    <w:name w:val="Zaimportowany styl 16"/>
    <w:rsid w:val="00487B4C"/>
    <w:pPr>
      <w:numPr>
        <w:numId w:val="23"/>
      </w:numPr>
    </w:pPr>
  </w:style>
  <w:style w:type="numbering" w:customStyle="1" w:styleId="Zaimportowanystyl50">
    <w:name w:val="Zaimportowany styl 50"/>
    <w:rsid w:val="00487B4C"/>
    <w:pPr>
      <w:numPr>
        <w:numId w:val="24"/>
      </w:numPr>
    </w:pPr>
  </w:style>
  <w:style w:type="numbering" w:customStyle="1" w:styleId="Zaimportowanystyl51">
    <w:name w:val="Zaimportowany styl 51"/>
    <w:rsid w:val="00487B4C"/>
    <w:pPr>
      <w:numPr>
        <w:numId w:val="25"/>
      </w:numPr>
    </w:pPr>
  </w:style>
  <w:style w:type="numbering" w:customStyle="1" w:styleId="Zaimportowanystyl52">
    <w:name w:val="Zaimportowany styl 52"/>
    <w:rsid w:val="00487B4C"/>
    <w:pPr>
      <w:numPr>
        <w:numId w:val="26"/>
      </w:numPr>
    </w:pPr>
  </w:style>
  <w:style w:type="numbering" w:customStyle="1" w:styleId="Zaimportowanystyl53">
    <w:name w:val="Zaimportowany styl 53"/>
    <w:rsid w:val="00487B4C"/>
    <w:pPr>
      <w:numPr>
        <w:numId w:val="27"/>
      </w:numPr>
    </w:pPr>
  </w:style>
  <w:style w:type="paragraph" w:styleId="Poprawka">
    <w:name w:val="Revision"/>
    <w:hidden/>
    <w:uiPriority w:val="99"/>
    <w:semiHidden/>
    <w:rsid w:val="00487B4C"/>
    <w:pPr>
      <w:spacing w:after="0" w:line="240" w:lineRule="auto"/>
    </w:pPr>
    <w:rPr>
      <w:rFonts w:ascii="Calibri" w:eastAsia="Calibri" w:hAnsi="Calibri" w:cs="Times New Roman"/>
    </w:rPr>
  </w:style>
  <w:style w:type="paragraph" w:styleId="NormalnyWeb">
    <w:name w:val="Normal (Web)"/>
    <w:basedOn w:val="Normalny"/>
    <w:uiPriority w:val="99"/>
    <w:semiHidden/>
    <w:unhideWhenUsed/>
    <w:rsid w:val="00487B4C"/>
    <w:pPr>
      <w:spacing w:before="100" w:beforeAutospacing="1" w:after="100" w:afterAutospacing="1" w:line="240" w:lineRule="auto"/>
    </w:pPr>
    <w:rPr>
      <w:rFonts w:ascii="Times New Roman" w:eastAsia="Times New Roman" w:hAnsi="Times New Roman"/>
      <w:sz w:val="24"/>
      <w:szCs w:val="24"/>
      <w:lang w:eastAsia="pl-PL"/>
    </w:rPr>
  </w:style>
  <w:style w:type="paragraph" w:styleId="Tytu">
    <w:name w:val="Title"/>
    <w:basedOn w:val="Normalny"/>
    <w:next w:val="Normalny"/>
    <w:link w:val="TytuZnak"/>
    <w:uiPriority w:val="10"/>
    <w:qFormat/>
    <w:rsid w:val="00487B4C"/>
    <w:pPr>
      <w:tabs>
        <w:tab w:val="left" w:pos="6379"/>
      </w:tabs>
      <w:spacing w:after="0" w:line="360" w:lineRule="auto"/>
    </w:pPr>
    <w:rPr>
      <w:rFonts w:asciiTheme="minorHAnsi" w:hAnsiTheme="minorHAnsi" w:cstheme="minorHAnsi"/>
      <w:b/>
      <w:color w:val="000000"/>
      <w:sz w:val="24"/>
      <w:szCs w:val="24"/>
    </w:rPr>
  </w:style>
  <w:style w:type="character" w:customStyle="1" w:styleId="TytuZnak">
    <w:name w:val="Tytuł Znak"/>
    <w:basedOn w:val="Domylnaczcionkaakapitu"/>
    <w:link w:val="Tytu"/>
    <w:uiPriority w:val="10"/>
    <w:rsid w:val="00487B4C"/>
    <w:rPr>
      <w:rFonts w:eastAsia="Calibri" w:cstheme="minorHAnsi"/>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79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76100-668C-4D24-AFC7-D841F6BFF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Pages>
  <Words>1069</Words>
  <Characters>6419</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145.2024 zał 1.8 Regulamin ankietyzacji zajęć dydaktycznych oraz systemu opieki dydaktycznej i naukowej nad studentami i doktorantami UMB</vt:lpstr>
    </vt:vector>
  </TitlesOfParts>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145.2024 Appendix no. 1.8 Regulations of surveys concerning didactic classes and the system of didactic and scientific care over students and doctoral students at the Medical University of Bialystok</dc:title>
  <dc:subject/>
  <dc:creator>Dorota Bayer</dc:creator>
  <cp:keywords/>
  <dc:description/>
  <cp:lastModifiedBy>Monika Ostrowska</cp:lastModifiedBy>
  <cp:revision>26</cp:revision>
  <cp:lastPrinted>2024-10-25T06:23:00Z</cp:lastPrinted>
  <dcterms:created xsi:type="dcterms:W3CDTF">2024-06-07T07:29:00Z</dcterms:created>
  <dcterms:modified xsi:type="dcterms:W3CDTF">2024-11-22T13:03:00Z</dcterms:modified>
</cp:coreProperties>
</file>