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9E53" w14:textId="40E344F0" w:rsidR="00A06896" w:rsidRPr="00E90CD1" w:rsidRDefault="00245C29">
      <w:pPr>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Appendix </w:t>
      </w:r>
      <w:r w:rsidR="00C16733" w:rsidRPr="00E90CD1">
        <w:rPr>
          <w:rFonts w:asciiTheme="minorHAnsi" w:hAnsiTheme="minorHAnsi" w:cstheme="minorHAnsi"/>
          <w:sz w:val="23"/>
          <w:szCs w:val="23"/>
          <w:lang w:val="en-US"/>
        </w:rPr>
        <w:t>n</w:t>
      </w:r>
      <w:r w:rsidR="004503E7" w:rsidRPr="00E90CD1">
        <w:rPr>
          <w:rFonts w:asciiTheme="minorHAnsi" w:hAnsiTheme="minorHAnsi" w:cstheme="minorHAnsi"/>
          <w:sz w:val="23"/>
          <w:szCs w:val="23"/>
          <w:lang w:val="en-US"/>
        </w:rPr>
        <w:t>o.</w:t>
      </w:r>
      <w:r w:rsidR="00C16733" w:rsidRPr="00E90CD1">
        <w:rPr>
          <w:rFonts w:asciiTheme="minorHAnsi" w:hAnsiTheme="minorHAnsi" w:cstheme="minorHAnsi"/>
          <w:sz w:val="23"/>
          <w:szCs w:val="23"/>
          <w:lang w:val="en-US"/>
        </w:rPr>
        <w:t xml:space="preserve"> 1 </w:t>
      </w:r>
      <w:r w:rsidR="00204BE2" w:rsidRPr="00E90CD1">
        <w:rPr>
          <w:rFonts w:asciiTheme="minorHAnsi" w:hAnsiTheme="minorHAnsi" w:cstheme="minorHAnsi"/>
          <w:sz w:val="23"/>
          <w:szCs w:val="23"/>
          <w:lang w:val="en-US"/>
        </w:rPr>
        <w:t xml:space="preserve">to </w:t>
      </w:r>
      <w:r w:rsidR="00E07AEB" w:rsidRPr="00E90CD1">
        <w:rPr>
          <w:rFonts w:asciiTheme="minorHAnsi" w:hAnsiTheme="minorHAnsi" w:cstheme="minorHAnsi"/>
          <w:sz w:val="23"/>
          <w:szCs w:val="23"/>
          <w:lang w:val="en-US"/>
        </w:rPr>
        <w:t xml:space="preserve">Resolution </w:t>
      </w:r>
      <w:r w:rsidR="00C16733" w:rsidRPr="00E90CD1">
        <w:rPr>
          <w:rFonts w:asciiTheme="minorHAnsi" w:hAnsiTheme="minorHAnsi" w:cstheme="minorHAnsi"/>
          <w:sz w:val="23"/>
          <w:szCs w:val="23"/>
          <w:lang w:val="en-US"/>
        </w:rPr>
        <w:t>No. 53/2024</w:t>
      </w:r>
      <w:r w:rsidR="00D41AB4" w:rsidRPr="00E90CD1">
        <w:rPr>
          <w:rFonts w:asciiTheme="minorHAnsi" w:hAnsiTheme="minorHAnsi" w:cstheme="minorHAnsi"/>
          <w:sz w:val="23"/>
          <w:szCs w:val="23"/>
          <w:lang w:val="en-US"/>
        </w:rPr>
        <w:t xml:space="preserve"> </w:t>
      </w:r>
      <w:r w:rsidR="00E07AEB" w:rsidRPr="00E90CD1">
        <w:rPr>
          <w:rFonts w:asciiTheme="minorHAnsi" w:hAnsiTheme="minorHAnsi" w:cstheme="minorHAnsi"/>
          <w:sz w:val="23"/>
          <w:szCs w:val="23"/>
          <w:lang w:val="en-US"/>
        </w:rPr>
        <w:t>of the Senate</w:t>
      </w:r>
      <w:r w:rsidR="00BA689A" w:rsidRPr="00E90CD1">
        <w:rPr>
          <w:rFonts w:asciiTheme="minorHAnsi" w:hAnsiTheme="minorHAnsi" w:cstheme="minorHAnsi"/>
          <w:sz w:val="23"/>
          <w:szCs w:val="23"/>
          <w:lang w:val="en-US"/>
        </w:rPr>
        <w:t xml:space="preserve"> of the Medical University of </w:t>
      </w:r>
      <w:r w:rsidR="004503E7" w:rsidRPr="00E90CD1">
        <w:rPr>
          <w:rFonts w:asciiTheme="minorHAnsi" w:hAnsiTheme="minorHAnsi" w:cstheme="minorHAnsi"/>
          <w:sz w:val="23"/>
          <w:szCs w:val="23"/>
          <w:lang w:val="en-US"/>
        </w:rPr>
        <w:t>Bialystok</w:t>
      </w:r>
      <w:r w:rsidR="00E07AEB" w:rsidRPr="00E90CD1">
        <w:rPr>
          <w:rFonts w:asciiTheme="minorHAnsi" w:hAnsiTheme="minorHAnsi" w:cstheme="minorHAnsi"/>
          <w:sz w:val="23"/>
          <w:szCs w:val="23"/>
          <w:lang w:val="en-US"/>
        </w:rPr>
        <w:t xml:space="preserve"> dated </w:t>
      </w:r>
      <w:r w:rsidR="00BA689A" w:rsidRPr="00E90CD1">
        <w:rPr>
          <w:rFonts w:asciiTheme="minorHAnsi" w:hAnsiTheme="minorHAnsi" w:cstheme="minorHAnsi"/>
          <w:sz w:val="23"/>
          <w:szCs w:val="23"/>
          <w:lang w:val="en-US"/>
        </w:rPr>
        <w:t xml:space="preserve">March </w:t>
      </w:r>
      <w:r w:rsidR="00C16733" w:rsidRPr="00E90CD1">
        <w:rPr>
          <w:rFonts w:asciiTheme="minorHAnsi" w:hAnsiTheme="minorHAnsi" w:cstheme="minorHAnsi"/>
          <w:sz w:val="23"/>
          <w:szCs w:val="23"/>
          <w:lang w:val="en-US"/>
        </w:rPr>
        <w:t>5</w:t>
      </w:r>
      <w:r w:rsidR="00BA689A" w:rsidRPr="00E90CD1">
        <w:rPr>
          <w:rFonts w:asciiTheme="minorHAnsi" w:hAnsiTheme="minorHAnsi" w:cstheme="minorHAnsi"/>
          <w:sz w:val="23"/>
          <w:szCs w:val="23"/>
          <w:lang w:val="en-US"/>
        </w:rPr>
        <w:t xml:space="preserve">, </w:t>
      </w:r>
      <w:r w:rsidR="00C16733" w:rsidRPr="00E90CD1">
        <w:rPr>
          <w:rFonts w:asciiTheme="minorHAnsi" w:hAnsiTheme="minorHAnsi" w:cstheme="minorHAnsi"/>
          <w:sz w:val="23"/>
          <w:szCs w:val="23"/>
          <w:lang w:val="en-US"/>
        </w:rPr>
        <w:t>2024</w:t>
      </w:r>
      <w:r w:rsidR="00E07AEB" w:rsidRPr="00E90CD1">
        <w:rPr>
          <w:rFonts w:asciiTheme="minorHAnsi" w:hAnsiTheme="minorHAnsi" w:cstheme="minorHAnsi"/>
          <w:sz w:val="23"/>
          <w:szCs w:val="23"/>
          <w:lang w:val="en-US"/>
        </w:rPr>
        <w:t>.</w:t>
      </w:r>
    </w:p>
    <w:p w14:paraId="701AB0F6" w14:textId="6E95E060" w:rsidR="00A06896" w:rsidRPr="00E90CD1" w:rsidRDefault="00245C29">
      <w:pPr>
        <w:pStyle w:val="Tytu"/>
        <w:spacing w:before="240" w:line="336" w:lineRule="auto"/>
        <w:rPr>
          <w:sz w:val="27"/>
          <w:szCs w:val="27"/>
          <w:lang w:val="en-US"/>
        </w:rPr>
      </w:pPr>
      <w:r w:rsidRPr="00E90CD1">
        <w:rPr>
          <w:sz w:val="27"/>
          <w:szCs w:val="27"/>
          <w:lang w:val="en-US"/>
        </w:rPr>
        <w:t xml:space="preserve">REGULATIONS OF THE </w:t>
      </w:r>
      <w:r w:rsidR="006D0F1B" w:rsidRPr="00E90CD1">
        <w:rPr>
          <w:sz w:val="27"/>
          <w:szCs w:val="27"/>
          <w:lang w:val="en-US"/>
        </w:rPr>
        <w:t xml:space="preserve">DOCTORAL SCHOOL OF THE </w:t>
      </w:r>
      <w:r w:rsidRPr="00E90CD1">
        <w:rPr>
          <w:sz w:val="27"/>
          <w:szCs w:val="27"/>
          <w:lang w:val="en-US"/>
        </w:rPr>
        <w:t xml:space="preserve">MEDICAL UNIVERSITY </w:t>
      </w:r>
      <w:r w:rsidR="00516243" w:rsidRPr="00E90CD1">
        <w:rPr>
          <w:sz w:val="27"/>
          <w:szCs w:val="27"/>
          <w:lang w:val="en-US"/>
        </w:rPr>
        <w:t xml:space="preserve">OF </w:t>
      </w:r>
      <w:r w:rsidR="00C16733" w:rsidRPr="00E90CD1">
        <w:rPr>
          <w:sz w:val="27"/>
          <w:szCs w:val="27"/>
          <w:lang w:val="en-US"/>
        </w:rPr>
        <w:t>BIAL</w:t>
      </w:r>
      <w:r w:rsidRPr="00E90CD1">
        <w:rPr>
          <w:sz w:val="27"/>
          <w:szCs w:val="27"/>
          <w:lang w:val="en-US"/>
        </w:rPr>
        <w:t>YSTOK</w:t>
      </w:r>
    </w:p>
    <w:p w14:paraId="4B03D344" w14:textId="77777777" w:rsidR="00A06896" w:rsidRPr="00E90CD1" w:rsidRDefault="00245C29">
      <w:pPr>
        <w:pStyle w:val="Nagwek1"/>
        <w:rPr>
          <w:lang w:val="en-US"/>
        </w:rPr>
      </w:pPr>
      <w:r w:rsidRPr="00E90CD1">
        <w:rPr>
          <w:lang w:val="en-US"/>
        </w:rPr>
        <w:t>§ 1</w:t>
      </w:r>
    </w:p>
    <w:p w14:paraId="6CCCA1F4" w14:textId="77777777" w:rsidR="00A06896" w:rsidRPr="00E90CD1" w:rsidRDefault="00245C29">
      <w:pPr>
        <w:autoSpaceDE w:val="0"/>
        <w:autoSpaceDN w:val="0"/>
        <w:adjustRightInd w:val="0"/>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Regulations of </w:t>
      </w:r>
      <w:r w:rsidR="006D0F1B" w:rsidRPr="00E90CD1">
        <w:rPr>
          <w:rFonts w:asciiTheme="minorHAnsi" w:hAnsiTheme="minorHAnsi" w:cstheme="minorHAnsi"/>
          <w:sz w:val="23"/>
          <w:szCs w:val="23"/>
          <w:lang w:val="en-US"/>
        </w:rPr>
        <w:t>the Doctoral</w:t>
      </w:r>
      <w:r w:rsidRPr="00E90CD1">
        <w:rPr>
          <w:rFonts w:asciiTheme="minorHAnsi" w:hAnsiTheme="minorHAnsi" w:cstheme="minorHAnsi"/>
          <w:sz w:val="23"/>
          <w:szCs w:val="23"/>
          <w:lang w:val="en-US"/>
        </w:rPr>
        <w:t xml:space="preserve"> School of the </w:t>
      </w:r>
      <w:r w:rsidR="00204BE2" w:rsidRPr="00E90CD1">
        <w:rPr>
          <w:rFonts w:asciiTheme="minorHAnsi" w:hAnsiTheme="minorHAnsi" w:cstheme="minorHAnsi"/>
          <w:sz w:val="23"/>
          <w:szCs w:val="23"/>
          <w:lang w:val="en-US"/>
        </w:rPr>
        <w:t>Medical University of Bialystok, hereinafter referred to as the "Regulations", specify:</w:t>
      </w:r>
    </w:p>
    <w:p w14:paraId="016E0E12" w14:textId="77777777" w:rsidR="00A06896" w:rsidRPr="00E90CD1" w:rsidRDefault="00204BE2">
      <w:pPr>
        <w:pStyle w:val="Akapitzlist"/>
        <w:numPr>
          <w:ilvl w:val="0"/>
          <w:numId w:val="36"/>
        </w:numPr>
        <w:autoSpaceDE w:val="0"/>
        <w:autoSpaceDN w:val="0"/>
        <w:adjustRightInd w:val="0"/>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Conditions and </w:t>
      </w:r>
      <w:r w:rsidR="00C0797F" w:rsidRPr="00E90CD1">
        <w:rPr>
          <w:rFonts w:asciiTheme="minorHAnsi" w:hAnsiTheme="minorHAnsi" w:cstheme="minorHAnsi"/>
          <w:sz w:val="23"/>
          <w:szCs w:val="23"/>
          <w:lang w:val="en-US"/>
        </w:rPr>
        <w:t xml:space="preserve">procedures for </w:t>
      </w:r>
      <w:r w:rsidR="00C649DA" w:rsidRPr="00E90CD1">
        <w:rPr>
          <w:rFonts w:asciiTheme="minorHAnsi" w:hAnsiTheme="minorHAnsi" w:cstheme="minorHAnsi"/>
          <w:sz w:val="23"/>
          <w:szCs w:val="23"/>
          <w:lang w:val="en-US"/>
        </w:rPr>
        <w:t xml:space="preserve">the organization of the educational process at </w:t>
      </w:r>
      <w:r w:rsidR="00C0797F" w:rsidRPr="00E90CD1">
        <w:rPr>
          <w:rFonts w:asciiTheme="minorHAnsi" w:hAnsiTheme="minorHAnsi" w:cstheme="minorHAnsi"/>
          <w:sz w:val="23"/>
          <w:szCs w:val="23"/>
          <w:lang w:val="en-US"/>
        </w:rPr>
        <w:t>the Doctoral</w:t>
      </w:r>
      <w:r w:rsidR="00C649DA" w:rsidRPr="00E90CD1">
        <w:rPr>
          <w:rFonts w:asciiTheme="minorHAnsi" w:hAnsiTheme="minorHAnsi" w:cstheme="minorHAnsi"/>
          <w:sz w:val="23"/>
          <w:szCs w:val="23"/>
          <w:lang w:val="en-US"/>
        </w:rPr>
        <w:t xml:space="preserve"> School</w:t>
      </w:r>
      <w:r w:rsidR="006E06E3" w:rsidRPr="00E90CD1">
        <w:rPr>
          <w:rFonts w:asciiTheme="minorHAnsi" w:hAnsiTheme="minorHAnsi" w:cstheme="minorHAnsi"/>
          <w:sz w:val="23"/>
          <w:szCs w:val="23"/>
          <w:lang w:val="en-US"/>
        </w:rPr>
        <w:t>;</w:t>
      </w:r>
    </w:p>
    <w:p w14:paraId="761E88E6" w14:textId="1D2166C7" w:rsidR="00A06896" w:rsidRPr="00E90CD1" w:rsidRDefault="00245C29">
      <w:pPr>
        <w:pStyle w:val="Akapitzlist"/>
        <w:numPr>
          <w:ilvl w:val="0"/>
          <w:numId w:val="36"/>
        </w:numPr>
        <w:autoSpaceDE w:val="0"/>
        <w:autoSpaceDN w:val="0"/>
        <w:adjustRightInd w:val="0"/>
        <w:spacing w:after="0" w:line="336" w:lineRule="auto"/>
        <w:ind w:left="851"/>
        <w:rPr>
          <w:rFonts w:asciiTheme="minorHAnsi" w:hAnsiTheme="minorHAnsi" w:cstheme="minorHAnsi"/>
          <w:sz w:val="23"/>
          <w:szCs w:val="23"/>
          <w:lang w:val="en-US"/>
        </w:rPr>
      </w:pPr>
      <w:r w:rsidRPr="00E90CD1">
        <w:rPr>
          <w:sz w:val="23"/>
          <w:szCs w:val="23"/>
          <w:lang w:val="en-US"/>
        </w:rPr>
        <w:t xml:space="preserve">Method of documenting the course of </w:t>
      </w:r>
      <w:r w:rsidR="009B3439" w:rsidRPr="00E90CD1">
        <w:rPr>
          <w:sz w:val="23"/>
          <w:szCs w:val="23"/>
          <w:lang w:val="en-US"/>
        </w:rPr>
        <w:t>education</w:t>
      </w:r>
      <w:r w:rsidRPr="00E90CD1">
        <w:rPr>
          <w:sz w:val="23"/>
          <w:szCs w:val="23"/>
          <w:lang w:val="en-US"/>
        </w:rPr>
        <w:t>,</w:t>
      </w:r>
    </w:p>
    <w:p w14:paraId="0C76E0E3" w14:textId="6591BD2E" w:rsidR="00A06896" w:rsidRPr="00E90CD1" w:rsidRDefault="009B3439">
      <w:pPr>
        <w:pStyle w:val="Akapitzlist"/>
        <w:numPr>
          <w:ilvl w:val="0"/>
          <w:numId w:val="36"/>
        </w:numPr>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Grading scales used, rules for credit and passing exams</w:t>
      </w:r>
      <w:r w:rsidR="006E06E3" w:rsidRPr="00E90CD1">
        <w:rPr>
          <w:rFonts w:asciiTheme="minorHAnsi" w:hAnsiTheme="minorHAnsi" w:cstheme="minorHAnsi"/>
          <w:sz w:val="23"/>
          <w:szCs w:val="23"/>
          <w:lang w:val="en-US"/>
        </w:rPr>
        <w:t>;</w:t>
      </w:r>
    </w:p>
    <w:p w14:paraId="479E10BF" w14:textId="77777777" w:rsidR="00A06896" w:rsidRPr="00E90CD1" w:rsidRDefault="00245C29">
      <w:pPr>
        <w:pStyle w:val="Akapitzlist"/>
        <w:numPr>
          <w:ilvl w:val="0"/>
          <w:numId w:val="36"/>
        </w:numPr>
        <w:autoSpaceDE w:val="0"/>
        <w:autoSpaceDN w:val="0"/>
        <w:adjustRightInd w:val="0"/>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Individual Research Plan;</w:t>
      </w:r>
    </w:p>
    <w:p w14:paraId="15F556A4" w14:textId="77777777" w:rsidR="00A06896" w:rsidRPr="00E90CD1" w:rsidRDefault="00245C29">
      <w:pPr>
        <w:pStyle w:val="Akapitzlist"/>
        <w:numPr>
          <w:ilvl w:val="0"/>
          <w:numId w:val="36"/>
        </w:numPr>
        <w:autoSpaceDE w:val="0"/>
        <w:autoSpaceDN w:val="0"/>
        <w:adjustRightInd w:val="0"/>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Method of conducting mid-term evaluation of doctoral students;</w:t>
      </w:r>
    </w:p>
    <w:p w14:paraId="00099099" w14:textId="23256481" w:rsidR="00A06896" w:rsidRPr="00E90CD1" w:rsidRDefault="00245C29">
      <w:pPr>
        <w:pStyle w:val="Akapitzlist"/>
        <w:numPr>
          <w:ilvl w:val="0"/>
          <w:numId w:val="36"/>
        </w:numPr>
        <w:autoSpaceDE w:val="0"/>
        <w:autoSpaceDN w:val="0"/>
        <w:adjustRightInd w:val="0"/>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Conditions for extending the deadline for submission of the</w:t>
      </w:r>
      <w:r w:rsidR="009B3439" w:rsidRPr="00E90CD1">
        <w:rPr>
          <w:rFonts w:asciiTheme="minorHAnsi" w:hAnsiTheme="minorHAnsi" w:cstheme="minorHAnsi"/>
          <w:sz w:val="23"/>
          <w:szCs w:val="23"/>
          <w:lang w:val="en-US"/>
        </w:rPr>
        <w:t xml:space="preserve"> doctoral</w:t>
      </w:r>
      <w:r w:rsidRPr="00E90CD1">
        <w:rPr>
          <w:rFonts w:asciiTheme="minorHAnsi" w:hAnsiTheme="minorHAnsi" w:cstheme="minorHAnsi"/>
          <w:sz w:val="23"/>
          <w:szCs w:val="23"/>
          <w:lang w:val="en-US"/>
        </w:rPr>
        <w:t xml:space="preserve"> dissertation;</w:t>
      </w:r>
    </w:p>
    <w:p w14:paraId="09FCE7D8" w14:textId="4754EB9B" w:rsidR="00A06896" w:rsidRPr="00E90CD1" w:rsidRDefault="00245C29">
      <w:pPr>
        <w:pStyle w:val="Akapitzlist"/>
        <w:numPr>
          <w:ilvl w:val="0"/>
          <w:numId w:val="36"/>
        </w:numPr>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Method of appointment and change of </w:t>
      </w:r>
      <w:r w:rsidR="009B3439"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 </w:t>
      </w:r>
      <w:r w:rsidR="009B3439" w:rsidRPr="00E90CD1">
        <w:rPr>
          <w:rFonts w:asciiTheme="minorHAnsi" w:hAnsiTheme="minorHAnsi" w:cstheme="minorHAnsi"/>
          <w:sz w:val="23"/>
          <w:szCs w:val="23"/>
          <w:lang w:val="en-US"/>
        </w:rPr>
        <w:t xml:space="preserve">supervisors </w:t>
      </w:r>
      <w:r w:rsidRPr="00E90CD1">
        <w:rPr>
          <w:rFonts w:asciiTheme="minorHAnsi" w:hAnsiTheme="minorHAnsi" w:cstheme="minorHAnsi"/>
          <w:sz w:val="23"/>
          <w:szCs w:val="23"/>
          <w:lang w:val="en-US"/>
        </w:rPr>
        <w:t>or assistant</w:t>
      </w:r>
      <w:r w:rsidR="009B3439" w:rsidRPr="00E90CD1">
        <w:rPr>
          <w:rFonts w:asciiTheme="minorHAnsi" w:hAnsiTheme="minorHAnsi" w:cstheme="minorHAnsi"/>
          <w:sz w:val="23"/>
          <w:szCs w:val="23"/>
          <w:lang w:val="en-US"/>
        </w:rPr>
        <w:t xml:space="preserve"> supervisor</w:t>
      </w:r>
      <w:r w:rsidRPr="00E90CD1">
        <w:rPr>
          <w:rFonts w:asciiTheme="minorHAnsi" w:hAnsiTheme="minorHAnsi" w:cstheme="minorHAnsi"/>
          <w:sz w:val="23"/>
          <w:szCs w:val="23"/>
          <w:lang w:val="en-US"/>
        </w:rPr>
        <w:t>;</w:t>
      </w:r>
    </w:p>
    <w:p w14:paraId="46570E08" w14:textId="77777777" w:rsidR="00A06896" w:rsidRPr="00E90CD1" w:rsidRDefault="00245C29">
      <w:pPr>
        <w:pStyle w:val="Akapitzlist"/>
        <w:numPr>
          <w:ilvl w:val="0"/>
          <w:numId w:val="36"/>
        </w:numPr>
        <w:spacing w:after="0" w:line="336" w:lineRule="auto"/>
        <w:ind w:left="851"/>
        <w:rPr>
          <w:rFonts w:asciiTheme="minorHAnsi" w:hAnsiTheme="minorHAnsi" w:cstheme="minorHAnsi"/>
          <w:sz w:val="23"/>
          <w:szCs w:val="23"/>
          <w:lang w:val="en-US"/>
        </w:rPr>
      </w:pPr>
      <w:r w:rsidRPr="00E90CD1">
        <w:rPr>
          <w:sz w:val="23"/>
          <w:szCs w:val="23"/>
          <w:lang w:val="en-US"/>
        </w:rPr>
        <w:t>Rights and responsibilities of doctoral students;</w:t>
      </w:r>
    </w:p>
    <w:p w14:paraId="14C211C2" w14:textId="5154B3A3" w:rsidR="00A06896" w:rsidRPr="00E90CD1" w:rsidRDefault="00814C15">
      <w:pPr>
        <w:pStyle w:val="Akapitzlist"/>
        <w:numPr>
          <w:ilvl w:val="0"/>
          <w:numId w:val="36"/>
        </w:numPr>
        <w:autoSpaceDE w:val="0"/>
        <w:autoSpaceDN w:val="0"/>
        <w:adjustRightInd w:val="0"/>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Procedure for crossing off the register of doctoral students</w:t>
      </w:r>
      <w:r w:rsidR="006E06E3" w:rsidRPr="00E90CD1">
        <w:rPr>
          <w:rFonts w:asciiTheme="minorHAnsi" w:hAnsiTheme="minorHAnsi" w:cstheme="minorHAnsi"/>
          <w:sz w:val="23"/>
          <w:szCs w:val="23"/>
          <w:lang w:val="en-US"/>
        </w:rPr>
        <w:t>;</w:t>
      </w:r>
    </w:p>
    <w:p w14:paraId="7430005D" w14:textId="77777777" w:rsidR="00A06896" w:rsidRPr="00E90CD1" w:rsidRDefault="00245C29">
      <w:pPr>
        <w:pStyle w:val="Akapitzlist"/>
        <w:numPr>
          <w:ilvl w:val="0"/>
          <w:numId w:val="36"/>
        </w:numPr>
        <w:autoSpaceDE w:val="0"/>
        <w:autoSpaceDN w:val="0"/>
        <w:adjustRightInd w:val="0"/>
        <w:spacing w:after="0" w:line="336" w:lineRule="auto"/>
        <w:ind w:left="851"/>
        <w:rPr>
          <w:rFonts w:asciiTheme="minorHAnsi" w:hAnsiTheme="minorHAnsi" w:cstheme="minorHAnsi"/>
          <w:sz w:val="23"/>
          <w:szCs w:val="23"/>
          <w:lang w:val="en-US"/>
        </w:rPr>
      </w:pPr>
      <w:r w:rsidRPr="00E90CD1">
        <w:rPr>
          <w:sz w:val="23"/>
          <w:szCs w:val="23"/>
          <w:lang w:val="en-US"/>
        </w:rPr>
        <w:t>Benefits for doctoral students;</w:t>
      </w:r>
    </w:p>
    <w:p w14:paraId="708AD529" w14:textId="77777777" w:rsidR="00A06896" w:rsidRPr="00E90CD1" w:rsidRDefault="00245C29">
      <w:pPr>
        <w:pStyle w:val="Akapitzlist"/>
        <w:numPr>
          <w:ilvl w:val="0"/>
          <w:numId w:val="36"/>
        </w:numPr>
        <w:autoSpaceDE w:val="0"/>
        <w:autoSpaceDN w:val="0"/>
        <w:adjustRightInd w:val="0"/>
        <w:spacing w:after="0" w:line="336" w:lineRule="auto"/>
        <w:ind w:left="851"/>
        <w:rPr>
          <w:rFonts w:asciiTheme="minorHAnsi" w:hAnsiTheme="minorHAnsi" w:cstheme="minorHAnsi"/>
          <w:sz w:val="23"/>
          <w:szCs w:val="23"/>
          <w:lang w:val="en-US"/>
        </w:rPr>
      </w:pPr>
      <w:r w:rsidRPr="00E90CD1">
        <w:rPr>
          <w:sz w:val="23"/>
          <w:szCs w:val="23"/>
          <w:lang w:val="en-US"/>
        </w:rPr>
        <w:t>Disciplinary responsibility of doctoral students;</w:t>
      </w:r>
    </w:p>
    <w:p w14:paraId="19207CF5" w14:textId="77777777" w:rsidR="00A06896" w:rsidRPr="00E90CD1" w:rsidRDefault="00245C29">
      <w:pPr>
        <w:pStyle w:val="Akapitzlist"/>
        <w:numPr>
          <w:ilvl w:val="0"/>
          <w:numId w:val="36"/>
        </w:numPr>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Final Provisions.</w:t>
      </w:r>
    </w:p>
    <w:p w14:paraId="0E668E9C" w14:textId="77777777" w:rsidR="00A06896" w:rsidRPr="00E90CD1" w:rsidRDefault="00245C29">
      <w:pPr>
        <w:pStyle w:val="Nagwek2"/>
        <w:rPr>
          <w:sz w:val="23"/>
          <w:szCs w:val="23"/>
          <w:lang w:val="en-US"/>
        </w:rPr>
      </w:pPr>
      <w:r w:rsidRPr="00E90CD1">
        <w:rPr>
          <w:sz w:val="23"/>
          <w:szCs w:val="23"/>
          <w:lang w:val="en-US"/>
        </w:rPr>
        <w:t>§ 2</w:t>
      </w:r>
    </w:p>
    <w:p w14:paraId="0F79B4B7" w14:textId="77777777" w:rsidR="00A06896" w:rsidRPr="00E90CD1" w:rsidRDefault="00245C29">
      <w:pPr>
        <w:autoSpaceDE w:val="0"/>
        <w:autoSpaceDN w:val="0"/>
        <w:adjustRightInd w:val="0"/>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Whenever the Regulations refer to:</w:t>
      </w:r>
    </w:p>
    <w:p w14:paraId="4B16933E" w14:textId="6C743205" w:rsidR="00A06896" w:rsidRPr="00E90CD1" w:rsidRDefault="00245C29">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University - it should be understood as the Medical University of </w:t>
      </w:r>
      <w:proofErr w:type="spellStart"/>
      <w:r w:rsidRPr="00E90CD1">
        <w:rPr>
          <w:rFonts w:asciiTheme="minorHAnsi" w:hAnsiTheme="minorHAnsi" w:cstheme="minorHAnsi"/>
          <w:sz w:val="23"/>
          <w:szCs w:val="23"/>
          <w:lang w:val="en-US"/>
        </w:rPr>
        <w:t>Bia</w:t>
      </w:r>
      <w:r w:rsidR="002F0A0F" w:rsidRPr="00E90CD1">
        <w:rPr>
          <w:rFonts w:asciiTheme="minorHAnsi" w:hAnsiTheme="minorHAnsi" w:cstheme="minorHAnsi"/>
          <w:sz w:val="23"/>
          <w:szCs w:val="23"/>
          <w:lang w:val="en-US"/>
        </w:rPr>
        <w:t>ł</w:t>
      </w:r>
      <w:r w:rsidRPr="00E90CD1">
        <w:rPr>
          <w:rFonts w:asciiTheme="minorHAnsi" w:hAnsiTheme="minorHAnsi" w:cstheme="minorHAnsi"/>
          <w:sz w:val="23"/>
          <w:szCs w:val="23"/>
          <w:lang w:val="en-US"/>
        </w:rPr>
        <w:t>ystok</w:t>
      </w:r>
      <w:proofErr w:type="spellEnd"/>
      <w:r w:rsidRPr="00E90CD1">
        <w:rPr>
          <w:rFonts w:asciiTheme="minorHAnsi" w:hAnsiTheme="minorHAnsi" w:cstheme="minorHAnsi"/>
          <w:sz w:val="23"/>
          <w:szCs w:val="23"/>
          <w:lang w:val="en-US"/>
        </w:rPr>
        <w:t>,</w:t>
      </w:r>
    </w:p>
    <w:p w14:paraId="3C1B854B" w14:textId="77777777" w:rsidR="00A06896" w:rsidRPr="00E90CD1" w:rsidRDefault="00B010B1">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Doctoral </w:t>
      </w:r>
      <w:r w:rsidR="00616663" w:rsidRPr="00E90CD1">
        <w:rPr>
          <w:rFonts w:asciiTheme="minorHAnsi" w:hAnsiTheme="minorHAnsi" w:cstheme="minorHAnsi"/>
          <w:sz w:val="23"/>
          <w:szCs w:val="23"/>
          <w:lang w:val="en-US"/>
        </w:rPr>
        <w:t xml:space="preserve">School - it should be </w:t>
      </w:r>
      <w:r w:rsidRPr="00E90CD1">
        <w:rPr>
          <w:rFonts w:asciiTheme="minorHAnsi" w:hAnsiTheme="minorHAnsi" w:cstheme="minorHAnsi"/>
          <w:sz w:val="23"/>
          <w:szCs w:val="23"/>
          <w:lang w:val="en-US"/>
        </w:rPr>
        <w:t xml:space="preserve">understood as an organized form of </w:t>
      </w:r>
      <w:r w:rsidR="00E01CD0" w:rsidRPr="00E90CD1">
        <w:rPr>
          <w:rFonts w:asciiTheme="minorHAnsi" w:hAnsiTheme="minorHAnsi" w:cstheme="minorHAnsi"/>
          <w:sz w:val="23"/>
          <w:szCs w:val="23"/>
          <w:lang w:val="en-US"/>
        </w:rPr>
        <w:t xml:space="preserve">education in at least </w:t>
      </w:r>
      <w:r w:rsidR="00CD7036" w:rsidRPr="00E90CD1">
        <w:rPr>
          <w:rFonts w:asciiTheme="minorHAnsi" w:hAnsiTheme="minorHAnsi" w:cstheme="minorHAnsi"/>
          <w:sz w:val="23"/>
          <w:szCs w:val="23"/>
          <w:lang w:val="en-US"/>
        </w:rPr>
        <w:br/>
      </w:r>
      <w:r w:rsidR="00E01CD0" w:rsidRPr="00E90CD1">
        <w:rPr>
          <w:rFonts w:asciiTheme="minorHAnsi" w:hAnsiTheme="minorHAnsi" w:cstheme="minorHAnsi"/>
          <w:sz w:val="23"/>
          <w:szCs w:val="23"/>
          <w:lang w:val="en-US"/>
        </w:rPr>
        <w:t>2 disciplines</w:t>
      </w:r>
      <w:r w:rsidR="00204BE2" w:rsidRPr="00E90CD1">
        <w:rPr>
          <w:rFonts w:asciiTheme="minorHAnsi" w:hAnsiTheme="minorHAnsi" w:cstheme="minorHAnsi"/>
          <w:sz w:val="23"/>
          <w:szCs w:val="23"/>
          <w:lang w:val="en-US"/>
        </w:rPr>
        <w:t>,</w:t>
      </w:r>
    </w:p>
    <w:p w14:paraId="06D56AF0" w14:textId="77777777" w:rsidR="00A06896" w:rsidRPr="00E90CD1" w:rsidRDefault="00204BE2">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Doctoral student - it should be </w:t>
      </w:r>
      <w:r w:rsidR="00713524" w:rsidRPr="00E90CD1">
        <w:rPr>
          <w:rFonts w:asciiTheme="minorHAnsi" w:hAnsiTheme="minorHAnsi" w:cstheme="minorHAnsi"/>
          <w:sz w:val="23"/>
          <w:szCs w:val="23"/>
          <w:lang w:val="en-US"/>
        </w:rPr>
        <w:t xml:space="preserve">understood as a person studying at </w:t>
      </w:r>
      <w:r w:rsidR="00E01CD0" w:rsidRPr="00E90CD1">
        <w:rPr>
          <w:rFonts w:asciiTheme="minorHAnsi" w:hAnsiTheme="minorHAnsi" w:cstheme="minorHAnsi"/>
          <w:sz w:val="23"/>
          <w:szCs w:val="23"/>
          <w:lang w:val="en-US"/>
        </w:rPr>
        <w:t>the Doctoral</w:t>
      </w:r>
      <w:r w:rsidR="00713524" w:rsidRPr="00E90CD1">
        <w:rPr>
          <w:rFonts w:asciiTheme="minorHAnsi" w:hAnsiTheme="minorHAnsi" w:cstheme="minorHAnsi"/>
          <w:sz w:val="23"/>
          <w:szCs w:val="23"/>
          <w:lang w:val="en-US"/>
        </w:rPr>
        <w:t xml:space="preserve"> School</w:t>
      </w:r>
      <w:r w:rsidRPr="00E90CD1">
        <w:rPr>
          <w:rFonts w:asciiTheme="minorHAnsi" w:hAnsiTheme="minorHAnsi" w:cstheme="minorHAnsi"/>
          <w:sz w:val="23"/>
          <w:szCs w:val="23"/>
          <w:lang w:val="en-US"/>
        </w:rPr>
        <w:t>,</w:t>
      </w:r>
    </w:p>
    <w:p w14:paraId="447420C0" w14:textId="05F2C4DA" w:rsidR="00A06896" w:rsidRPr="00E90CD1" w:rsidRDefault="00245C29">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Law - shall mean the Law of July 20, 2018. Law on higher education and </w:t>
      </w:r>
      <w:r w:rsidR="002F0A0F" w:rsidRPr="00E90CD1">
        <w:rPr>
          <w:rFonts w:asciiTheme="minorHAnsi" w:hAnsiTheme="minorHAnsi" w:cstheme="minorHAnsi"/>
          <w:sz w:val="23"/>
          <w:szCs w:val="23"/>
          <w:lang w:val="en-US"/>
        </w:rPr>
        <w:t>science.</w:t>
      </w:r>
      <w:r w:rsidRPr="00E90CD1">
        <w:rPr>
          <w:rFonts w:asciiTheme="minorHAnsi" w:hAnsiTheme="minorHAnsi" w:cstheme="minorHAnsi"/>
          <w:sz w:val="23"/>
          <w:szCs w:val="23"/>
          <w:lang w:val="en-US"/>
        </w:rPr>
        <w:t xml:space="preserve"> </w:t>
      </w:r>
    </w:p>
    <w:p w14:paraId="36193BFE" w14:textId="3D7E0726" w:rsidR="00A06896" w:rsidRPr="00E90CD1" w:rsidRDefault="002F0A0F">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Statutes - it should be understood as the Statutes of the Medical University of </w:t>
      </w:r>
      <w:proofErr w:type="spellStart"/>
      <w:r w:rsidRPr="00E90CD1">
        <w:rPr>
          <w:rFonts w:asciiTheme="minorHAnsi" w:hAnsiTheme="minorHAnsi" w:cstheme="minorHAnsi"/>
          <w:sz w:val="23"/>
          <w:szCs w:val="23"/>
          <w:lang w:val="en-US"/>
        </w:rPr>
        <w:t>Białystok</w:t>
      </w:r>
      <w:proofErr w:type="spellEnd"/>
      <w:r w:rsidRPr="00E90CD1">
        <w:rPr>
          <w:rFonts w:asciiTheme="minorHAnsi" w:hAnsiTheme="minorHAnsi" w:cstheme="minorHAnsi"/>
          <w:sz w:val="23"/>
          <w:szCs w:val="23"/>
          <w:lang w:val="en-US"/>
        </w:rPr>
        <w:t>,</w:t>
      </w:r>
    </w:p>
    <w:p w14:paraId="011F5BBD" w14:textId="4CDE8ED2" w:rsidR="00A06896" w:rsidRPr="00E90CD1" w:rsidRDefault="00245C29">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Rector - it should be understood as the Rector of the Medical University of </w:t>
      </w:r>
      <w:proofErr w:type="spellStart"/>
      <w:r w:rsidRPr="00E90CD1">
        <w:rPr>
          <w:rFonts w:asciiTheme="minorHAnsi" w:hAnsiTheme="minorHAnsi" w:cstheme="minorHAnsi"/>
          <w:sz w:val="23"/>
          <w:szCs w:val="23"/>
          <w:lang w:val="en-US"/>
        </w:rPr>
        <w:t>Bia</w:t>
      </w:r>
      <w:r w:rsidR="002F0A0F" w:rsidRPr="00E90CD1">
        <w:rPr>
          <w:rFonts w:asciiTheme="minorHAnsi" w:hAnsiTheme="minorHAnsi" w:cstheme="minorHAnsi"/>
          <w:sz w:val="23"/>
          <w:szCs w:val="23"/>
          <w:lang w:val="en-US"/>
        </w:rPr>
        <w:t>ł</w:t>
      </w:r>
      <w:r w:rsidRPr="00E90CD1">
        <w:rPr>
          <w:rFonts w:asciiTheme="minorHAnsi" w:hAnsiTheme="minorHAnsi" w:cstheme="minorHAnsi"/>
          <w:sz w:val="23"/>
          <w:szCs w:val="23"/>
          <w:lang w:val="en-US"/>
        </w:rPr>
        <w:t>ystok</w:t>
      </w:r>
      <w:proofErr w:type="spellEnd"/>
      <w:r w:rsidRPr="00E90CD1">
        <w:rPr>
          <w:rFonts w:asciiTheme="minorHAnsi" w:hAnsiTheme="minorHAnsi" w:cstheme="minorHAnsi"/>
          <w:sz w:val="23"/>
          <w:szCs w:val="23"/>
          <w:lang w:val="en-US"/>
        </w:rPr>
        <w:t xml:space="preserve"> </w:t>
      </w:r>
      <w:r w:rsidR="001C3752" w:rsidRPr="00E90CD1">
        <w:rPr>
          <w:rFonts w:asciiTheme="minorHAnsi" w:hAnsiTheme="minorHAnsi" w:cstheme="minorHAnsi"/>
          <w:sz w:val="23"/>
          <w:szCs w:val="23"/>
          <w:lang w:val="en-US"/>
        </w:rPr>
        <w:t>or a person authorized by him</w:t>
      </w:r>
      <w:r w:rsidR="002F0A0F" w:rsidRPr="00E90CD1">
        <w:rPr>
          <w:rFonts w:asciiTheme="minorHAnsi" w:hAnsiTheme="minorHAnsi" w:cstheme="minorHAnsi"/>
          <w:sz w:val="23"/>
          <w:szCs w:val="23"/>
          <w:lang w:val="en-US"/>
        </w:rPr>
        <w:t>/her</w:t>
      </w:r>
      <w:r w:rsidRPr="00E90CD1">
        <w:rPr>
          <w:rFonts w:asciiTheme="minorHAnsi" w:hAnsiTheme="minorHAnsi" w:cstheme="minorHAnsi"/>
          <w:sz w:val="23"/>
          <w:szCs w:val="23"/>
          <w:lang w:val="en-US"/>
        </w:rPr>
        <w:t>,</w:t>
      </w:r>
    </w:p>
    <w:p w14:paraId="2B0F1AAF" w14:textId="0C8DF384" w:rsidR="00A06896" w:rsidRPr="00E90CD1" w:rsidRDefault="00A53429">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Doctoral School Principal or </w:t>
      </w:r>
      <w:r w:rsidRPr="00E90CD1">
        <w:rPr>
          <w:rFonts w:asciiTheme="minorHAnsi" w:hAnsiTheme="minorHAnsi" w:cstheme="minorHAnsi"/>
          <w:color w:val="000000" w:themeColor="text1"/>
          <w:sz w:val="23"/>
          <w:szCs w:val="23"/>
          <w:lang w:val="en-US"/>
        </w:rPr>
        <w:t>Principal</w:t>
      </w:r>
      <w:r w:rsidRPr="00E90CD1">
        <w:rPr>
          <w:rFonts w:asciiTheme="minorHAnsi" w:hAnsiTheme="minorHAnsi" w:cstheme="minorHAnsi"/>
          <w:color w:val="FF0000"/>
          <w:sz w:val="23"/>
          <w:szCs w:val="23"/>
          <w:lang w:val="en-US"/>
        </w:rPr>
        <w:t xml:space="preserve"> </w:t>
      </w:r>
      <w:r w:rsidRPr="00E90CD1">
        <w:rPr>
          <w:rFonts w:asciiTheme="minorHAnsi" w:hAnsiTheme="minorHAnsi" w:cstheme="minorHAnsi"/>
          <w:sz w:val="23"/>
          <w:szCs w:val="23"/>
          <w:lang w:val="en-US"/>
        </w:rPr>
        <w:t xml:space="preserve">- means a person with at least a degree of </w:t>
      </w:r>
      <w:proofErr w:type="spellStart"/>
      <w:r w:rsidRPr="00E90CD1">
        <w:rPr>
          <w:rFonts w:asciiTheme="minorHAnsi" w:hAnsiTheme="minorHAnsi" w:cstheme="minorHAnsi"/>
          <w:sz w:val="23"/>
          <w:szCs w:val="23"/>
          <w:lang w:val="en-US"/>
        </w:rPr>
        <w:t>doktor</w:t>
      </w:r>
      <w:proofErr w:type="spellEnd"/>
      <w:r w:rsidRPr="00E90CD1">
        <w:rPr>
          <w:rFonts w:asciiTheme="minorHAnsi" w:hAnsiTheme="minorHAnsi" w:cstheme="minorHAnsi"/>
          <w:sz w:val="23"/>
          <w:szCs w:val="23"/>
          <w:lang w:val="en-US"/>
        </w:rPr>
        <w:t xml:space="preserve"> </w:t>
      </w:r>
      <w:proofErr w:type="spellStart"/>
      <w:r w:rsidRPr="00E90CD1">
        <w:rPr>
          <w:rFonts w:asciiTheme="minorHAnsi" w:hAnsiTheme="minorHAnsi" w:cstheme="minorHAnsi"/>
          <w:sz w:val="23"/>
          <w:szCs w:val="23"/>
          <w:lang w:val="en-US"/>
        </w:rPr>
        <w:t>habilitowany</w:t>
      </w:r>
      <w:proofErr w:type="spellEnd"/>
      <w:r w:rsidRPr="00E90CD1">
        <w:rPr>
          <w:rFonts w:asciiTheme="minorHAnsi" w:hAnsiTheme="minorHAnsi" w:cstheme="minorHAnsi"/>
          <w:sz w:val="23"/>
          <w:szCs w:val="23"/>
          <w:lang w:val="en-US"/>
        </w:rPr>
        <w:t xml:space="preserve"> (</w:t>
      </w:r>
      <w:r w:rsidRPr="00E90CD1">
        <w:rPr>
          <w:rFonts w:asciiTheme="minorHAnsi" w:hAnsiTheme="minorHAnsi" w:cstheme="minorHAnsi"/>
          <w:i/>
          <w:iCs/>
          <w:color w:val="000000" w:themeColor="text1"/>
          <w:sz w:val="23"/>
          <w:szCs w:val="23"/>
          <w:lang w:val="en-US"/>
        </w:rPr>
        <w:t>habilitated doctor</w:t>
      </w:r>
      <w:r w:rsidRPr="00E90CD1">
        <w:rPr>
          <w:rFonts w:asciiTheme="minorHAnsi" w:hAnsiTheme="minorHAnsi" w:cstheme="minorHAnsi"/>
          <w:sz w:val="23"/>
          <w:szCs w:val="23"/>
          <w:lang w:val="en-US"/>
        </w:rPr>
        <w:t>) , employed at the University on a full-time basis, appointed by the Rector to manage the day-to-day operations of the Doctoral School</w:t>
      </w:r>
      <w:r w:rsidR="00204BE2" w:rsidRPr="00E90CD1">
        <w:rPr>
          <w:rFonts w:asciiTheme="minorHAnsi" w:hAnsiTheme="minorHAnsi" w:cstheme="minorHAnsi"/>
          <w:sz w:val="23"/>
          <w:szCs w:val="23"/>
          <w:lang w:val="en-US"/>
        </w:rPr>
        <w:t>,</w:t>
      </w:r>
    </w:p>
    <w:p w14:paraId="7D7F67D0" w14:textId="1810E629" w:rsidR="00A06896" w:rsidRPr="00E90CD1" w:rsidRDefault="00E213C7">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School </w:t>
      </w:r>
      <w:r w:rsidR="001C3752" w:rsidRPr="00E90CD1">
        <w:rPr>
          <w:rFonts w:asciiTheme="minorHAnsi" w:hAnsiTheme="minorHAnsi" w:cstheme="minorHAnsi"/>
          <w:sz w:val="23"/>
          <w:szCs w:val="23"/>
          <w:lang w:val="en-US"/>
        </w:rPr>
        <w:t xml:space="preserve">Curriculum </w:t>
      </w:r>
      <w:r w:rsidRPr="00E90CD1">
        <w:rPr>
          <w:rFonts w:asciiTheme="minorHAnsi" w:hAnsiTheme="minorHAnsi" w:cstheme="minorHAnsi"/>
          <w:sz w:val="23"/>
          <w:szCs w:val="23"/>
          <w:lang w:val="en-US"/>
        </w:rPr>
        <w:t xml:space="preserve">Council - it should be understood as an advisory team consisting </w:t>
      </w:r>
      <w:r w:rsidR="00AE411C" w:rsidRPr="00E90CD1">
        <w:rPr>
          <w:rFonts w:asciiTheme="minorHAnsi" w:hAnsiTheme="minorHAnsi" w:cstheme="minorHAnsi"/>
          <w:sz w:val="23"/>
          <w:szCs w:val="23"/>
          <w:lang w:val="en-US"/>
        </w:rPr>
        <w:t xml:space="preserve">of </w:t>
      </w:r>
      <w:r w:rsidR="00714F95" w:rsidRPr="00E90CD1">
        <w:rPr>
          <w:rFonts w:asciiTheme="minorHAnsi" w:hAnsiTheme="minorHAnsi" w:cstheme="minorHAnsi"/>
          <w:sz w:val="23"/>
          <w:szCs w:val="23"/>
          <w:lang w:val="en-US"/>
        </w:rPr>
        <w:t xml:space="preserve">several </w:t>
      </w:r>
      <w:r w:rsidR="00C9123E" w:rsidRPr="00E90CD1">
        <w:rPr>
          <w:rFonts w:asciiTheme="minorHAnsi" w:hAnsiTheme="minorHAnsi" w:cstheme="minorHAnsi"/>
          <w:sz w:val="23"/>
          <w:szCs w:val="23"/>
          <w:lang w:val="en-US"/>
        </w:rPr>
        <w:t xml:space="preserve">people </w:t>
      </w:r>
      <w:r w:rsidR="00010DED" w:rsidRPr="00E90CD1">
        <w:rPr>
          <w:rFonts w:asciiTheme="minorHAnsi" w:hAnsiTheme="minorHAnsi" w:cstheme="minorHAnsi"/>
          <w:sz w:val="23"/>
          <w:szCs w:val="23"/>
          <w:lang w:val="en-US"/>
        </w:rPr>
        <w:t xml:space="preserve">with at least </w:t>
      </w:r>
      <w:r w:rsidRPr="00E90CD1">
        <w:rPr>
          <w:rFonts w:asciiTheme="minorHAnsi" w:hAnsiTheme="minorHAnsi" w:cstheme="minorHAnsi"/>
          <w:sz w:val="23"/>
          <w:szCs w:val="23"/>
          <w:lang w:val="en-US"/>
        </w:rPr>
        <w:t xml:space="preserve">a degree of </w:t>
      </w:r>
      <w:proofErr w:type="spellStart"/>
      <w:r w:rsidRPr="00E90CD1">
        <w:rPr>
          <w:rFonts w:asciiTheme="minorHAnsi" w:hAnsiTheme="minorHAnsi" w:cstheme="minorHAnsi"/>
          <w:sz w:val="23"/>
          <w:szCs w:val="23"/>
          <w:lang w:val="en-US"/>
        </w:rPr>
        <w:t>doktor</w:t>
      </w:r>
      <w:proofErr w:type="spellEnd"/>
      <w:r w:rsidRPr="00E90CD1">
        <w:rPr>
          <w:rFonts w:asciiTheme="minorHAnsi" w:hAnsiTheme="minorHAnsi" w:cstheme="minorHAnsi"/>
          <w:sz w:val="23"/>
          <w:szCs w:val="23"/>
          <w:lang w:val="en-US"/>
        </w:rPr>
        <w:t xml:space="preserve"> </w:t>
      </w:r>
      <w:proofErr w:type="spellStart"/>
      <w:r w:rsidRPr="00E90CD1">
        <w:rPr>
          <w:rFonts w:asciiTheme="minorHAnsi" w:hAnsiTheme="minorHAnsi" w:cstheme="minorHAnsi"/>
          <w:sz w:val="23"/>
          <w:szCs w:val="23"/>
          <w:lang w:val="en-US"/>
        </w:rPr>
        <w:t>habilitowany</w:t>
      </w:r>
      <w:proofErr w:type="spellEnd"/>
      <w:r w:rsidRPr="00E90CD1">
        <w:rPr>
          <w:rFonts w:asciiTheme="minorHAnsi" w:hAnsiTheme="minorHAnsi" w:cstheme="minorHAnsi"/>
          <w:sz w:val="23"/>
          <w:szCs w:val="23"/>
          <w:lang w:val="en-US"/>
        </w:rPr>
        <w:t xml:space="preserve"> (</w:t>
      </w:r>
      <w:r w:rsidRPr="00E90CD1">
        <w:rPr>
          <w:rFonts w:asciiTheme="minorHAnsi" w:hAnsiTheme="minorHAnsi" w:cstheme="minorHAnsi"/>
          <w:i/>
          <w:iCs/>
          <w:color w:val="000000" w:themeColor="text1"/>
          <w:sz w:val="23"/>
          <w:szCs w:val="23"/>
          <w:lang w:val="en-US"/>
        </w:rPr>
        <w:t>habilitated doctor</w:t>
      </w:r>
      <w:r w:rsidRPr="00E90CD1">
        <w:rPr>
          <w:rFonts w:asciiTheme="minorHAnsi" w:hAnsiTheme="minorHAnsi" w:cstheme="minorHAnsi"/>
          <w:sz w:val="23"/>
          <w:szCs w:val="23"/>
          <w:lang w:val="en-US"/>
        </w:rPr>
        <w:t>)</w:t>
      </w:r>
      <w:r w:rsidR="00010DED"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representing the </w:t>
      </w:r>
      <w:r w:rsidRPr="00E90CD1">
        <w:rPr>
          <w:rFonts w:asciiTheme="minorHAnsi" w:hAnsiTheme="minorHAnsi" w:cstheme="minorHAnsi"/>
          <w:sz w:val="23"/>
          <w:szCs w:val="23"/>
          <w:lang w:val="en-US"/>
        </w:rPr>
        <w:lastRenderedPageBreak/>
        <w:t xml:space="preserve">disciplines within which education is provided, </w:t>
      </w:r>
      <w:r w:rsidR="001C3752" w:rsidRPr="00E90CD1">
        <w:rPr>
          <w:rFonts w:asciiTheme="minorHAnsi" w:hAnsiTheme="minorHAnsi" w:cstheme="minorHAnsi"/>
          <w:sz w:val="23"/>
          <w:szCs w:val="23"/>
          <w:lang w:val="en-US"/>
        </w:rPr>
        <w:t>and a representative of the doctoral student</w:t>
      </w:r>
      <w:r w:rsidR="00C76DE8" w:rsidRPr="00E90CD1">
        <w:rPr>
          <w:rFonts w:asciiTheme="minorHAnsi" w:hAnsiTheme="minorHAnsi" w:cstheme="minorHAnsi"/>
          <w:sz w:val="23"/>
          <w:szCs w:val="23"/>
          <w:lang w:val="en-US"/>
        </w:rPr>
        <w:t xml:space="preserve"> council</w:t>
      </w:r>
      <w:r w:rsidRPr="00E90CD1">
        <w:rPr>
          <w:rFonts w:asciiTheme="minorHAnsi" w:hAnsiTheme="minorHAnsi" w:cstheme="minorHAnsi"/>
          <w:sz w:val="23"/>
          <w:szCs w:val="23"/>
          <w:lang w:val="en-US"/>
        </w:rPr>
        <w:t xml:space="preserve">. The Council's task is to provide substantive support to </w:t>
      </w:r>
      <w:r w:rsidR="00456ED1" w:rsidRPr="00E90CD1">
        <w:rPr>
          <w:rFonts w:asciiTheme="minorHAnsi" w:hAnsiTheme="minorHAnsi" w:cstheme="minorHAnsi"/>
          <w:sz w:val="23"/>
          <w:szCs w:val="23"/>
          <w:lang w:val="en-US"/>
        </w:rPr>
        <w:t xml:space="preserve">the </w:t>
      </w:r>
      <w:r w:rsidRPr="00E90CD1">
        <w:rPr>
          <w:rFonts w:asciiTheme="minorHAnsi" w:hAnsiTheme="minorHAnsi" w:cstheme="minorHAnsi"/>
          <w:sz w:val="23"/>
          <w:szCs w:val="23"/>
          <w:lang w:val="en-US"/>
        </w:rPr>
        <w:t>P</w:t>
      </w:r>
      <w:r w:rsidR="00456ED1" w:rsidRPr="00E90CD1">
        <w:rPr>
          <w:rFonts w:asciiTheme="minorHAnsi" w:hAnsiTheme="minorHAnsi" w:cstheme="minorHAnsi"/>
          <w:sz w:val="23"/>
          <w:szCs w:val="23"/>
          <w:lang w:val="en-US"/>
        </w:rPr>
        <w:t>r</w:t>
      </w:r>
      <w:r w:rsidRPr="00E90CD1">
        <w:rPr>
          <w:rFonts w:asciiTheme="minorHAnsi" w:hAnsiTheme="minorHAnsi" w:cstheme="minorHAnsi"/>
          <w:sz w:val="23"/>
          <w:szCs w:val="23"/>
          <w:lang w:val="en-US"/>
        </w:rPr>
        <w:t>incipal</w:t>
      </w:r>
      <w:r w:rsidR="00456ED1" w:rsidRPr="00E90CD1">
        <w:rPr>
          <w:rFonts w:asciiTheme="minorHAnsi" w:hAnsiTheme="minorHAnsi" w:cstheme="minorHAnsi"/>
          <w:sz w:val="23"/>
          <w:szCs w:val="23"/>
          <w:lang w:val="en-US"/>
        </w:rPr>
        <w:t xml:space="preserve">. Members of the </w:t>
      </w:r>
      <w:r w:rsidRPr="00E90CD1">
        <w:rPr>
          <w:rFonts w:asciiTheme="minorHAnsi" w:hAnsiTheme="minorHAnsi" w:cstheme="minorHAnsi"/>
          <w:sz w:val="23"/>
          <w:szCs w:val="23"/>
          <w:lang w:val="en-US"/>
        </w:rPr>
        <w:t xml:space="preserve">Council </w:t>
      </w:r>
      <w:r w:rsidR="004A0DE7" w:rsidRPr="00E90CD1">
        <w:rPr>
          <w:rFonts w:asciiTheme="minorHAnsi" w:hAnsiTheme="minorHAnsi" w:cstheme="minorHAnsi"/>
          <w:sz w:val="23"/>
          <w:szCs w:val="23"/>
          <w:lang w:val="en-US"/>
        </w:rPr>
        <w:t xml:space="preserve">are appointed </w:t>
      </w:r>
      <w:r w:rsidRPr="00E90CD1">
        <w:rPr>
          <w:rFonts w:asciiTheme="minorHAnsi" w:hAnsiTheme="minorHAnsi" w:cstheme="minorHAnsi"/>
          <w:sz w:val="23"/>
          <w:szCs w:val="23"/>
          <w:lang w:val="en-US"/>
        </w:rPr>
        <w:t xml:space="preserve">by the </w:t>
      </w:r>
      <w:r w:rsidR="00B151F8" w:rsidRPr="00E90CD1">
        <w:rPr>
          <w:rFonts w:asciiTheme="minorHAnsi" w:hAnsiTheme="minorHAnsi" w:cstheme="minorHAnsi"/>
          <w:sz w:val="23"/>
          <w:szCs w:val="23"/>
          <w:lang w:val="en-US"/>
        </w:rPr>
        <w:t xml:space="preserve">Rector, </w:t>
      </w:r>
      <w:r w:rsidR="0042063F" w:rsidRPr="00E90CD1">
        <w:rPr>
          <w:rFonts w:asciiTheme="minorHAnsi" w:hAnsiTheme="minorHAnsi" w:cstheme="minorHAnsi"/>
          <w:sz w:val="23"/>
          <w:szCs w:val="23"/>
          <w:lang w:val="en-US"/>
        </w:rPr>
        <w:t xml:space="preserve">after consultation with the </w:t>
      </w:r>
      <w:r w:rsidRPr="00E90CD1">
        <w:rPr>
          <w:rFonts w:asciiTheme="minorHAnsi" w:hAnsiTheme="minorHAnsi" w:cstheme="minorHAnsi"/>
          <w:sz w:val="23"/>
          <w:szCs w:val="23"/>
          <w:lang w:val="en-US"/>
        </w:rPr>
        <w:t>Principal</w:t>
      </w:r>
      <w:r w:rsidR="00B151F8" w:rsidRPr="00E90CD1">
        <w:rPr>
          <w:rFonts w:asciiTheme="minorHAnsi" w:hAnsiTheme="minorHAnsi" w:cstheme="minorHAnsi"/>
          <w:sz w:val="23"/>
          <w:szCs w:val="23"/>
          <w:lang w:val="en-US"/>
        </w:rPr>
        <w:t xml:space="preserve">, </w:t>
      </w:r>
      <w:r w:rsidR="00357CAB" w:rsidRPr="00E90CD1">
        <w:rPr>
          <w:rFonts w:asciiTheme="minorHAnsi" w:hAnsiTheme="minorHAnsi" w:cstheme="minorHAnsi"/>
          <w:sz w:val="23"/>
          <w:szCs w:val="23"/>
          <w:lang w:val="en-US"/>
        </w:rPr>
        <w:t xml:space="preserve">except for the first Council </w:t>
      </w:r>
      <w:r w:rsidR="00B151F8" w:rsidRPr="00E90CD1">
        <w:rPr>
          <w:rFonts w:asciiTheme="minorHAnsi" w:hAnsiTheme="minorHAnsi" w:cstheme="minorHAnsi"/>
          <w:sz w:val="23"/>
          <w:szCs w:val="23"/>
          <w:lang w:val="en-US"/>
        </w:rPr>
        <w:t xml:space="preserve">appointed on the initiative of the Rector. </w:t>
      </w:r>
      <w:r w:rsidR="00010DED" w:rsidRPr="00E90CD1">
        <w:rPr>
          <w:rFonts w:asciiTheme="minorHAnsi" w:hAnsiTheme="minorHAnsi" w:cstheme="minorHAnsi"/>
          <w:sz w:val="23"/>
          <w:szCs w:val="23"/>
          <w:lang w:val="en-US"/>
        </w:rPr>
        <w:t xml:space="preserve">Members of the Council may </w:t>
      </w:r>
      <w:r w:rsidR="00B70143" w:rsidRPr="00E90CD1">
        <w:rPr>
          <w:rFonts w:asciiTheme="minorHAnsi" w:hAnsiTheme="minorHAnsi" w:cstheme="minorHAnsi"/>
          <w:sz w:val="23"/>
          <w:szCs w:val="23"/>
          <w:lang w:val="en-US"/>
        </w:rPr>
        <w:t>also be persons from outside the University</w:t>
      </w:r>
      <w:r w:rsidR="001309B2" w:rsidRPr="00E90CD1">
        <w:rPr>
          <w:rFonts w:asciiTheme="minorHAnsi" w:hAnsiTheme="minorHAnsi" w:cstheme="minorHAnsi"/>
          <w:sz w:val="23"/>
          <w:szCs w:val="23"/>
          <w:lang w:val="en-US"/>
        </w:rPr>
        <w:t xml:space="preserve">. </w:t>
      </w:r>
      <w:r w:rsidR="001F67B8" w:rsidRPr="00E90CD1">
        <w:rPr>
          <w:rFonts w:asciiTheme="minorHAnsi" w:hAnsiTheme="minorHAnsi" w:cstheme="minorHAnsi"/>
          <w:sz w:val="23"/>
          <w:szCs w:val="23"/>
          <w:lang w:val="en-US"/>
        </w:rPr>
        <w:t xml:space="preserve">The work of the Council is headed by its </w:t>
      </w:r>
      <w:r w:rsidR="00896FBA" w:rsidRPr="00E90CD1">
        <w:rPr>
          <w:rFonts w:asciiTheme="minorHAnsi" w:hAnsiTheme="minorHAnsi" w:cstheme="minorHAnsi"/>
          <w:sz w:val="23"/>
          <w:szCs w:val="23"/>
          <w:lang w:val="en-US"/>
        </w:rPr>
        <w:t>chairman</w:t>
      </w:r>
      <w:r w:rsidR="001F67B8" w:rsidRPr="00E90CD1">
        <w:rPr>
          <w:rFonts w:asciiTheme="minorHAnsi" w:hAnsiTheme="minorHAnsi" w:cstheme="minorHAnsi"/>
          <w:sz w:val="23"/>
          <w:szCs w:val="23"/>
          <w:lang w:val="en-US"/>
        </w:rPr>
        <w:t xml:space="preserve">, appointed </w:t>
      </w:r>
      <w:r w:rsidR="00713524" w:rsidRPr="00E90CD1">
        <w:rPr>
          <w:rFonts w:asciiTheme="minorHAnsi" w:hAnsiTheme="minorHAnsi" w:cstheme="minorHAnsi"/>
          <w:sz w:val="23"/>
          <w:szCs w:val="23"/>
          <w:lang w:val="en-US"/>
        </w:rPr>
        <w:t xml:space="preserve">by the Rector </w:t>
      </w:r>
      <w:r w:rsidR="0042063F" w:rsidRPr="00E90CD1">
        <w:rPr>
          <w:rFonts w:asciiTheme="minorHAnsi" w:hAnsiTheme="minorHAnsi" w:cstheme="minorHAnsi"/>
          <w:sz w:val="23"/>
          <w:szCs w:val="23"/>
          <w:lang w:val="en-US"/>
        </w:rPr>
        <w:t>after consultation with the</w:t>
      </w:r>
      <w:r w:rsidRPr="00E90CD1">
        <w:rPr>
          <w:rFonts w:asciiTheme="minorHAnsi" w:hAnsiTheme="minorHAnsi" w:cstheme="minorHAnsi"/>
          <w:sz w:val="23"/>
          <w:szCs w:val="23"/>
          <w:lang w:val="en-US"/>
        </w:rPr>
        <w:t xml:space="preserve"> Principal</w:t>
      </w:r>
      <w:r w:rsidR="00713524" w:rsidRPr="00E90CD1">
        <w:rPr>
          <w:rFonts w:asciiTheme="minorHAnsi" w:hAnsiTheme="minorHAnsi" w:cstheme="minorHAnsi"/>
          <w:sz w:val="23"/>
          <w:szCs w:val="23"/>
          <w:lang w:val="en-US"/>
        </w:rPr>
        <w:t xml:space="preserve"> of the </w:t>
      </w:r>
      <w:r w:rsidR="001F67B8" w:rsidRPr="00E90CD1">
        <w:rPr>
          <w:rFonts w:asciiTheme="minorHAnsi" w:hAnsiTheme="minorHAnsi" w:cstheme="minorHAnsi"/>
          <w:sz w:val="23"/>
          <w:szCs w:val="23"/>
          <w:lang w:val="en-US"/>
        </w:rPr>
        <w:t>Doctoral</w:t>
      </w:r>
      <w:r w:rsidR="00713524" w:rsidRPr="00E90CD1">
        <w:rPr>
          <w:rFonts w:asciiTheme="minorHAnsi" w:hAnsiTheme="minorHAnsi" w:cstheme="minorHAnsi"/>
          <w:sz w:val="23"/>
          <w:szCs w:val="23"/>
          <w:lang w:val="en-US"/>
        </w:rPr>
        <w:t xml:space="preserve"> School</w:t>
      </w:r>
      <w:r w:rsidR="001F67B8" w:rsidRPr="00E90CD1">
        <w:rPr>
          <w:rFonts w:asciiTheme="minorHAnsi" w:hAnsiTheme="minorHAnsi" w:cstheme="minorHAnsi"/>
          <w:sz w:val="23"/>
          <w:szCs w:val="23"/>
          <w:lang w:val="en-US"/>
        </w:rPr>
        <w:t>,</w:t>
      </w:r>
    </w:p>
    <w:p w14:paraId="1BBEA3C4" w14:textId="5DB18F35" w:rsidR="00A06896" w:rsidRPr="00E90CD1" w:rsidRDefault="00245C29">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Comm</w:t>
      </w:r>
      <w:r w:rsidR="00896FBA" w:rsidRPr="00E90CD1">
        <w:rPr>
          <w:rFonts w:asciiTheme="minorHAnsi" w:hAnsiTheme="minorHAnsi" w:cstheme="minorHAnsi"/>
          <w:sz w:val="23"/>
          <w:szCs w:val="23"/>
          <w:lang w:val="en-US"/>
        </w:rPr>
        <w:t>ittee for Evaluation</w:t>
      </w:r>
      <w:r w:rsidRPr="00E90CD1">
        <w:rPr>
          <w:rFonts w:asciiTheme="minorHAnsi" w:hAnsiTheme="minorHAnsi" w:cstheme="minorHAnsi"/>
          <w:sz w:val="23"/>
          <w:szCs w:val="23"/>
          <w:lang w:val="en-US"/>
        </w:rPr>
        <w:t xml:space="preserve"> - this should be understood as a team of </w:t>
      </w:r>
      <w:r w:rsidR="000860AB" w:rsidRPr="00E90CD1">
        <w:rPr>
          <w:rFonts w:asciiTheme="minorHAnsi" w:hAnsiTheme="minorHAnsi" w:cstheme="minorHAnsi"/>
          <w:sz w:val="23"/>
          <w:szCs w:val="23"/>
          <w:lang w:val="en-US"/>
        </w:rPr>
        <w:t xml:space="preserve">three people, </w:t>
      </w:r>
      <w:r w:rsidR="00716F29" w:rsidRPr="00E90CD1">
        <w:rPr>
          <w:rFonts w:asciiTheme="minorHAnsi" w:hAnsiTheme="minorHAnsi" w:cstheme="minorHAnsi"/>
          <w:sz w:val="23"/>
          <w:szCs w:val="23"/>
          <w:lang w:val="en-US"/>
        </w:rPr>
        <w:t xml:space="preserve">including </w:t>
      </w:r>
      <w:r w:rsidR="000860AB" w:rsidRPr="00E90CD1">
        <w:rPr>
          <w:rFonts w:asciiTheme="minorHAnsi" w:hAnsiTheme="minorHAnsi" w:cstheme="minorHAnsi"/>
          <w:sz w:val="23"/>
          <w:szCs w:val="23"/>
          <w:lang w:val="en-US"/>
        </w:rPr>
        <w:t xml:space="preserve">at least one </w:t>
      </w:r>
      <w:r w:rsidR="00B07E37" w:rsidRPr="00E90CD1">
        <w:rPr>
          <w:rFonts w:asciiTheme="minorHAnsi" w:hAnsiTheme="minorHAnsi" w:cstheme="minorHAnsi"/>
          <w:sz w:val="23"/>
          <w:szCs w:val="23"/>
          <w:lang w:val="en-US"/>
        </w:rPr>
        <w:t xml:space="preserve">person </w:t>
      </w:r>
      <w:r w:rsidR="000860AB" w:rsidRPr="00E90CD1">
        <w:rPr>
          <w:rFonts w:asciiTheme="minorHAnsi" w:hAnsiTheme="minorHAnsi" w:cstheme="minorHAnsi"/>
          <w:sz w:val="23"/>
          <w:szCs w:val="23"/>
          <w:lang w:val="en-US"/>
        </w:rPr>
        <w:t xml:space="preserve">from outside the University, representing the </w:t>
      </w:r>
      <w:r w:rsidRPr="00E90CD1">
        <w:rPr>
          <w:rFonts w:asciiTheme="minorHAnsi" w:hAnsiTheme="minorHAnsi" w:cstheme="minorHAnsi"/>
          <w:sz w:val="23"/>
          <w:szCs w:val="23"/>
          <w:lang w:val="en-US"/>
        </w:rPr>
        <w:t xml:space="preserve">discipline </w:t>
      </w:r>
      <w:r w:rsidR="000860AB" w:rsidRPr="00E90CD1">
        <w:rPr>
          <w:rFonts w:asciiTheme="minorHAnsi" w:hAnsiTheme="minorHAnsi" w:cstheme="minorHAnsi"/>
          <w:sz w:val="23"/>
          <w:szCs w:val="23"/>
          <w:lang w:val="en-US"/>
        </w:rPr>
        <w:t>in which the doctoral dissertation is being prepared</w:t>
      </w:r>
      <w:r w:rsidRPr="00E90CD1">
        <w:rPr>
          <w:rFonts w:asciiTheme="minorHAnsi" w:hAnsiTheme="minorHAnsi" w:cstheme="minorHAnsi"/>
          <w:sz w:val="23"/>
          <w:szCs w:val="23"/>
          <w:lang w:val="en-US"/>
        </w:rPr>
        <w:t xml:space="preserve">. The task of the </w:t>
      </w:r>
      <w:r w:rsidR="00896FBA" w:rsidRPr="00E90CD1">
        <w:rPr>
          <w:rFonts w:asciiTheme="minorHAnsi" w:hAnsiTheme="minorHAnsi" w:cstheme="minorHAnsi"/>
          <w:sz w:val="23"/>
          <w:szCs w:val="23"/>
          <w:lang w:val="en-US"/>
        </w:rPr>
        <w:t xml:space="preserve">Committee for Evaluation </w:t>
      </w:r>
      <w:r w:rsidRPr="00E90CD1">
        <w:rPr>
          <w:rFonts w:asciiTheme="minorHAnsi" w:hAnsiTheme="minorHAnsi" w:cstheme="minorHAnsi"/>
          <w:sz w:val="23"/>
          <w:szCs w:val="23"/>
          <w:lang w:val="en-US"/>
        </w:rPr>
        <w:t xml:space="preserve">will be to carry out a mid-term evaluation of the implementation of the individual research plan. </w:t>
      </w:r>
      <w:r w:rsidR="00C9123E" w:rsidRPr="00E90CD1">
        <w:rPr>
          <w:rFonts w:asciiTheme="minorHAnsi" w:hAnsiTheme="minorHAnsi" w:cstheme="minorHAnsi"/>
          <w:sz w:val="23"/>
          <w:szCs w:val="23"/>
          <w:lang w:val="en-US"/>
        </w:rPr>
        <w:t>The Commi</w:t>
      </w:r>
      <w:r w:rsidR="00896FBA" w:rsidRPr="00E90CD1">
        <w:rPr>
          <w:rFonts w:asciiTheme="minorHAnsi" w:hAnsiTheme="minorHAnsi" w:cstheme="minorHAnsi"/>
          <w:sz w:val="23"/>
          <w:szCs w:val="23"/>
          <w:lang w:val="en-US"/>
        </w:rPr>
        <w:t>ttee</w:t>
      </w:r>
      <w:r w:rsidR="00C9123E" w:rsidRPr="00E90CD1">
        <w:rPr>
          <w:rFonts w:asciiTheme="minorHAnsi" w:hAnsiTheme="minorHAnsi" w:cstheme="minorHAnsi"/>
          <w:sz w:val="23"/>
          <w:szCs w:val="23"/>
          <w:lang w:val="en-US"/>
        </w:rPr>
        <w:t xml:space="preserve"> will be </w:t>
      </w:r>
      <w:r w:rsidR="00B70143" w:rsidRPr="00E90CD1">
        <w:rPr>
          <w:rFonts w:asciiTheme="minorHAnsi" w:hAnsiTheme="minorHAnsi" w:cstheme="minorHAnsi"/>
          <w:sz w:val="23"/>
          <w:szCs w:val="23"/>
          <w:lang w:val="en-US"/>
        </w:rPr>
        <w:t xml:space="preserve">appointed by the Rector </w:t>
      </w:r>
      <w:r w:rsidR="0042063F" w:rsidRPr="00E90CD1">
        <w:rPr>
          <w:rFonts w:asciiTheme="minorHAnsi" w:hAnsiTheme="minorHAnsi" w:cstheme="minorHAnsi"/>
          <w:sz w:val="23"/>
          <w:szCs w:val="23"/>
          <w:lang w:val="en-US"/>
        </w:rPr>
        <w:t xml:space="preserve">after consultation with the </w:t>
      </w:r>
      <w:r w:rsidR="00896FBA" w:rsidRPr="00E90CD1">
        <w:rPr>
          <w:rFonts w:asciiTheme="minorHAnsi" w:hAnsiTheme="minorHAnsi" w:cstheme="minorHAnsi"/>
          <w:sz w:val="23"/>
          <w:szCs w:val="23"/>
          <w:lang w:val="en-US"/>
        </w:rPr>
        <w:t>Principal</w:t>
      </w:r>
      <w:r w:rsidR="0042063F" w:rsidRPr="00E90CD1">
        <w:rPr>
          <w:rFonts w:asciiTheme="minorHAnsi" w:hAnsiTheme="minorHAnsi" w:cstheme="minorHAnsi"/>
          <w:sz w:val="23"/>
          <w:szCs w:val="23"/>
          <w:lang w:val="en-US"/>
        </w:rPr>
        <w:t xml:space="preserve"> of the Doctoral School</w:t>
      </w:r>
      <w:r w:rsidR="00B70143" w:rsidRPr="00E90CD1">
        <w:rPr>
          <w:rFonts w:asciiTheme="minorHAnsi" w:hAnsiTheme="minorHAnsi" w:cstheme="minorHAnsi"/>
          <w:sz w:val="23"/>
          <w:szCs w:val="23"/>
          <w:lang w:val="en-US"/>
        </w:rPr>
        <w:t>,</w:t>
      </w:r>
      <w:r w:rsidR="00896FBA" w:rsidRPr="00E90CD1">
        <w:rPr>
          <w:rFonts w:asciiTheme="minorHAnsi" w:hAnsiTheme="minorHAnsi" w:cstheme="minorHAnsi"/>
          <w:sz w:val="23"/>
          <w:szCs w:val="23"/>
          <w:lang w:val="en-US"/>
        </w:rPr>
        <w:t xml:space="preserve"> </w:t>
      </w:r>
    </w:p>
    <w:p w14:paraId="2A274CA3" w14:textId="77777777" w:rsidR="00C16733" w:rsidRPr="00E90CD1" w:rsidRDefault="00896FBA" w:rsidP="00C16733">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Supervisor</w:t>
      </w:r>
      <w:r w:rsidR="00204BE2" w:rsidRPr="00E90CD1">
        <w:rPr>
          <w:rFonts w:asciiTheme="minorHAnsi" w:hAnsiTheme="minorHAnsi" w:cstheme="minorHAnsi"/>
          <w:sz w:val="23"/>
          <w:szCs w:val="23"/>
          <w:lang w:val="en-US"/>
        </w:rPr>
        <w:t xml:space="preserve"> - </w:t>
      </w:r>
      <w:r w:rsidR="00405E3A" w:rsidRPr="00E90CD1">
        <w:rPr>
          <w:rFonts w:asciiTheme="minorHAnsi" w:hAnsiTheme="minorHAnsi" w:cstheme="minorHAnsi"/>
          <w:sz w:val="23"/>
          <w:szCs w:val="23"/>
          <w:lang w:val="en-US"/>
        </w:rPr>
        <w:t>it should be understood as the person supervising the preparation of a doctoral dissertation within the meaning of Article 190, paragraphs 1, 4, 5 and 6, of the Law of July 20, 2018. Law on Higher Education and Science</w:t>
      </w:r>
      <w:r w:rsidR="00313A76" w:rsidRPr="00E90CD1">
        <w:rPr>
          <w:rFonts w:asciiTheme="minorHAnsi" w:hAnsiTheme="minorHAnsi" w:cstheme="minorHAnsi"/>
          <w:sz w:val="23"/>
          <w:szCs w:val="23"/>
          <w:lang w:val="en-US"/>
        </w:rPr>
        <w:t>.</w:t>
      </w:r>
    </w:p>
    <w:p w14:paraId="5267BAD1" w14:textId="77777777" w:rsidR="00C16733" w:rsidRPr="00E90CD1" w:rsidRDefault="00C16733" w:rsidP="00C16733">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lang w:val="en-US"/>
        </w:rPr>
        <w:t>NCN – this should be understood as the National Science Centre,</w:t>
      </w:r>
    </w:p>
    <w:p w14:paraId="36243214" w14:textId="2DF95CBE" w:rsidR="00C16733" w:rsidRPr="00E90CD1" w:rsidRDefault="00C16733" w:rsidP="00C16733">
      <w:pPr>
        <w:pStyle w:val="Akapitzlist"/>
        <w:numPr>
          <w:ilvl w:val="0"/>
          <w:numId w:val="1"/>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lang w:val="en-US"/>
        </w:rPr>
        <w:t>NCBR – this should be understood as the National Centre for Research and Development.</w:t>
      </w:r>
    </w:p>
    <w:p w14:paraId="60C0B499" w14:textId="057F644B" w:rsidR="00A06896" w:rsidRPr="00E90CD1" w:rsidRDefault="00651CF0">
      <w:pPr>
        <w:pStyle w:val="Nagwek1"/>
        <w:numPr>
          <w:ilvl w:val="0"/>
          <w:numId w:val="40"/>
        </w:numPr>
        <w:ind w:left="284" w:hanging="491"/>
        <w:rPr>
          <w:sz w:val="25"/>
          <w:szCs w:val="25"/>
          <w:lang w:val="en-US"/>
        </w:rPr>
      </w:pPr>
      <w:bookmarkStart w:id="0" w:name="_Toc67318709"/>
      <w:r w:rsidRPr="00E90CD1">
        <w:rPr>
          <w:lang w:val="en-US"/>
        </w:rPr>
        <w:t>Conditions and procedures for the organization of the educational process at the Doctoral School</w:t>
      </w:r>
    </w:p>
    <w:bookmarkEnd w:id="0"/>
    <w:p w14:paraId="5BDD4798" w14:textId="77777777" w:rsidR="00A06896" w:rsidRPr="00E90CD1" w:rsidRDefault="00245C29">
      <w:pPr>
        <w:pStyle w:val="Nagwek1"/>
        <w:rPr>
          <w:lang w:val="en-US"/>
        </w:rPr>
      </w:pPr>
      <w:r w:rsidRPr="00E90CD1">
        <w:rPr>
          <w:lang w:val="en-US"/>
        </w:rPr>
        <w:t>§ 3</w:t>
      </w:r>
    </w:p>
    <w:p w14:paraId="53106F47" w14:textId="2A071329" w:rsidR="00A06896" w:rsidRPr="00E90CD1" w:rsidRDefault="003C423F">
      <w:pPr>
        <w:pStyle w:val="Akapitzlist"/>
        <w:numPr>
          <w:ilvl w:val="0"/>
          <w:numId w:val="20"/>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Doctoral School is </w:t>
      </w:r>
      <w:r w:rsidR="00DE7510" w:rsidRPr="00E90CD1">
        <w:rPr>
          <w:rFonts w:asciiTheme="minorHAnsi" w:hAnsiTheme="minorHAnsi" w:cstheme="minorHAnsi"/>
          <w:sz w:val="23"/>
          <w:szCs w:val="23"/>
          <w:lang w:val="en-US"/>
        </w:rPr>
        <w:t xml:space="preserve">an organized form of doctoral training </w:t>
      </w:r>
      <w:r w:rsidR="00B21198" w:rsidRPr="00E90CD1">
        <w:rPr>
          <w:rFonts w:asciiTheme="minorHAnsi" w:hAnsiTheme="minorHAnsi" w:cstheme="minorHAnsi"/>
          <w:sz w:val="23"/>
          <w:szCs w:val="23"/>
          <w:lang w:val="en-US"/>
        </w:rPr>
        <w:t xml:space="preserve">focused </w:t>
      </w:r>
      <w:r w:rsidR="009A1A69" w:rsidRPr="00E90CD1">
        <w:rPr>
          <w:rFonts w:asciiTheme="minorHAnsi" w:hAnsiTheme="minorHAnsi" w:cstheme="minorHAnsi"/>
          <w:sz w:val="23"/>
          <w:szCs w:val="23"/>
          <w:lang w:val="en-US"/>
        </w:rPr>
        <w:t xml:space="preserve">on promoting scientific </w:t>
      </w:r>
      <w:r w:rsidRPr="00E90CD1">
        <w:rPr>
          <w:rFonts w:asciiTheme="minorHAnsi" w:hAnsiTheme="minorHAnsi" w:cstheme="minorHAnsi"/>
          <w:sz w:val="23"/>
          <w:szCs w:val="23"/>
          <w:lang w:val="en-US"/>
        </w:rPr>
        <w:t xml:space="preserve">and personal </w:t>
      </w:r>
      <w:r w:rsidR="009A1A69" w:rsidRPr="00E90CD1">
        <w:rPr>
          <w:rFonts w:asciiTheme="minorHAnsi" w:hAnsiTheme="minorHAnsi" w:cstheme="minorHAnsi"/>
          <w:sz w:val="23"/>
          <w:szCs w:val="23"/>
          <w:lang w:val="en-US"/>
        </w:rPr>
        <w:t>development</w:t>
      </w:r>
      <w:r w:rsidRPr="00E90CD1">
        <w:rPr>
          <w:rFonts w:asciiTheme="minorHAnsi" w:hAnsiTheme="minorHAnsi" w:cstheme="minorHAnsi"/>
          <w:sz w:val="23"/>
          <w:szCs w:val="23"/>
          <w:lang w:val="en-US"/>
        </w:rPr>
        <w:t xml:space="preserve">, including general </w:t>
      </w:r>
      <w:r w:rsidR="009A1A69" w:rsidRPr="00E90CD1">
        <w:rPr>
          <w:rFonts w:asciiTheme="minorHAnsi" w:hAnsiTheme="minorHAnsi" w:cstheme="minorHAnsi"/>
          <w:sz w:val="23"/>
          <w:szCs w:val="23"/>
          <w:lang w:val="en-US"/>
        </w:rPr>
        <w:t xml:space="preserve">skills and </w:t>
      </w:r>
      <w:r w:rsidRPr="00E90CD1">
        <w:rPr>
          <w:rFonts w:asciiTheme="minorHAnsi" w:hAnsiTheme="minorHAnsi" w:cstheme="minorHAnsi"/>
          <w:sz w:val="23"/>
          <w:szCs w:val="23"/>
          <w:lang w:val="en-US"/>
        </w:rPr>
        <w:t xml:space="preserve">competencies. The Doctoral School at the </w:t>
      </w:r>
      <w:r w:rsidR="00714F95" w:rsidRPr="00E90CD1">
        <w:rPr>
          <w:rFonts w:asciiTheme="minorHAnsi" w:hAnsiTheme="minorHAnsi" w:cstheme="minorHAnsi"/>
          <w:sz w:val="23"/>
          <w:szCs w:val="23"/>
          <w:lang w:val="en-US"/>
        </w:rPr>
        <w:t xml:space="preserve">Medical </w:t>
      </w:r>
      <w:r w:rsidRPr="00E90CD1">
        <w:rPr>
          <w:rFonts w:asciiTheme="minorHAnsi" w:hAnsiTheme="minorHAnsi" w:cstheme="minorHAnsi"/>
          <w:sz w:val="23"/>
          <w:szCs w:val="23"/>
          <w:lang w:val="en-US"/>
        </w:rPr>
        <w:t>University of Bia</w:t>
      </w:r>
      <w:r w:rsidR="002B1619" w:rsidRPr="00E90CD1">
        <w:rPr>
          <w:rFonts w:asciiTheme="minorHAnsi" w:hAnsiTheme="minorHAnsi" w:cstheme="minorHAnsi"/>
          <w:sz w:val="23"/>
          <w:szCs w:val="23"/>
          <w:lang w:val="en-US"/>
        </w:rPr>
        <w:t>l</w:t>
      </w:r>
      <w:r w:rsidRPr="00E90CD1">
        <w:rPr>
          <w:rFonts w:asciiTheme="minorHAnsi" w:hAnsiTheme="minorHAnsi" w:cstheme="minorHAnsi"/>
          <w:sz w:val="23"/>
          <w:szCs w:val="23"/>
          <w:lang w:val="en-US"/>
        </w:rPr>
        <w:t xml:space="preserve">ystok </w:t>
      </w:r>
      <w:r w:rsidR="00716F29" w:rsidRPr="00E90CD1">
        <w:rPr>
          <w:rFonts w:asciiTheme="minorHAnsi" w:hAnsiTheme="minorHAnsi" w:cstheme="minorHAnsi"/>
          <w:sz w:val="23"/>
          <w:szCs w:val="23"/>
          <w:lang w:val="en-US"/>
        </w:rPr>
        <w:t xml:space="preserve">prepares </w:t>
      </w:r>
      <w:r w:rsidR="009A1A69" w:rsidRPr="00E90CD1">
        <w:rPr>
          <w:rFonts w:asciiTheme="minorHAnsi" w:hAnsiTheme="minorHAnsi" w:cstheme="minorHAnsi"/>
          <w:sz w:val="23"/>
          <w:szCs w:val="23"/>
          <w:lang w:val="en-US"/>
        </w:rPr>
        <w:t xml:space="preserve">for the doctoral degree in 3 elective disciplines: medical sciences, pharmaceutical </w:t>
      </w:r>
      <w:r w:rsidR="001F4311" w:rsidRPr="00E90CD1">
        <w:rPr>
          <w:rFonts w:asciiTheme="minorHAnsi" w:hAnsiTheme="minorHAnsi" w:cstheme="minorHAnsi"/>
          <w:sz w:val="23"/>
          <w:szCs w:val="23"/>
          <w:lang w:val="en-US"/>
        </w:rPr>
        <w:t>sciences,</w:t>
      </w:r>
      <w:r w:rsidR="009A1A69" w:rsidRPr="00E90CD1">
        <w:rPr>
          <w:rFonts w:asciiTheme="minorHAnsi" w:hAnsiTheme="minorHAnsi" w:cstheme="minorHAnsi"/>
          <w:sz w:val="23"/>
          <w:szCs w:val="23"/>
          <w:lang w:val="en-US"/>
        </w:rPr>
        <w:t xml:space="preserve"> and health sciences</w:t>
      </w:r>
      <w:r w:rsidR="00D35BAD" w:rsidRPr="00E90CD1">
        <w:rPr>
          <w:rFonts w:asciiTheme="minorHAnsi" w:hAnsiTheme="minorHAnsi" w:cstheme="minorHAnsi"/>
          <w:sz w:val="23"/>
          <w:szCs w:val="23"/>
          <w:lang w:val="en-US"/>
        </w:rPr>
        <w:t xml:space="preserve">. </w:t>
      </w:r>
    </w:p>
    <w:p w14:paraId="3889E790" w14:textId="77777777" w:rsidR="00A06896" w:rsidRPr="00E90CD1" w:rsidRDefault="00245C29">
      <w:pPr>
        <w:pStyle w:val="Akapitzlist"/>
        <w:numPr>
          <w:ilvl w:val="0"/>
          <w:numId w:val="20"/>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Persons who are not </w:t>
      </w:r>
      <w:r w:rsidR="00204BE2" w:rsidRPr="00E90CD1">
        <w:rPr>
          <w:rFonts w:asciiTheme="minorHAnsi" w:hAnsiTheme="minorHAnsi" w:cstheme="minorHAnsi"/>
          <w:sz w:val="23"/>
          <w:szCs w:val="23"/>
          <w:lang w:val="en-US"/>
        </w:rPr>
        <w:t xml:space="preserve">Polish citizens may undertake and receive </w:t>
      </w:r>
      <w:r w:rsidR="00F8194E" w:rsidRPr="00E90CD1">
        <w:rPr>
          <w:rFonts w:asciiTheme="minorHAnsi" w:hAnsiTheme="minorHAnsi" w:cstheme="minorHAnsi"/>
          <w:sz w:val="23"/>
          <w:szCs w:val="23"/>
          <w:lang w:val="en-US"/>
        </w:rPr>
        <w:t xml:space="preserve">education </w:t>
      </w:r>
      <w:r w:rsidR="00713524" w:rsidRPr="00E90CD1">
        <w:rPr>
          <w:rFonts w:asciiTheme="minorHAnsi" w:hAnsiTheme="minorHAnsi" w:cstheme="minorHAnsi"/>
          <w:sz w:val="23"/>
          <w:szCs w:val="23"/>
          <w:lang w:val="en-US"/>
        </w:rPr>
        <w:t xml:space="preserve">at the </w:t>
      </w:r>
      <w:r w:rsidR="00F8194E" w:rsidRPr="00E90CD1">
        <w:rPr>
          <w:rFonts w:asciiTheme="minorHAnsi" w:hAnsiTheme="minorHAnsi" w:cstheme="minorHAnsi"/>
          <w:sz w:val="23"/>
          <w:szCs w:val="23"/>
          <w:lang w:val="en-US"/>
        </w:rPr>
        <w:t>Doctoral</w:t>
      </w:r>
      <w:r w:rsidR="00713524" w:rsidRPr="00E90CD1">
        <w:rPr>
          <w:rFonts w:asciiTheme="minorHAnsi" w:hAnsiTheme="minorHAnsi" w:cstheme="minorHAnsi"/>
          <w:sz w:val="23"/>
          <w:szCs w:val="23"/>
          <w:lang w:val="en-US"/>
        </w:rPr>
        <w:t xml:space="preserve"> School </w:t>
      </w:r>
      <w:r w:rsidR="00204BE2" w:rsidRPr="00E90CD1">
        <w:rPr>
          <w:rFonts w:asciiTheme="minorHAnsi" w:hAnsiTheme="minorHAnsi" w:cstheme="minorHAnsi"/>
          <w:sz w:val="23"/>
          <w:szCs w:val="23"/>
          <w:lang w:val="en-US"/>
        </w:rPr>
        <w:t xml:space="preserve">under the rules </w:t>
      </w:r>
      <w:r w:rsidR="00820E06" w:rsidRPr="00E90CD1">
        <w:rPr>
          <w:rFonts w:asciiTheme="minorHAnsi" w:hAnsiTheme="minorHAnsi" w:cstheme="minorHAnsi"/>
          <w:sz w:val="23"/>
          <w:szCs w:val="23"/>
          <w:lang w:val="en-US"/>
        </w:rPr>
        <w:t xml:space="preserve">set forth in Article 323 of the Law </w:t>
      </w:r>
      <w:r w:rsidR="00204BE2" w:rsidRPr="00E90CD1">
        <w:rPr>
          <w:rFonts w:asciiTheme="minorHAnsi" w:hAnsiTheme="minorHAnsi" w:cstheme="minorHAnsi"/>
          <w:sz w:val="23"/>
          <w:szCs w:val="23"/>
          <w:lang w:val="en-US"/>
        </w:rPr>
        <w:t xml:space="preserve">and in the executive acts regulating the undertaking and receiving of </w:t>
      </w:r>
      <w:r w:rsidR="0062465E" w:rsidRPr="00E90CD1">
        <w:rPr>
          <w:rFonts w:asciiTheme="minorHAnsi" w:hAnsiTheme="minorHAnsi" w:cstheme="minorHAnsi"/>
          <w:sz w:val="23"/>
          <w:szCs w:val="23"/>
          <w:lang w:val="en-US"/>
        </w:rPr>
        <w:t xml:space="preserve">education at </w:t>
      </w:r>
      <w:r w:rsidR="006C66D0" w:rsidRPr="00E90CD1">
        <w:rPr>
          <w:rFonts w:asciiTheme="minorHAnsi" w:hAnsiTheme="minorHAnsi" w:cstheme="minorHAnsi"/>
          <w:sz w:val="23"/>
          <w:szCs w:val="23"/>
          <w:lang w:val="en-US"/>
        </w:rPr>
        <w:t>the Doctoral</w:t>
      </w:r>
      <w:r w:rsidR="0062465E" w:rsidRPr="00E90CD1">
        <w:rPr>
          <w:rFonts w:asciiTheme="minorHAnsi" w:hAnsiTheme="minorHAnsi" w:cstheme="minorHAnsi"/>
          <w:sz w:val="23"/>
          <w:szCs w:val="23"/>
          <w:lang w:val="en-US"/>
        </w:rPr>
        <w:t xml:space="preserve"> School </w:t>
      </w:r>
      <w:r w:rsidR="00204BE2" w:rsidRPr="00E90CD1">
        <w:rPr>
          <w:rFonts w:asciiTheme="minorHAnsi" w:hAnsiTheme="minorHAnsi" w:cstheme="minorHAnsi"/>
          <w:sz w:val="23"/>
          <w:szCs w:val="23"/>
          <w:lang w:val="en-US"/>
        </w:rPr>
        <w:t>by foreigners.</w:t>
      </w:r>
    </w:p>
    <w:p w14:paraId="1D8540F4" w14:textId="77777777" w:rsidR="00A06896" w:rsidRPr="00E90CD1" w:rsidRDefault="00245C29">
      <w:pPr>
        <w:pStyle w:val="Akapitzlist"/>
        <w:numPr>
          <w:ilvl w:val="0"/>
          <w:numId w:val="20"/>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Education at the </w:t>
      </w:r>
      <w:r w:rsidR="00AD0F31" w:rsidRPr="00E90CD1">
        <w:rPr>
          <w:rFonts w:asciiTheme="minorHAnsi" w:hAnsiTheme="minorHAnsi" w:cstheme="minorHAnsi"/>
          <w:sz w:val="23"/>
          <w:szCs w:val="23"/>
          <w:lang w:val="en-US"/>
        </w:rPr>
        <w:t>Doctoral</w:t>
      </w:r>
      <w:r w:rsidRPr="00E90CD1">
        <w:rPr>
          <w:rFonts w:asciiTheme="minorHAnsi" w:hAnsiTheme="minorHAnsi" w:cstheme="minorHAnsi"/>
          <w:sz w:val="23"/>
          <w:szCs w:val="23"/>
          <w:lang w:val="en-US"/>
        </w:rPr>
        <w:t xml:space="preserve"> School </w:t>
      </w:r>
      <w:r w:rsidR="00AD0F31" w:rsidRPr="00E90CD1">
        <w:rPr>
          <w:rFonts w:asciiTheme="minorHAnsi" w:hAnsiTheme="minorHAnsi" w:cstheme="minorHAnsi"/>
          <w:sz w:val="23"/>
          <w:szCs w:val="23"/>
          <w:lang w:val="en-US"/>
        </w:rPr>
        <w:t>is free of charge.</w:t>
      </w:r>
    </w:p>
    <w:p w14:paraId="1C19889D" w14:textId="77777777" w:rsidR="00A06896" w:rsidRPr="00E90CD1" w:rsidRDefault="00245C29">
      <w:pPr>
        <w:pStyle w:val="Nagwek1"/>
        <w:rPr>
          <w:lang w:val="en-US"/>
        </w:rPr>
      </w:pPr>
      <w:r w:rsidRPr="00E90CD1">
        <w:rPr>
          <w:lang w:val="en-US"/>
        </w:rPr>
        <w:t>§ 4</w:t>
      </w:r>
    </w:p>
    <w:p w14:paraId="1A9ABCD0" w14:textId="4EC3716B" w:rsidR="00A06896" w:rsidRPr="00E90CD1" w:rsidRDefault="00820E06">
      <w:pPr>
        <w:pStyle w:val="Akapitzlist"/>
        <w:autoSpaceDE w:val="0"/>
        <w:autoSpaceDN w:val="0"/>
        <w:adjustRightInd w:val="0"/>
        <w:spacing w:after="0" w:line="336" w:lineRule="auto"/>
        <w:ind w:left="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Doctoral School is created by </w:t>
      </w:r>
      <w:r w:rsidR="00416727" w:rsidRPr="00E90CD1">
        <w:rPr>
          <w:rFonts w:asciiTheme="minorHAnsi" w:hAnsiTheme="minorHAnsi" w:cstheme="minorHAnsi"/>
          <w:sz w:val="23"/>
          <w:szCs w:val="23"/>
          <w:lang w:val="en-US"/>
        </w:rPr>
        <w:t>order</w:t>
      </w:r>
      <w:r w:rsidR="00C76DE8" w:rsidRPr="00E90CD1">
        <w:rPr>
          <w:rFonts w:asciiTheme="minorHAnsi" w:hAnsiTheme="minorHAnsi" w:cstheme="minorHAnsi"/>
          <w:sz w:val="23"/>
          <w:szCs w:val="23"/>
          <w:lang w:val="en-US"/>
        </w:rPr>
        <w:t xml:space="preserve"> of the Rector</w:t>
      </w:r>
      <w:r w:rsidR="00416727" w:rsidRPr="00E90CD1">
        <w:rPr>
          <w:rFonts w:asciiTheme="minorHAnsi" w:hAnsiTheme="minorHAnsi" w:cstheme="minorHAnsi"/>
          <w:sz w:val="23"/>
          <w:szCs w:val="23"/>
          <w:lang w:val="en-US"/>
        </w:rPr>
        <w:t>.</w:t>
      </w:r>
    </w:p>
    <w:p w14:paraId="3D4A3FDE" w14:textId="77777777" w:rsidR="00A06896" w:rsidRPr="00E90CD1" w:rsidRDefault="00245C29">
      <w:pPr>
        <w:pStyle w:val="Nagwek1"/>
        <w:rPr>
          <w:lang w:val="en-US"/>
        </w:rPr>
      </w:pPr>
      <w:r w:rsidRPr="00E90CD1">
        <w:rPr>
          <w:lang w:val="en-US"/>
        </w:rPr>
        <w:t>§ 5</w:t>
      </w:r>
    </w:p>
    <w:p w14:paraId="64810C5A" w14:textId="48E5F3CF" w:rsidR="00A06896" w:rsidRPr="00E90CD1" w:rsidRDefault="00245C29">
      <w:pPr>
        <w:pStyle w:val="Akapitzlist"/>
        <w:numPr>
          <w:ilvl w:val="0"/>
          <w:numId w:val="5"/>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day-to-day operations of the Doctoral School are managed by the </w:t>
      </w:r>
      <w:r w:rsidR="00C76DE8"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of </w:t>
      </w:r>
      <w:r w:rsidR="000054A8" w:rsidRPr="00E90CD1">
        <w:rPr>
          <w:rFonts w:asciiTheme="minorHAnsi" w:hAnsiTheme="minorHAnsi" w:cstheme="minorHAnsi"/>
          <w:sz w:val="23"/>
          <w:szCs w:val="23"/>
          <w:lang w:val="en-US"/>
        </w:rPr>
        <w:t>the Doctoral</w:t>
      </w:r>
      <w:r w:rsidRPr="00E90CD1">
        <w:rPr>
          <w:rFonts w:asciiTheme="minorHAnsi" w:hAnsiTheme="minorHAnsi" w:cstheme="minorHAnsi"/>
          <w:sz w:val="23"/>
          <w:szCs w:val="23"/>
          <w:lang w:val="en-US"/>
        </w:rPr>
        <w:t xml:space="preserve"> School</w:t>
      </w:r>
      <w:r w:rsidR="000054A8" w:rsidRPr="00E90CD1">
        <w:rPr>
          <w:rFonts w:asciiTheme="minorHAnsi" w:hAnsiTheme="minorHAnsi" w:cstheme="minorHAnsi"/>
          <w:sz w:val="23"/>
          <w:szCs w:val="23"/>
          <w:lang w:val="en-US"/>
        </w:rPr>
        <w:t>.</w:t>
      </w:r>
    </w:p>
    <w:p w14:paraId="45C3B754" w14:textId="3CD18867" w:rsidR="00A06896" w:rsidRPr="00E90CD1" w:rsidRDefault="00245C29">
      <w:pPr>
        <w:pStyle w:val="Akapitzlist"/>
        <w:numPr>
          <w:ilvl w:val="0"/>
          <w:numId w:val="5"/>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w:t>
      </w:r>
      <w:r w:rsidR="00C76DE8"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of </w:t>
      </w:r>
      <w:r w:rsidR="00416727" w:rsidRPr="00E90CD1">
        <w:rPr>
          <w:rFonts w:asciiTheme="minorHAnsi" w:hAnsiTheme="minorHAnsi" w:cstheme="minorHAnsi"/>
          <w:sz w:val="23"/>
          <w:szCs w:val="23"/>
          <w:lang w:val="en-US"/>
        </w:rPr>
        <w:t>the Doctoral</w:t>
      </w:r>
      <w:r w:rsidRPr="00E90CD1">
        <w:rPr>
          <w:rFonts w:asciiTheme="minorHAnsi" w:hAnsiTheme="minorHAnsi" w:cstheme="minorHAnsi"/>
          <w:sz w:val="23"/>
          <w:szCs w:val="23"/>
          <w:lang w:val="en-US"/>
        </w:rPr>
        <w:t xml:space="preserve"> School </w:t>
      </w:r>
      <w:r w:rsidR="00416727" w:rsidRPr="00E90CD1">
        <w:rPr>
          <w:rFonts w:asciiTheme="minorHAnsi" w:hAnsiTheme="minorHAnsi" w:cstheme="minorHAnsi"/>
          <w:sz w:val="23"/>
          <w:szCs w:val="23"/>
          <w:lang w:val="en-US"/>
        </w:rPr>
        <w:t xml:space="preserve">is appointed and dismissed by the Rector </w:t>
      </w:r>
      <w:r w:rsidR="00357CAB" w:rsidRPr="00E90CD1">
        <w:rPr>
          <w:rFonts w:asciiTheme="minorHAnsi" w:hAnsiTheme="minorHAnsi" w:cstheme="minorHAnsi"/>
          <w:sz w:val="23"/>
          <w:szCs w:val="23"/>
          <w:lang w:val="en-US"/>
        </w:rPr>
        <w:t xml:space="preserve">in </w:t>
      </w:r>
      <w:r w:rsidR="000054A8" w:rsidRPr="00E90CD1">
        <w:rPr>
          <w:rFonts w:asciiTheme="minorHAnsi" w:hAnsiTheme="minorHAnsi" w:cstheme="minorHAnsi"/>
          <w:sz w:val="23"/>
          <w:szCs w:val="23"/>
          <w:lang w:val="en-US"/>
        </w:rPr>
        <w:t xml:space="preserve">consultation with the appropriate body of the </w:t>
      </w:r>
      <w:r w:rsidR="00416727" w:rsidRPr="00E90CD1">
        <w:rPr>
          <w:rFonts w:asciiTheme="minorHAnsi" w:hAnsiTheme="minorHAnsi" w:cstheme="minorHAnsi"/>
          <w:sz w:val="23"/>
          <w:szCs w:val="23"/>
          <w:lang w:val="en-US"/>
        </w:rPr>
        <w:t>Doctoral Student</w:t>
      </w:r>
      <w:r w:rsidR="00C76DE8" w:rsidRPr="00E90CD1">
        <w:rPr>
          <w:rFonts w:asciiTheme="minorHAnsi" w:hAnsiTheme="minorHAnsi" w:cstheme="minorHAnsi"/>
          <w:sz w:val="23"/>
          <w:szCs w:val="23"/>
          <w:lang w:val="en-US"/>
        </w:rPr>
        <w:t xml:space="preserve"> Council</w:t>
      </w:r>
      <w:r w:rsidR="00416727" w:rsidRPr="00E90CD1">
        <w:rPr>
          <w:rFonts w:asciiTheme="minorHAnsi" w:hAnsiTheme="minorHAnsi" w:cstheme="minorHAnsi"/>
          <w:sz w:val="23"/>
          <w:szCs w:val="23"/>
          <w:lang w:val="en-US"/>
        </w:rPr>
        <w:t>.</w:t>
      </w:r>
    </w:p>
    <w:p w14:paraId="005CFB2B" w14:textId="319E56E4" w:rsidR="00A06896" w:rsidRPr="00E90CD1" w:rsidRDefault="0011596E">
      <w:pPr>
        <w:pStyle w:val="Akapitzlist"/>
        <w:numPr>
          <w:ilvl w:val="0"/>
          <w:numId w:val="5"/>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Principal of the </w:t>
      </w:r>
      <w:r w:rsidR="00416727" w:rsidRPr="00E90CD1">
        <w:rPr>
          <w:rFonts w:asciiTheme="minorHAnsi" w:hAnsiTheme="minorHAnsi" w:cstheme="minorHAnsi"/>
          <w:sz w:val="23"/>
          <w:szCs w:val="23"/>
          <w:lang w:val="en-US"/>
        </w:rPr>
        <w:t>Doctoral</w:t>
      </w:r>
      <w:r w:rsidRPr="00E90CD1">
        <w:rPr>
          <w:rFonts w:asciiTheme="minorHAnsi" w:hAnsiTheme="minorHAnsi" w:cstheme="minorHAnsi"/>
          <w:sz w:val="23"/>
          <w:szCs w:val="23"/>
          <w:lang w:val="en-US"/>
        </w:rPr>
        <w:t xml:space="preserve"> School</w:t>
      </w:r>
      <w:r w:rsidR="001E3FF1" w:rsidRPr="00E90CD1">
        <w:rPr>
          <w:rFonts w:asciiTheme="minorHAnsi" w:hAnsiTheme="minorHAnsi" w:cstheme="minorHAnsi"/>
          <w:sz w:val="23"/>
          <w:szCs w:val="23"/>
          <w:lang w:val="en-US"/>
        </w:rPr>
        <w:t>:</w:t>
      </w:r>
    </w:p>
    <w:p w14:paraId="0A1C5872" w14:textId="22D6A269" w:rsidR="00A06896" w:rsidRPr="00E90CD1" w:rsidRDefault="0011596E">
      <w:pPr>
        <w:pStyle w:val="Akapitzlist"/>
        <w:numPr>
          <w:ilvl w:val="1"/>
          <w:numId w:val="6"/>
        </w:numPr>
        <w:autoSpaceDE w:val="0"/>
        <w:autoSpaceDN w:val="0"/>
        <w:adjustRightInd w:val="0"/>
        <w:spacing w:after="0" w:line="336" w:lineRule="auto"/>
        <w:ind w:left="71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organizes the implementation of the curriculum,</w:t>
      </w:r>
    </w:p>
    <w:p w14:paraId="7C79CD40" w14:textId="06934E87" w:rsidR="00A06896" w:rsidRPr="00E90CD1" w:rsidRDefault="00245C29">
      <w:pPr>
        <w:pStyle w:val="Akapitzlist"/>
        <w:numPr>
          <w:ilvl w:val="1"/>
          <w:numId w:val="6"/>
        </w:numPr>
        <w:autoSpaceDE w:val="0"/>
        <w:autoSpaceDN w:val="0"/>
        <w:adjustRightInd w:val="0"/>
        <w:spacing w:after="0" w:line="336" w:lineRule="auto"/>
        <w:ind w:left="71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 xml:space="preserve">evaluates the implementation of the </w:t>
      </w:r>
      <w:r w:rsidR="0011596E" w:rsidRPr="00E90CD1">
        <w:rPr>
          <w:rFonts w:asciiTheme="minorHAnsi" w:hAnsiTheme="minorHAnsi" w:cstheme="minorHAnsi"/>
          <w:sz w:val="23"/>
          <w:szCs w:val="23"/>
          <w:lang w:val="en-US"/>
        </w:rPr>
        <w:t xml:space="preserve">curriculum </w:t>
      </w:r>
      <w:r w:rsidRPr="00E90CD1">
        <w:rPr>
          <w:rFonts w:asciiTheme="minorHAnsi" w:hAnsiTheme="minorHAnsi" w:cstheme="minorHAnsi"/>
          <w:sz w:val="23"/>
          <w:szCs w:val="23"/>
          <w:lang w:val="en-US"/>
        </w:rPr>
        <w:t xml:space="preserve">and the conduct of </w:t>
      </w:r>
      <w:r w:rsidR="0011596E" w:rsidRPr="00E90CD1">
        <w:rPr>
          <w:rFonts w:asciiTheme="minorHAnsi" w:hAnsiTheme="minorHAnsi" w:cstheme="minorHAnsi"/>
          <w:sz w:val="23"/>
          <w:szCs w:val="23"/>
          <w:lang w:val="en-US"/>
        </w:rPr>
        <w:t xml:space="preserve">scientific </w:t>
      </w:r>
      <w:r w:rsidR="001E3FF1" w:rsidRPr="00E90CD1">
        <w:rPr>
          <w:rFonts w:asciiTheme="minorHAnsi" w:hAnsiTheme="minorHAnsi" w:cstheme="minorHAnsi"/>
          <w:sz w:val="23"/>
          <w:szCs w:val="23"/>
          <w:lang w:val="en-US"/>
        </w:rPr>
        <w:t>research by doctoral students,</w:t>
      </w:r>
    </w:p>
    <w:p w14:paraId="67C41589" w14:textId="5D3A9F18" w:rsidR="00A06896" w:rsidRPr="00E90CD1" w:rsidRDefault="0011596E">
      <w:pPr>
        <w:pStyle w:val="Akapitzlist"/>
        <w:numPr>
          <w:ilvl w:val="1"/>
          <w:numId w:val="6"/>
        </w:numPr>
        <w:autoSpaceDE w:val="0"/>
        <w:autoSpaceDN w:val="0"/>
        <w:adjustRightInd w:val="0"/>
        <w:spacing w:after="0" w:line="336" w:lineRule="auto"/>
        <w:ind w:left="71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gives the doctoral student credit for consecutive years of education at the Doctoral School,</w:t>
      </w:r>
    </w:p>
    <w:p w14:paraId="687B1F14" w14:textId="1FC6B41E" w:rsidR="00A06896" w:rsidRPr="00E90CD1" w:rsidRDefault="0011596E">
      <w:pPr>
        <w:pStyle w:val="Akapitzlist"/>
        <w:numPr>
          <w:ilvl w:val="1"/>
          <w:numId w:val="6"/>
        </w:numPr>
        <w:autoSpaceDE w:val="0"/>
        <w:autoSpaceDN w:val="0"/>
        <w:adjustRightInd w:val="0"/>
        <w:spacing w:after="0" w:line="336" w:lineRule="auto"/>
        <w:ind w:left="71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in justified cases, gives permission to change </w:t>
      </w:r>
      <w:r w:rsidR="00D776D2"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(s) </w:t>
      </w:r>
    </w:p>
    <w:p w14:paraId="56643B33" w14:textId="2ED33B61" w:rsidR="00A06896" w:rsidRPr="00E90CD1" w:rsidRDefault="0011596E">
      <w:pPr>
        <w:pStyle w:val="Akapitzlist"/>
        <w:numPr>
          <w:ilvl w:val="1"/>
          <w:numId w:val="6"/>
        </w:numPr>
        <w:autoSpaceDE w:val="0"/>
        <w:autoSpaceDN w:val="0"/>
        <w:adjustRightInd w:val="0"/>
        <w:spacing w:after="0" w:line="336" w:lineRule="auto"/>
        <w:ind w:left="71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makes decisions on doctoral scholarships,</w:t>
      </w:r>
    </w:p>
    <w:p w14:paraId="5E3FF3CF" w14:textId="3139B83C" w:rsidR="00A06896" w:rsidRPr="00E90CD1" w:rsidRDefault="00D776D2">
      <w:pPr>
        <w:pStyle w:val="Akapitzlist"/>
        <w:numPr>
          <w:ilvl w:val="1"/>
          <w:numId w:val="6"/>
        </w:numPr>
        <w:autoSpaceDE w:val="0"/>
        <w:autoSpaceDN w:val="0"/>
        <w:adjustRightInd w:val="0"/>
        <w:spacing w:after="0" w:line="336" w:lineRule="auto"/>
        <w:ind w:left="71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submits an annual report </w:t>
      </w:r>
      <w:r w:rsidR="003351DA" w:rsidRPr="00E90CD1">
        <w:rPr>
          <w:rFonts w:asciiTheme="minorHAnsi" w:hAnsiTheme="minorHAnsi" w:cstheme="minorHAnsi"/>
          <w:sz w:val="23"/>
          <w:szCs w:val="23"/>
          <w:lang w:val="en-US"/>
        </w:rPr>
        <w:t xml:space="preserve">to the Rector </w:t>
      </w:r>
      <w:r w:rsidRPr="00E90CD1">
        <w:rPr>
          <w:rFonts w:asciiTheme="minorHAnsi" w:hAnsiTheme="minorHAnsi" w:cstheme="minorHAnsi"/>
          <w:sz w:val="23"/>
          <w:szCs w:val="23"/>
          <w:lang w:val="en-US"/>
        </w:rPr>
        <w:t>on the course of education</w:t>
      </w:r>
      <w:r w:rsidR="00D51908" w:rsidRPr="00E90CD1">
        <w:rPr>
          <w:rFonts w:asciiTheme="minorHAnsi" w:hAnsiTheme="minorHAnsi" w:cstheme="minorHAnsi"/>
          <w:sz w:val="23"/>
          <w:szCs w:val="23"/>
          <w:lang w:val="en-US"/>
        </w:rPr>
        <w:t xml:space="preserve"> at the </w:t>
      </w:r>
      <w:r w:rsidRPr="00E90CD1">
        <w:rPr>
          <w:rFonts w:asciiTheme="minorHAnsi" w:hAnsiTheme="minorHAnsi" w:cstheme="minorHAnsi"/>
          <w:sz w:val="23"/>
          <w:szCs w:val="23"/>
          <w:lang w:val="en-US"/>
        </w:rPr>
        <w:t>Doctoral</w:t>
      </w:r>
      <w:r w:rsidR="00D51908" w:rsidRPr="00E90CD1">
        <w:rPr>
          <w:rFonts w:asciiTheme="minorHAnsi" w:hAnsiTheme="minorHAnsi" w:cstheme="minorHAnsi"/>
          <w:sz w:val="23"/>
          <w:szCs w:val="23"/>
          <w:lang w:val="en-US"/>
        </w:rPr>
        <w:t xml:space="preserve"> School</w:t>
      </w:r>
      <w:r w:rsidRPr="00E90CD1">
        <w:rPr>
          <w:rFonts w:asciiTheme="minorHAnsi" w:hAnsiTheme="minorHAnsi" w:cstheme="minorHAnsi"/>
          <w:sz w:val="23"/>
          <w:szCs w:val="23"/>
          <w:lang w:val="en-US"/>
        </w:rPr>
        <w:t>,</w:t>
      </w:r>
    </w:p>
    <w:p w14:paraId="567935B2" w14:textId="79B08FB3" w:rsidR="00A06896" w:rsidRPr="00E90CD1" w:rsidRDefault="00245C29">
      <w:pPr>
        <w:pStyle w:val="Akapitzlist"/>
        <w:numPr>
          <w:ilvl w:val="1"/>
          <w:numId w:val="6"/>
        </w:numPr>
        <w:autoSpaceDE w:val="0"/>
        <w:autoSpaceDN w:val="0"/>
        <w:adjustRightInd w:val="0"/>
        <w:spacing w:after="0" w:line="336" w:lineRule="auto"/>
        <w:ind w:left="71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submits proposals to the Senate on the </w:t>
      </w:r>
      <w:r w:rsidR="00D51908" w:rsidRPr="00E90CD1">
        <w:rPr>
          <w:rFonts w:asciiTheme="minorHAnsi" w:hAnsiTheme="minorHAnsi" w:cstheme="minorHAnsi"/>
          <w:sz w:val="23"/>
          <w:szCs w:val="23"/>
          <w:lang w:val="en-US"/>
        </w:rPr>
        <w:t>organization and co</w:t>
      </w:r>
      <w:r w:rsidR="00D776D2" w:rsidRPr="00E90CD1">
        <w:rPr>
          <w:rFonts w:asciiTheme="minorHAnsi" w:hAnsiTheme="minorHAnsi" w:cstheme="minorHAnsi"/>
          <w:sz w:val="23"/>
          <w:szCs w:val="23"/>
          <w:lang w:val="en-US"/>
        </w:rPr>
        <w:t>urse</w:t>
      </w:r>
      <w:r w:rsidR="00D51908" w:rsidRPr="00E90CD1">
        <w:rPr>
          <w:rFonts w:asciiTheme="minorHAnsi" w:hAnsiTheme="minorHAnsi" w:cstheme="minorHAnsi"/>
          <w:sz w:val="23"/>
          <w:szCs w:val="23"/>
          <w:lang w:val="en-US"/>
        </w:rPr>
        <w:t xml:space="preserve"> of</w:t>
      </w:r>
      <w:r w:rsidR="00D776D2" w:rsidRPr="00E90CD1">
        <w:rPr>
          <w:rFonts w:asciiTheme="minorHAnsi" w:hAnsiTheme="minorHAnsi" w:cstheme="minorHAnsi"/>
          <w:sz w:val="23"/>
          <w:szCs w:val="23"/>
          <w:lang w:val="en-US"/>
        </w:rPr>
        <w:t xml:space="preserve"> education</w:t>
      </w:r>
      <w:r w:rsidR="00D51908" w:rsidRPr="00E90CD1">
        <w:rPr>
          <w:rFonts w:asciiTheme="minorHAnsi" w:hAnsiTheme="minorHAnsi" w:cstheme="minorHAnsi"/>
          <w:sz w:val="23"/>
          <w:szCs w:val="23"/>
          <w:lang w:val="en-US"/>
        </w:rPr>
        <w:t xml:space="preserve"> at the </w:t>
      </w:r>
      <w:r w:rsidRPr="00E90CD1">
        <w:rPr>
          <w:rFonts w:asciiTheme="minorHAnsi" w:hAnsiTheme="minorHAnsi" w:cstheme="minorHAnsi"/>
          <w:sz w:val="23"/>
          <w:szCs w:val="23"/>
          <w:lang w:val="en-US"/>
        </w:rPr>
        <w:t>Doctoral</w:t>
      </w:r>
      <w:r w:rsidR="00D51908" w:rsidRPr="00E90CD1">
        <w:rPr>
          <w:rFonts w:asciiTheme="minorHAnsi" w:hAnsiTheme="minorHAnsi" w:cstheme="minorHAnsi"/>
          <w:sz w:val="23"/>
          <w:szCs w:val="23"/>
          <w:lang w:val="en-US"/>
        </w:rPr>
        <w:t xml:space="preserve"> School </w:t>
      </w:r>
      <w:r w:rsidRPr="00E90CD1">
        <w:rPr>
          <w:rFonts w:asciiTheme="minorHAnsi" w:hAnsiTheme="minorHAnsi" w:cstheme="minorHAnsi"/>
          <w:sz w:val="23"/>
          <w:szCs w:val="23"/>
          <w:lang w:val="en-US"/>
        </w:rPr>
        <w:t>and on amendments to the Regulations</w:t>
      </w:r>
      <w:r w:rsidR="005008AC" w:rsidRPr="00E90CD1">
        <w:rPr>
          <w:rFonts w:asciiTheme="minorHAnsi" w:hAnsiTheme="minorHAnsi" w:cstheme="minorHAnsi"/>
          <w:sz w:val="23"/>
          <w:szCs w:val="23"/>
          <w:lang w:val="en-US"/>
        </w:rPr>
        <w:t>.</w:t>
      </w:r>
    </w:p>
    <w:p w14:paraId="030DE448" w14:textId="77777777" w:rsidR="00A06896" w:rsidRPr="00E90CD1" w:rsidRDefault="00245C29">
      <w:pPr>
        <w:pStyle w:val="Nagwek1"/>
        <w:rPr>
          <w:lang w:val="en-US"/>
        </w:rPr>
      </w:pPr>
      <w:r w:rsidRPr="00E90CD1">
        <w:rPr>
          <w:lang w:val="en-US"/>
        </w:rPr>
        <w:t>§ 6</w:t>
      </w:r>
    </w:p>
    <w:p w14:paraId="46FB3FE0" w14:textId="5F489C63" w:rsidR="00A06896" w:rsidRPr="00E90CD1" w:rsidRDefault="00FC01A2">
      <w:pPr>
        <w:autoSpaceDE w:val="0"/>
        <w:autoSpaceDN w:val="0"/>
        <w:adjustRightInd w:val="0"/>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Curriculum Council of </w:t>
      </w:r>
      <w:r w:rsidR="00416727" w:rsidRPr="00E90CD1">
        <w:rPr>
          <w:rFonts w:asciiTheme="minorHAnsi" w:hAnsiTheme="minorHAnsi" w:cstheme="minorHAnsi"/>
          <w:sz w:val="23"/>
          <w:szCs w:val="23"/>
          <w:lang w:val="en-US"/>
        </w:rPr>
        <w:t xml:space="preserve">the </w:t>
      </w:r>
      <w:r w:rsidRPr="00E90CD1">
        <w:rPr>
          <w:rFonts w:asciiTheme="minorHAnsi" w:hAnsiTheme="minorHAnsi" w:cstheme="minorHAnsi"/>
          <w:sz w:val="23"/>
          <w:szCs w:val="23"/>
          <w:lang w:val="en-US"/>
        </w:rPr>
        <w:t>Doctoral</w:t>
      </w:r>
      <w:r w:rsidR="00D51908" w:rsidRPr="00E90CD1">
        <w:rPr>
          <w:rFonts w:asciiTheme="minorHAnsi" w:hAnsiTheme="minorHAnsi" w:cstheme="minorHAnsi"/>
          <w:sz w:val="23"/>
          <w:szCs w:val="23"/>
          <w:lang w:val="en-US"/>
        </w:rPr>
        <w:t xml:space="preserve"> School</w:t>
      </w:r>
      <w:r w:rsidR="00204BE2" w:rsidRPr="00E90CD1">
        <w:rPr>
          <w:rFonts w:asciiTheme="minorHAnsi" w:hAnsiTheme="minorHAnsi" w:cstheme="minorHAnsi"/>
          <w:sz w:val="23"/>
          <w:szCs w:val="23"/>
          <w:lang w:val="en-US"/>
        </w:rPr>
        <w:t>:</w:t>
      </w:r>
    </w:p>
    <w:p w14:paraId="2FCE442D" w14:textId="5F4DEB4E" w:rsidR="00A06896" w:rsidRPr="00E90CD1" w:rsidRDefault="00FC01A2">
      <w:pPr>
        <w:pStyle w:val="Akapitzlist"/>
        <w:numPr>
          <w:ilvl w:val="1"/>
          <w:numId w:val="3"/>
        </w:numPr>
        <w:autoSpaceDE w:val="0"/>
        <w:autoSpaceDN w:val="0"/>
        <w:adjustRightInd w:val="0"/>
        <w:spacing w:after="0" w:line="336" w:lineRule="auto"/>
        <w:ind w:left="709"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reviews </w:t>
      </w:r>
      <w:r w:rsidR="00D51908" w:rsidRPr="00E90CD1">
        <w:rPr>
          <w:rFonts w:asciiTheme="minorHAnsi" w:hAnsiTheme="minorHAnsi" w:cstheme="minorHAnsi"/>
          <w:sz w:val="23"/>
          <w:szCs w:val="23"/>
          <w:lang w:val="en-US"/>
        </w:rPr>
        <w:t xml:space="preserve">the rules for recruitment to the </w:t>
      </w:r>
      <w:r w:rsidR="00774F89" w:rsidRPr="00E90CD1">
        <w:rPr>
          <w:rFonts w:asciiTheme="minorHAnsi" w:hAnsiTheme="minorHAnsi" w:cstheme="minorHAnsi"/>
          <w:sz w:val="23"/>
          <w:szCs w:val="23"/>
          <w:lang w:val="en-US"/>
        </w:rPr>
        <w:t>Doctoral</w:t>
      </w:r>
      <w:r w:rsidR="00D51908" w:rsidRPr="00E90CD1">
        <w:rPr>
          <w:rFonts w:asciiTheme="minorHAnsi" w:hAnsiTheme="minorHAnsi" w:cstheme="minorHAnsi"/>
          <w:sz w:val="23"/>
          <w:szCs w:val="23"/>
          <w:lang w:val="en-US"/>
        </w:rPr>
        <w:t xml:space="preserve"> School</w:t>
      </w:r>
      <w:r w:rsidR="00774F89" w:rsidRPr="00E90CD1">
        <w:rPr>
          <w:rFonts w:asciiTheme="minorHAnsi" w:hAnsiTheme="minorHAnsi" w:cstheme="minorHAnsi"/>
          <w:sz w:val="23"/>
          <w:szCs w:val="23"/>
          <w:lang w:val="en-US"/>
        </w:rPr>
        <w:t>,</w:t>
      </w:r>
    </w:p>
    <w:p w14:paraId="171A4DFD" w14:textId="5FA7DFED" w:rsidR="00A06896" w:rsidRPr="00E90CD1" w:rsidRDefault="004D1FF1">
      <w:pPr>
        <w:pStyle w:val="Akapitzlist"/>
        <w:numPr>
          <w:ilvl w:val="1"/>
          <w:numId w:val="3"/>
        </w:numPr>
        <w:autoSpaceDE w:val="0"/>
        <w:autoSpaceDN w:val="0"/>
        <w:adjustRightInd w:val="0"/>
        <w:spacing w:after="0" w:line="336" w:lineRule="auto"/>
        <w:ind w:left="709"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prepares proposals for the curriculum,</w:t>
      </w:r>
    </w:p>
    <w:p w14:paraId="672E9C01" w14:textId="6F3457D0" w:rsidR="00A06896" w:rsidRPr="00E90CD1" w:rsidRDefault="004D1FF1">
      <w:pPr>
        <w:pStyle w:val="Akapitzlist"/>
        <w:numPr>
          <w:ilvl w:val="1"/>
          <w:numId w:val="3"/>
        </w:numPr>
        <w:autoSpaceDE w:val="0"/>
        <w:autoSpaceDN w:val="0"/>
        <w:adjustRightInd w:val="0"/>
        <w:spacing w:after="0" w:line="336" w:lineRule="auto"/>
        <w:ind w:left="709"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reviews the </w:t>
      </w:r>
      <w:r w:rsidR="00800CD7" w:rsidRPr="00E90CD1">
        <w:rPr>
          <w:rFonts w:asciiTheme="minorHAnsi" w:hAnsiTheme="minorHAnsi" w:cstheme="minorHAnsi"/>
          <w:sz w:val="23"/>
          <w:szCs w:val="23"/>
          <w:lang w:val="en-US"/>
        </w:rPr>
        <w:t xml:space="preserve">detailed </w:t>
      </w:r>
      <w:r w:rsidR="00204BE2" w:rsidRPr="00E90CD1">
        <w:rPr>
          <w:rFonts w:asciiTheme="minorHAnsi" w:hAnsiTheme="minorHAnsi" w:cstheme="minorHAnsi"/>
          <w:sz w:val="23"/>
          <w:szCs w:val="23"/>
          <w:lang w:val="en-US"/>
        </w:rPr>
        <w:t xml:space="preserve">method of evaluating the </w:t>
      </w:r>
      <w:r w:rsidRPr="00E90CD1">
        <w:rPr>
          <w:rFonts w:asciiTheme="minorHAnsi" w:hAnsiTheme="minorHAnsi" w:cstheme="minorHAnsi"/>
          <w:sz w:val="23"/>
          <w:szCs w:val="23"/>
          <w:lang w:val="en-US"/>
        </w:rPr>
        <w:t>execution of the curriculum</w:t>
      </w:r>
      <w:r w:rsidR="00204BE2" w:rsidRPr="00E90CD1">
        <w:rPr>
          <w:rFonts w:asciiTheme="minorHAnsi" w:hAnsiTheme="minorHAnsi" w:cstheme="minorHAnsi"/>
          <w:sz w:val="23"/>
          <w:szCs w:val="23"/>
          <w:lang w:val="en-US"/>
        </w:rPr>
        <w:t xml:space="preserve">, including the conduct of </w:t>
      </w:r>
      <w:r w:rsidRPr="00E90CD1">
        <w:rPr>
          <w:rFonts w:asciiTheme="minorHAnsi" w:hAnsiTheme="minorHAnsi" w:cstheme="minorHAnsi"/>
          <w:sz w:val="23"/>
          <w:szCs w:val="23"/>
          <w:lang w:val="en-US"/>
        </w:rPr>
        <w:t xml:space="preserve">scientific </w:t>
      </w:r>
      <w:r w:rsidR="00204BE2" w:rsidRPr="00E90CD1">
        <w:rPr>
          <w:rFonts w:asciiTheme="minorHAnsi" w:hAnsiTheme="minorHAnsi" w:cstheme="minorHAnsi"/>
          <w:sz w:val="23"/>
          <w:szCs w:val="23"/>
          <w:lang w:val="en-US"/>
        </w:rPr>
        <w:t>research by doctoral students,</w:t>
      </w:r>
    </w:p>
    <w:p w14:paraId="0223BBF1" w14:textId="62E301DE" w:rsidR="00A06896" w:rsidRPr="00E90CD1" w:rsidRDefault="004D1FF1">
      <w:pPr>
        <w:pStyle w:val="Akapitzlist"/>
        <w:numPr>
          <w:ilvl w:val="1"/>
          <w:numId w:val="3"/>
        </w:numPr>
        <w:autoSpaceDE w:val="0"/>
        <w:autoSpaceDN w:val="0"/>
        <w:adjustRightInd w:val="0"/>
        <w:spacing w:after="0" w:line="336" w:lineRule="auto"/>
        <w:ind w:left="709"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reviews the </w:t>
      </w:r>
      <w:r w:rsidR="00204BE2" w:rsidRPr="00E90CD1">
        <w:rPr>
          <w:rFonts w:asciiTheme="minorHAnsi" w:hAnsiTheme="minorHAnsi" w:cstheme="minorHAnsi"/>
          <w:sz w:val="23"/>
          <w:szCs w:val="23"/>
          <w:lang w:val="en-US"/>
        </w:rPr>
        <w:t xml:space="preserve">method of </w:t>
      </w:r>
      <w:r w:rsidR="006C66D0" w:rsidRPr="00E90CD1">
        <w:rPr>
          <w:rFonts w:asciiTheme="minorHAnsi" w:hAnsiTheme="minorHAnsi" w:cstheme="minorHAnsi"/>
          <w:sz w:val="23"/>
          <w:szCs w:val="23"/>
          <w:lang w:val="en-US"/>
        </w:rPr>
        <w:t xml:space="preserve">organization of classes taught </w:t>
      </w:r>
      <w:r w:rsidR="00D51908" w:rsidRPr="00E90CD1">
        <w:rPr>
          <w:rFonts w:asciiTheme="minorHAnsi" w:hAnsiTheme="minorHAnsi" w:cstheme="minorHAnsi"/>
          <w:sz w:val="23"/>
          <w:szCs w:val="23"/>
          <w:lang w:val="en-US"/>
        </w:rPr>
        <w:t xml:space="preserve">at the </w:t>
      </w:r>
      <w:r w:rsidR="00B21198" w:rsidRPr="00E90CD1">
        <w:rPr>
          <w:rFonts w:asciiTheme="minorHAnsi" w:hAnsiTheme="minorHAnsi" w:cstheme="minorHAnsi"/>
          <w:sz w:val="23"/>
          <w:szCs w:val="23"/>
          <w:lang w:val="en-US"/>
        </w:rPr>
        <w:t>Doctoral</w:t>
      </w:r>
      <w:r w:rsidR="00D51908" w:rsidRPr="00E90CD1">
        <w:rPr>
          <w:rFonts w:asciiTheme="minorHAnsi" w:hAnsiTheme="minorHAnsi" w:cstheme="minorHAnsi"/>
          <w:sz w:val="23"/>
          <w:szCs w:val="23"/>
          <w:lang w:val="en-US"/>
        </w:rPr>
        <w:t xml:space="preserve"> School</w:t>
      </w:r>
      <w:r w:rsidR="00774F89" w:rsidRPr="00E90CD1">
        <w:rPr>
          <w:rFonts w:asciiTheme="minorHAnsi" w:hAnsiTheme="minorHAnsi" w:cstheme="minorHAnsi"/>
          <w:sz w:val="23"/>
          <w:szCs w:val="23"/>
          <w:lang w:val="en-US"/>
        </w:rPr>
        <w:t>,</w:t>
      </w:r>
    </w:p>
    <w:p w14:paraId="2FEDBD68" w14:textId="77777777" w:rsidR="00A06896" w:rsidRPr="00E90CD1" w:rsidRDefault="00245C29">
      <w:pPr>
        <w:pStyle w:val="Akapitzlist"/>
        <w:numPr>
          <w:ilvl w:val="1"/>
          <w:numId w:val="3"/>
        </w:numPr>
        <w:autoSpaceDE w:val="0"/>
        <w:autoSpaceDN w:val="0"/>
        <w:adjustRightInd w:val="0"/>
        <w:spacing w:after="0" w:line="336" w:lineRule="auto"/>
        <w:ind w:left="709"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supports internationalization.</w:t>
      </w:r>
    </w:p>
    <w:p w14:paraId="4E8802BE" w14:textId="77777777" w:rsidR="00A06896" w:rsidRPr="00E90CD1" w:rsidRDefault="00245C29">
      <w:pPr>
        <w:pStyle w:val="Nagwek1"/>
        <w:rPr>
          <w:lang w:val="en-US"/>
        </w:rPr>
      </w:pPr>
      <w:r w:rsidRPr="00E90CD1">
        <w:rPr>
          <w:lang w:val="en-US"/>
        </w:rPr>
        <w:t>§7</w:t>
      </w:r>
    </w:p>
    <w:p w14:paraId="52DE1A33" w14:textId="345C2257" w:rsidR="00A06896" w:rsidRPr="00E90CD1" w:rsidRDefault="000054A8">
      <w:pPr>
        <w:pStyle w:val="Akapitzlist"/>
        <w:numPr>
          <w:ilvl w:val="0"/>
          <w:numId w:val="23"/>
        </w:numPr>
        <w:spacing w:after="0" w:line="336" w:lineRule="auto"/>
        <w:ind w:left="36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Doctoral School </w:t>
      </w:r>
      <w:r w:rsidR="00D00B6B" w:rsidRPr="00E90CD1">
        <w:rPr>
          <w:rFonts w:asciiTheme="minorHAnsi" w:hAnsiTheme="minorHAnsi" w:cstheme="minorHAnsi"/>
          <w:sz w:val="23"/>
          <w:szCs w:val="23"/>
          <w:lang w:val="en-US"/>
        </w:rPr>
        <w:t>curriculum</w:t>
      </w:r>
      <w:r w:rsidRPr="00E90CD1">
        <w:rPr>
          <w:rFonts w:asciiTheme="minorHAnsi" w:hAnsiTheme="minorHAnsi" w:cstheme="minorHAnsi"/>
          <w:sz w:val="23"/>
          <w:szCs w:val="23"/>
          <w:lang w:val="en-US"/>
        </w:rPr>
        <w:t xml:space="preserve"> </w:t>
      </w:r>
      <w:r w:rsidR="00357CAB" w:rsidRPr="00E90CD1">
        <w:rPr>
          <w:rFonts w:asciiTheme="minorHAnsi" w:hAnsiTheme="minorHAnsi" w:cstheme="minorHAnsi"/>
          <w:sz w:val="23"/>
          <w:szCs w:val="23"/>
          <w:lang w:val="en-US"/>
        </w:rPr>
        <w:t xml:space="preserve">provides for a 4-year period of </w:t>
      </w:r>
      <w:r w:rsidRPr="00E90CD1">
        <w:rPr>
          <w:rFonts w:asciiTheme="minorHAnsi" w:hAnsiTheme="minorHAnsi" w:cstheme="minorHAnsi"/>
          <w:sz w:val="23"/>
          <w:szCs w:val="23"/>
          <w:lang w:val="en-US"/>
        </w:rPr>
        <w:t>doctoral</w:t>
      </w:r>
      <w:r w:rsidR="00357CAB" w:rsidRPr="00E90CD1">
        <w:rPr>
          <w:rFonts w:asciiTheme="minorHAnsi" w:hAnsiTheme="minorHAnsi" w:cstheme="minorHAnsi"/>
          <w:sz w:val="23"/>
          <w:szCs w:val="23"/>
          <w:lang w:val="en-US"/>
        </w:rPr>
        <w:t xml:space="preserve"> training</w:t>
      </w:r>
      <w:r w:rsidRPr="00E90CD1">
        <w:rPr>
          <w:rFonts w:asciiTheme="minorHAnsi" w:hAnsiTheme="minorHAnsi" w:cstheme="minorHAnsi"/>
          <w:sz w:val="23"/>
          <w:szCs w:val="23"/>
          <w:lang w:val="en-US"/>
        </w:rPr>
        <w:t>. The credit period is the academic year.</w:t>
      </w:r>
    </w:p>
    <w:p w14:paraId="2D9FF4F0" w14:textId="4AD77FCA" w:rsidR="00A06896" w:rsidRPr="00E90CD1" w:rsidRDefault="00245C29">
      <w:pPr>
        <w:pStyle w:val="Akapitzlist"/>
        <w:numPr>
          <w:ilvl w:val="0"/>
          <w:numId w:val="23"/>
        </w:numPr>
        <w:spacing w:after="0" w:line="336" w:lineRule="auto"/>
        <w:ind w:left="36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For credit for the 1st year, </w:t>
      </w:r>
      <w:r w:rsidR="004E3934" w:rsidRPr="00E90CD1">
        <w:rPr>
          <w:rFonts w:asciiTheme="minorHAnsi" w:hAnsiTheme="minorHAnsi" w:cstheme="minorHAnsi"/>
          <w:sz w:val="23"/>
          <w:szCs w:val="23"/>
          <w:lang w:val="en-US"/>
        </w:rPr>
        <w:t xml:space="preserve">the doctoral student submits to the </w:t>
      </w:r>
      <w:r w:rsidR="00D00B6B" w:rsidRPr="00E90CD1">
        <w:rPr>
          <w:rFonts w:asciiTheme="minorHAnsi" w:hAnsiTheme="minorHAnsi" w:cstheme="minorHAnsi"/>
          <w:sz w:val="23"/>
          <w:szCs w:val="23"/>
          <w:lang w:val="en-US"/>
        </w:rPr>
        <w:t>Principal</w:t>
      </w:r>
      <w:r w:rsidR="004E3934" w:rsidRPr="00E90CD1">
        <w:rPr>
          <w:rFonts w:asciiTheme="minorHAnsi" w:hAnsiTheme="minorHAnsi" w:cstheme="minorHAnsi"/>
          <w:sz w:val="23"/>
          <w:szCs w:val="23"/>
          <w:lang w:val="en-US"/>
        </w:rPr>
        <w:t xml:space="preserve"> of the </w:t>
      </w:r>
      <w:r w:rsidRPr="00E90CD1">
        <w:rPr>
          <w:rFonts w:asciiTheme="minorHAnsi" w:hAnsiTheme="minorHAnsi" w:cstheme="minorHAnsi"/>
          <w:sz w:val="23"/>
          <w:szCs w:val="23"/>
          <w:lang w:val="en-US"/>
        </w:rPr>
        <w:t>Doctoral</w:t>
      </w:r>
      <w:r w:rsidR="004E3934" w:rsidRPr="00E90CD1">
        <w:rPr>
          <w:rFonts w:asciiTheme="minorHAnsi" w:hAnsiTheme="minorHAnsi" w:cstheme="minorHAnsi"/>
          <w:sz w:val="23"/>
          <w:szCs w:val="23"/>
          <w:lang w:val="en-US"/>
        </w:rPr>
        <w:t xml:space="preserve"> School</w:t>
      </w:r>
      <w:r w:rsidRPr="00E90CD1">
        <w:rPr>
          <w:rFonts w:asciiTheme="minorHAnsi" w:hAnsiTheme="minorHAnsi" w:cstheme="minorHAnsi"/>
          <w:sz w:val="23"/>
          <w:szCs w:val="23"/>
          <w:lang w:val="en-US"/>
        </w:rPr>
        <w:t>:</w:t>
      </w:r>
    </w:p>
    <w:p w14:paraId="6C846FEE" w14:textId="77777777" w:rsidR="00A06896" w:rsidRPr="00E90CD1" w:rsidRDefault="00245C29">
      <w:pPr>
        <w:pStyle w:val="Akapitzlist"/>
        <w:numPr>
          <w:ilvl w:val="1"/>
          <w:numId w:val="24"/>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individual research plan,</w:t>
      </w:r>
    </w:p>
    <w:p w14:paraId="2FC6E803" w14:textId="0E5B1F8D" w:rsidR="00A06896" w:rsidRPr="00E90CD1" w:rsidRDefault="00245C29">
      <w:pPr>
        <w:pStyle w:val="Akapitzlist"/>
        <w:numPr>
          <w:ilvl w:val="1"/>
          <w:numId w:val="24"/>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annual report on the </w:t>
      </w:r>
      <w:r w:rsidR="00D00B6B" w:rsidRPr="00E90CD1">
        <w:rPr>
          <w:rFonts w:asciiTheme="minorHAnsi" w:hAnsiTheme="minorHAnsi" w:cstheme="minorHAnsi"/>
          <w:sz w:val="23"/>
          <w:szCs w:val="23"/>
          <w:lang w:val="en-US"/>
        </w:rPr>
        <w:t>execution</w:t>
      </w:r>
      <w:r w:rsidR="003D7A6F" w:rsidRPr="00E90CD1">
        <w:rPr>
          <w:rFonts w:asciiTheme="minorHAnsi" w:hAnsiTheme="minorHAnsi" w:cstheme="minorHAnsi"/>
          <w:sz w:val="23"/>
          <w:szCs w:val="23"/>
          <w:lang w:val="en-US"/>
        </w:rPr>
        <w:t xml:space="preserve"> of the </w:t>
      </w:r>
      <w:r w:rsidRPr="00E90CD1">
        <w:rPr>
          <w:rFonts w:asciiTheme="minorHAnsi" w:hAnsiTheme="minorHAnsi" w:cstheme="minorHAnsi"/>
          <w:sz w:val="23"/>
          <w:szCs w:val="23"/>
          <w:lang w:val="en-US"/>
        </w:rPr>
        <w:t xml:space="preserve">individual research plan approved by the </w:t>
      </w:r>
      <w:r w:rsidR="00D00B6B"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(s), </w:t>
      </w:r>
    </w:p>
    <w:p w14:paraId="7CBF79F4" w14:textId="77777777" w:rsidR="00A06896" w:rsidRPr="00E90CD1" w:rsidRDefault="00245C29">
      <w:pPr>
        <w:pStyle w:val="Akapitzlist"/>
        <w:numPr>
          <w:ilvl w:val="1"/>
          <w:numId w:val="24"/>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completed </w:t>
      </w:r>
      <w:r w:rsidR="00A247F1" w:rsidRPr="00E90CD1">
        <w:rPr>
          <w:rFonts w:asciiTheme="minorHAnsi" w:hAnsiTheme="minorHAnsi" w:cstheme="minorHAnsi"/>
          <w:sz w:val="23"/>
          <w:szCs w:val="23"/>
          <w:lang w:val="en-US"/>
        </w:rPr>
        <w:t xml:space="preserve">card of periodic achievements of the </w:t>
      </w:r>
      <w:r w:rsidRPr="00E90CD1">
        <w:rPr>
          <w:rFonts w:asciiTheme="minorHAnsi" w:hAnsiTheme="minorHAnsi" w:cstheme="minorHAnsi"/>
          <w:sz w:val="23"/>
          <w:szCs w:val="23"/>
          <w:lang w:val="en-US"/>
        </w:rPr>
        <w:t>doctoral student</w:t>
      </w:r>
      <w:r w:rsidR="00A247F1" w:rsidRPr="00E90CD1">
        <w:rPr>
          <w:rFonts w:asciiTheme="minorHAnsi" w:hAnsiTheme="minorHAnsi" w:cstheme="minorHAnsi"/>
          <w:sz w:val="23"/>
          <w:szCs w:val="23"/>
          <w:lang w:val="en-US"/>
        </w:rPr>
        <w:t>,</w:t>
      </w:r>
    </w:p>
    <w:p w14:paraId="58B66EB0" w14:textId="2BDF9315" w:rsidR="00A06896" w:rsidRPr="00E90CD1" w:rsidRDefault="00743157">
      <w:pPr>
        <w:pStyle w:val="Akapitzlist"/>
        <w:numPr>
          <w:ilvl w:val="1"/>
          <w:numId w:val="24"/>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statements on the completion of the internship (Appendix 1</w:t>
      </w:r>
      <w:r w:rsidR="003A7416" w:rsidRPr="00E90CD1">
        <w:rPr>
          <w:rFonts w:asciiTheme="minorHAnsi" w:hAnsiTheme="minorHAnsi" w:cstheme="minorHAnsi"/>
          <w:sz w:val="23"/>
          <w:szCs w:val="23"/>
          <w:lang w:val="en-US"/>
        </w:rPr>
        <w:t>.1</w:t>
      </w:r>
      <w:r w:rsidRPr="00E90CD1">
        <w:rPr>
          <w:rFonts w:asciiTheme="minorHAnsi" w:hAnsiTheme="minorHAnsi" w:cstheme="minorHAnsi"/>
          <w:sz w:val="23"/>
          <w:szCs w:val="23"/>
          <w:lang w:val="en-US"/>
        </w:rPr>
        <w:t>), confirmed by the head of the unit where the internship took place</w:t>
      </w:r>
      <w:r w:rsidR="00A247F1" w:rsidRPr="00E90CD1">
        <w:rPr>
          <w:rFonts w:asciiTheme="minorHAnsi" w:hAnsiTheme="minorHAnsi" w:cstheme="minorHAnsi"/>
          <w:sz w:val="23"/>
          <w:szCs w:val="23"/>
          <w:lang w:val="en-US"/>
        </w:rPr>
        <w:t>.</w:t>
      </w:r>
    </w:p>
    <w:p w14:paraId="69C14940" w14:textId="5B42DB78" w:rsidR="00A06896" w:rsidRPr="00E90CD1" w:rsidRDefault="00245C29">
      <w:pPr>
        <w:pStyle w:val="Akapitzlist"/>
        <w:numPr>
          <w:ilvl w:val="0"/>
          <w:numId w:val="23"/>
        </w:numPr>
        <w:spacing w:after="0" w:line="336" w:lineRule="auto"/>
        <w:ind w:left="36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For credit </w:t>
      </w:r>
      <w:r w:rsidR="00743157" w:rsidRPr="00E90CD1">
        <w:rPr>
          <w:rFonts w:asciiTheme="minorHAnsi" w:hAnsiTheme="minorHAnsi" w:cstheme="minorHAnsi"/>
          <w:sz w:val="23"/>
          <w:szCs w:val="23"/>
          <w:lang w:val="en-US"/>
        </w:rPr>
        <w:t>for</w:t>
      </w:r>
      <w:r w:rsidRPr="00E90CD1">
        <w:rPr>
          <w:rFonts w:asciiTheme="minorHAnsi" w:hAnsiTheme="minorHAnsi" w:cstheme="minorHAnsi"/>
          <w:sz w:val="23"/>
          <w:szCs w:val="23"/>
          <w:lang w:val="en-US"/>
        </w:rPr>
        <w:t xml:space="preserve"> the 2nd year, </w:t>
      </w:r>
      <w:r w:rsidR="004E3934" w:rsidRPr="00E90CD1">
        <w:rPr>
          <w:rFonts w:asciiTheme="minorHAnsi" w:hAnsiTheme="minorHAnsi" w:cstheme="minorHAnsi"/>
          <w:sz w:val="23"/>
          <w:szCs w:val="23"/>
          <w:lang w:val="en-US"/>
        </w:rPr>
        <w:t xml:space="preserve">the doctoral student submits to the </w:t>
      </w:r>
      <w:r w:rsidR="00743157" w:rsidRPr="00E90CD1">
        <w:rPr>
          <w:rFonts w:asciiTheme="minorHAnsi" w:hAnsiTheme="minorHAnsi" w:cstheme="minorHAnsi"/>
          <w:sz w:val="23"/>
          <w:szCs w:val="23"/>
          <w:lang w:val="en-US"/>
        </w:rPr>
        <w:t>P</w:t>
      </w:r>
      <w:r w:rsidR="004E3934" w:rsidRPr="00E90CD1">
        <w:rPr>
          <w:rFonts w:asciiTheme="minorHAnsi" w:hAnsiTheme="minorHAnsi" w:cstheme="minorHAnsi"/>
          <w:sz w:val="23"/>
          <w:szCs w:val="23"/>
          <w:lang w:val="en-US"/>
        </w:rPr>
        <w:t>r</w:t>
      </w:r>
      <w:r w:rsidR="00743157" w:rsidRPr="00E90CD1">
        <w:rPr>
          <w:rFonts w:asciiTheme="minorHAnsi" w:hAnsiTheme="minorHAnsi" w:cstheme="minorHAnsi"/>
          <w:sz w:val="23"/>
          <w:szCs w:val="23"/>
          <w:lang w:val="en-US"/>
        </w:rPr>
        <w:t>incipal</w:t>
      </w:r>
      <w:r w:rsidR="004E3934" w:rsidRPr="00E90CD1">
        <w:rPr>
          <w:rFonts w:asciiTheme="minorHAnsi" w:hAnsiTheme="minorHAnsi" w:cstheme="minorHAnsi"/>
          <w:sz w:val="23"/>
          <w:szCs w:val="23"/>
          <w:lang w:val="en-US"/>
        </w:rPr>
        <w:t xml:space="preserve"> of the </w:t>
      </w:r>
      <w:r w:rsidR="000054A8" w:rsidRPr="00E90CD1">
        <w:rPr>
          <w:rFonts w:asciiTheme="minorHAnsi" w:hAnsiTheme="minorHAnsi" w:cstheme="minorHAnsi"/>
          <w:sz w:val="23"/>
          <w:szCs w:val="23"/>
          <w:lang w:val="en-US"/>
        </w:rPr>
        <w:t>Doctoral</w:t>
      </w:r>
      <w:r w:rsidR="004E3934" w:rsidRPr="00E90CD1">
        <w:rPr>
          <w:rFonts w:asciiTheme="minorHAnsi" w:hAnsiTheme="minorHAnsi" w:cstheme="minorHAnsi"/>
          <w:sz w:val="23"/>
          <w:szCs w:val="23"/>
          <w:lang w:val="en-US"/>
        </w:rPr>
        <w:t xml:space="preserve"> School</w:t>
      </w:r>
      <w:r w:rsidR="000054A8" w:rsidRPr="00E90CD1">
        <w:rPr>
          <w:rFonts w:asciiTheme="minorHAnsi" w:hAnsiTheme="minorHAnsi" w:cstheme="minorHAnsi"/>
          <w:sz w:val="23"/>
          <w:szCs w:val="23"/>
          <w:lang w:val="en-US"/>
        </w:rPr>
        <w:t>:</w:t>
      </w:r>
    </w:p>
    <w:p w14:paraId="37240AFF" w14:textId="6D6BE821" w:rsidR="00A06896" w:rsidRPr="00E90CD1" w:rsidRDefault="00245C29">
      <w:pPr>
        <w:pStyle w:val="Akapitzlist"/>
        <w:numPr>
          <w:ilvl w:val="0"/>
          <w:numId w:val="25"/>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Two semester reports </w:t>
      </w:r>
      <w:r w:rsidR="00A247F1" w:rsidRPr="00E90CD1">
        <w:rPr>
          <w:rFonts w:asciiTheme="minorHAnsi" w:hAnsiTheme="minorHAnsi" w:cstheme="minorHAnsi"/>
          <w:sz w:val="23"/>
          <w:szCs w:val="23"/>
          <w:lang w:val="en-US"/>
        </w:rPr>
        <w:t xml:space="preserve">on the </w:t>
      </w:r>
      <w:r w:rsidR="00743157" w:rsidRPr="00E90CD1">
        <w:rPr>
          <w:rFonts w:asciiTheme="minorHAnsi" w:hAnsiTheme="minorHAnsi" w:cstheme="minorHAnsi"/>
          <w:sz w:val="23"/>
          <w:szCs w:val="23"/>
          <w:lang w:val="en-US"/>
        </w:rPr>
        <w:t>execution</w:t>
      </w:r>
      <w:r w:rsidR="00A247F1" w:rsidRPr="00E90CD1">
        <w:rPr>
          <w:rFonts w:asciiTheme="minorHAnsi" w:hAnsiTheme="minorHAnsi" w:cstheme="minorHAnsi"/>
          <w:sz w:val="23"/>
          <w:szCs w:val="23"/>
          <w:lang w:val="en-US"/>
        </w:rPr>
        <w:t xml:space="preserve"> of the individual research plan </w:t>
      </w:r>
      <w:r w:rsidRPr="00E90CD1">
        <w:rPr>
          <w:rFonts w:asciiTheme="minorHAnsi" w:hAnsiTheme="minorHAnsi" w:cstheme="minorHAnsi"/>
          <w:sz w:val="23"/>
          <w:szCs w:val="23"/>
          <w:lang w:val="en-US"/>
        </w:rPr>
        <w:t>(</w:t>
      </w:r>
      <w:r w:rsidR="00743157" w:rsidRPr="00E90CD1">
        <w:rPr>
          <w:rFonts w:asciiTheme="minorHAnsi" w:hAnsiTheme="minorHAnsi" w:cstheme="minorHAnsi"/>
          <w:sz w:val="23"/>
          <w:szCs w:val="23"/>
          <w:lang w:val="en-US"/>
        </w:rPr>
        <w:t>each up to 14 days after the end of the semester's educational activities</w:t>
      </w:r>
      <w:r w:rsidRPr="00E90CD1">
        <w:rPr>
          <w:rFonts w:asciiTheme="minorHAnsi" w:hAnsiTheme="minorHAnsi" w:cstheme="minorHAnsi"/>
          <w:sz w:val="23"/>
          <w:szCs w:val="23"/>
          <w:lang w:val="en-US"/>
        </w:rPr>
        <w:t>) approved by the supervisor(s)</w:t>
      </w:r>
      <w:r w:rsidR="00A247F1" w:rsidRPr="00E90CD1">
        <w:rPr>
          <w:rFonts w:asciiTheme="minorHAnsi" w:hAnsiTheme="minorHAnsi" w:cstheme="minorHAnsi"/>
          <w:sz w:val="23"/>
          <w:szCs w:val="23"/>
          <w:lang w:val="en-US"/>
        </w:rPr>
        <w:t>,</w:t>
      </w:r>
    </w:p>
    <w:p w14:paraId="7CC69DF1" w14:textId="77777777" w:rsidR="00A06896" w:rsidRPr="00E90CD1" w:rsidRDefault="00245C29">
      <w:pPr>
        <w:pStyle w:val="Akapitzlist"/>
        <w:numPr>
          <w:ilvl w:val="0"/>
          <w:numId w:val="25"/>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completed </w:t>
      </w:r>
      <w:r w:rsidR="00357CAB" w:rsidRPr="00E90CD1">
        <w:rPr>
          <w:rFonts w:asciiTheme="minorHAnsi" w:hAnsiTheme="minorHAnsi" w:cstheme="minorHAnsi"/>
          <w:sz w:val="23"/>
          <w:szCs w:val="23"/>
          <w:lang w:val="en-US"/>
        </w:rPr>
        <w:t xml:space="preserve">card of periodic achievements of the </w:t>
      </w:r>
      <w:r w:rsidRPr="00E90CD1">
        <w:rPr>
          <w:rFonts w:asciiTheme="minorHAnsi" w:hAnsiTheme="minorHAnsi" w:cstheme="minorHAnsi"/>
          <w:sz w:val="23"/>
          <w:szCs w:val="23"/>
          <w:lang w:val="en-US"/>
        </w:rPr>
        <w:t>doctoral student</w:t>
      </w:r>
      <w:r w:rsidR="00A247F1" w:rsidRPr="00E90CD1">
        <w:rPr>
          <w:rFonts w:asciiTheme="minorHAnsi" w:hAnsiTheme="minorHAnsi" w:cstheme="minorHAnsi"/>
          <w:sz w:val="23"/>
          <w:szCs w:val="23"/>
          <w:lang w:val="en-US"/>
        </w:rPr>
        <w:t>,</w:t>
      </w:r>
    </w:p>
    <w:p w14:paraId="6AA6276D" w14:textId="756B726B" w:rsidR="00A06896" w:rsidRPr="00E90CD1" w:rsidRDefault="00743157">
      <w:pPr>
        <w:pStyle w:val="Akapitzlist"/>
        <w:numPr>
          <w:ilvl w:val="0"/>
          <w:numId w:val="25"/>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statements on the completion of the internship, confirmed by the head of the unit where the internship took place</w:t>
      </w:r>
      <w:r w:rsidR="00A247F1" w:rsidRPr="00E90CD1">
        <w:rPr>
          <w:rFonts w:asciiTheme="minorHAnsi" w:hAnsiTheme="minorHAnsi" w:cstheme="minorHAnsi"/>
          <w:sz w:val="23"/>
          <w:szCs w:val="23"/>
          <w:lang w:val="en-US"/>
        </w:rPr>
        <w:t>,</w:t>
      </w:r>
    </w:p>
    <w:p w14:paraId="03436AA0" w14:textId="1A1AB1C8" w:rsidR="00A06896" w:rsidRPr="00E90CD1" w:rsidRDefault="00245C29">
      <w:pPr>
        <w:pStyle w:val="Akapitzlist"/>
        <w:numPr>
          <w:ilvl w:val="0"/>
          <w:numId w:val="25"/>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Mid-term evaluation sheet (</w:t>
      </w:r>
      <w:r w:rsidR="00A247F1" w:rsidRPr="00E90CD1">
        <w:rPr>
          <w:rFonts w:asciiTheme="minorHAnsi" w:hAnsiTheme="minorHAnsi" w:cstheme="minorHAnsi"/>
          <w:sz w:val="23"/>
          <w:szCs w:val="23"/>
          <w:lang w:val="en-US"/>
        </w:rPr>
        <w:t xml:space="preserve">7 </w:t>
      </w:r>
      <w:r w:rsidRPr="00E90CD1">
        <w:rPr>
          <w:rFonts w:asciiTheme="minorHAnsi" w:hAnsiTheme="minorHAnsi" w:cstheme="minorHAnsi"/>
          <w:sz w:val="23"/>
          <w:szCs w:val="23"/>
          <w:lang w:val="en-US"/>
        </w:rPr>
        <w:t xml:space="preserve">days before the scheduled mid-term evaluation date) </w:t>
      </w:r>
      <w:r w:rsidR="00457583" w:rsidRPr="00E90CD1">
        <w:rPr>
          <w:rFonts w:asciiTheme="minorHAnsi" w:hAnsiTheme="minorHAnsi" w:cstheme="minorHAnsi"/>
          <w:sz w:val="23"/>
          <w:szCs w:val="23"/>
          <w:lang w:val="en-US"/>
        </w:rPr>
        <w:t xml:space="preserve">approved by the </w:t>
      </w:r>
      <w:r w:rsidR="00743157" w:rsidRPr="00E90CD1">
        <w:rPr>
          <w:rFonts w:asciiTheme="minorHAnsi" w:hAnsiTheme="minorHAnsi" w:cstheme="minorHAnsi"/>
          <w:sz w:val="23"/>
          <w:szCs w:val="23"/>
          <w:lang w:val="en-US"/>
        </w:rPr>
        <w:t>supervisor</w:t>
      </w:r>
      <w:r w:rsidR="00457583" w:rsidRPr="00E90CD1">
        <w:rPr>
          <w:rFonts w:asciiTheme="minorHAnsi" w:hAnsiTheme="minorHAnsi" w:cstheme="minorHAnsi"/>
          <w:sz w:val="23"/>
          <w:szCs w:val="23"/>
          <w:lang w:val="en-US"/>
        </w:rPr>
        <w:t xml:space="preserve">(s) (Appendix </w:t>
      </w:r>
      <w:r w:rsidR="003A7416" w:rsidRPr="00E90CD1">
        <w:rPr>
          <w:rFonts w:asciiTheme="minorHAnsi" w:hAnsiTheme="minorHAnsi" w:cstheme="minorHAnsi"/>
          <w:sz w:val="23"/>
          <w:szCs w:val="23"/>
          <w:lang w:val="en-US"/>
        </w:rPr>
        <w:t>1.</w:t>
      </w:r>
      <w:r w:rsidR="00457583" w:rsidRPr="00E90CD1">
        <w:rPr>
          <w:rFonts w:asciiTheme="minorHAnsi" w:hAnsiTheme="minorHAnsi" w:cstheme="minorHAnsi"/>
          <w:sz w:val="23"/>
          <w:szCs w:val="23"/>
          <w:lang w:val="en-US"/>
        </w:rPr>
        <w:t>2)</w:t>
      </w:r>
      <w:r w:rsidR="00DB6637" w:rsidRPr="00E90CD1">
        <w:rPr>
          <w:rFonts w:asciiTheme="minorHAnsi" w:hAnsiTheme="minorHAnsi" w:cstheme="minorHAnsi"/>
          <w:sz w:val="23"/>
          <w:szCs w:val="23"/>
          <w:lang w:val="en-US"/>
        </w:rPr>
        <w:t>.</w:t>
      </w:r>
    </w:p>
    <w:p w14:paraId="4C5E306D" w14:textId="77777777" w:rsidR="00A06896" w:rsidRPr="00E90CD1" w:rsidRDefault="00245C29">
      <w:pPr>
        <w:spacing w:line="336" w:lineRule="auto"/>
        <w:ind w:left="49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prerequisite for passing the </w:t>
      </w:r>
      <w:r w:rsidR="000054A8" w:rsidRPr="00E90CD1">
        <w:rPr>
          <w:rFonts w:asciiTheme="minorHAnsi" w:hAnsiTheme="minorHAnsi" w:cstheme="minorHAnsi"/>
          <w:sz w:val="23"/>
          <w:szCs w:val="23"/>
          <w:lang w:val="en-US"/>
        </w:rPr>
        <w:t xml:space="preserve">2nd year </w:t>
      </w:r>
      <w:r w:rsidRPr="00E90CD1">
        <w:rPr>
          <w:rFonts w:asciiTheme="minorHAnsi" w:hAnsiTheme="minorHAnsi" w:cstheme="minorHAnsi"/>
          <w:sz w:val="23"/>
          <w:szCs w:val="23"/>
          <w:lang w:val="en-US"/>
        </w:rPr>
        <w:t xml:space="preserve">is a passing </w:t>
      </w:r>
      <w:r w:rsidR="000054A8" w:rsidRPr="00E90CD1">
        <w:rPr>
          <w:rFonts w:asciiTheme="minorHAnsi" w:hAnsiTheme="minorHAnsi" w:cstheme="minorHAnsi"/>
          <w:sz w:val="23"/>
          <w:szCs w:val="23"/>
          <w:lang w:val="en-US"/>
        </w:rPr>
        <w:t xml:space="preserve">score </w:t>
      </w:r>
      <w:r w:rsidRPr="00E90CD1">
        <w:rPr>
          <w:rFonts w:asciiTheme="minorHAnsi" w:hAnsiTheme="minorHAnsi" w:cstheme="minorHAnsi"/>
          <w:sz w:val="23"/>
          <w:szCs w:val="23"/>
          <w:lang w:val="en-US"/>
        </w:rPr>
        <w:t xml:space="preserve">on </w:t>
      </w:r>
      <w:r w:rsidR="000054A8" w:rsidRPr="00E90CD1">
        <w:rPr>
          <w:rFonts w:asciiTheme="minorHAnsi" w:hAnsiTheme="minorHAnsi" w:cstheme="minorHAnsi"/>
          <w:sz w:val="23"/>
          <w:szCs w:val="23"/>
          <w:lang w:val="en-US"/>
        </w:rPr>
        <w:t xml:space="preserve">the mid-term assessment. </w:t>
      </w:r>
    </w:p>
    <w:p w14:paraId="54749732" w14:textId="396EC3AE" w:rsidR="00A06896" w:rsidRPr="00E90CD1" w:rsidRDefault="00245C29">
      <w:pPr>
        <w:pStyle w:val="Akapitzlist"/>
        <w:numPr>
          <w:ilvl w:val="0"/>
          <w:numId w:val="23"/>
        </w:numPr>
        <w:spacing w:after="0" w:line="336" w:lineRule="auto"/>
        <w:ind w:left="36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For credit </w:t>
      </w:r>
      <w:r w:rsidR="00743157" w:rsidRPr="00E90CD1">
        <w:rPr>
          <w:rFonts w:asciiTheme="minorHAnsi" w:hAnsiTheme="minorHAnsi" w:cstheme="minorHAnsi"/>
          <w:sz w:val="23"/>
          <w:szCs w:val="23"/>
          <w:lang w:val="en-US"/>
        </w:rPr>
        <w:t xml:space="preserve">for </w:t>
      </w:r>
      <w:r w:rsidRPr="00E90CD1">
        <w:rPr>
          <w:rFonts w:asciiTheme="minorHAnsi" w:hAnsiTheme="minorHAnsi" w:cstheme="minorHAnsi"/>
          <w:sz w:val="23"/>
          <w:szCs w:val="23"/>
          <w:lang w:val="en-US"/>
        </w:rPr>
        <w:t xml:space="preserve">the 3rd year, </w:t>
      </w:r>
      <w:r w:rsidR="00C62756" w:rsidRPr="00E90CD1">
        <w:rPr>
          <w:rFonts w:asciiTheme="minorHAnsi" w:hAnsiTheme="minorHAnsi" w:cstheme="minorHAnsi"/>
          <w:sz w:val="23"/>
          <w:szCs w:val="23"/>
          <w:lang w:val="en-US"/>
        </w:rPr>
        <w:t xml:space="preserve">the doctoral student submits to the </w:t>
      </w:r>
      <w:r w:rsidR="00743157" w:rsidRPr="00E90CD1">
        <w:rPr>
          <w:rFonts w:asciiTheme="minorHAnsi" w:hAnsiTheme="minorHAnsi" w:cstheme="minorHAnsi"/>
          <w:sz w:val="23"/>
          <w:szCs w:val="23"/>
          <w:lang w:val="en-US"/>
        </w:rPr>
        <w:t>Principal</w:t>
      </w:r>
      <w:r w:rsidR="00C62756" w:rsidRPr="00E90CD1">
        <w:rPr>
          <w:rFonts w:asciiTheme="minorHAnsi" w:hAnsiTheme="minorHAnsi" w:cstheme="minorHAnsi"/>
          <w:sz w:val="23"/>
          <w:szCs w:val="23"/>
          <w:lang w:val="en-US"/>
        </w:rPr>
        <w:t xml:space="preserve"> of the </w:t>
      </w:r>
      <w:r w:rsidR="000054A8" w:rsidRPr="00E90CD1">
        <w:rPr>
          <w:rFonts w:asciiTheme="minorHAnsi" w:hAnsiTheme="minorHAnsi" w:cstheme="minorHAnsi"/>
          <w:sz w:val="23"/>
          <w:szCs w:val="23"/>
          <w:lang w:val="en-US"/>
        </w:rPr>
        <w:t>Doctoral</w:t>
      </w:r>
      <w:r w:rsidR="00C62756" w:rsidRPr="00E90CD1">
        <w:rPr>
          <w:rFonts w:asciiTheme="minorHAnsi" w:hAnsiTheme="minorHAnsi" w:cstheme="minorHAnsi"/>
          <w:sz w:val="23"/>
          <w:szCs w:val="23"/>
          <w:lang w:val="en-US"/>
        </w:rPr>
        <w:t xml:space="preserve"> School</w:t>
      </w:r>
      <w:r w:rsidR="000054A8" w:rsidRPr="00E90CD1">
        <w:rPr>
          <w:rFonts w:asciiTheme="minorHAnsi" w:hAnsiTheme="minorHAnsi" w:cstheme="minorHAnsi"/>
          <w:sz w:val="23"/>
          <w:szCs w:val="23"/>
          <w:lang w:val="en-US"/>
        </w:rPr>
        <w:t>:</w:t>
      </w:r>
    </w:p>
    <w:p w14:paraId="17D94297" w14:textId="63FCF8C5" w:rsidR="00A06896" w:rsidRPr="00E90CD1" w:rsidRDefault="00245C29">
      <w:pPr>
        <w:pStyle w:val="Akapitzlist"/>
        <w:numPr>
          <w:ilvl w:val="0"/>
          <w:numId w:val="26"/>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 xml:space="preserve">Two semester reports </w:t>
      </w:r>
      <w:r w:rsidR="002B3EDB" w:rsidRPr="00E90CD1">
        <w:rPr>
          <w:rFonts w:asciiTheme="minorHAnsi" w:hAnsiTheme="minorHAnsi" w:cstheme="minorHAnsi"/>
          <w:sz w:val="23"/>
          <w:szCs w:val="23"/>
          <w:lang w:val="en-US"/>
        </w:rPr>
        <w:t xml:space="preserve">on the </w:t>
      </w:r>
      <w:r w:rsidR="003E55CB" w:rsidRPr="00E90CD1">
        <w:rPr>
          <w:rFonts w:asciiTheme="minorHAnsi" w:hAnsiTheme="minorHAnsi" w:cstheme="minorHAnsi"/>
          <w:sz w:val="23"/>
          <w:szCs w:val="23"/>
          <w:lang w:val="en-US"/>
        </w:rPr>
        <w:t>execution</w:t>
      </w:r>
      <w:r w:rsidR="002B3EDB" w:rsidRPr="00E90CD1">
        <w:rPr>
          <w:rFonts w:asciiTheme="minorHAnsi" w:hAnsiTheme="minorHAnsi" w:cstheme="minorHAnsi"/>
          <w:sz w:val="23"/>
          <w:szCs w:val="23"/>
          <w:lang w:val="en-US"/>
        </w:rPr>
        <w:t xml:space="preserve"> of the individual research plan </w:t>
      </w:r>
      <w:r w:rsidRPr="00E90CD1">
        <w:rPr>
          <w:rFonts w:asciiTheme="minorHAnsi" w:hAnsiTheme="minorHAnsi" w:cstheme="minorHAnsi"/>
          <w:sz w:val="23"/>
          <w:szCs w:val="23"/>
          <w:lang w:val="en-US"/>
        </w:rPr>
        <w:t>(</w:t>
      </w:r>
      <w:r w:rsidR="003E55CB" w:rsidRPr="00E90CD1">
        <w:rPr>
          <w:rFonts w:asciiTheme="minorHAnsi" w:hAnsiTheme="minorHAnsi" w:cstheme="minorHAnsi"/>
          <w:sz w:val="23"/>
          <w:szCs w:val="23"/>
          <w:lang w:val="en-US"/>
        </w:rPr>
        <w:t>each up to 14 days after the end of the semester's educational activities</w:t>
      </w:r>
      <w:r w:rsidRPr="00E90CD1">
        <w:rPr>
          <w:rFonts w:asciiTheme="minorHAnsi" w:hAnsiTheme="minorHAnsi" w:cstheme="minorHAnsi"/>
          <w:sz w:val="23"/>
          <w:szCs w:val="23"/>
          <w:lang w:val="en-US"/>
        </w:rPr>
        <w:t>) approved by the supervisor/</w:t>
      </w:r>
      <w:r w:rsidR="003E55CB"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s</w:t>
      </w:r>
      <w:r w:rsidR="00A247F1" w:rsidRPr="00E90CD1">
        <w:rPr>
          <w:rFonts w:asciiTheme="minorHAnsi" w:hAnsiTheme="minorHAnsi" w:cstheme="minorHAnsi"/>
          <w:sz w:val="23"/>
          <w:szCs w:val="23"/>
          <w:lang w:val="en-US"/>
        </w:rPr>
        <w:t>,</w:t>
      </w:r>
    </w:p>
    <w:p w14:paraId="04DC6424" w14:textId="77777777" w:rsidR="00A06896" w:rsidRPr="00E90CD1" w:rsidRDefault="00245C29">
      <w:pPr>
        <w:pStyle w:val="Akapitzlist"/>
        <w:numPr>
          <w:ilvl w:val="0"/>
          <w:numId w:val="26"/>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completed card of periodic achievements of the Doctoral Student</w:t>
      </w:r>
      <w:r w:rsidR="00A247F1" w:rsidRPr="00E90CD1">
        <w:rPr>
          <w:rFonts w:asciiTheme="minorHAnsi" w:hAnsiTheme="minorHAnsi" w:cstheme="minorHAnsi"/>
          <w:sz w:val="23"/>
          <w:szCs w:val="23"/>
          <w:lang w:val="en-US"/>
        </w:rPr>
        <w:t>,</w:t>
      </w:r>
    </w:p>
    <w:p w14:paraId="15FA5EEB" w14:textId="174CD35D" w:rsidR="00A06896" w:rsidRPr="00E90CD1" w:rsidRDefault="003E55CB">
      <w:pPr>
        <w:pStyle w:val="Akapitzlist"/>
        <w:numPr>
          <w:ilvl w:val="0"/>
          <w:numId w:val="26"/>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statements on the completion of the internship, confirmed by the head of the unit where the internship took place</w:t>
      </w:r>
      <w:r w:rsidR="00A247F1" w:rsidRPr="00E90CD1">
        <w:rPr>
          <w:rFonts w:asciiTheme="minorHAnsi" w:hAnsiTheme="minorHAnsi" w:cstheme="minorHAnsi"/>
          <w:sz w:val="23"/>
          <w:szCs w:val="23"/>
          <w:lang w:val="en-US"/>
        </w:rPr>
        <w:t>.</w:t>
      </w:r>
    </w:p>
    <w:p w14:paraId="41182CCC" w14:textId="07F7D70E" w:rsidR="00A06896" w:rsidRPr="00E90CD1" w:rsidRDefault="00245C29">
      <w:pPr>
        <w:pStyle w:val="Akapitzlist"/>
        <w:numPr>
          <w:ilvl w:val="0"/>
          <w:numId w:val="23"/>
        </w:numPr>
        <w:spacing w:after="0" w:line="336" w:lineRule="auto"/>
        <w:ind w:left="36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For credit </w:t>
      </w:r>
      <w:r w:rsidR="007A6513" w:rsidRPr="00E90CD1">
        <w:rPr>
          <w:rFonts w:asciiTheme="minorHAnsi" w:hAnsiTheme="minorHAnsi" w:cstheme="minorHAnsi"/>
          <w:sz w:val="23"/>
          <w:szCs w:val="23"/>
          <w:lang w:val="en-US"/>
        </w:rPr>
        <w:t>for</w:t>
      </w:r>
      <w:r w:rsidRPr="00E90CD1">
        <w:rPr>
          <w:rFonts w:asciiTheme="minorHAnsi" w:hAnsiTheme="minorHAnsi" w:cstheme="minorHAnsi"/>
          <w:sz w:val="23"/>
          <w:szCs w:val="23"/>
          <w:lang w:val="en-US"/>
        </w:rPr>
        <w:t xml:space="preserve"> the 4th year, </w:t>
      </w:r>
      <w:r w:rsidR="00C62756" w:rsidRPr="00E90CD1">
        <w:rPr>
          <w:rFonts w:asciiTheme="minorHAnsi" w:hAnsiTheme="minorHAnsi" w:cstheme="minorHAnsi"/>
          <w:sz w:val="23"/>
          <w:szCs w:val="23"/>
          <w:lang w:val="en-US"/>
        </w:rPr>
        <w:t xml:space="preserve">the doctoral student submits to the </w:t>
      </w:r>
      <w:r w:rsidR="007A6513" w:rsidRPr="00E90CD1">
        <w:rPr>
          <w:rFonts w:asciiTheme="minorHAnsi" w:hAnsiTheme="minorHAnsi" w:cstheme="minorHAnsi"/>
          <w:sz w:val="23"/>
          <w:szCs w:val="23"/>
          <w:lang w:val="en-US"/>
        </w:rPr>
        <w:t>Principal</w:t>
      </w:r>
      <w:r w:rsidR="00C62756" w:rsidRPr="00E90CD1">
        <w:rPr>
          <w:rFonts w:asciiTheme="minorHAnsi" w:hAnsiTheme="minorHAnsi" w:cstheme="minorHAnsi"/>
          <w:sz w:val="23"/>
          <w:szCs w:val="23"/>
          <w:lang w:val="en-US"/>
        </w:rPr>
        <w:t xml:space="preserve"> of the </w:t>
      </w:r>
      <w:r w:rsidR="000054A8" w:rsidRPr="00E90CD1">
        <w:rPr>
          <w:rFonts w:asciiTheme="minorHAnsi" w:hAnsiTheme="minorHAnsi" w:cstheme="minorHAnsi"/>
          <w:sz w:val="23"/>
          <w:szCs w:val="23"/>
          <w:lang w:val="en-US"/>
        </w:rPr>
        <w:t>Doctoral</w:t>
      </w:r>
      <w:r w:rsidR="00C62756" w:rsidRPr="00E90CD1">
        <w:rPr>
          <w:rFonts w:asciiTheme="minorHAnsi" w:hAnsiTheme="minorHAnsi" w:cstheme="minorHAnsi"/>
          <w:sz w:val="23"/>
          <w:szCs w:val="23"/>
          <w:lang w:val="en-US"/>
        </w:rPr>
        <w:t xml:space="preserve"> School</w:t>
      </w:r>
      <w:r w:rsidR="000054A8" w:rsidRPr="00E90CD1">
        <w:rPr>
          <w:rFonts w:asciiTheme="minorHAnsi" w:hAnsiTheme="minorHAnsi" w:cstheme="minorHAnsi"/>
          <w:sz w:val="23"/>
          <w:szCs w:val="23"/>
          <w:lang w:val="en-US"/>
        </w:rPr>
        <w:t>:</w:t>
      </w:r>
    </w:p>
    <w:p w14:paraId="577B5644" w14:textId="675237AE" w:rsidR="00A06896" w:rsidRPr="00E90CD1" w:rsidRDefault="00245C29">
      <w:pPr>
        <w:pStyle w:val="Akapitzlist"/>
        <w:numPr>
          <w:ilvl w:val="0"/>
          <w:numId w:val="27"/>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Two semester reports </w:t>
      </w:r>
      <w:r w:rsidR="002B3EDB" w:rsidRPr="00E90CD1">
        <w:rPr>
          <w:rFonts w:asciiTheme="minorHAnsi" w:hAnsiTheme="minorHAnsi" w:cstheme="minorHAnsi"/>
          <w:sz w:val="23"/>
          <w:szCs w:val="23"/>
          <w:lang w:val="en-US"/>
        </w:rPr>
        <w:t xml:space="preserve">on the </w:t>
      </w:r>
      <w:r w:rsidR="007A6513" w:rsidRPr="00E90CD1">
        <w:rPr>
          <w:rFonts w:asciiTheme="minorHAnsi" w:hAnsiTheme="minorHAnsi" w:cstheme="minorHAnsi"/>
          <w:sz w:val="23"/>
          <w:szCs w:val="23"/>
          <w:lang w:val="en-US"/>
        </w:rPr>
        <w:t>execution</w:t>
      </w:r>
      <w:r w:rsidR="002B3EDB" w:rsidRPr="00E90CD1">
        <w:rPr>
          <w:rFonts w:asciiTheme="minorHAnsi" w:hAnsiTheme="minorHAnsi" w:cstheme="minorHAnsi"/>
          <w:sz w:val="23"/>
          <w:szCs w:val="23"/>
          <w:lang w:val="en-US"/>
        </w:rPr>
        <w:t xml:space="preserve"> of the individual research plan </w:t>
      </w:r>
      <w:r w:rsidRPr="00E90CD1">
        <w:rPr>
          <w:rFonts w:asciiTheme="minorHAnsi" w:hAnsiTheme="minorHAnsi" w:cstheme="minorHAnsi"/>
          <w:sz w:val="23"/>
          <w:szCs w:val="23"/>
          <w:lang w:val="en-US"/>
        </w:rPr>
        <w:t>(</w:t>
      </w:r>
      <w:r w:rsidR="007A6513" w:rsidRPr="00E90CD1">
        <w:rPr>
          <w:rFonts w:asciiTheme="minorHAnsi" w:hAnsiTheme="minorHAnsi" w:cstheme="minorHAnsi"/>
          <w:sz w:val="23"/>
          <w:szCs w:val="23"/>
          <w:lang w:val="en-US"/>
        </w:rPr>
        <w:t>each up to 14 days after the end of the semester's educational activities</w:t>
      </w:r>
      <w:r w:rsidRPr="00E90CD1">
        <w:rPr>
          <w:rFonts w:asciiTheme="minorHAnsi" w:hAnsiTheme="minorHAnsi" w:cstheme="minorHAnsi"/>
          <w:sz w:val="23"/>
          <w:szCs w:val="23"/>
          <w:lang w:val="en-US"/>
        </w:rPr>
        <w:t>) approved by the supervisor/</w:t>
      </w:r>
      <w:r w:rsidR="007A6513" w:rsidRPr="00E90CD1">
        <w:rPr>
          <w:rFonts w:asciiTheme="minorHAnsi" w:hAnsiTheme="minorHAnsi" w:cstheme="minorHAnsi"/>
          <w:sz w:val="23"/>
          <w:szCs w:val="23"/>
          <w:lang w:val="en-US"/>
        </w:rPr>
        <w:t xml:space="preserve"> supervisors</w:t>
      </w:r>
      <w:r w:rsidR="00A247F1" w:rsidRPr="00E90CD1">
        <w:rPr>
          <w:rFonts w:asciiTheme="minorHAnsi" w:hAnsiTheme="minorHAnsi" w:cstheme="minorHAnsi"/>
          <w:sz w:val="23"/>
          <w:szCs w:val="23"/>
          <w:lang w:val="en-US"/>
        </w:rPr>
        <w:t>,</w:t>
      </w:r>
    </w:p>
    <w:p w14:paraId="31A94579" w14:textId="77777777" w:rsidR="00A06896" w:rsidRPr="00E90CD1" w:rsidRDefault="00245C29">
      <w:pPr>
        <w:pStyle w:val="Akapitzlist"/>
        <w:numPr>
          <w:ilvl w:val="0"/>
          <w:numId w:val="27"/>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completed card of periodic achievements of the Doctoral Student</w:t>
      </w:r>
      <w:r w:rsidR="00A247F1" w:rsidRPr="00E90CD1">
        <w:rPr>
          <w:rFonts w:asciiTheme="minorHAnsi" w:hAnsiTheme="minorHAnsi" w:cstheme="minorHAnsi"/>
          <w:sz w:val="23"/>
          <w:szCs w:val="23"/>
          <w:lang w:val="en-US"/>
        </w:rPr>
        <w:t>,</w:t>
      </w:r>
    </w:p>
    <w:p w14:paraId="45DAF378" w14:textId="34FE0C5F" w:rsidR="00A06896" w:rsidRPr="00E90CD1" w:rsidRDefault="007A6513">
      <w:pPr>
        <w:pStyle w:val="Akapitzlist"/>
        <w:numPr>
          <w:ilvl w:val="0"/>
          <w:numId w:val="27"/>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statements on the completion of the internship, confirmed by the head of the unit where the internship took place</w:t>
      </w:r>
      <w:r w:rsidR="00A247F1" w:rsidRPr="00E90CD1">
        <w:rPr>
          <w:rFonts w:asciiTheme="minorHAnsi" w:hAnsiTheme="minorHAnsi" w:cstheme="minorHAnsi"/>
          <w:sz w:val="23"/>
          <w:szCs w:val="23"/>
          <w:lang w:val="en-US"/>
        </w:rPr>
        <w:t>,</w:t>
      </w:r>
    </w:p>
    <w:p w14:paraId="7BBB2B7D" w14:textId="19DB41E7" w:rsidR="00A06896" w:rsidRPr="00E90CD1" w:rsidRDefault="00245C29">
      <w:pPr>
        <w:pStyle w:val="Akapitzlist"/>
        <w:numPr>
          <w:ilvl w:val="0"/>
          <w:numId w:val="27"/>
        </w:numPr>
        <w:spacing w:after="0" w:line="336" w:lineRule="auto"/>
        <w:ind w:left="85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confirmation of submission of </w:t>
      </w:r>
      <w:r w:rsidR="007A6513" w:rsidRPr="00E90CD1">
        <w:rPr>
          <w:rFonts w:asciiTheme="minorHAnsi" w:hAnsiTheme="minorHAnsi" w:cstheme="minorHAnsi"/>
          <w:sz w:val="23"/>
          <w:szCs w:val="23"/>
          <w:lang w:val="en-US"/>
        </w:rPr>
        <w:t xml:space="preserve">the doctoral </w:t>
      </w:r>
      <w:r w:rsidR="009D29E3" w:rsidRPr="00E90CD1">
        <w:rPr>
          <w:rFonts w:asciiTheme="minorHAnsi" w:hAnsiTheme="minorHAnsi" w:cstheme="minorHAnsi"/>
          <w:sz w:val="23"/>
          <w:szCs w:val="23"/>
          <w:lang w:val="en-US"/>
        </w:rPr>
        <w:t xml:space="preserve">dissertation </w:t>
      </w:r>
      <w:r w:rsidR="007A6513" w:rsidRPr="00E90CD1">
        <w:rPr>
          <w:rFonts w:asciiTheme="minorHAnsi" w:hAnsiTheme="minorHAnsi" w:cstheme="minorHAnsi"/>
          <w:sz w:val="23"/>
          <w:szCs w:val="23"/>
          <w:lang w:val="en-US"/>
        </w:rPr>
        <w:t xml:space="preserve"> </w:t>
      </w:r>
    </w:p>
    <w:p w14:paraId="56806600" w14:textId="59B1417C" w:rsidR="00A06896" w:rsidRPr="00E90CD1" w:rsidRDefault="00EA74A0">
      <w:pPr>
        <w:pStyle w:val="Akapitzlist"/>
        <w:numPr>
          <w:ilvl w:val="0"/>
          <w:numId w:val="23"/>
        </w:numPr>
        <w:spacing w:after="0" w:line="336" w:lineRule="auto"/>
        <w:ind w:left="360"/>
        <w:rPr>
          <w:rFonts w:asciiTheme="minorHAnsi" w:hAnsiTheme="minorHAnsi" w:cstheme="minorHAnsi"/>
          <w:sz w:val="23"/>
          <w:szCs w:val="23"/>
          <w:lang w:val="en-US"/>
        </w:rPr>
      </w:pPr>
      <w:r w:rsidRPr="00E90CD1">
        <w:rPr>
          <w:rFonts w:asciiTheme="minorHAnsi" w:hAnsiTheme="minorHAnsi" w:cstheme="minorHAnsi"/>
          <w:sz w:val="23"/>
          <w:szCs w:val="23"/>
          <w:lang w:val="en-US"/>
        </w:rPr>
        <w:t>To pass the year, it is necessary to obtain credit for all declared teaching activities and internships, and to obtain positive grades on all exams provided for in the curriculum, as well as to complete an individual research plan</w:t>
      </w:r>
      <w:r w:rsidR="002B3EDB" w:rsidRPr="00E90CD1">
        <w:rPr>
          <w:rFonts w:asciiTheme="minorHAnsi" w:hAnsiTheme="minorHAnsi" w:cstheme="minorHAnsi"/>
          <w:sz w:val="23"/>
          <w:szCs w:val="23"/>
          <w:lang w:val="en-US"/>
        </w:rPr>
        <w:t>.</w:t>
      </w:r>
    </w:p>
    <w:p w14:paraId="16D5F721" w14:textId="77777777" w:rsidR="00A06896" w:rsidRPr="00E90CD1" w:rsidRDefault="00245C29">
      <w:pPr>
        <w:pStyle w:val="Akapitzlist"/>
        <w:numPr>
          <w:ilvl w:val="0"/>
          <w:numId w:val="23"/>
        </w:numPr>
        <w:spacing w:after="0" w:line="336" w:lineRule="auto"/>
        <w:ind w:left="360"/>
        <w:rPr>
          <w:rFonts w:asciiTheme="minorHAnsi" w:hAnsiTheme="minorHAnsi" w:cstheme="minorHAnsi"/>
          <w:sz w:val="23"/>
          <w:szCs w:val="23"/>
          <w:lang w:val="en-US"/>
        </w:rPr>
      </w:pPr>
      <w:r w:rsidRPr="00E90CD1">
        <w:rPr>
          <w:rFonts w:asciiTheme="minorHAnsi" w:hAnsiTheme="minorHAnsi" w:cstheme="minorHAnsi"/>
          <w:sz w:val="23"/>
          <w:szCs w:val="23"/>
          <w:lang w:val="en-US"/>
        </w:rPr>
        <w:t>Credit for the year should be given by September 15 of the academic year.</w:t>
      </w:r>
    </w:p>
    <w:p w14:paraId="29765A66" w14:textId="7C67DD90" w:rsidR="00A06896" w:rsidRPr="00E90CD1" w:rsidRDefault="00245C29">
      <w:pPr>
        <w:pStyle w:val="Akapitzlist"/>
        <w:numPr>
          <w:ilvl w:val="0"/>
          <w:numId w:val="23"/>
        </w:numPr>
        <w:spacing w:after="0" w:line="336" w:lineRule="auto"/>
        <w:ind w:left="36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Credit for the </w:t>
      </w:r>
      <w:r w:rsidR="00285F39" w:rsidRPr="00E90CD1">
        <w:rPr>
          <w:rFonts w:asciiTheme="minorHAnsi" w:hAnsiTheme="minorHAnsi" w:cstheme="minorHAnsi"/>
          <w:sz w:val="23"/>
          <w:szCs w:val="23"/>
          <w:lang w:val="en-US"/>
        </w:rPr>
        <w:t xml:space="preserve">year is </w:t>
      </w:r>
      <w:r w:rsidR="0029009E" w:rsidRPr="00E90CD1">
        <w:rPr>
          <w:rFonts w:asciiTheme="minorHAnsi" w:hAnsiTheme="minorHAnsi" w:cstheme="minorHAnsi"/>
          <w:sz w:val="23"/>
          <w:szCs w:val="23"/>
          <w:lang w:val="en-US"/>
        </w:rPr>
        <w:t xml:space="preserve">given by the </w:t>
      </w:r>
      <w:r w:rsidR="00EA74A0" w:rsidRPr="00E90CD1">
        <w:rPr>
          <w:rFonts w:asciiTheme="minorHAnsi" w:hAnsiTheme="minorHAnsi" w:cstheme="minorHAnsi"/>
          <w:sz w:val="23"/>
          <w:szCs w:val="23"/>
          <w:lang w:val="en-US"/>
        </w:rPr>
        <w:t>Principal</w:t>
      </w:r>
      <w:r w:rsidR="0029009E" w:rsidRPr="00E90CD1">
        <w:rPr>
          <w:rFonts w:asciiTheme="minorHAnsi" w:hAnsiTheme="minorHAnsi" w:cstheme="minorHAnsi"/>
          <w:sz w:val="23"/>
          <w:szCs w:val="23"/>
          <w:lang w:val="en-US"/>
        </w:rPr>
        <w:t xml:space="preserve"> of </w:t>
      </w:r>
      <w:r w:rsidR="00A247F1" w:rsidRPr="00E90CD1">
        <w:rPr>
          <w:rFonts w:asciiTheme="minorHAnsi" w:hAnsiTheme="minorHAnsi" w:cstheme="minorHAnsi"/>
          <w:sz w:val="23"/>
          <w:szCs w:val="23"/>
          <w:lang w:val="en-US"/>
        </w:rPr>
        <w:t>the Doctoral</w:t>
      </w:r>
      <w:r w:rsidR="0029009E" w:rsidRPr="00E90CD1">
        <w:rPr>
          <w:rFonts w:asciiTheme="minorHAnsi" w:hAnsiTheme="minorHAnsi" w:cstheme="minorHAnsi"/>
          <w:sz w:val="23"/>
          <w:szCs w:val="23"/>
          <w:lang w:val="en-US"/>
        </w:rPr>
        <w:t xml:space="preserve"> School</w:t>
      </w:r>
      <w:r w:rsidRPr="00E90CD1">
        <w:rPr>
          <w:rFonts w:asciiTheme="minorHAnsi" w:hAnsiTheme="minorHAnsi" w:cstheme="minorHAnsi"/>
          <w:sz w:val="23"/>
          <w:szCs w:val="23"/>
          <w:lang w:val="en-US"/>
        </w:rPr>
        <w:t>.</w:t>
      </w:r>
    </w:p>
    <w:p w14:paraId="3C76B161" w14:textId="5D44113C" w:rsidR="00A06896" w:rsidRPr="00E90CD1" w:rsidRDefault="00651CF0">
      <w:pPr>
        <w:pStyle w:val="Nagwek1"/>
        <w:numPr>
          <w:ilvl w:val="0"/>
          <w:numId w:val="40"/>
        </w:numPr>
        <w:ind w:left="284" w:hanging="491"/>
        <w:rPr>
          <w:sz w:val="25"/>
          <w:szCs w:val="25"/>
          <w:lang w:val="en-US"/>
        </w:rPr>
      </w:pPr>
      <w:r w:rsidRPr="00E90CD1">
        <w:rPr>
          <w:lang w:val="en-US"/>
        </w:rPr>
        <w:t>Method of documenting the course of education</w:t>
      </w:r>
    </w:p>
    <w:p w14:paraId="307FA42A" w14:textId="77777777" w:rsidR="00A06896" w:rsidRPr="00E90CD1" w:rsidRDefault="00245C29">
      <w:pPr>
        <w:pStyle w:val="Nagwek1"/>
        <w:rPr>
          <w:lang w:val="en-US"/>
        </w:rPr>
      </w:pPr>
      <w:r w:rsidRPr="00E90CD1">
        <w:rPr>
          <w:lang w:val="en-US"/>
        </w:rPr>
        <w:t>§8</w:t>
      </w:r>
    </w:p>
    <w:p w14:paraId="2BC9B580" w14:textId="77777777" w:rsidR="00A06896" w:rsidRPr="00E90CD1" w:rsidRDefault="00245C29">
      <w:pPr>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course of education at the </w:t>
      </w:r>
      <w:r w:rsidR="000054A8" w:rsidRPr="00E90CD1">
        <w:rPr>
          <w:rFonts w:asciiTheme="minorHAnsi" w:hAnsiTheme="minorHAnsi" w:cstheme="minorHAnsi"/>
          <w:sz w:val="23"/>
          <w:szCs w:val="23"/>
          <w:lang w:val="en-US"/>
        </w:rPr>
        <w:t>Doctoral</w:t>
      </w:r>
      <w:r w:rsidRPr="00E90CD1">
        <w:rPr>
          <w:rFonts w:asciiTheme="minorHAnsi" w:hAnsiTheme="minorHAnsi" w:cstheme="minorHAnsi"/>
          <w:sz w:val="23"/>
          <w:szCs w:val="23"/>
          <w:lang w:val="en-US"/>
        </w:rPr>
        <w:t xml:space="preserve"> School </w:t>
      </w:r>
      <w:r w:rsidR="000054A8" w:rsidRPr="00E90CD1">
        <w:rPr>
          <w:rFonts w:asciiTheme="minorHAnsi" w:hAnsiTheme="minorHAnsi" w:cstheme="minorHAnsi"/>
          <w:sz w:val="23"/>
          <w:szCs w:val="23"/>
          <w:lang w:val="en-US"/>
        </w:rPr>
        <w:t>is documented in:</w:t>
      </w:r>
    </w:p>
    <w:p w14:paraId="7444CBF5" w14:textId="77777777" w:rsidR="00A06896" w:rsidRPr="00E90CD1" w:rsidRDefault="00245C29">
      <w:pPr>
        <w:numPr>
          <w:ilvl w:val="0"/>
          <w:numId w:val="30"/>
        </w:numPr>
        <w:tabs>
          <w:tab w:val="clear" w:pos="975"/>
        </w:tabs>
        <w:spacing w:line="336" w:lineRule="auto"/>
        <w:ind w:left="567" w:hanging="284"/>
        <w:rPr>
          <w:rFonts w:asciiTheme="minorHAnsi" w:hAnsiTheme="minorHAnsi" w:cstheme="minorHAnsi"/>
          <w:sz w:val="23"/>
          <w:szCs w:val="23"/>
          <w:lang w:val="en-US"/>
        </w:rPr>
      </w:pPr>
      <w:r w:rsidRPr="00E90CD1">
        <w:rPr>
          <w:rFonts w:asciiTheme="minorHAnsi" w:hAnsiTheme="minorHAnsi" w:cstheme="minorHAnsi"/>
          <w:sz w:val="23"/>
          <w:szCs w:val="23"/>
          <w:lang w:val="en-US"/>
        </w:rPr>
        <w:t>Examination protocols and course credit reports</w:t>
      </w:r>
      <w:r w:rsidR="00B70143" w:rsidRPr="00E90CD1">
        <w:rPr>
          <w:rFonts w:asciiTheme="minorHAnsi" w:hAnsiTheme="minorHAnsi" w:cstheme="minorHAnsi"/>
          <w:sz w:val="23"/>
          <w:szCs w:val="23"/>
          <w:lang w:val="en-US"/>
        </w:rPr>
        <w:t>,</w:t>
      </w:r>
    </w:p>
    <w:p w14:paraId="0E517BC1" w14:textId="77777777" w:rsidR="00A06896" w:rsidRPr="00E90CD1" w:rsidRDefault="00245C29">
      <w:pPr>
        <w:numPr>
          <w:ilvl w:val="0"/>
          <w:numId w:val="30"/>
        </w:numPr>
        <w:tabs>
          <w:tab w:val="clear" w:pos="975"/>
        </w:tabs>
        <w:spacing w:line="336" w:lineRule="auto"/>
        <w:ind w:left="567" w:hanging="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Doctoral student's periodic achievement cards, </w:t>
      </w:r>
    </w:p>
    <w:p w14:paraId="6705576E" w14:textId="77777777" w:rsidR="00A06896" w:rsidRPr="00E90CD1" w:rsidRDefault="00245C29">
      <w:pPr>
        <w:numPr>
          <w:ilvl w:val="0"/>
          <w:numId w:val="30"/>
        </w:numPr>
        <w:tabs>
          <w:tab w:val="clear" w:pos="975"/>
          <w:tab w:val="num" w:pos="284"/>
        </w:tabs>
        <w:spacing w:line="336" w:lineRule="auto"/>
        <w:ind w:left="567" w:hanging="284"/>
        <w:rPr>
          <w:rFonts w:asciiTheme="minorHAnsi" w:hAnsiTheme="minorHAnsi" w:cstheme="minorHAnsi"/>
          <w:sz w:val="23"/>
          <w:szCs w:val="23"/>
          <w:lang w:val="en-US"/>
        </w:rPr>
      </w:pPr>
      <w:r w:rsidRPr="00E90CD1">
        <w:rPr>
          <w:rFonts w:asciiTheme="minorHAnsi" w:hAnsiTheme="minorHAnsi" w:cstheme="minorHAnsi"/>
          <w:sz w:val="23"/>
          <w:szCs w:val="23"/>
          <w:lang w:val="en-US"/>
        </w:rPr>
        <w:t>University's information system</w:t>
      </w:r>
      <w:r w:rsidR="00B70143" w:rsidRPr="00E90CD1">
        <w:rPr>
          <w:rFonts w:asciiTheme="minorHAnsi" w:hAnsiTheme="minorHAnsi" w:cstheme="minorHAnsi"/>
          <w:sz w:val="23"/>
          <w:szCs w:val="23"/>
          <w:lang w:val="en-US"/>
        </w:rPr>
        <w:t>.</w:t>
      </w:r>
    </w:p>
    <w:p w14:paraId="52F7F944" w14:textId="77777777" w:rsidR="00A06896" w:rsidRPr="00E90CD1" w:rsidRDefault="00245C29">
      <w:pPr>
        <w:pStyle w:val="Nagwek1"/>
        <w:rPr>
          <w:lang w:val="en-US"/>
        </w:rPr>
      </w:pPr>
      <w:r w:rsidRPr="00E90CD1">
        <w:rPr>
          <w:lang w:val="en-US"/>
        </w:rPr>
        <w:t>§9</w:t>
      </w:r>
    </w:p>
    <w:p w14:paraId="0E228B89" w14:textId="79E5405E" w:rsidR="00A06896" w:rsidRPr="00E90CD1" w:rsidRDefault="00245C29">
      <w:pPr>
        <w:pStyle w:val="Tekstpodstawowy3"/>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Completion of</w:t>
      </w:r>
      <w:r w:rsidR="00EA74A0" w:rsidRPr="00E90CD1">
        <w:rPr>
          <w:rFonts w:asciiTheme="minorHAnsi" w:hAnsiTheme="minorHAnsi" w:cstheme="minorHAnsi"/>
          <w:sz w:val="23"/>
          <w:szCs w:val="23"/>
          <w:lang w:val="en-US"/>
        </w:rPr>
        <w:t xml:space="preserve"> education</w:t>
      </w:r>
      <w:r w:rsidRPr="00E90CD1">
        <w:rPr>
          <w:rFonts w:asciiTheme="minorHAnsi" w:hAnsiTheme="minorHAnsi" w:cstheme="minorHAnsi"/>
          <w:sz w:val="23"/>
          <w:szCs w:val="23"/>
          <w:lang w:val="en-US"/>
        </w:rPr>
        <w:t xml:space="preserve"> at the </w:t>
      </w:r>
      <w:r w:rsidR="000054A8" w:rsidRPr="00E90CD1">
        <w:rPr>
          <w:rFonts w:asciiTheme="minorHAnsi" w:hAnsiTheme="minorHAnsi" w:cstheme="minorHAnsi"/>
          <w:sz w:val="23"/>
          <w:szCs w:val="23"/>
          <w:lang w:val="en-US"/>
        </w:rPr>
        <w:t>Doctoral</w:t>
      </w:r>
      <w:r w:rsidRPr="00E90CD1">
        <w:rPr>
          <w:rFonts w:asciiTheme="minorHAnsi" w:hAnsiTheme="minorHAnsi" w:cstheme="minorHAnsi"/>
          <w:sz w:val="23"/>
          <w:szCs w:val="23"/>
          <w:lang w:val="en-US"/>
        </w:rPr>
        <w:t xml:space="preserve"> School </w:t>
      </w:r>
      <w:r w:rsidR="000054A8" w:rsidRPr="00E90CD1">
        <w:rPr>
          <w:rFonts w:asciiTheme="minorHAnsi" w:hAnsiTheme="minorHAnsi" w:cstheme="minorHAnsi"/>
          <w:sz w:val="23"/>
          <w:szCs w:val="23"/>
          <w:lang w:val="en-US"/>
        </w:rPr>
        <w:t>shall be recorded in:</w:t>
      </w:r>
    </w:p>
    <w:p w14:paraId="5E4FB479" w14:textId="77777777" w:rsidR="00A06896" w:rsidRPr="00E90CD1" w:rsidRDefault="00245C29">
      <w:pPr>
        <w:numPr>
          <w:ilvl w:val="0"/>
          <w:numId w:val="31"/>
        </w:numPr>
        <w:tabs>
          <w:tab w:val="clear" w:pos="975"/>
        </w:tabs>
        <w:spacing w:line="336" w:lineRule="auto"/>
        <w:ind w:left="709" w:hanging="283"/>
        <w:rPr>
          <w:rFonts w:asciiTheme="minorHAnsi" w:hAnsiTheme="minorHAnsi" w:cstheme="minorHAnsi"/>
          <w:sz w:val="23"/>
          <w:szCs w:val="23"/>
          <w:lang w:val="en-US"/>
        </w:rPr>
      </w:pPr>
      <w:r w:rsidRPr="00E90CD1">
        <w:rPr>
          <w:rFonts w:asciiTheme="minorHAnsi" w:hAnsiTheme="minorHAnsi" w:cstheme="minorHAnsi"/>
          <w:sz w:val="23"/>
          <w:szCs w:val="23"/>
          <w:lang w:val="en-US"/>
        </w:rPr>
        <w:t>University's information system,</w:t>
      </w:r>
    </w:p>
    <w:p w14:paraId="32CB7E85" w14:textId="2A60E6F5" w:rsidR="00A06896" w:rsidRPr="00E90CD1" w:rsidRDefault="00245C29">
      <w:pPr>
        <w:numPr>
          <w:ilvl w:val="0"/>
          <w:numId w:val="31"/>
        </w:numPr>
        <w:tabs>
          <w:tab w:val="clear" w:pos="975"/>
        </w:tabs>
        <w:spacing w:line="336" w:lineRule="auto"/>
        <w:ind w:left="709" w:hanging="283"/>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w:t>
      </w:r>
      <w:r w:rsidR="00EA74A0" w:rsidRPr="00E90CD1">
        <w:rPr>
          <w:rFonts w:asciiTheme="minorHAnsi" w:hAnsiTheme="minorHAnsi" w:cstheme="minorHAnsi"/>
          <w:sz w:val="23"/>
          <w:szCs w:val="23"/>
          <w:lang w:val="en-US"/>
        </w:rPr>
        <w:t>protocol</w:t>
      </w:r>
      <w:r w:rsidRPr="00E90CD1">
        <w:rPr>
          <w:rFonts w:asciiTheme="minorHAnsi" w:hAnsiTheme="minorHAnsi" w:cstheme="minorHAnsi"/>
          <w:sz w:val="23"/>
          <w:szCs w:val="23"/>
          <w:lang w:val="en-US"/>
        </w:rPr>
        <w:t xml:space="preserve"> of the end of the academic year</w:t>
      </w:r>
      <w:r w:rsidR="00B70143" w:rsidRPr="00E90CD1">
        <w:rPr>
          <w:rFonts w:asciiTheme="minorHAnsi" w:hAnsiTheme="minorHAnsi" w:cstheme="minorHAnsi"/>
          <w:sz w:val="23"/>
          <w:szCs w:val="23"/>
          <w:lang w:val="en-US"/>
        </w:rPr>
        <w:t>.</w:t>
      </w:r>
    </w:p>
    <w:p w14:paraId="43C171C2" w14:textId="77777777" w:rsidR="00A06896" w:rsidRPr="00E90CD1" w:rsidRDefault="00245C29">
      <w:pPr>
        <w:pStyle w:val="Nagwek1"/>
        <w:rPr>
          <w:lang w:val="en-US"/>
        </w:rPr>
      </w:pPr>
      <w:r w:rsidRPr="00E90CD1">
        <w:rPr>
          <w:lang w:val="en-US"/>
        </w:rPr>
        <w:t>§10</w:t>
      </w:r>
    </w:p>
    <w:p w14:paraId="6F35F737" w14:textId="545AB446" w:rsidR="00A06896" w:rsidRPr="00E90CD1" w:rsidRDefault="00245C29">
      <w:pPr>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In the personal file folder of the doctoral </w:t>
      </w:r>
      <w:r w:rsidR="00651CF0" w:rsidRPr="00E90CD1">
        <w:rPr>
          <w:rFonts w:asciiTheme="minorHAnsi" w:hAnsiTheme="minorHAnsi" w:cstheme="minorHAnsi"/>
          <w:sz w:val="23"/>
          <w:szCs w:val="23"/>
          <w:lang w:val="en-US"/>
        </w:rPr>
        <w:t>student,</w:t>
      </w:r>
    </w:p>
    <w:p w14:paraId="0459EDB9" w14:textId="6EA0F575" w:rsidR="00A06896" w:rsidRPr="00E90CD1" w:rsidRDefault="00EA74A0">
      <w:pPr>
        <w:pStyle w:val="Akapitzlist"/>
        <w:numPr>
          <w:ilvl w:val="0"/>
          <w:numId w:val="41"/>
        </w:numPr>
        <w:spacing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documents required of a candidate </w:t>
      </w:r>
      <w:r w:rsidR="00781AF3" w:rsidRPr="00E90CD1">
        <w:rPr>
          <w:rFonts w:asciiTheme="minorHAnsi" w:hAnsiTheme="minorHAnsi" w:cstheme="minorHAnsi"/>
          <w:sz w:val="23"/>
          <w:szCs w:val="23"/>
          <w:lang w:val="en-US"/>
        </w:rPr>
        <w:t xml:space="preserve">for the Doctoral School, </w:t>
      </w:r>
    </w:p>
    <w:p w14:paraId="090185B0" w14:textId="19190E84" w:rsidR="00A06896" w:rsidRPr="00E90CD1" w:rsidRDefault="00EA74A0">
      <w:pPr>
        <w:pStyle w:val="Akapitzlist"/>
        <w:numPr>
          <w:ilvl w:val="0"/>
          <w:numId w:val="41"/>
        </w:numPr>
        <w:spacing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documents constituting the basis for admission </w:t>
      </w:r>
      <w:r w:rsidR="00781AF3" w:rsidRPr="00E90CD1">
        <w:rPr>
          <w:rFonts w:asciiTheme="minorHAnsi" w:hAnsiTheme="minorHAnsi" w:cstheme="minorHAnsi"/>
          <w:sz w:val="23"/>
          <w:szCs w:val="23"/>
          <w:lang w:val="en-US"/>
        </w:rPr>
        <w:t>to the Doctoral School</w:t>
      </w:r>
      <w:r w:rsidRPr="00E90CD1">
        <w:rPr>
          <w:rFonts w:asciiTheme="minorHAnsi" w:hAnsiTheme="minorHAnsi" w:cstheme="minorHAnsi"/>
          <w:sz w:val="23"/>
          <w:szCs w:val="23"/>
          <w:lang w:val="en-US"/>
        </w:rPr>
        <w:t>;</w:t>
      </w:r>
    </w:p>
    <w:p w14:paraId="1A725C40" w14:textId="66464B1A" w:rsidR="00A06896" w:rsidRPr="00E90CD1" w:rsidRDefault="00EA74A0">
      <w:pPr>
        <w:pStyle w:val="Akapitzlist"/>
        <w:numPr>
          <w:ilvl w:val="0"/>
          <w:numId w:val="41"/>
        </w:numPr>
        <w:spacing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t>the oath certificate signed by the Doctoral Student;</w:t>
      </w:r>
    </w:p>
    <w:p w14:paraId="3049B647" w14:textId="5E5FCB4A" w:rsidR="00A06896" w:rsidRPr="00E90CD1" w:rsidRDefault="00245C29">
      <w:pPr>
        <w:pStyle w:val="Akapitzlist"/>
        <w:numPr>
          <w:ilvl w:val="0"/>
          <w:numId w:val="41"/>
        </w:numPr>
        <w:spacing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confirmation of receipt of the </w:t>
      </w:r>
      <w:r w:rsidR="003F435D" w:rsidRPr="00E90CD1">
        <w:rPr>
          <w:rFonts w:asciiTheme="minorHAnsi" w:hAnsiTheme="minorHAnsi" w:cstheme="minorHAnsi"/>
          <w:sz w:val="23"/>
          <w:szCs w:val="23"/>
          <w:lang w:val="en-US"/>
        </w:rPr>
        <w:t>doctor</w:t>
      </w:r>
      <w:r w:rsidR="00CA4A24" w:rsidRPr="00E90CD1">
        <w:rPr>
          <w:rFonts w:asciiTheme="minorHAnsi" w:hAnsiTheme="minorHAnsi" w:cstheme="minorHAnsi"/>
          <w:sz w:val="23"/>
          <w:szCs w:val="23"/>
          <w:lang w:val="en-US"/>
        </w:rPr>
        <w:t>al</w:t>
      </w:r>
      <w:r w:rsidR="003F435D"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card</w:t>
      </w:r>
      <w:r w:rsidR="003F435D"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as well as </w:t>
      </w:r>
      <w:r w:rsidR="003F435D" w:rsidRPr="00E90CD1">
        <w:rPr>
          <w:rFonts w:asciiTheme="minorHAnsi" w:hAnsiTheme="minorHAnsi" w:cstheme="minorHAnsi"/>
          <w:sz w:val="23"/>
          <w:szCs w:val="23"/>
          <w:lang w:val="en-US"/>
        </w:rPr>
        <w:t>its duplicate</w:t>
      </w:r>
      <w:r w:rsidRPr="00E90CD1">
        <w:rPr>
          <w:rFonts w:asciiTheme="minorHAnsi" w:hAnsiTheme="minorHAnsi" w:cstheme="minorHAnsi"/>
          <w:sz w:val="23"/>
          <w:szCs w:val="23"/>
          <w:lang w:val="en-US"/>
        </w:rPr>
        <w:t>;</w:t>
      </w:r>
    </w:p>
    <w:p w14:paraId="16E29005" w14:textId="77777777" w:rsidR="00A06896" w:rsidRPr="00E90CD1" w:rsidRDefault="00245C29">
      <w:pPr>
        <w:pStyle w:val="Akapitzlist"/>
        <w:numPr>
          <w:ilvl w:val="0"/>
          <w:numId w:val="41"/>
        </w:numPr>
        <w:spacing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 xml:space="preserve">cards of periodic achievements of the </w:t>
      </w:r>
      <w:r w:rsidR="003F435D" w:rsidRPr="00E90CD1">
        <w:rPr>
          <w:rFonts w:asciiTheme="minorHAnsi" w:hAnsiTheme="minorHAnsi" w:cstheme="minorHAnsi"/>
          <w:sz w:val="23"/>
          <w:szCs w:val="23"/>
          <w:lang w:val="en-US"/>
        </w:rPr>
        <w:t>Doctoral Student</w:t>
      </w:r>
      <w:r w:rsidRPr="00E90CD1">
        <w:rPr>
          <w:rFonts w:asciiTheme="minorHAnsi" w:hAnsiTheme="minorHAnsi" w:cstheme="minorHAnsi"/>
          <w:sz w:val="23"/>
          <w:szCs w:val="23"/>
          <w:lang w:val="en-US"/>
        </w:rPr>
        <w:t>;</w:t>
      </w:r>
    </w:p>
    <w:p w14:paraId="0CBBDB93" w14:textId="77777777" w:rsidR="00A06896" w:rsidRPr="00E90CD1" w:rsidRDefault="00245C29">
      <w:pPr>
        <w:pStyle w:val="Akapitzlist"/>
        <w:numPr>
          <w:ilvl w:val="0"/>
          <w:numId w:val="41"/>
        </w:numPr>
        <w:spacing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decisions on the course of </w:t>
      </w:r>
      <w:r w:rsidR="003F435D"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w:t>
      </w:r>
    </w:p>
    <w:p w14:paraId="1DE33C05" w14:textId="36C2CE27" w:rsidR="00A06896" w:rsidRPr="00E90CD1" w:rsidRDefault="00CA4A24">
      <w:pPr>
        <w:pStyle w:val="Akapitzlist"/>
        <w:numPr>
          <w:ilvl w:val="0"/>
          <w:numId w:val="41"/>
        </w:numPr>
        <w:spacing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t>doctoral dissertation</w:t>
      </w:r>
      <w:r w:rsidR="00651CF0" w:rsidRPr="00E90CD1">
        <w:rPr>
          <w:rFonts w:asciiTheme="minorHAnsi" w:hAnsiTheme="minorHAnsi" w:cstheme="minorHAnsi"/>
          <w:sz w:val="23"/>
          <w:szCs w:val="23"/>
          <w:lang w:val="en-US"/>
        </w:rPr>
        <w:t>s</w:t>
      </w:r>
      <w:r w:rsidR="00651CF0" w:rsidRPr="00E90CD1">
        <w:rPr>
          <w:rFonts w:asciiTheme="minorHAnsi" w:hAnsiTheme="minorHAnsi" w:cstheme="minorHAnsi"/>
          <w:sz w:val="23"/>
          <w:szCs w:val="23"/>
          <w:lang w:val="en-US"/>
        </w:rPr>
        <w:br/>
        <w:t>are kept</w:t>
      </w:r>
      <w:r w:rsidRPr="00E90CD1">
        <w:rPr>
          <w:rFonts w:asciiTheme="minorHAnsi" w:hAnsiTheme="minorHAnsi" w:cstheme="minorHAnsi"/>
          <w:sz w:val="23"/>
          <w:szCs w:val="23"/>
          <w:lang w:val="en-US"/>
        </w:rPr>
        <w:t>.</w:t>
      </w:r>
    </w:p>
    <w:p w14:paraId="31824656" w14:textId="7227927C" w:rsidR="00A06896" w:rsidRPr="00E90CD1" w:rsidRDefault="00651CF0">
      <w:pPr>
        <w:pStyle w:val="Nagwek1"/>
        <w:numPr>
          <w:ilvl w:val="0"/>
          <w:numId w:val="40"/>
        </w:numPr>
        <w:ind w:left="284" w:hanging="491"/>
        <w:rPr>
          <w:sz w:val="25"/>
          <w:szCs w:val="25"/>
          <w:lang w:val="en-US"/>
        </w:rPr>
      </w:pPr>
      <w:r w:rsidRPr="00E90CD1">
        <w:rPr>
          <w:lang w:val="en-US"/>
        </w:rPr>
        <w:t>Grading scales used, rules for credit and passing exams</w:t>
      </w:r>
    </w:p>
    <w:p w14:paraId="6DD125C2" w14:textId="77777777" w:rsidR="00A06896" w:rsidRPr="00E90CD1" w:rsidRDefault="008F7AFC">
      <w:pPr>
        <w:pStyle w:val="Nagwek1"/>
        <w:rPr>
          <w:lang w:val="en-US"/>
        </w:rPr>
      </w:pPr>
      <w:r w:rsidRPr="00E90CD1">
        <w:rPr>
          <w:lang w:val="en-US"/>
        </w:rPr>
        <w:t>§11</w:t>
      </w:r>
    </w:p>
    <w:p w14:paraId="0BA27F7D" w14:textId="77777777" w:rsidR="00A06896" w:rsidRPr="00E90CD1" w:rsidRDefault="00245C29">
      <w:pPr>
        <w:pStyle w:val="Akapitzlist"/>
        <w:numPr>
          <w:ilvl w:val="0"/>
          <w:numId w:val="28"/>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Passing mandatory classes is a confirmation of due preparation, attendance </w:t>
      </w:r>
      <w:r w:rsidR="00D35BAD" w:rsidRPr="00E90CD1">
        <w:rPr>
          <w:rFonts w:asciiTheme="minorHAnsi" w:hAnsiTheme="minorHAnsi" w:cstheme="minorHAnsi"/>
          <w:sz w:val="23"/>
          <w:szCs w:val="23"/>
          <w:lang w:val="en-US"/>
        </w:rPr>
        <w:br/>
      </w:r>
      <w:r w:rsidRPr="00E90CD1">
        <w:rPr>
          <w:rFonts w:asciiTheme="minorHAnsi" w:hAnsiTheme="minorHAnsi" w:cstheme="minorHAnsi"/>
          <w:sz w:val="23"/>
          <w:szCs w:val="23"/>
          <w:lang w:val="en-US"/>
        </w:rPr>
        <w:t>and active participation in classes, as well as obtaining positive evaluations of the work covered in these classes.</w:t>
      </w:r>
    </w:p>
    <w:p w14:paraId="74018332" w14:textId="33931368" w:rsidR="00A06896" w:rsidRPr="00E90CD1" w:rsidRDefault="00651CF0">
      <w:pPr>
        <w:pStyle w:val="Akapitzlist"/>
        <w:numPr>
          <w:ilvl w:val="0"/>
          <w:numId w:val="28"/>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eastAsia="Times New Roman" w:hAnsiTheme="minorHAnsi" w:cstheme="minorHAnsi"/>
          <w:sz w:val="23"/>
          <w:szCs w:val="23"/>
          <w:lang w:val="en-US" w:eastAsia="pl-PL"/>
        </w:rPr>
        <w:t>Credit for a course that does not end with an exam shall be given based on a passing grade for the course, by entering the word "</w:t>
      </w:r>
      <w:proofErr w:type="spellStart"/>
      <w:r w:rsidR="00027F62" w:rsidRPr="00E90CD1">
        <w:rPr>
          <w:rFonts w:asciiTheme="minorHAnsi" w:eastAsia="Times New Roman" w:hAnsiTheme="minorHAnsi" w:cstheme="minorHAnsi"/>
          <w:sz w:val="23"/>
          <w:szCs w:val="23"/>
          <w:lang w:val="en-US" w:eastAsia="pl-PL"/>
        </w:rPr>
        <w:t>zaliczono</w:t>
      </w:r>
      <w:proofErr w:type="spellEnd"/>
      <w:r w:rsidRPr="00E90CD1">
        <w:rPr>
          <w:rFonts w:asciiTheme="minorHAnsi" w:eastAsia="Times New Roman" w:hAnsiTheme="minorHAnsi" w:cstheme="minorHAnsi"/>
          <w:sz w:val="23"/>
          <w:szCs w:val="23"/>
          <w:lang w:val="en-US" w:eastAsia="pl-PL"/>
        </w:rPr>
        <w:t>"</w:t>
      </w:r>
      <w:r w:rsidR="00027F62" w:rsidRPr="00E90CD1">
        <w:rPr>
          <w:rFonts w:asciiTheme="minorHAnsi" w:eastAsia="Times New Roman" w:hAnsiTheme="minorHAnsi" w:cstheme="minorHAnsi"/>
          <w:sz w:val="23"/>
          <w:szCs w:val="23"/>
          <w:lang w:val="en-US" w:eastAsia="pl-PL"/>
        </w:rPr>
        <w:t xml:space="preserve"> (</w:t>
      </w:r>
      <w:r w:rsidR="00027F62" w:rsidRPr="00E90CD1">
        <w:rPr>
          <w:rFonts w:asciiTheme="minorHAnsi" w:eastAsia="Times New Roman" w:hAnsiTheme="minorHAnsi" w:cstheme="minorHAnsi"/>
          <w:i/>
          <w:iCs/>
          <w:color w:val="000000" w:themeColor="text1"/>
          <w:sz w:val="23"/>
          <w:szCs w:val="23"/>
          <w:lang w:val="en-US" w:eastAsia="pl-PL"/>
        </w:rPr>
        <w:t>passed</w:t>
      </w:r>
      <w:r w:rsidR="00027F62" w:rsidRPr="00E90CD1">
        <w:rPr>
          <w:rFonts w:asciiTheme="minorHAnsi" w:eastAsia="Times New Roman" w:hAnsiTheme="minorHAnsi" w:cstheme="minorHAnsi"/>
          <w:color w:val="000000" w:themeColor="text1"/>
          <w:sz w:val="23"/>
          <w:szCs w:val="23"/>
          <w:lang w:val="en-US" w:eastAsia="pl-PL"/>
        </w:rPr>
        <w:t>)</w:t>
      </w:r>
      <w:r w:rsidRPr="00E90CD1">
        <w:rPr>
          <w:rFonts w:asciiTheme="minorHAnsi" w:eastAsia="Times New Roman" w:hAnsiTheme="minorHAnsi" w:cstheme="minorHAnsi"/>
          <w:color w:val="000000" w:themeColor="text1"/>
          <w:sz w:val="23"/>
          <w:szCs w:val="23"/>
          <w:lang w:val="en-US" w:eastAsia="pl-PL"/>
        </w:rPr>
        <w:t xml:space="preserve"> </w:t>
      </w:r>
      <w:r w:rsidRPr="00E90CD1">
        <w:rPr>
          <w:rFonts w:asciiTheme="minorHAnsi" w:eastAsia="Times New Roman" w:hAnsiTheme="minorHAnsi" w:cstheme="minorHAnsi"/>
          <w:sz w:val="23"/>
          <w:szCs w:val="23"/>
          <w:lang w:val="en-US" w:eastAsia="pl-PL"/>
        </w:rPr>
        <w:t>in the form of the abbreviation "</w:t>
      </w:r>
      <w:proofErr w:type="spellStart"/>
      <w:r w:rsidRPr="00E90CD1">
        <w:rPr>
          <w:rFonts w:asciiTheme="minorHAnsi" w:eastAsia="Times New Roman" w:hAnsiTheme="minorHAnsi" w:cstheme="minorHAnsi"/>
          <w:sz w:val="23"/>
          <w:szCs w:val="23"/>
          <w:lang w:val="en-US" w:eastAsia="pl-PL"/>
        </w:rPr>
        <w:t>zal</w:t>
      </w:r>
      <w:proofErr w:type="spellEnd"/>
      <w:r w:rsidRPr="00E90CD1">
        <w:rPr>
          <w:rFonts w:asciiTheme="minorHAnsi" w:eastAsia="Times New Roman" w:hAnsiTheme="minorHAnsi" w:cstheme="minorHAnsi"/>
          <w:sz w:val="23"/>
          <w:szCs w:val="23"/>
          <w:lang w:val="en-US" w:eastAsia="pl-PL"/>
        </w:rPr>
        <w:t>."</w:t>
      </w:r>
      <w:r w:rsidR="009320A7" w:rsidRPr="00E90CD1">
        <w:rPr>
          <w:rFonts w:asciiTheme="minorHAnsi" w:eastAsia="Times New Roman" w:hAnsiTheme="minorHAnsi" w:cstheme="minorHAnsi"/>
          <w:sz w:val="23"/>
          <w:szCs w:val="23"/>
          <w:lang w:val="en-US" w:eastAsia="pl-PL"/>
        </w:rPr>
        <w:t xml:space="preserve"> in the documentation of the course of education at the Doctoral School of a given doctoral student</w:t>
      </w:r>
      <w:r w:rsidRPr="00E90CD1">
        <w:rPr>
          <w:rFonts w:asciiTheme="minorHAnsi" w:eastAsia="Times New Roman" w:hAnsiTheme="minorHAnsi" w:cstheme="minorHAnsi"/>
          <w:sz w:val="23"/>
          <w:szCs w:val="23"/>
          <w:lang w:val="en-US" w:eastAsia="pl-PL"/>
        </w:rPr>
        <w:t>. If the subject is not passed, the word "</w:t>
      </w:r>
      <w:proofErr w:type="spellStart"/>
      <w:r w:rsidR="00027F62" w:rsidRPr="00E90CD1">
        <w:rPr>
          <w:rFonts w:asciiTheme="minorHAnsi" w:eastAsia="Times New Roman" w:hAnsiTheme="minorHAnsi" w:cstheme="minorHAnsi"/>
          <w:sz w:val="23"/>
          <w:szCs w:val="23"/>
          <w:lang w:val="en-US" w:eastAsia="pl-PL"/>
        </w:rPr>
        <w:t>nie</w:t>
      </w:r>
      <w:proofErr w:type="spellEnd"/>
      <w:r w:rsidR="00027F62" w:rsidRPr="00E90CD1">
        <w:rPr>
          <w:rFonts w:asciiTheme="minorHAnsi" w:eastAsia="Times New Roman" w:hAnsiTheme="minorHAnsi" w:cstheme="minorHAnsi"/>
          <w:sz w:val="23"/>
          <w:szCs w:val="23"/>
          <w:lang w:val="en-US" w:eastAsia="pl-PL"/>
        </w:rPr>
        <w:t xml:space="preserve"> </w:t>
      </w:r>
      <w:proofErr w:type="spellStart"/>
      <w:r w:rsidR="00027F62" w:rsidRPr="00E90CD1">
        <w:rPr>
          <w:rFonts w:asciiTheme="minorHAnsi" w:eastAsia="Times New Roman" w:hAnsiTheme="minorHAnsi" w:cstheme="minorHAnsi"/>
          <w:sz w:val="23"/>
          <w:szCs w:val="23"/>
          <w:lang w:val="en-US" w:eastAsia="pl-PL"/>
        </w:rPr>
        <w:t>zaliczono</w:t>
      </w:r>
      <w:proofErr w:type="spellEnd"/>
      <w:r w:rsidR="005F16D8" w:rsidRPr="00E90CD1">
        <w:rPr>
          <w:rFonts w:asciiTheme="minorHAnsi" w:eastAsia="Times New Roman" w:hAnsiTheme="minorHAnsi" w:cstheme="minorHAnsi"/>
          <w:sz w:val="23"/>
          <w:szCs w:val="23"/>
          <w:lang w:val="en-US" w:eastAsia="pl-PL"/>
        </w:rPr>
        <w:t>"</w:t>
      </w:r>
      <w:r w:rsidR="00027F62" w:rsidRPr="00E90CD1">
        <w:rPr>
          <w:rFonts w:asciiTheme="minorHAnsi" w:eastAsia="Times New Roman" w:hAnsiTheme="minorHAnsi" w:cstheme="minorHAnsi"/>
          <w:sz w:val="23"/>
          <w:szCs w:val="23"/>
          <w:lang w:val="en-US" w:eastAsia="pl-PL"/>
        </w:rPr>
        <w:t xml:space="preserve"> (</w:t>
      </w:r>
      <w:r w:rsidR="00027F62" w:rsidRPr="00E90CD1">
        <w:rPr>
          <w:rFonts w:asciiTheme="minorHAnsi" w:eastAsia="Times New Roman" w:hAnsiTheme="minorHAnsi" w:cstheme="minorHAnsi"/>
          <w:i/>
          <w:iCs/>
          <w:color w:val="000000" w:themeColor="text1"/>
          <w:sz w:val="23"/>
          <w:szCs w:val="23"/>
          <w:lang w:val="en-US" w:eastAsia="pl-PL"/>
        </w:rPr>
        <w:t>failed</w:t>
      </w:r>
      <w:r w:rsidR="009320A7" w:rsidRPr="00E90CD1">
        <w:rPr>
          <w:rFonts w:asciiTheme="minorHAnsi" w:eastAsia="Times New Roman" w:hAnsiTheme="minorHAnsi" w:cstheme="minorHAnsi"/>
          <w:sz w:val="23"/>
          <w:szCs w:val="23"/>
          <w:lang w:val="en-US" w:eastAsia="pl-PL"/>
        </w:rPr>
        <w:t>)</w:t>
      </w:r>
      <w:r w:rsidRPr="00E90CD1">
        <w:rPr>
          <w:rFonts w:asciiTheme="minorHAnsi" w:eastAsia="Times New Roman" w:hAnsiTheme="minorHAnsi" w:cstheme="minorHAnsi"/>
          <w:sz w:val="23"/>
          <w:szCs w:val="23"/>
          <w:lang w:val="en-US" w:eastAsia="pl-PL"/>
        </w:rPr>
        <w:t xml:space="preserve"> in the form of the abbreviation "</w:t>
      </w:r>
      <w:proofErr w:type="spellStart"/>
      <w:r w:rsidRPr="00E90CD1">
        <w:rPr>
          <w:rFonts w:asciiTheme="minorHAnsi" w:eastAsia="Times New Roman" w:hAnsiTheme="minorHAnsi" w:cstheme="minorHAnsi"/>
          <w:sz w:val="23"/>
          <w:szCs w:val="23"/>
          <w:lang w:val="en-US" w:eastAsia="pl-PL"/>
        </w:rPr>
        <w:t>nzal</w:t>
      </w:r>
      <w:proofErr w:type="spellEnd"/>
      <w:r w:rsidR="00A06826" w:rsidRPr="00E90CD1">
        <w:rPr>
          <w:rFonts w:asciiTheme="minorHAnsi" w:eastAsia="Times New Roman" w:hAnsiTheme="minorHAnsi" w:cstheme="minorHAnsi"/>
          <w:sz w:val="23"/>
          <w:szCs w:val="23"/>
          <w:lang w:val="en-US" w:eastAsia="pl-PL"/>
        </w:rPr>
        <w:t>.</w:t>
      </w:r>
      <w:r w:rsidRPr="00E90CD1">
        <w:rPr>
          <w:rFonts w:asciiTheme="minorHAnsi" w:eastAsia="Times New Roman" w:hAnsiTheme="minorHAnsi" w:cstheme="minorHAnsi"/>
          <w:sz w:val="23"/>
          <w:szCs w:val="23"/>
          <w:lang w:val="en-US" w:eastAsia="pl-PL"/>
        </w:rPr>
        <w:t>"</w:t>
      </w:r>
      <w:r w:rsidR="009320A7" w:rsidRPr="00E90CD1">
        <w:rPr>
          <w:rFonts w:asciiTheme="minorHAnsi" w:eastAsia="Times New Roman" w:hAnsiTheme="minorHAnsi" w:cstheme="minorHAnsi"/>
          <w:sz w:val="23"/>
          <w:szCs w:val="23"/>
          <w:lang w:val="en-US" w:eastAsia="pl-PL"/>
        </w:rPr>
        <w:t xml:space="preserve"> is entered in the documentation</w:t>
      </w:r>
      <w:r w:rsidRPr="00E90CD1">
        <w:rPr>
          <w:rFonts w:asciiTheme="minorHAnsi" w:eastAsia="Times New Roman" w:hAnsiTheme="minorHAnsi" w:cstheme="minorHAnsi"/>
          <w:sz w:val="23"/>
          <w:szCs w:val="23"/>
          <w:lang w:val="en-US" w:eastAsia="pl-PL"/>
        </w:rPr>
        <w:t>.</w:t>
      </w:r>
    </w:p>
    <w:p w14:paraId="79131C7B" w14:textId="77777777" w:rsidR="00A06896" w:rsidRPr="00E90CD1" w:rsidRDefault="00245C29">
      <w:pPr>
        <w:pStyle w:val="Akapitzlist"/>
        <w:numPr>
          <w:ilvl w:val="0"/>
          <w:numId w:val="28"/>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In the case of subjects ending in an exam, the condition for admission to the exam is obtaining a passing grade for the class.</w:t>
      </w:r>
    </w:p>
    <w:p w14:paraId="6D389CAF" w14:textId="77777777" w:rsidR="00A06896" w:rsidRPr="00E90CD1" w:rsidRDefault="00245C29">
      <w:pPr>
        <w:pStyle w:val="Akapitzlist"/>
        <w:numPr>
          <w:ilvl w:val="0"/>
          <w:numId w:val="28"/>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Credit for a course ending with an exam is awarded to a doctoral student who has passed the class </w:t>
      </w:r>
      <w:r w:rsidR="00D35BAD" w:rsidRPr="00E90CD1">
        <w:rPr>
          <w:rFonts w:asciiTheme="minorHAnsi" w:hAnsiTheme="minorHAnsi" w:cstheme="minorHAnsi"/>
          <w:sz w:val="23"/>
          <w:szCs w:val="23"/>
          <w:lang w:val="en-US"/>
        </w:rPr>
        <w:br/>
      </w:r>
      <w:r w:rsidRPr="00E90CD1">
        <w:rPr>
          <w:rFonts w:asciiTheme="minorHAnsi" w:hAnsiTheme="minorHAnsi" w:cstheme="minorHAnsi"/>
          <w:sz w:val="23"/>
          <w:szCs w:val="23"/>
          <w:lang w:val="en-US"/>
        </w:rPr>
        <w:t>and obtained a positive grade at the final exam.</w:t>
      </w:r>
    </w:p>
    <w:p w14:paraId="2FDFC51C" w14:textId="4032867E" w:rsidR="00A06896" w:rsidRPr="00E90CD1" w:rsidRDefault="00245C29">
      <w:pPr>
        <w:pStyle w:val="Akapitzlist"/>
        <w:numPr>
          <w:ilvl w:val="0"/>
          <w:numId w:val="28"/>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Credit for a course shall be given by the head of the teaching unit or by an authorized academic teacher teaching the </w:t>
      </w:r>
      <w:r w:rsidR="00D55BE6" w:rsidRPr="00E90CD1">
        <w:rPr>
          <w:rFonts w:asciiTheme="minorHAnsi" w:hAnsiTheme="minorHAnsi" w:cstheme="minorHAnsi"/>
          <w:sz w:val="23"/>
          <w:szCs w:val="23"/>
          <w:lang w:val="en-US"/>
        </w:rPr>
        <w:t>course</w:t>
      </w:r>
      <w:r w:rsidR="006E35E8" w:rsidRPr="00E90CD1">
        <w:rPr>
          <w:rFonts w:asciiTheme="minorHAnsi" w:hAnsiTheme="minorHAnsi" w:cstheme="minorHAnsi"/>
          <w:sz w:val="23"/>
          <w:szCs w:val="23"/>
          <w:lang w:val="en-US"/>
        </w:rPr>
        <w:t>,</w:t>
      </w:r>
      <w:r w:rsidRPr="00E90CD1">
        <w:rPr>
          <w:rFonts w:asciiTheme="minorHAnsi" w:hAnsiTheme="minorHAnsi" w:cstheme="minorHAnsi"/>
          <w:sz w:val="23"/>
          <w:szCs w:val="23"/>
          <w:lang w:val="en-US"/>
        </w:rPr>
        <w:t xml:space="preserve"> through an entry in the </w:t>
      </w:r>
      <w:r w:rsidR="00D55BE6" w:rsidRPr="00E90CD1">
        <w:rPr>
          <w:rFonts w:asciiTheme="minorHAnsi" w:hAnsiTheme="minorHAnsi" w:cstheme="minorHAnsi"/>
          <w:sz w:val="23"/>
          <w:szCs w:val="23"/>
          <w:lang w:val="en-US"/>
        </w:rPr>
        <w:t>course</w:t>
      </w:r>
      <w:r w:rsidRPr="00E90CD1">
        <w:rPr>
          <w:rFonts w:asciiTheme="minorHAnsi" w:hAnsiTheme="minorHAnsi" w:cstheme="minorHAnsi"/>
          <w:sz w:val="23"/>
          <w:szCs w:val="23"/>
          <w:lang w:val="en-US"/>
        </w:rPr>
        <w:t xml:space="preserve"> records of the </w:t>
      </w:r>
      <w:r w:rsidR="00D55BE6" w:rsidRPr="00E90CD1">
        <w:rPr>
          <w:rFonts w:asciiTheme="minorHAnsi" w:hAnsiTheme="minorHAnsi" w:cstheme="minorHAnsi"/>
          <w:sz w:val="23"/>
          <w:szCs w:val="23"/>
          <w:lang w:val="en-US"/>
        </w:rPr>
        <w:t xml:space="preserve">doctoral student concerned. The </w:t>
      </w:r>
      <w:r w:rsidRPr="00E90CD1">
        <w:rPr>
          <w:rFonts w:asciiTheme="minorHAnsi" w:hAnsiTheme="minorHAnsi" w:cstheme="minorHAnsi"/>
          <w:sz w:val="23"/>
          <w:szCs w:val="23"/>
          <w:lang w:val="en-US"/>
        </w:rPr>
        <w:t xml:space="preserve">authorization referred to above shall be </w:t>
      </w:r>
      <w:r w:rsidR="0062465E" w:rsidRPr="00E90CD1">
        <w:rPr>
          <w:rFonts w:asciiTheme="minorHAnsi" w:hAnsiTheme="minorHAnsi" w:cstheme="minorHAnsi"/>
          <w:sz w:val="23"/>
          <w:szCs w:val="23"/>
          <w:lang w:val="en-US"/>
        </w:rPr>
        <w:t xml:space="preserve">granted by the </w:t>
      </w:r>
      <w:r w:rsidR="005E5115"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the </w:t>
      </w:r>
      <w:r w:rsidR="00D55BE6" w:rsidRPr="00E90CD1">
        <w:rPr>
          <w:rFonts w:asciiTheme="minorHAnsi" w:hAnsiTheme="minorHAnsi" w:cstheme="minorHAnsi"/>
          <w:sz w:val="23"/>
          <w:szCs w:val="23"/>
          <w:lang w:val="en-US"/>
        </w:rPr>
        <w:t>Doctoral</w:t>
      </w:r>
      <w:r w:rsidR="0062465E" w:rsidRPr="00E90CD1">
        <w:rPr>
          <w:rFonts w:asciiTheme="minorHAnsi" w:hAnsiTheme="minorHAnsi" w:cstheme="minorHAnsi"/>
          <w:sz w:val="23"/>
          <w:szCs w:val="23"/>
          <w:lang w:val="en-US"/>
        </w:rPr>
        <w:t xml:space="preserve"> School at the </w:t>
      </w:r>
      <w:r w:rsidRPr="00E90CD1">
        <w:rPr>
          <w:rFonts w:asciiTheme="minorHAnsi" w:hAnsiTheme="minorHAnsi" w:cstheme="minorHAnsi"/>
          <w:sz w:val="23"/>
          <w:szCs w:val="23"/>
          <w:lang w:val="en-US"/>
        </w:rPr>
        <w:t>request of the head of the teaching unit in which the classes are taught</w:t>
      </w:r>
      <w:r w:rsidR="00E02C41" w:rsidRPr="00E90CD1">
        <w:rPr>
          <w:rFonts w:asciiTheme="minorHAnsi" w:hAnsiTheme="minorHAnsi" w:cstheme="minorHAnsi"/>
          <w:sz w:val="23"/>
          <w:szCs w:val="23"/>
          <w:lang w:val="en-US"/>
        </w:rPr>
        <w:t>.</w:t>
      </w:r>
    </w:p>
    <w:p w14:paraId="36998D6D" w14:textId="77777777" w:rsidR="00A06896" w:rsidRPr="00E90CD1" w:rsidRDefault="00245C29">
      <w:pPr>
        <w:pStyle w:val="Akapitzlist"/>
        <w:numPr>
          <w:ilvl w:val="0"/>
          <w:numId w:val="28"/>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following grading scale is used to grade exams: </w:t>
      </w:r>
    </w:p>
    <w:p w14:paraId="3BD368A9" w14:textId="5A6CA61D" w:rsidR="00A06896" w:rsidRPr="00E90CD1" w:rsidRDefault="00245C29">
      <w:pPr>
        <w:pStyle w:val="Akapitzlist"/>
        <w:numPr>
          <w:ilvl w:val="1"/>
          <w:numId w:val="28"/>
        </w:numPr>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Positive: </w:t>
      </w:r>
      <w:r w:rsidR="000054A8" w:rsidRPr="00E90CD1">
        <w:rPr>
          <w:rFonts w:asciiTheme="minorHAnsi" w:hAnsiTheme="minorHAnsi" w:cstheme="minorHAnsi"/>
          <w:sz w:val="23"/>
          <w:szCs w:val="23"/>
          <w:lang w:val="en-US"/>
        </w:rPr>
        <w:t>very good (5), good</w:t>
      </w:r>
      <w:r w:rsidR="003F7553" w:rsidRPr="00E90CD1">
        <w:rPr>
          <w:rFonts w:asciiTheme="minorHAnsi" w:hAnsiTheme="minorHAnsi" w:cstheme="minorHAnsi"/>
          <w:sz w:val="23"/>
          <w:szCs w:val="23"/>
          <w:lang w:val="en-US"/>
        </w:rPr>
        <w:t>+</w:t>
      </w:r>
      <w:r w:rsidR="000054A8" w:rsidRPr="00E90CD1">
        <w:rPr>
          <w:rFonts w:asciiTheme="minorHAnsi" w:hAnsiTheme="minorHAnsi" w:cstheme="minorHAnsi"/>
          <w:sz w:val="23"/>
          <w:szCs w:val="23"/>
          <w:lang w:val="en-US"/>
        </w:rPr>
        <w:t xml:space="preserve"> (4.5), good (4), </w:t>
      </w:r>
      <w:r w:rsidR="003F7553" w:rsidRPr="00E90CD1">
        <w:rPr>
          <w:rFonts w:asciiTheme="minorHAnsi" w:hAnsiTheme="minorHAnsi" w:cstheme="minorHAnsi"/>
          <w:sz w:val="23"/>
          <w:szCs w:val="23"/>
          <w:lang w:val="en-US"/>
        </w:rPr>
        <w:t>sufficient+</w:t>
      </w:r>
      <w:r w:rsidR="000054A8" w:rsidRPr="00E90CD1">
        <w:rPr>
          <w:rFonts w:asciiTheme="minorHAnsi" w:hAnsiTheme="minorHAnsi" w:cstheme="minorHAnsi"/>
          <w:sz w:val="23"/>
          <w:szCs w:val="23"/>
          <w:lang w:val="en-US"/>
        </w:rPr>
        <w:t xml:space="preserve"> (3.5), </w:t>
      </w:r>
      <w:r w:rsidR="00D35BAD" w:rsidRPr="00E90CD1">
        <w:rPr>
          <w:rFonts w:asciiTheme="minorHAnsi" w:hAnsiTheme="minorHAnsi" w:cstheme="minorHAnsi"/>
          <w:sz w:val="23"/>
          <w:szCs w:val="23"/>
          <w:lang w:val="en-US"/>
        </w:rPr>
        <w:br/>
      </w:r>
      <w:r w:rsidR="000054A8" w:rsidRPr="00E90CD1">
        <w:rPr>
          <w:rFonts w:asciiTheme="minorHAnsi" w:hAnsiTheme="minorHAnsi" w:cstheme="minorHAnsi"/>
          <w:sz w:val="23"/>
          <w:szCs w:val="23"/>
          <w:lang w:val="en-US"/>
        </w:rPr>
        <w:t xml:space="preserve">sufficient (3), </w:t>
      </w:r>
    </w:p>
    <w:p w14:paraId="386301F9" w14:textId="18367302" w:rsidR="00A06896" w:rsidRPr="00E90CD1" w:rsidRDefault="00245C29">
      <w:pPr>
        <w:pStyle w:val="Akapitzlist"/>
        <w:numPr>
          <w:ilvl w:val="1"/>
          <w:numId w:val="28"/>
        </w:numPr>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Negative: </w:t>
      </w:r>
      <w:r w:rsidR="003F7553" w:rsidRPr="00E90CD1">
        <w:rPr>
          <w:rFonts w:asciiTheme="minorHAnsi" w:hAnsiTheme="minorHAnsi" w:cstheme="minorHAnsi"/>
          <w:sz w:val="23"/>
          <w:szCs w:val="23"/>
          <w:lang w:val="en-US"/>
        </w:rPr>
        <w:t>unsatisfactory</w:t>
      </w:r>
      <w:r w:rsidR="000054A8" w:rsidRPr="00E90CD1">
        <w:rPr>
          <w:rFonts w:asciiTheme="minorHAnsi" w:hAnsiTheme="minorHAnsi" w:cstheme="minorHAnsi"/>
          <w:sz w:val="23"/>
          <w:szCs w:val="23"/>
          <w:lang w:val="en-US"/>
        </w:rPr>
        <w:t xml:space="preserve"> (2)</w:t>
      </w:r>
      <w:r w:rsidR="00B70143" w:rsidRPr="00E90CD1">
        <w:rPr>
          <w:rFonts w:asciiTheme="minorHAnsi" w:hAnsiTheme="minorHAnsi" w:cstheme="minorHAnsi"/>
          <w:sz w:val="23"/>
          <w:szCs w:val="23"/>
          <w:lang w:val="en-US"/>
        </w:rPr>
        <w:t>.</w:t>
      </w:r>
    </w:p>
    <w:p w14:paraId="494F7A7C" w14:textId="3DF74218" w:rsidR="00A06896" w:rsidRPr="00E90CD1" w:rsidRDefault="00245C29">
      <w:pPr>
        <w:pStyle w:val="Akapitzlist"/>
        <w:numPr>
          <w:ilvl w:val="0"/>
          <w:numId w:val="28"/>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A doctoral student may be given the opportunity to improve the grade obtained in a class if he or she makes such a request within 14 days after obtaining the grade he or she wishes to improve.</w:t>
      </w:r>
    </w:p>
    <w:p w14:paraId="091AB666" w14:textId="77777777" w:rsidR="00A06896" w:rsidRPr="00E90CD1" w:rsidRDefault="00245C29">
      <w:pPr>
        <w:pStyle w:val="Akapitzlist"/>
        <w:numPr>
          <w:ilvl w:val="0"/>
          <w:numId w:val="28"/>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Failure to appear for the exam on the scheduled date without an excuse will result in a failing grade.</w:t>
      </w:r>
    </w:p>
    <w:p w14:paraId="60D4283E" w14:textId="3E9500AF" w:rsidR="00A06896" w:rsidRPr="00E90CD1" w:rsidRDefault="00760E69" w:rsidP="00907AE2">
      <w:pPr>
        <w:pStyle w:val="Akapitzlist"/>
        <w:numPr>
          <w:ilvl w:val="0"/>
          <w:numId w:val="28"/>
        </w:numPr>
        <w:tabs>
          <w:tab w:val="left" w:pos="1418"/>
        </w:tabs>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Excuses should be submitted to the examiner no later than on the day of the exam, and in exceptional cases within 7 days after the exam date. Excuses may be a medical exemption, or a statement certified by the Principal of the Doctoral School on the occurrence of a fortuitous accident.</w:t>
      </w:r>
    </w:p>
    <w:p w14:paraId="4618AD69" w14:textId="250BCE20" w:rsidR="00A06896" w:rsidRPr="00E90CD1" w:rsidRDefault="00907AE2">
      <w:pPr>
        <w:pStyle w:val="Akapitzlist"/>
        <w:numPr>
          <w:ilvl w:val="0"/>
          <w:numId w:val="28"/>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If the doctoral student's failure to appear for the exam is considered excused, the examiner shall set</w:t>
      </w:r>
      <w:r w:rsidR="003E0C7E" w:rsidRPr="00E90CD1">
        <w:rPr>
          <w:rFonts w:asciiTheme="minorHAnsi" w:hAnsiTheme="minorHAnsi" w:cstheme="minorHAnsi"/>
          <w:sz w:val="23"/>
          <w:szCs w:val="23"/>
          <w:lang w:val="en-US"/>
        </w:rPr>
        <w:t>s</w:t>
      </w:r>
      <w:r w:rsidRPr="00E90CD1">
        <w:rPr>
          <w:rFonts w:asciiTheme="minorHAnsi" w:hAnsiTheme="minorHAnsi" w:cstheme="minorHAnsi"/>
          <w:sz w:val="23"/>
          <w:szCs w:val="23"/>
          <w:lang w:val="en-US"/>
        </w:rPr>
        <w:t xml:space="preserve"> a new exam date. This exam shall be treated as having been taken on the appropriate date.</w:t>
      </w:r>
    </w:p>
    <w:p w14:paraId="3BC17BA6" w14:textId="009F5CF7" w:rsidR="00A06896" w:rsidRPr="00E90CD1" w:rsidRDefault="00245C29">
      <w:pPr>
        <w:pStyle w:val="Akapitzlist"/>
        <w:numPr>
          <w:ilvl w:val="0"/>
          <w:numId w:val="28"/>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 xml:space="preserve">If a doctoral student receives a failing grade on an exam, he/she is entitled to one </w:t>
      </w:r>
      <w:r w:rsidR="00907AE2" w:rsidRPr="00E90CD1">
        <w:rPr>
          <w:rFonts w:asciiTheme="minorHAnsi" w:hAnsiTheme="minorHAnsi" w:cstheme="minorHAnsi"/>
          <w:sz w:val="23"/>
          <w:szCs w:val="23"/>
          <w:lang w:val="en-US"/>
        </w:rPr>
        <w:t>retake</w:t>
      </w:r>
      <w:r w:rsidRPr="00E90CD1">
        <w:rPr>
          <w:rFonts w:asciiTheme="minorHAnsi" w:hAnsiTheme="minorHAnsi" w:cstheme="minorHAnsi"/>
          <w:sz w:val="23"/>
          <w:szCs w:val="23"/>
          <w:lang w:val="en-US"/>
        </w:rPr>
        <w:t xml:space="preserve"> for each failed exam.</w:t>
      </w:r>
    </w:p>
    <w:p w14:paraId="08B1555E" w14:textId="0175096C" w:rsidR="00A06896" w:rsidRPr="00E90CD1" w:rsidRDefault="00975680">
      <w:pPr>
        <w:pStyle w:val="Akapitzlist"/>
        <w:numPr>
          <w:ilvl w:val="0"/>
          <w:numId w:val="28"/>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At the written request of a doctoral student, questioning the objectivity of the examiner, submitted within 3 days from the date of announcement of a negative result of the retake, the Principal may order an examination conducted before an examination board, which should be held within no more than 7 days from the date of announcement of the results, but no later than September 15. The procedure for conducting such an examination shall be determined by the Principal of the Doctoral School.</w:t>
      </w:r>
    </w:p>
    <w:p w14:paraId="1624A442" w14:textId="31B730C1" w:rsidR="00A06896" w:rsidRPr="00E90CD1" w:rsidRDefault="00245C29">
      <w:pPr>
        <w:pStyle w:val="Akapitzlist"/>
        <w:numPr>
          <w:ilvl w:val="0"/>
          <w:numId w:val="28"/>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The exam</w:t>
      </w:r>
      <w:r w:rsidR="00975680" w:rsidRPr="00E90CD1">
        <w:rPr>
          <w:rFonts w:asciiTheme="minorHAnsi" w:hAnsiTheme="minorHAnsi" w:cstheme="minorHAnsi"/>
          <w:sz w:val="23"/>
          <w:szCs w:val="23"/>
          <w:lang w:val="en-US"/>
        </w:rPr>
        <w:t xml:space="preserve"> conducted before an examination board</w:t>
      </w:r>
      <w:r w:rsidRPr="00E90CD1">
        <w:rPr>
          <w:rFonts w:asciiTheme="minorHAnsi" w:hAnsiTheme="minorHAnsi" w:cstheme="minorHAnsi"/>
          <w:sz w:val="23"/>
          <w:szCs w:val="23"/>
          <w:lang w:val="en-US"/>
        </w:rPr>
        <w:t xml:space="preserve"> is held before a committee consisting of the </w:t>
      </w:r>
      <w:r w:rsidR="00975680"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or his</w:t>
      </w:r>
      <w:r w:rsidR="00975680" w:rsidRPr="00E90CD1">
        <w:rPr>
          <w:rFonts w:asciiTheme="minorHAnsi" w:hAnsiTheme="minorHAnsi" w:cstheme="minorHAnsi"/>
          <w:sz w:val="23"/>
          <w:szCs w:val="23"/>
          <w:lang w:val="en-US"/>
        </w:rPr>
        <w:t>/her</w:t>
      </w:r>
      <w:r w:rsidRPr="00E90CD1">
        <w:rPr>
          <w:rFonts w:asciiTheme="minorHAnsi" w:hAnsiTheme="minorHAnsi" w:cstheme="minorHAnsi"/>
          <w:sz w:val="23"/>
          <w:szCs w:val="23"/>
          <w:lang w:val="en-US"/>
        </w:rPr>
        <w:t xml:space="preserve"> designee as chairman of the committee, an examiner appointed by the </w:t>
      </w:r>
      <w:r w:rsidR="009B2868"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and a second specialist in the subject covered by the exam or a related </w:t>
      </w:r>
      <w:r w:rsidR="00B162CD" w:rsidRPr="00E90CD1">
        <w:rPr>
          <w:rFonts w:asciiTheme="minorHAnsi" w:hAnsiTheme="minorHAnsi" w:cstheme="minorHAnsi"/>
          <w:sz w:val="23"/>
          <w:szCs w:val="23"/>
          <w:lang w:val="en-US"/>
        </w:rPr>
        <w:t>specialty</w:t>
      </w:r>
      <w:r w:rsidRPr="00E90CD1">
        <w:rPr>
          <w:rFonts w:asciiTheme="minorHAnsi" w:hAnsiTheme="minorHAnsi" w:cstheme="minorHAnsi"/>
          <w:sz w:val="23"/>
          <w:szCs w:val="23"/>
          <w:lang w:val="en-US"/>
        </w:rPr>
        <w:t>. The exam is oral, with possible written explanations (formulas, reactions, drawings).</w:t>
      </w:r>
    </w:p>
    <w:p w14:paraId="16BE38CB" w14:textId="796DFF1F" w:rsidR="00A06896" w:rsidRPr="00E90CD1" w:rsidRDefault="00245C29">
      <w:pPr>
        <w:pStyle w:val="Akapitzlist"/>
        <w:numPr>
          <w:ilvl w:val="0"/>
          <w:numId w:val="28"/>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At the request of a doctoral student, the examination committee may include a representative of the bodies of the Doctoral Student </w:t>
      </w:r>
      <w:r w:rsidR="009B2868" w:rsidRPr="00E90CD1">
        <w:rPr>
          <w:rFonts w:asciiTheme="minorHAnsi" w:hAnsiTheme="minorHAnsi" w:cstheme="minorHAnsi"/>
          <w:sz w:val="23"/>
          <w:szCs w:val="23"/>
          <w:lang w:val="en-US"/>
        </w:rPr>
        <w:t>Council</w:t>
      </w:r>
      <w:r w:rsidRPr="00E90CD1">
        <w:rPr>
          <w:rFonts w:asciiTheme="minorHAnsi" w:hAnsiTheme="minorHAnsi" w:cstheme="minorHAnsi"/>
          <w:sz w:val="23"/>
          <w:szCs w:val="23"/>
          <w:lang w:val="en-US"/>
        </w:rPr>
        <w:t xml:space="preserve"> without voting rights.</w:t>
      </w:r>
    </w:p>
    <w:p w14:paraId="1A957BCC" w14:textId="233CBA78" w:rsidR="00A06896" w:rsidRPr="00E90CD1" w:rsidRDefault="00245C29">
      <w:pPr>
        <w:pStyle w:val="Akapitzlist"/>
        <w:numPr>
          <w:ilvl w:val="0"/>
          <w:numId w:val="28"/>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The grade of the exam</w:t>
      </w:r>
      <w:r w:rsidR="009B2868" w:rsidRPr="00E90CD1">
        <w:rPr>
          <w:rFonts w:asciiTheme="minorHAnsi" w:hAnsiTheme="minorHAnsi" w:cstheme="minorHAnsi"/>
          <w:sz w:val="23"/>
          <w:szCs w:val="23"/>
          <w:lang w:val="en-US"/>
        </w:rPr>
        <w:t xml:space="preserve"> conducted before an examination board</w:t>
      </w:r>
      <w:r w:rsidRPr="00E90CD1">
        <w:rPr>
          <w:rFonts w:asciiTheme="minorHAnsi" w:hAnsiTheme="minorHAnsi" w:cstheme="minorHAnsi"/>
          <w:sz w:val="23"/>
          <w:szCs w:val="23"/>
          <w:lang w:val="en-US"/>
        </w:rPr>
        <w:t xml:space="preserve"> is final.</w:t>
      </w:r>
    </w:p>
    <w:p w14:paraId="73BAEF7D" w14:textId="77777777" w:rsidR="00A06896" w:rsidRPr="00E90CD1" w:rsidRDefault="008F7AFC">
      <w:pPr>
        <w:pStyle w:val="Nagwek1"/>
        <w:rPr>
          <w:lang w:val="en-US"/>
        </w:rPr>
      </w:pPr>
      <w:r w:rsidRPr="00E90CD1">
        <w:rPr>
          <w:lang w:val="en-US"/>
        </w:rPr>
        <w:t>§12</w:t>
      </w:r>
    </w:p>
    <w:p w14:paraId="658278F5" w14:textId="6F066478" w:rsidR="00A06896" w:rsidRPr="00E90CD1" w:rsidRDefault="00245C29">
      <w:pPr>
        <w:pStyle w:val="Akapitzlist"/>
        <w:numPr>
          <w:ilvl w:val="0"/>
          <w:numId w:val="29"/>
        </w:numPr>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doctoral student may carry out part of the educational process at another university or scientific and research institute (both at home and abroad). The decision on the conditions for crediting the period of training in </w:t>
      </w:r>
      <w:r w:rsidR="0062465E" w:rsidRPr="00E90CD1">
        <w:rPr>
          <w:rFonts w:asciiTheme="minorHAnsi" w:hAnsiTheme="minorHAnsi" w:cstheme="minorHAnsi"/>
          <w:sz w:val="23"/>
          <w:szCs w:val="23"/>
          <w:lang w:val="en-US"/>
        </w:rPr>
        <w:t xml:space="preserve">another university shall be made by the </w:t>
      </w:r>
      <w:r w:rsidR="006927D9"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the Doctoral School</w:t>
      </w:r>
      <w:r w:rsidRPr="00E90CD1">
        <w:rPr>
          <w:rFonts w:asciiTheme="minorHAnsi" w:hAnsiTheme="minorHAnsi" w:cstheme="minorHAnsi"/>
          <w:sz w:val="23"/>
          <w:szCs w:val="23"/>
          <w:lang w:val="en-US"/>
        </w:rPr>
        <w:t xml:space="preserve">, </w:t>
      </w:r>
      <w:r w:rsidR="006927D9" w:rsidRPr="00E90CD1">
        <w:rPr>
          <w:rFonts w:asciiTheme="minorHAnsi" w:hAnsiTheme="minorHAnsi" w:cstheme="minorHAnsi"/>
          <w:sz w:val="23"/>
          <w:szCs w:val="23"/>
          <w:lang w:val="en-US"/>
        </w:rPr>
        <w:t>considering</w:t>
      </w:r>
      <w:r w:rsidRPr="00E90CD1">
        <w:rPr>
          <w:rFonts w:asciiTheme="minorHAnsi" w:hAnsiTheme="minorHAnsi" w:cstheme="minorHAnsi"/>
          <w:sz w:val="23"/>
          <w:szCs w:val="23"/>
          <w:lang w:val="en-US"/>
        </w:rPr>
        <w:t xml:space="preserve"> the transfer and recognition of credited courses and the </w:t>
      </w:r>
      <w:r w:rsidR="006927D9" w:rsidRPr="00E90CD1">
        <w:rPr>
          <w:rFonts w:asciiTheme="minorHAnsi" w:hAnsiTheme="minorHAnsi" w:cstheme="minorHAnsi"/>
          <w:sz w:val="23"/>
          <w:szCs w:val="23"/>
          <w:lang w:val="en-US"/>
        </w:rPr>
        <w:t>execution</w:t>
      </w:r>
      <w:r w:rsidRPr="00E90CD1">
        <w:rPr>
          <w:rFonts w:asciiTheme="minorHAnsi" w:hAnsiTheme="minorHAnsi" w:cstheme="minorHAnsi"/>
          <w:sz w:val="23"/>
          <w:szCs w:val="23"/>
          <w:lang w:val="en-US"/>
        </w:rPr>
        <w:t xml:space="preserve"> of the individual research plan, in accordance with the applicable regulations.</w:t>
      </w:r>
    </w:p>
    <w:p w14:paraId="5967343B" w14:textId="06DA4D00" w:rsidR="00A06896" w:rsidRPr="00E90CD1" w:rsidRDefault="006927D9">
      <w:pPr>
        <w:pStyle w:val="Akapitzlist"/>
        <w:numPr>
          <w:ilvl w:val="0"/>
          <w:numId w:val="29"/>
        </w:numPr>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In the case of an extension of a doctoral student's stay in a foreign center beyond twelve months, credit for this period by the Principal of the Doctoral School will be subject to the achievement of positive scientific effects of the work done abroad. The term "positive effects" should be understood as the publication of an original article in a journal registered in international literature databases or the submission of a patent application, as well as a positive opinion of the host center on the doctoral student's progress in research work.</w:t>
      </w:r>
    </w:p>
    <w:p w14:paraId="674BA47B" w14:textId="4D98FD27" w:rsidR="00A06896" w:rsidRPr="00E90CD1" w:rsidRDefault="00245C29">
      <w:pPr>
        <w:pStyle w:val="Akapitzlist"/>
        <w:numPr>
          <w:ilvl w:val="0"/>
          <w:numId w:val="29"/>
        </w:numPr>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In the case of program differences resulting from the implementation of part of the period of </w:t>
      </w:r>
      <w:r w:rsidR="006927D9"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in the centers referred to in paragraph </w:t>
      </w:r>
      <w:r w:rsidR="0097589B" w:rsidRPr="00E90CD1">
        <w:rPr>
          <w:rFonts w:asciiTheme="minorHAnsi" w:hAnsiTheme="minorHAnsi" w:cstheme="minorHAnsi"/>
          <w:sz w:val="23"/>
          <w:szCs w:val="23"/>
          <w:lang w:val="en-US"/>
        </w:rPr>
        <w:t xml:space="preserve">1 or 2 </w:t>
      </w:r>
      <w:r w:rsidRPr="00E90CD1">
        <w:rPr>
          <w:rFonts w:asciiTheme="minorHAnsi" w:hAnsiTheme="minorHAnsi" w:cstheme="minorHAnsi"/>
          <w:sz w:val="23"/>
          <w:szCs w:val="23"/>
          <w:lang w:val="en-US"/>
        </w:rPr>
        <w:t>, the doctoral student is obliged to make up for them after returning to the home university, in the next academic year.</w:t>
      </w:r>
    </w:p>
    <w:p w14:paraId="5BF1F5D9" w14:textId="13F9E5C0" w:rsidR="00A06896" w:rsidRPr="00E90CD1" w:rsidRDefault="00C63D59">
      <w:pPr>
        <w:pStyle w:val="Akapitzlist"/>
        <w:numPr>
          <w:ilvl w:val="0"/>
          <w:numId w:val="29"/>
        </w:numPr>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In the case of backlogs, resulting from excused short-term absences of a doctoral student, the head of the teaching unit shall determine the possibility and method of crediting the backlogs.</w:t>
      </w:r>
    </w:p>
    <w:p w14:paraId="6C7166A3" w14:textId="77777777" w:rsidR="00A06896" w:rsidRPr="00E90CD1" w:rsidRDefault="00245C29">
      <w:pPr>
        <w:pStyle w:val="Nagwek1"/>
        <w:rPr>
          <w:lang w:val="en-US"/>
        </w:rPr>
      </w:pPr>
      <w:r w:rsidRPr="00E90CD1">
        <w:rPr>
          <w:lang w:val="en-US"/>
        </w:rPr>
        <w:t xml:space="preserve">§ </w:t>
      </w:r>
      <w:r w:rsidR="008F7AFC" w:rsidRPr="00E90CD1">
        <w:rPr>
          <w:lang w:val="en-US"/>
        </w:rPr>
        <w:t>13</w:t>
      </w:r>
    </w:p>
    <w:p w14:paraId="557B6F21" w14:textId="2982D0B0" w:rsidR="00A06896" w:rsidRPr="00E90CD1" w:rsidRDefault="00C63D59" w:rsidP="002B1619">
      <w:pPr>
        <w:pStyle w:val="Akapitzlist"/>
        <w:numPr>
          <w:ilvl w:val="0"/>
          <w:numId w:val="44"/>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The mandatory time dimension of internships in the form of teaching or participating in teaching cannot exceed 60 teaching hours per year. The supervisor is required to submit to the Principal by October 15 the planned schedule for the implementation of internships in the academic year</w:t>
      </w:r>
      <w:r w:rsidR="002B1619" w:rsidRPr="00E90CD1">
        <w:rPr>
          <w:rFonts w:asciiTheme="minorHAnsi" w:hAnsiTheme="minorHAnsi" w:cstheme="minorHAnsi"/>
          <w:sz w:val="23"/>
          <w:szCs w:val="23"/>
          <w:lang w:val="en-US"/>
        </w:rPr>
        <w:t>.</w:t>
      </w:r>
      <w:r w:rsidRPr="00E90CD1">
        <w:rPr>
          <w:rFonts w:asciiTheme="minorHAnsi" w:hAnsiTheme="minorHAnsi" w:cstheme="minorHAnsi"/>
          <w:sz w:val="23"/>
          <w:szCs w:val="23"/>
          <w:lang w:val="en-US"/>
        </w:rPr>
        <w:t xml:space="preserve"> </w:t>
      </w:r>
    </w:p>
    <w:p w14:paraId="1A8CBFBD" w14:textId="48001873" w:rsidR="002B1619" w:rsidRPr="00E90CD1" w:rsidRDefault="002B1619" w:rsidP="002B1619">
      <w:pPr>
        <w:pStyle w:val="Akapitzlist"/>
        <w:numPr>
          <w:ilvl w:val="0"/>
          <w:numId w:val="44"/>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The duration of the internship may be reduced in proportion to the period of suspension or shortening of education, only at the individual request of the doctoral student submitted to the Principal, with the opinion of the supervisor and the head of the unit where the doctoral student is carrying out the internship, in the case of:</w:t>
      </w:r>
    </w:p>
    <w:p w14:paraId="46B6E080" w14:textId="26A8E9D8" w:rsidR="002B1619" w:rsidRPr="00E90CD1" w:rsidRDefault="002B1619" w:rsidP="002B1619">
      <w:pPr>
        <w:pStyle w:val="Akapitzlist"/>
        <w:numPr>
          <w:ilvl w:val="1"/>
          <w:numId w:val="44"/>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Suspension of education by a doctoral student, referred to in § 17 section 2,</w:t>
      </w:r>
    </w:p>
    <w:p w14:paraId="37F87E10" w14:textId="054CA282" w:rsidR="002B1619" w:rsidRPr="00E90CD1" w:rsidRDefault="002B1619" w:rsidP="008847E0">
      <w:pPr>
        <w:pStyle w:val="Akapitzlist"/>
        <w:numPr>
          <w:ilvl w:val="1"/>
          <w:numId w:val="44"/>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shortening the period of education, including the submission of a doctoral dissertation by a doctoral student before the end of the planned period of his/her education.</w:t>
      </w:r>
    </w:p>
    <w:p w14:paraId="0EA2A804" w14:textId="17554D88" w:rsidR="008847E0" w:rsidRPr="00E90CD1" w:rsidRDefault="008847E0" w:rsidP="008847E0">
      <w:pPr>
        <w:pStyle w:val="Akapitzlist"/>
        <w:numPr>
          <w:ilvl w:val="0"/>
          <w:numId w:val="44"/>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The supervisor, and in the case of first-year doctoral students, the candidate for supervisor, is obliged to submit to the Principal, by 31 October, a copy of the Planned Individual Doctoral Student Pensum, in accordance with the regulation of the Rector of the Medical University of Bialystok on the procedure for planning and settling didactics at the Medical University of Bialystok and to update it in the event of any changes.</w:t>
      </w:r>
    </w:p>
    <w:p w14:paraId="7B631ED3" w14:textId="77777777" w:rsidR="00A06896" w:rsidRPr="00E90CD1" w:rsidRDefault="00245C29">
      <w:pPr>
        <w:pStyle w:val="Nagwek1"/>
        <w:numPr>
          <w:ilvl w:val="0"/>
          <w:numId w:val="40"/>
        </w:numPr>
        <w:ind w:left="284" w:hanging="491"/>
        <w:rPr>
          <w:sz w:val="25"/>
          <w:szCs w:val="25"/>
          <w:lang w:val="en-US"/>
        </w:rPr>
      </w:pPr>
      <w:r w:rsidRPr="00E90CD1">
        <w:rPr>
          <w:sz w:val="25"/>
          <w:szCs w:val="25"/>
          <w:lang w:val="en-US"/>
        </w:rPr>
        <w:t xml:space="preserve">Individual research plan </w:t>
      </w:r>
    </w:p>
    <w:p w14:paraId="24A27CB1" w14:textId="77777777" w:rsidR="00A06896" w:rsidRPr="00E90CD1" w:rsidRDefault="00245C29">
      <w:pPr>
        <w:pStyle w:val="Nagwek1"/>
        <w:rPr>
          <w:lang w:val="en-US"/>
        </w:rPr>
      </w:pPr>
      <w:r w:rsidRPr="00E90CD1">
        <w:rPr>
          <w:lang w:val="en-US"/>
        </w:rPr>
        <w:t>§ 14</w:t>
      </w:r>
    </w:p>
    <w:p w14:paraId="0896457B" w14:textId="77777777" w:rsidR="00A06896" w:rsidRPr="00E90CD1" w:rsidRDefault="00245C29">
      <w:pPr>
        <w:pStyle w:val="Akapitzlist"/>
        <w:numPr>
          <w:ilvl w:val="0"/>
          <w:numId w:val="3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Each doctoral student prepares an individual research plan approved by the supervisor.</w:t>
      </w:r>
    </w:p>
    <w:p w14:paraId="07F4357C" w14:textId="7306FB1A" w:rsidR="00A06896" w:rsidRPr="00E90CD1" w:rsidRDefault="00245C29">
      <w:pPr>
        <w:pStyle w:val="Akapitzlist"/>
        <w:numPr>
          <w:ilvl w:val="0"/>
          <w:numId w:val="3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individual research plan is submitted by the doctoral student for approval to the </w:t>
      </w:r>
      <w:r w:rsidR="00E33295"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of the Doctoral School within 12 months of the start of </w:t>
      </w:r>
      <w:r w:rsidR="00E33295"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at the Doctoral School. </w:t>
      </w:r>
    </w:p>
    <w:p w14:paraId="3EB4998F" w14:textId="6C249442" w:rsidR="00A06896" w:rsidRPr="00E90CD1" w:rsidRDefault="00245C29">
      <w:pPr>
        <w:pStyle w:val="Akapitzlist"/>
        <w:numPr>
          <w:ilvl w:val="0"/>
          <w:numId w:val="3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individual research plan specifies the tasks to be carried out </w:t>
      </w:r>
      <w:r w:rsidR="00E33295" w:rsidRPr="00E90CD1">
        <w:rPr>
          <w:rFonts w:asciiTheme="minorHAnsi" w:hAnsiTheme="minorHAnsi" w:cstheme="minorHAnsi"/>
          <w:sz w:val="23"/>
          <w:szCs w:val="23"/>
          <w:lang w:val="en-US"/>
        </w:rPr>
        <w:t>in each</w:t>
      </w:r>
      <w:r w:rsidRPr="00E90CD1">
        <w:rPr>
          <w:rFonts w:asciiTheme="minorHAnsi" w:hAnsiTheme="minorHAnsi" w:cstheme="minorHAnsi"/>
          <w:sz w:val="23"/>
          <w:szCs w:val="23"/>
          <w:lang w:val="en-US"/>
        </w:rPr>
        <w:t xml:space="preserve"> period, in particular:</w:t>
      </w:r>
    </w:p>
    <w:p w14:paraId="3173CFAD" w14:textId="77777777" w:rsidR="00A06896" w:rsidRPr="00E90CD1" w:rsidRDefault="00245C29">
      <w:pPr>
        <w:pStyle w:val="Akapitzlist"/>
        <w:numPr>
          <w:ilvl w:val="2"/>
          <w:numId w:val="42"/>
        </w:numPr>
        <w:autoSpaceDE w:val="0"/>
        <w:autoSpaceDN w:val="0"/>
        <w:adjustRightInd w:val="0"/>
        <w:spacing w:after="0" w:line="336" w:lineRule="auto"/>
        <w:ind w:left="851" w:hanging="46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description of the planned scientific research and the stages of preparation of the dissertation; </w:t>
      </w:r>
    </w:p>
    <w:p w14:paraId="42F2F9B0" w14:textId="1998B334" w:rsidR="00A06896" w:rsidRPr="00E90CD1" w:rsidRDefault="00245C29">
      <w:pPr>
        <w:pStyle w:val="Akapitzlist"/>
        <w:numPr>
          <w:ilvl w:val="2"/>
          <w:numId w:val="42"/>
        </w:numPr>
        <w:autoSpaceDE w:val="0"/>
        <w:autoSpaceDN w:val="0"/>
        <w:adjustRightInd w:val="0"/>
        <w:spacing w:after="0" w:line="336" w:lineRule="auto"/>
        <w:ind w:left="851" w:hanging="464"/>
        <w:rPr>
          <w:rFonts w:asciiTheme="minorHAnsi" w:hAnsiTheme="minorHAnsi" w:cstheme="minorHAnsi"/>
          <w:sz w:val="23"/>
          <w:szCs w:val="23"/>
          <w:lang w:val="en-US"/>
        </w:rPr>
      </w:pPr>
      <w:r w:rsidRPr="00E90CD1">
        <w:rPr>
          <w:rFonts w:asciiTheme="minorHAnsi" w:hAnsiTheme="minorHAnsi" w:cstheme="minorHAnsi"/>
          <w:sz w:val="23"/>
          <w:szCs w:val="23"/>
          <w:lang w:val="en-US"/>
        </w:rPr>
        <w:t>the obligation of the doctoral student to publish at least 1 scientific article, in accordance with the requirements in the resolution of the Senate</w:t>
      </w:r>
      <w:r w:rsidR="00E33295" w:rsidRPr="00E90CD1">
        <w:rPr>
          <w:rFonts w:asciiTheme="minorHAnsi" w:hAnsiTheme="minorHAnsi" w:cstheme="minorHAnsi"/>
          <w:sz w:val="23"/>
          <w:szCs w:val="23"/>
          <w:lang w:val="en-US"/>
        </w:rPr>
        <w:t xml:space="preserve"> of the Medical University of </w:t>
      </w:r>
      <w:proofErr w:type="spellStart"/>
      <w:r w:rsidR="00E33295" w:rsidRPr="00E90CD1">
        <w:rPr>
          <w:rFonts w:asciiTheme="minorHAnsi" w:hAnsiTheme="minorHAnsi" w:cstheme="minorHAnsi"/>
          <w:sz w:val="23"/>
          <w:szCs w:val="23"/>
          <w:lang w:val="en-US"/>
        </w:rPr>
        <w:t>Białystok</w:t>
      </w:r>
      <w:proofErr w:type="spellEnd"/>
      <w:r w:rsidRPr="00E90CD1">
        <w:rPr>
          <w:rFonts w:asciiTheme="minorHAnsi" w:hAnsiTheme="minorHAnsi" w:cstheme="minorHAnsi"/>
          <w:sz w:val="23"/>
          <w:szCs w:val="23"/>
          <w:lang w:val="en-US"/>
        </w:rPr>
        <w:t xml:space="preserve"> defining the procedure for granting the doctoral degree at the Medical University of </w:t>
      </w:r>
      <w:proofErr w:type="spellStart"/>
      <w:r w:rsidRPr="00E90CD1">
        <w:rPr>
          <w:rFonts w:asciiTheme="minorHAnsi" w:hAnsiTheme="minorHAnsi" w:cstheme="minorHAnsi"/>
          <w:sz w:val="23"/>
          <w:szCs w:val="23"/>
          <w:lang w:val="en-US"/>
        </w:rPr>
        <w:t>Bia</w:t>
      </w:r>
      <w:r w:rsidR="00E33295" w:rsidRPr="00E90CD1">
        <w:rPr>
          <w:rFonts w:asciiTheme="minorHAnsi" w:hAnsiTheme="minorHAnsi" w:cstheme="minorHAnsi"/>
          <w:sz w:val="23"/>
          <w:szCs w:val="23"/>
          <w:lang w:val="en-US"/>
        </w:rPr>
        <w:t>ł</w:t>
      </w:r>
      <w:r w:rsidRPr="00E90CD1">
        <w:rPr>
          <w:rFonts w:asciiTheme="minorHAnsi" w:hAnsiTheme="minorHAnsi" w:cstheme="minorHAnsi"/>
          <w:sz w:val="23"/>
          <w:szCs w:val="23"/>
          <w:lang w:val="en-US"/>
        </w:rPr>
        <w:t>ystok</w:t>
      </w:r>
      <w:proofErr w:type="spellEnd"/>
      <w:r w:rsidRPr="00E90CD1">
        <w:rPr>
          <w:rFonts w:asciiTheme="minorHAnsi" w:hAnsiTheme="minorHAnsi" w:cstheme="minorHAnsi"/>
          <w:sz w:val="23"/>
          <w:szCs w:val="23"/>
          <w:lang w:val="en-US"/>
        </w:rPr>
        <w:t xml:space="preserve">, by the end of the third year of </w:t>
      </w:r>
      <w:r w:rsidR="00E33295"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at the Doctoral School; in justified cases, the </w:t>
      </w:r>
      <w:r w:rsidR="00E33295" w:rsidRPr="00E90CD1">
        <w:rPr>
          <w:rFonts w:asciiTheme="minorHAnsi" w:hAnsiTheme="minorHAnsi" w:cstheme="minorHAnsi"/>
          <w:sz w:val="23"/>
          <w:szCs w:val="23"/>
          <w:lang w:val="en-US"/>
        </w:rPr>
        <w:t>P</w:t>
      </w:r>
      <w:r w:rsidRPr="00E90CD1">
        <w:rPr>
          <w:rFonts w:asciiTheme="minorHAnsi" w:hAnsiTheme="minorHAnsi" w:cstheme="minorHAnsi"/>
          <w:sz w:val="23"/>
          <w:szCs w:val="23"/>
          <w:lang w:val="en-US"/>
        </w:rPr>
        <w:t>r</w:t>
      </w:r>
      <w:r w:rsidR="00E33295" w:rsidRPr="00E90CD1">
        <w:rPr>
          <w:rFonts w:asciiTheme="minorHAnsi" w:hAnsiTheme="minorHAnsi" w:cstheme="minorHAnsi"/>
          <w:sz w:val="23"/>
          <w:szCs w:val="23"/>
          <w:lang w:val="en-US"/>
        </w:rPr>
        <w:t>incipal</w:t>
      </w:r>
      <w:r w:rsidRPr="00E90CD1">
        <w:rPr>
          <w:rFonts w:asciiTheme="minorHAnsi" w:hAnsiTheme="minorHAnsi" w:cstheme="minorHAnsi"/>
          <w:sz w:val="23"/>
          <w:szCs w:val="23"/>
          <w:lang w:val="en-US"/>
        </w:rPr>
        <w:t xml:space="preserve"> of the Doctoral School, after consultation with the </w:t>
      </w:r>
      <w:r w:rsidR="00E33295" w:rsidRPr="00E90CD1">
        <w:rPr>
          <w:rFonts w:asciiTheme="minorHAnsi" w:hAnsiTheme="minorHAnsi" w:cstheme="minorHAnsi"/>
          <w:sz w:val="23"/>
          <w:szCs w:val="23"/>
          <w:lang w:val="en-US"/>
        </w:rPr>
        <w:t>Curriculum</w:t>
      </w:r>
      <w:r w:rsidRPr="00E90CD1">
        <w:rPr>
          <w:rFonts w:asciiTheme="minorHAnsi" w:hAnsiTheme="minorHAnsi" w:cstheme="minorHAnsi"/>
          <w:sz w:val="23"/>
          <w:szCs w:val="23"/>
          <w:lang w:val="en-US"/>
        </w:rPr>
        <w:t xml:space="preserve"> Council, may decide that this obligation is fulfilled by publishing a paper not related to the topic of the doctoral student's individual research plan; </w:t>
      </w:r>
    </w:p>
    <w:p w14:paraId="7E61A69B" w14:textId="086FD04B" w:rsidR="00A06896" w:rsidRPr="00E90CD1" w:rsidRDefault="00245C29">
      <w:pPr>
        <w:pStyle w:val="Akapitzlist"/>
        <w:numPr>
          <w:ilvl w:val="2"/>
          <w:numId w:val="42"/>
        </w:numPr>
        <w:autoSpaceDE w:val="0"/>
        <w:autoSpaceDN w:val="0"/>
        <w:adjustRightInd w:val="0"/>
        <w:spacing w:after="0" w:line="336" w:lineRule="auto"/>
        <w:ind w:left="851" w:hanging="46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specifying the language in which the </w:t>
      </w:r>
      <w:r w:rsidR="00E33295" w:rsidRPr="00E90CD1">
        <w:rPr>
          <w:rFonts w:asciiTheme="minorHAnsi" w:hAnsiTheme="minorHAnsi" w:cstheme="minorHAnsi"/>
          <w:sz w:val="23"/>
          <w:szCs w:val="23"/>
          <w:lang w:val="en-US"/>
        </w:rPr>
        <w:t>dissertation</w:t>
      </w:r>
      <w:r w:rsidRPr="00E90CD1">
        <w:rPr>
          <w:rFonts w:asciiTheme="minorHAnsi" w:hAnsiTheme="minorHAnsi" w:cstheme="minorHAnsi"/>
          <w:sz w:val="23"/>
          <w:szCs w:val="23"/>
          <w:lang w:val="en-US"/>
        </w:rPr>
        <w:t xml:space="preserve"> will be drawn up, if not Polish;</w:t>
      </w:r>
    </w:p>
    <w:p w14:paraId="03418811" w14:textId="77777777" w:rsidR="00A06896" w:rsidRPr="00E90CD1" w:rsidRDefault="00245C29">
      <w:pPr>
        <w:pStyle w:val="Akapitzlist"/>
        <w:numPr>
          <w:ilvl w:val="2"/>
          <w:numId w:val="42"/>
        </w:numPr>
        <w:autoSpaceDE w:val="0"/>
        <w:autoSpaceDN w:val="0"/>
        <w:adjustRightInd w:val="0"/>
        <w:spacing w:after="0" w:line="336" w:lineRule="auto"/>
        <w:ind w:left="851" w:hanging="46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deadline for submission of dissertation. </w:t>
      </w:r>
    </w:p>
    <w:p w14:paraId="2718A6EB" w14:textId="69C27F83" w:rsidR="00B341CC" w:rsidRPr="00E90CD1" w:rsidRDefault="00245C29" w:rsidP="00B341CC">
      <w:pPr>
        <w:pStyle w:val="Akapitzlist"/>
        <w:numPr>
          <w:ilvl w:val="0"/>
          <w:numId w:val="3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In case of the need to make changes to the individual research plan, the doctoral student submits the updated plan to the supervisor and then to the </w:t>
      </w:r>
      <w:r w:rsidR="00E33295"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of the Doctoral School for approval.</w:t>
      </w:r>
    </w:p>
    <w:p w14:paraId="5C5311B2" w14:textId="00D6F6F3" w:rsidR="00B341CC" w:rsidRPr="00E90CD1" w:rsidRDefault="00B341CC" w:rsidP="00B341CC">
      <w:pPr>
        <w:pStyle w:val="Akapitzlist"/>
        <w:numPr>
          <w:ilvl w:val="0"/>
          <w:numId w:val="3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lang w:val="en-US"/>
        </w:rPr>
        <w:t>Articles intended for publication as part of the implementation of a doctoral student’s individual research plan should be published in accordance with the scientific discipline in which the doctoral student is preparing his or her doctoral dissertation.</w:t>
      </w:r>
    </w:p>
    <w:p w14:paraId="51CC7CF4" w14:textId="77777777" w:rsidR="00571A1D" w:rsidRPr="00E90CD1" w:rsidRDefault="00571A1D" w:rsidP="00571A1D">
      <w:pPr>
        <w:pStyle w:val="Akapitzlist"/>
        <w:autoSpaceDE w:val="0"/>
        <w:autoSpaceDN w:val="0"/>
        <w:adjustRightInd w:val="0"/>
        <w:spacing w:after="0" w:line="336" w:lineRule="auto"/>
        <w:ind w:left="357"/>
        <w:rPr>
          <w:rFonts w:asciiTheme="minorHAnsi" w:hAnsiTheme="minorHAnsi" w:cstheme="minorHAnsi"/>
          <w:sz w:val="23"/>
          <w:szCs w:val="23"/>
          <w:lang w:val="en-US"/>
        </w:rPr>
      </w:pPr>
    </w:p>
    <w:p w14:paraId="192AD743" w14:textId="2E42F301" w:rsidR="00A06896" w:rsidRPr="00E90CD1" w:rsidRDefault="00E33295">
      <w:pPr>
        <w:pStyle w:val="Nagwek1"/>
        <w:numPr>
          <w:ilvl w:val="0"/>
          <w:numId w:val="40"/>
        </w:numPr>
        <w:ind w:left="284" w:hanging="491"/>
        <w:rPr>
          <w:sz w:val="25"/>
          <w:szCs w:val="25"/>
          <w:lang w:val="en-US"/>
        </w:rPr>
      </w:pPr>
      <w:r w:rsidRPr="00E90CD1">
        <w:rPr>
          <w:lang w:val="en-US"/>
        </w:rPr>
        <w:lastRenderedPageBreak/>
        <w:t>Method of conducting mid-term evaluation of doctoral students</w:t>
      </w:r>
    </w:p>
    <w:p w14:paraId="1B90DDD4" w14:textId="77777777" w:rsidR="00A06896" w:rsidRPr="00E90CD1" w:rsidRDefault="008F7AFC">
      <w:pPr>
        <w:pStyle w:val="Nagwek1"/>
        <w:rPr>
          <w:lang w:val="en-US"/>
        </w:rPr>
      </w:pPr>
      <w:r w:rsidRPr="00E90CD1">
        <w:rPr>
          <w:lang w:val="en-US"/>
        </w:rPr>
        <w:t>§15</w:t>
      </w:r>
    </w:p>
    <w:p w14:paraId="1F9AD6F6" w14:textId="7A7C8AA7" w:rsidR="00A06896" w:rsidRPr="00E90CD1" w:rsidRDefault="00245C29">
      <w:pPr>
        <w:pStyle w:val="Akapitzlist"/>
        <w:numPr>
          <w:ilvl w:val="6"/>
          <w:numId w:val="28"/>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mid-term evaluation is conducted in the middle of the </w:t>
      </w:r>
      <w:r w:rsidR="00E33295"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period</w:t>
      </w:r>
      <w:r w:rsidR="0062465E" w:rsidRPr="00E90CD1">
        <w:rPr>
          <w:rFonts w:asciiTheme="minorHAnsi" w:hAnsiTheme="minorHAnsi" w:cstheme="minorHAnsi"/>
          <w:sz w:val="23"/>
          <w:szCs w:val="23"/>
          <w:lang w:val="en-US"/>
        </w:rPr>
        <w:t xml:space="preserve">. The date of the evaluation shall be set by the </w:t>
      </w:r>
      <w:r w:rsidR="00E33295"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the Doctoral School </w:t>
      </w:r>
      <w:r w:rsidRPr="00E90CD1">
        <w:rPr>
          <w:rFonts w:asciiTheme="minorHAnsi" w:hAnsiTheme="minorHAnsi" w:cstheme="minorHAnsi"/>
          <w:sz w:val="23"/>
          <w:szCs w:val="23"/>
          <w:lang w:val="en-US"/>
        </w:rPr>
        <w:t>and shall notify the doctoral student and the supervisor</w:t>
      </w:r>
      <w:r w:rsidR="00892793" w:rsidRPr="00E90CD1">
        <w:rPr>
          <w:rFonts w:asciiTheme="minorHAnsi" w:hAnsiTheme="minorHAnsi" w:cstheme="minorHAnsi"/>
          <w:sz w:val="23"/>
          <w:szCs w:val="23"/>
          <w:lang w:val="en-US"/>
        </w:rPr>
        <w:t xml:space="preserve">(s) </w:t>
      </w:r>
      <w:r w:rsidRPr="00E90CD1">
        <w:rPr>
          <w:rFonts w:asciiTheme="minorHAnsi" w:hAnsiTheme="minorHAnsi" w:cstheme="minorHAnsi"/>
          <w:sz w:val="23"/>
          <w:szCs w:val="23"/>
          <w:lang w:val="en-US"/>
        </w:rPr>
        <w:t>at least</w:t>
      </w:r>
      <w:r w:rsidR="00E33295"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14 days before the evaluation date.</w:t>
      </w:r>
    </w:p>
    <w:p w14:paraId="12355B66" w14:textId="77777777" w:rsidR="00A06896" w:rsidRPr="00E90CD1" w:rsidRDefault="00245C29">
      <w:pPr>
        <w:pStyle w:val="Akapitzlist"/>
        <w:numPr>
          <w:ilvl w:val="6"/>
          <w:numId w:val="28"/>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Each doctoral student is given an individual mid-term evaluation date. </w:t>
      </w:r>
    </w:p>
    <w:p w14:paraId="2400007B" w14:textId="29697AC6" w:rsidR="00A06896" w:rsidRPr="00E90CD1" w:rsidRDefault="00245C29">
      <w:pPr>
        <w:pStyle w:val="Akapitzlist"/>
        <w:numPr>
          <w:ilvl w:val="6"/>
          <w:numId w:val="28"/>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The doctoral student together with the supervisor</w:t>
      </w:r>
      <w:r w:rsidR="00BE03C3" w:rsidRPr="00E90CD1">
        <w:rPr>
          <w:rFonts w:asciiTheme="minorHAnsi" w:hAnsiTheme="minorHAnsi" w:cstheme="minorHAnsi"/>
          <w:sz w:val="23"/>
          <w:szCs w:val="23"/>
          <w:lang w:val="en-US"/>
        </w:rPr>
        <w:t>(</w:t>
      </w:r>
      <w:r w:rsidRPr="00E90CD1">
        <w:rPr>
          <w:rFonts w:asciiTheme="minorHAnsi" w:hAnsiTheme="minorHAnsi" w:cstheme="minorHAnsi"/>
          <w:sz w:val="23"/>
          <w:szCs w:val="23"/>
          <w:lang w:val="en-US"/>
        </w:rPr>
        <w:t xml:space="preserve">s) shall be present at the evaluation. At the request of the doctoral student, a representative of the </w:t>
      </w:r>
      <w:r w:rsidR="000F2748" w:rsidRPr="00E90CD1">
        <w:rPr>
          <w:rFonts w:asciiTheme="minorHAnsi" w:hAnsiTheme="minorHAnsi" w:cstheme="minorHAnsi"/>
          <w:sz w:val="23"/>
          <w:szCs w:val="23"/>
          <w:lang w:val="en-US"/>
        </w:rPr>
        <w:t>Doctoral</w:t>
      </w:r>
      <w:r w:rsidRPr="00E90CD1">
        <w:rPr>
          <w:rFonts w:asciiTheme="minorHAnsi" w:hAnsiTheme="minorHAnsi" w:cstheme="minorHAnsi"/>
          <w:sz w:val="23"/>
          <w:szCs w:val="23"/>
          <w:lang w:val="en-US"/>
        </w:rPr>
        <w:t xml:space="preserve"> Student </w:t>
      </w:r>
      <w:r w:rsidR="00E33295" w:rsidRPr="00E90CD1">
        <w:rPr>
          <w:rFonts w:asciiTheme="minorHAnsi" w:hAnsiTheme="minorHAnsi" w:cstheme="minorHAnsi"/>
          <w:sz w:val="23"/>
          <w:szCs w:val="23"/>
          <w:lang w:val="en-US"/>
        </w:rPr>
        <w:t xml:space="preserve">Council </w:t>
      </w:r>
      <w:r w:rsidRPr="00E90CD1">
        <w:rPr>
          <w:rFonts w:asciiTheme="minorHAnsi" w:hAnsiTheme="minorHAnsi" w:cstheme="minorHAnsi"/>
          <w:sz w:val="23"/>
          <w:szCs w:val="23"/>
          <w:lang w:val="en-US"/>
        </w:rPr>
        <w:t xml:space="preserve">may be present at the mid-term evaluation. </w:t>
      </w:r>
    </w:p>
    <w:p w14:paraId="2F1F3528" w14:textId="7D0E6830" w:rsidR="00A06896" w:rsidRPr="00E90CD1" w:rsidRDefault="00245C29">
      <w:pPr>
        <w:pStyle w:val="Akapitzlist"/>
        <w:numPr>
          <w:ilvl w:val="6"/>
          <w:numId w:val="28"/>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Attendance of the doctoral student at the mid-term evaluation is mandatory. The doctoral </w:t>
      </w:r>
      <w:r w:rsidR="00A263B9" w:rsidRPr="00E90CD1">
        <w:rPr>
          <w:rFonts w:asciiTheme="minorHAnsi" w:hAnsiTheme="minorHAnsi" w:cstheme="minorHAnsi"/>
          <w:sz w:val="23"/>
          <w:szCs w:val="23"/>
          <w:lang w:val="en-US"/>
        </w:rPr>
        <w:t>student'</w:t>
      </w:r>
      <w:r w:rsidRPr="00E90CD1">
        <w:rPr>
          <w:rFonts w:asciiTheme="minorHAnsi" w:hAnsiTheme="minorHAnsi" w:cstheme="minorHAnsi"/>
          <w:sz w:val="23"/>
          <w:szCs w:val="23"/>
          <w:lang w:val="en-US"/>
        </w:rPr>
        <w:t xml:space="preserve">s absence may be excused by a </w:t>
      </w:r>
      <w:r w:rsidR="00E33295" w:rsidRPr="00E90CD1">
        <w:rPr>
          <w:rFonts w:asciiTheme="minorHAnsi" w:hAnsiTheme="minorHAnsi" w:cstheme="minorHAnsi"/>
          <w:sz w:val="23"/>
          <w:szCs w:val="23"/>
          <w:lang w:val="en-US"/>
        </w:rPr>
        <w:t>sick leave</w:t>
      </w:r>
      <w:r w:rsidRPr="00E90CD1">
        <w:rPr>
          <w:rFonts w:asciiTheme="minorHAnsi" w:hAnsiTheme="minorHAnsi" w:cstheme="minorHAnsi"/>
          <w:sz w:val="23"/>
          <w:szCs w:val="23"/>
          <w:lang w:val="en-US"/>
        </w:rPr>
        <w:t xml:space="preserve"> submitted no later than on the day of the evaluation, </w:t>
      </w:r>
      <w:r w:rsidR="00B72C8D" w:rsidRPr="00E90CD1">
        <w:rPr>
          <w:rFonts w:asciiTheme="minorHAnsi" w:hAnsiTheme="minorHAnsi" w:cstheme="minorHAnsi"/>
          <w:sz w:val="23"/>
          <w:szCs w:val="23"/>
          <w:lang w:val="en-US"/>
        </w:rPr>
        <w:br/>
      </w:r>
      <w:r w:rsidRPr="00E90CD1">
        <w:rPr>
          <w:rFonts w:asciiTheme="minorHAnsi" w:hAnsiTheme="minorHAnsi" w:cstheme="minorHAnsi"/>
          <w:sz w:val="23"/>
          <w:szCs w:val="23"/>
          <w:lang w:val="en-US"/>
        </w:rPr>
        <w:t>and in special cases up to 7 days after the evaluation. A doctoral student who has excused his/her absence from the evaluation shall be assigned a new date for the evaluation. A doctoral student's unexcused absence from the mid-term evaluation shall result in a failing grade.</w:t>
      </w:r>
    </w:p>
    <w:p w14:paraId="5B46FFC8" w14:textId="584103B5" w:rsidR="00A06896" w:rsidRPr="00E90CD1" w:rsidRDefault="00245C29">
      <w:pPr>
        <w:pStyle w:val="Akapitzlist"/>
        <w:numPr>
          <w:ilvl w:val="6"/>
          <w:numId w:val="28"/>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The assessment is based on the implementation of the individual research plan, which includes</w:t>
      </w:r>
      <w:r w:rsidR="00E33295" w:rsidRPr="00E90CD1">
        <w:rPr>
          <w:rFonts w:asciiTheme="minorHAnsi" w:hAnsiTheme="minorHAnsi" w:cstheme="minorHAnsi"/>
          <w:sz w:val="23"/>
          <w:szCs w:val="23"/>
          <w:lang w:val="en-US"/>
        </w:rPr>
        <w:t xml:space="preserve"> the</w:t>
      </w:r>
      <w:r w:rsidRPr="00E90CD1">
        <w:rPr>
          <w:rFonts w:asciiTheme="minorHAnsi" w:hAnsiTheme="minorHAnsi" w:cstheme="minorHAnsi"/>
          <w:sz w:val="23"/>
          <w:szCs w:val="23"/>
          <w:lang w:val="en-US"/>
        </w:rPr>
        <w:t xml:space="preserve"> schedule of research and preparation of the dissertation. </w:t>
      </w:r>
    </w:p>
    <w:p w14:paraId="4DCF7F59" w14:textId="3DFE1ABE" w:rsidR="00A06896" w:rsidRPr="00E90CD1" w:rsidRDefault="00245C29">
      <w:pPr>
        <w:pStyle w:val="Akapitzlist"/>
        <w:numPr>
          <w:ilvl w:val="6"/>
          <w:numId w:val="28"/>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mid-term evaluation is carried out by </w:t>
      </w:r>
      <w:r w:rsidR="00E33295" w:rsidRPr="00E90CD1">
        <w:rPr>
          <w:rFonts w:asciiTheme="minorHAnsi" w:hAnsiTheme="minorHAnsi" w:cstheme="minorHAnsi"/>
          <w:sz w:val="23"/>
          <w:szCs w:val="23"/>
          <w:lang w:val="en-US"/>
        </w:rPr>
        <w:t>the Committee for</w:t>
      </w:r>
      <w:r w:rsidRPr="00E90CD1">
        <w:rPr>
          <w:rFonts w:asciiTheme="minorHAnsi" w:hAnsiTheme="minorHAnsi" w:cstheme="minorHAnsi"/>
          <w:sz w:val="23"/>
          <w:szCs w:val="23"/>
          <w:lang w:val="en-US"/>
        </w:rPr>
        <w:t xml:space="preserve"> Evaluation, appointed </w:t>
      </w:r>
      <w:r w:rsidR="0062465E" w:rsidRPr="00E90CD1">
        <w:rPr>
          <w:rFonts w:asciiTheme="minorHAnsi" w:hAnsiTheme="minorHAnsi" w:cstheme="minorHAnsi"/>
          <w:sz w:val="23"/>
          <w:szCs w:val="23"/>
          <w:lang w:val="en-US"/>
        </w:rPr>
        <w:t xml:space="preserve">by the Rector on the proposal of the </w:t>
      </w:r>
      <w:r w:rsidR="00E33295"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w:t>
      </w:r>
      <w:r w:rsidRPr="00E90CD1">
        <w:rPr>
          <w:rFonts w:asciiTheme="minorHAnsi" w:hAnsiTheme="minorHAnsi" w:cstheme="minorHAnsi"/>
          <w:sz w:val="23"/>
          <w:szCs w:val="23"/>
          <w:lang w:val="en-US"/>
        </w:rPr>
        <w:t>the Doctoral</w:t>
      </w:r>
      <w:r w:rsidR="0062465E" w:rsidRPr="00E90CD1">
        <w:rPr>
          <w:rFonts w:asciiTheme="minorHAnsi" w:hAnsiTheme="minorHAnsi" w:cstheme="minorHAnsi"/>
          <w:sz w:val="23"/>
          <w:szCs w:val="23"/>
          <w:lang w:val="en-US"/>
        </w:rPr>
        <w:t xml:space="preserve"> School</w:t>
      </w:r>
      <w:r w:rsidRPr="00E90CD1">
        <w:rPr>
          <w:rFonts w:asciiTheme="minorHAnsi" w:hAnsiTheme="minorHAnsi" w:cstheme="minorHAnsi"/>
          <w:sz w:val="23"/>
          <w:szCs w:val="23"/>
          <w:lang w:val="en-US"/>
        </w:rPr>
        <w:t>. The Commi</w:t>
      </w:r>
      <w:r w:rsidR="00E33295" w:rsidRPr="00E90CD1">
        <w:rPr>
          <w:rFonts w:asciiTheme="minorHAnsi" w:hAnsiTheme="minorHAnsi" w:cstheme="minorHAnsi"/>
          <w:sz w:val="23"/>
          <w:szCs w:val="23"/>
          <w:lang w:val="en-US"/>
        </w:rPr>
        <w:t>ttee</w:t>
      </w:r>
      <w:r w:rsidRPr="00E90CD1">
        <w:rPr>
          <w:rFonts w:asciiTheme="minorHAnsi" w:hAnsiTheme="minorHAnsi" w:cstheme="minorHAnsi"/>
          <w:sz w:val="23"/>
          <w:szCs w:val="23"/>
          <w:lang w:val="en-US"/>
        </w:rPr>
        <w:t xml:space="preserve"> is composed of 3 persons, including at least 1 person holding </w:t>
      </w:r>
      <w:r w:rsidR="00A417CC" w:rsidRPr="00E90CD1">
        <w:rPr>
          <w:rFonts w:asciiTheme="minorHAnsi" w:hAnsiTheme="minorHAnsi" w:cstheme="minorHAnsi"/>
          <w:sz w:val="23"/>
          <w:szCs w:val="23"/>
          <w:lang w:val="en-US"/>
        </w:rPr>
        <w:t xml:space="preserve">a degree of </w:t>
      </w:r>
      <w:proofErr w:type="spellStart"/>
      <w:r w:rsidR="00A417CC" w:rsidRPr="00E90CD1">
        <w:rPr>
          <w:rFonts w:asciiTheme="minorHAnsi" w:hAnsiTheme="minorHAnsi" w:cstheme="minorHAnsi"/>
          <w:sz w:val="23"/>
          <w:szCs w:val="23"/>
          <w:lang w:val="en-US"/>
        </w:rPr>
        <w:t>doktor</w:t>
      </w:r>
      <w:proofErr w:type="spellEnd"/>
      <w:r w:rsidR="00A417CC" w:rsidRPr="00E90CD1">
        <w:rPr>
          <w:rFonts w:asciiTheme="minorHAnsi" w:hAnsiTheme="minorHAnsi" w:cstheme="minorHAnsi"/>
          <w:sz w:val="23"/>
          <w:szCs w:val="23"/>
          <w:lang w:val="en-US"/>
        </w:rPr>
        <w:t xml:space="preserve"> </w:t>
      </w:r>
      <w:proofErr w:type="spellStart"/>
      <w:r w:rsidR="00A417CC" w:rsidRPr="00E90CD1">
        <w:rPr>
          <w:rFonts w:asciiTheme="minorHAnsi" w:hAnsiTheme="minorHAnsi" w:cstheme="minorHAnsi"/>
          <w:sz w:val="23"/>
          <w:szCs w:val="23"/>
          <w:lang w:val="en-US"/>
        </w:rPr>
        <w:t>habilitowany</w:t>
      </w:r>
      <w:proofErr w:type="spellEnd"/>
      <w:r w:rsidR="00A417CC" w:rsidRPr="00E90CD1">
        <w:rPr>
          <w:rFonts w:asciiTheme="minorHAnsi" w:hAnsiTheme="minorHAnsi" w:cstheme="minorHAnsi"/>
          <w:sz w:val="23"/>
          <w:szCs w:val="23"/>
          <w:lang w:val="en-US"/>
        </w:rPr>
        <w:t xml:space="preserve"> (</w:t>
      </w:r>
      <w:r w:rsidR="00A417CC" w:rsidRPr="00E90CD1">
        <w:rPr>
          <w:rFonts w:asciiTheme="minorHAnsi" w:hAnsiTheme="minorHAnsi" w:cstheme="minorHAnsi"/>
          <w:i/>
          <w:iCs/>
          <w:color w:val="000000" w:themeColor="text1"/>
          <w:sz w:val="23"/>
          <w:szCs w:val="23"/>
          <w:lang w:val="en-US"/>
        </w:rPr>
        <w:t>habilitated doctor</w:t>
      </w:r>
      <w:r w:rsidR="00A417CC"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or a professor in the discipline in which the doctoral dissertation is being prepared, employed </w:t>
      </w:r>
      <w:r w:rsidR="001B72F5" w:rsidRPr="00E90CD1">
        <w:rPr>
          <w:rFonts w:asciiTheme="minorHAnsi" w:hAnsiTheme="minorHAnsi" w:cstheme="minorHAnsi"/>
          <w:sz w:val="23"/>
          <w:szCs w:val="23"/>
          <w:lang w:val="en-US"/>
        </w:rPr>
        <w:t xml:space="preserve">outside the entity conducting the </w:t>
      </w:r>
      <w:r w:rsidRPr="00E90CD1">
        <w:rPr>
          <w:rFonts w:asciiTheme="minorHAnsi" w:hAnsiTheme="minorHAnsi" w:cstheme="minorHAnsi"/>
          <w:sz w:val="23"/>
          <w:szCs w:val="23"/>
          <w:lang w:val="en-US"/>
        </w:rPr>
        <w:t>Doctoral</w:t>
      </w:r>
      <w:r w:rsidR="001B72F5" w:rsidRPr="00E90CD1">
        <w:rPr>
          <w:rFonts w:asciiTheme="minorHAnsi" w:hAnsiTheme="minorHAnsi" w:cstheme="minorHAnsi"/>
          <w:sz w:val="23"/>
          <w:szCs w:val="23"/>
          <w:lang w:val="en-US"/>
        </w:rPr>
        <w:t xml:space="preserve"> School.</w:t>
      </w:r>
      <w:r w:rsidRPr="00E90CD1">
        <w:rPr>
          <w:rFonts w:asciiTheme="minorHAnsi" w:hAnsiTheme="minorHAnsi" w:cstheme="minorHAnsi"/>
          <w:sz w:val="23"/>
          <w:szCs w:val="23"/>
          <w:lang w:val="en-US"/>
        </w:rPr>
        <w:t xml:space="preserve"> The </w:t>
      </w:r>
      <w:r w:rsidR="00A417CC"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 and assistant </w:t>
      </w:r>
      <w:r w:rsidR="00A417CC"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 may not be members of the commi</w:t>
      </w:r>
      <w:r w:rsidR="00A417CC" w:rsidRPr="00E90CD1">
        <w:rPr>
          <w:rFonts w:asciiTheme="minorHAnsi" w:hAnsiTheme="minorHAnsi" w:cstheme="minorHAnsi"/>
          <w:sz w:val="23"/>
          <w:szCs w:val="23"/>
          <w:lang w:val="en-US"/>
        </w:rPr>
        <w:t>ttee</w:t>
      </w:r>
      <w:r w:rsidRPr="00E90CD1">
        <w:rPr>
          <w:rFonts w:asciiTheme="minorHAnsi" w:hAnsiTheme="minorHAnsi" w:cstheme="minorHAnsi"/>
          <w:sz w:val="23"/>
          <w:szCs w:val="23"/>
          <w:lang w:val="en-US"/>
        </w:rPr>
        <w:t>. The members of the commi</w:t>
      </w:r>
      <w:r w:rsidR="00A417CC" w:rsidRPr="00E90CD1">
        <w:rPr>
          <w:rFonts w:asciiTheme="minorHAnsi" w:hAnsiTheme="minorHAnsi" w:cstheme="minorHAnsi"/>
          <w:sz w:val="23"/>
          <w:szCs w:val="23"/>
          <w:lang w:val="en-US"/>
        </w:rPr>
        <w:t>ttee</w:t>
      </w:r>
      <w:r w:rsidRPr="00E90CD1">
        <w:rPr>
          <w:rFonts w:asciiTheme="minorHAnsi" w:hAnsiTheme="minorHAnsi" w:cstheme="minorHAnsi"/>
          <w:sz w:val="23"/>
          <w:szCs w:val="23"/>
          <w:lang w:val="en-US"/>
        </w:rPr>
        <w:t xml:space="preserve"> shall elect a chairman from among </w:t>
      </w:r>
      <w:r w:rsidR="00A417CC" w:rsidRPr="00E90CD1">
        <w:rPr>
          <w:rFonts w:asciiTheme="minorHAnsi" w:hAnsiTheme="minorHAnsi" w:cstheme="minorHAnsi"/>
          <w:sz w:val="23"/>
          <w:szCs w:val="23"/>
          <w:lang w:val="en-US"/>
        </w:rPr>
        <w:t>themselves</w:t>
      </w:r>
      <w:r w:rsidRPr="00E90CD1">
        <w:rPr>
          <w:rFonts w:asciiTheme="minorHAnsi" w:hAnsiTheme="minorHAnsi" w:cstheme="minorHAnsi"/>
          <w:sz w:val="23"/>
          <w:szCs w:val="23"/>
          <w:lang w:val="en-US"/>
        </w:rPr>
        <w:t xml:space="preserve">. </w:t>
      </w:r>
    </w:p>
    <w:p w14:paraId="2C5559D7" w14:textId="73C3B124" w:rsidR="00A06896" w:rsidRPr="00E90CD1" w:rsidRDefault="00245C29">
      <w:pPr>
        <w:pStyle w:val="Akapitzlist"/>
        <w:numPr>
          <w:ilvl w:val="6"/>
          <w:numId w:val="28"/>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doctoral student, in consultation with the supervisor(s), prepares a mid-term evaluation card </w:t>
      </w:r>
      <w:r w:rsidR="0062465E" w:rsidRPr="00E90CD1">
        <w:rPr>
          <w:rFonts w:asciiTheme="minorHAnsi" w:hAnsiTheme="minorHAnsi" w:cstheme="minorHAnsi"/>
          <w:sz w:val="23"/>
          <w:szCs w:val="23"/>
          <w:lang w:val="en-US"/>
        </w:rPr>
        <w:t xml:space="preserve">and submits it </w:t>
      </w:r>
      <w:r w:rsidR="00602A61" w:rsidRPr="00E90CD1">
        <w:rPr>
          <w:rFonts w:asciiTheme="minorHAnsi" w:hAnsiTheme="minorHAnsi" w:cstheme="minorHAnsi"/>
          <w:sz w:val="23"/>
          <w:szCs w:val="23"/>
          <w:lang w:val="en-US"/>
        </w:rPr>
        <w:t>to</w:t>
      </w:r>
      <w:r w:rsidR="0062465E" w:rsidRPr="00E90CD1">
        <w:rPr>
          <w:rFonts w:asciiTheme="minorHAnsi" w:hAnsiTheme="minorHAnsi" w:cstheme="minorHAnsi"/>
          <w:sz w:val="23"/>
          <w:szCs w:val="23"/>
          <w:lang w:val="en-US"/>
        </w:rPr>
        <w:t xml:space="preserve"> the </w:t>
      </w:r>
      <w:r w:rsidR="00A417CC"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the </w:t>
      </w:r>
      <w:r w:rsidRPr="00E90CD1">
        <w:rPr>
          <w:rFonts w:asciiTheme="minorHAnsi" w:hAnsiTheme="minorHAnsi" w:cstheme="minorHAnsi"/>
          <w:sz w:val="23"/>
          <w:szCs w:val="23"/>
          <w:lang w:val="en-US"/>
        </w:rPr>
        <w:t>Doctoral</w:t>
      </w:r>
      <w:r w:rsidR="0062465E" w:rsidRPr="00E90CD1">
        <w:rPr>
          <w:rFonts w:asciiTheme="minorHAnsi" w:hAnsiTheme="minorHAnsi" w:cstheme="minorHAnsi"/>
          <w:sz w:val="23"/>
          <w:szCs w:val="23"/>
          <w:lang w:val="en-US"/>
        </w:rPr>
        <w:t xml:space="preserve"> School </w:t>
      </w:r>
      <w:r w:rsidR="00E04031" w:rsidRPr="00E90CD1">
        <w:rPr>
          <w:rFonts w:asciiTheme="minorHAnsi" w:hAnsiTheme="minorHAnsi" w:cstheme="minorHAnsi"/>
          <w:sz w:val="23"/>
          <w:szCs w:val="23"/>
          <w:lang w:val="en-US"/>
        </w:rPr>
        <w:t xml:space="preserve">7 </w:t>
      </w:r>
      <w:r w:rsidRPr="00E90CD1">
        <w:rPr>
          <w:rFonts w:asciiTheme="minorHAnsi" w:hAnsiTheme="minorHAnsi" w:cstheme="minorHAnsi"/>
          <w:sz w:val="23"/>
          <w:szCs w:val="23"/>
          <w:lang w:val="en-US"/>
        </w:rPr>
        <w:t xml:space="preserve">days before the scheduled </w:t>
      </w:r>
      <w:r w:rsidR="009F5F50" w:rsidRPr="00E90CD1">
        <w:rPr>
          <w:rFonts w:asciiTheme="minorHAnsi" w:hAnsiTheme="minorHAnsi" w:cstheme="minorHAnsi"/>
          <w:sz w:val="23"/>
          <w:szCs w:val="23"/>
          <w:lang w:val="en-US"/>
        </w:rPr>
        <w:t xml:space="preserve">mid-term evaluation </w:t>
      </w:r>
      <w:r w:rsidRPr="00E90CD1">
        <w:rPr>
          <w:rFonts w:asciiTheme="minorHAnsi" w:hAnsiTheme="minorHAnsi" w:cstheme="minorHAnsi"/>
          <w:sz w:val="23"/>
          <w:szCs w:val="23"/>
          <w:lang w:val="en-US"/>
        </w:rPr>
        <w:t xml:space="preserve">date. The doctoral student attaches documents confirming the completion of individual points in the plan to the </w:t>
      </w:r>
      <w:r w:rsidR="009F5F50" w:rsidRPr="00E90CD1">
        <w:rPr>
          <w:rFonts w:asciiTheme="minorHAnsi" w:hAnsiTheme="minorHAnsi" w:cstheme="minorHAnsi"/>
          <w:sz w:val="23"/>
          <w:szCs w:val="23"/>
          <w:lang w:val="en-US"/>
        </w:rPr>
        <w:t>card</w:t>
      </w:r>
      <w:r w:rsidR="00386657"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The doctoral student may also demonstrate activities beyond the individual research plan. The doctoral student presents the assumptions of his/her plan to the Commission and discusses the </w:t>
      </w:r>
      <w:r w:rsidR="00A417CC" w:rsidRPr="00E90CD1">
        <w:rPr>
          <w:rFonts w:asciiTheme="minorHAnsi" w:hAnsiTheme="minorHAnsi" w:cstheme="minorHAnsi"/>
          <w:sz w:val="23"/>
          <w:szCs w:val="23"/>
          <w:lang w:val="en-US"/>
        </w:rPr>
        <w:t>execution</w:t>
      </w:r>
      <w:r w:rsidRPr="00E90CD1">
        <w:rPr>
          <w:rFonts w:asciiTheme="minorHAnsi" w:hAnsiTheme="minorHAnsi" w:cstheme="minorHAnsi"/>
          <w:sz w:val="23"/>
          <w:szCs w:val="23"/>
          <w:lang w:val="en-US"/>
        </w:rPr>
        <w:t xml:space="preserve"> of individual points. </w:t>
      </w:r>
      <w:r w:rsidR="00B72C8D" w:rsidRPr="00E90CD1">
        <w:rPr>
          <w:rFonts w:asciiTheme="minorHAnsi" w:hAnsiTheme="minorHAnsi" w:cstheme="minorHAnsi"/>
          <w:sz w:val="23"/>
          <w:szCs w:val="23"/>
          <w:lang w:val="en-US"/>
        </w:rPr>
        <w:br/>
      </w:r>
      <w:r w:rsidRPr="00E90CD1">
        <w:rPr>
          <w:rFonts w:asciiTheme="minorHAnsi" w:hAnsiTheme="minorHAnsi" w:cstheme="minorHAnsi"/>
          <w:sz w:val="23"/>
          <w:szCs w:val="23"/>
          <w:lang w:val="en-US"/>
        </w:rPr>
        <w:t xml:space="preserve">After discussion with the </w:t>
      </w:r>
      <w:r w:rsidR="008F76F5" w:rsidRPr="00E90CD1">
        <w:rPr>
          <w:rFonts w:asciiTheme="minorHAnsi" w:hAnsiTheme="minorHAnsi" w:cstheme="minorHAnsi"/>
          <w:sz w:val="23"/>
          <w:szCs w:val="23"/>
          <w:lang w:val="en-US"/>
        </w:rPr>
        <w:t xml:space="preserve">doctoral student, </w:t>
      </w:r>
      <w:r w:rsidRPr="00E90CD1">
        <w:rPr>
          <w:rFonts w:asciiTheme="minorHAnsi" w:hAnsiTheme="minorHAnsi" w:cstheme="minorHAnsi"/>
          <w:sz w:val="23"/>
          <w:szCs w:val="23"/>
          <w:lang w:val="en-US"/>
        </w:rPr>
        <w:t>the Commi</w:t>
      </w:r>
      <w:r w:rsidR="00A417CC" w:rsidRPr="00E90CD1">
        <w:rPr>
          <w:rFonts w:asciiTheme="minorHAnsi" w:hAnsiTheme="minorHAnsi" w:cstheme="minorHAnsi"/>
          <w:sz w:val="23"/>
          <w:szCs w:val="23"/>
          <w:lang w:val="en-US"/>
        </w:rPr>
        <w:t>ttee</w:t>
      </w:r>
      <w:r w:rsidRPr="00E90CD1">
        <w:rPr>
          <w:rFonts w:asciiTheme="minorHAnsi" w:hAnsiTheme="minorHAnsi" w:cstheme="minorHAnsi"/>
          <w:sz w:val="23"/>
          <w:szCs w:val="23"/>
          <w:lang w:val="en-US"/>
        </w:rPr>
        <w:t xml:space="preserve"> </w:t>
      </w:r>
      <w:r w:rsidR="00A417CC" w:rsidRPr="00E90CD1">
        <w:rPr>
          <w:rFonts w:asciiTheme="minorHAnsi" w:hAnsiTheme="minorHAnsi" w:cstheme="minorHAnsi"/>
          <w:sz w:val="23"/>
          <w:szCs w:val="23"/>
          <w:lang w:val="en-US"/>
        </w:rPr>
        <w:t>decides</w:t>
      </w:r>
      <w:r w:rsidRPr="00E90CD1">
        <w:rPr>
          <w:rFonts w:asciiTheme="minorHAnsi" w:hAnsiTheme="minorHAnsi" w:cstheme="minorHAnsi"/>
          <w:sz w:val="23"/>
          <w:szCs w:val="23"/>
          <w:lang w:val="en-US"/>
        </w:rPr>
        <w:t xml:space="preserve"> and informs the doctoral student of the </w:t>
      </w:r>
      <w:r w:rsidR="00A417CC" w:rsidRPr="00E90CD1">
        <w:rPr>
          <w:rFonts w:asciiTheme="minorHAnsi" w:hAnsiTheme="minorHAnsi" w:cstheme="minorHAnsi"/>
          <w:sz w:val="23"/>
          <w:szCs w:val="23"/>
          <w:lang w:val="en-US"/>
        </w:rPr>
        <w:t>result</w:t>
      </w:r>
      <w:r w:rsidR="003D1960" w:rsidRPr="00E90CD1">
        <w:rPr>
          <w:rFonts w:asciiTheme="minorHAnsi" w:hAnsiTheme="minorHAnsi" w:cstheme="minorHAnsi"/>
          <w:sz w:val="23"/>
          <w:szCs w:val="23"/>
          <w:lang w:val="en-US"/>
        </w:rPr>
        <w:t>.</w:t>
      </w:r>
    </w:p>
    <w:p w14:paraId="61646525" w14:textId="36943E00" w:rsidR="00A06896" w:rsidRPr="00E90CD1" w:rsidRDefault="00245C29">
      <w:pPr>
        <w:pStyle w:val="Akapitzlist"/>
        <w:numPr>
          <w:ilvl w:val="6"/>
          <w:numId w:val="28"/>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The mid-term evaluation ends with a p</w:t>
      </w:r>
      <w:r w:rsidR="00A417CC" w:rsidRPr="00E90CD1">
        <w:rPr>
          <w:rFonts w:asciiTheme="minorHAnsi" w:hAnsiTheme="minorHAnsi" w:cstheme="minorHAnsi"/>
          <w:sz w:val="23"/>
          <w:szCs w:val="23"/>
          <w:lang w:val="en-US"/>
        </w:rPr>
        <w:t>assing</w:t>
      </w:r>
      <w:r w:rsidRPr="00E90CD1">
        <w:rPr>
          <w:rFonts w:asciiTheme="minorHAnsi" w:hAnsiTheme="minorHAnsi" w:cstheme="minorHAnsi"/>
          <w:sz w:val="23"/>
          <w:szCs w:val="23"/>
          <w:lang w:val="en-US"/>
        </w:rPr>
        <w:t xml:space="preserve"> or </w:t>
      </w:r>
      <w:r w:rsidR="00A417CC" w:rsidRPr="00E90CD1">
        <w:rPr>
          <w:rFonts w:asciiTheme="minorHAnsi" w:hAnsiTheme="minorHAnsi" w:cstheme="minorHAnsi"/>
          <w:sz w:val="23"/>
          <w:szCs w:val="23"/>
          <w:lang w:val="en-US"/>
        </w:rPr>
        <w:t>failing</w:t>
      </w:r>
      <w:r w:rsidRPr="00E90CD1">
        <w:rPr>
          <w:rFonts w:asciiTheme="minorHAnsi" w:hAnsiTheme="minorHAnsi" w:cstheme="minorHAnsi"/>
          <w:sz w:val="23"/>
          <w:szCs w:val="23"/>
          <w:lang w:val="en-US"/>
        </w:rPr>
        <w:t xml:space="preserve"> result. </w:t>
      </w:r>
    </w:p>
    <w:p w14:paraId="638926B0" w14:textId="77777777" w:rsidR="00A06896" w:rsidRPr="00E90CD1" w:rsidRDefault="00245C29">
      <w:pPr>
        <w:pStyle w:val="Nagwek1"/>
        <w:rPr>
          <w:lang w:val="en-US"/>
        </w:rPr>
      </w:pPr>
      <w:r w:rsidRPr="00E90CD1">
        <w:rPr>
          <w:lang w:val="en-US"/>
        </w:rPr>
        <w:t xml:space="preserve">§ </w:t>
      </w:r>
      <w:r w:rsidR="008F7AFC" w:rsidRPr="00E90CD1">
        <w:rPr>
          <w:lang w:val="en-US"/>
        </w:rPr>
        <w:t>16</w:t>
      </w:r>
    </w:p>
    <w:p w14:paraId="1F9E1D82" w14:textId="77777777" w:rsidR="00A06896" w:rsidRPr="00E90CD1" w:rsidRDefault="00245C29">
      <w:pPr>
        <w:pStyle w:val="Akapitzlist"/>
        <w:numPr>
          <w:ilvl w:val="1"/>
          <w:numId w:val="2"/>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Education </w:t>
      </w:r>
      <w:r w:rsidR="00D47163" w:rsidRPr="00E90CD1">
        <w:rPr>
          <w:rFonts w:asciiTheme="minorHAnsi" w:hAnsiTheme="minorHAnsi" w:cstheme="minorHAnsi"/>
          <w:sz w:val="23"/>
          <w:szCs w:val="23"/>
          <w:lang w:val="en-US"/>
        </w:rPr>
        <w:t xml:space="preserve">at the </w:t>
      </w:r>
      <w:r w:rsidR="007C3F43" w:rsidRPr="00E90CD1">
        <w:rPr>
          <w:rFonts w:asciiTheme="minorHAnsi" w:hAnsiTheme="minorHAnsi" w:cstheme="minorHAnsi"/>
          <w:sz w:val="23"/>
          <w:szCs w:val="23"/>
          <w:lang w:val="en-US"/>
        </w:rPr>
        <w:t>Doctoral</w:t>
      </w:r>
      <w:r w:rsidR="00D47163" w:rsidRPr="00E90CD1">
        <w:rPr>
          <w:rFonts w:asciiTheme="minorHAnsi" w:hAnsiTheme="minorHAnsi" w:cstheme="minorHAnsi"/>
          <w:sz w:val="23"/>
          <w:szCs w:val="23"/>
          <w:lang w:val="en-US"/>
        </w:rPr>
        <w:t xml:space="preserve"> School </w:t>
      </w:r>
      <w:r w:rsidR="007C3F43" w:rsidRPr="00E90CD1">
        <w:rPr>
          <w:rFonts w:asciiTheme="minorHAnsi" w:hAnsiTheme="minorHAnsi" w:cstheme="minorHAnsi"/>
          <w:sz w:val="23"/>
          <w:szCs w:val="23"/>
          <w:lang w:val="en-US"/>
        </w:rPr>
        <w:t xml:space="preserve">lasts </w:t>
      </w:r>
      <w:r w:rsidR="00BB0A14" w:rsidRPr="00E90CD1">
        <w:rPr>
          <w:rFonts w:asciiTheme="minorHAnsi" w:hAnsiTheme="minorHAnsi" w:cstheme="minorHAnsi"/>
          <w:sz w:val="23"/>
          <w:szCs w:val="23"/>
          <w:lang w:val="en-US"/>
        </w:rPr>
        <w:t xml:space="preserve">8 semesters. </w:t>
      </w:r>
    </w:p>
    <w:p w14:paraId="0FDEC977" w14:textId="77777777" w:rsidR="00A06896" w:rsidRPr="00E90CD1" w:rsidRDefault="00245C29">
      <w:pPr>
        <w:pStyle w:val="Akapitzlist"/>
        <w:numPr>
          <w:ilvl w:val="1"/>
          <w:numId w:val="2"/>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framework organization of the year is determined by the Rector and announced before the start of the academic year. </w:t>
      </w:r>
    </w:p>
    <w:p w14:paraId="70E38769" w14:textId="62898BAF" w:rsidR="00A06896" w:rsidRPr="00E90CD1" w:rsidRDefault="00245C29">
      <w:pPr>
        <w:pStyle w:val="Akapitzlist"/>
        <w:numPr>
          <w:ilvl w:val="1"/>
          <w:numId w:val="2"/>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 xml:space="preserve">The Rector may make changes to the academic year during the academic year and may suspend classes for a specified </w:t>
      </w:r>
      <w:r w:rsidR="00A417CC" w:rsidRPr="00E90CD1">
        <w:rPr>
          <w:rFonts w:asciiTheme="minorHAnsi" w:hAnsiTheme="minorHAnsi" w:cstheme="minorHAnsi"/>
          <w:sz w:val="23"/>
          <w:szCs w:val="23"/>
          <w:lang w:val="en-US"/>
        </w:rPr>
        <w:t>period</w:t>
      </w:r>
      <w:r w:rsidRPr="00E90CD1">
        <w:rPr>
          <w:rFonts w:asciiTheme="minorHAnsi" w:hAnsiTheme="minorHAnsi" w:cstheme="minorHAnsi"/>
          <w:sz w:val="23"/>
          <w:szCs w:val="23"/>
          <w:lang w:val="en-US"/>
        </w:rPr>
        <w:t>.</w:t>
      </w:r>
    </w:p>
    <w:p w14:paraId="63CEB54A" w14:textId="680B6C9C" w:rsidR="00A06896" w:rsidRPr="00E90CD1" w:rsidRDefault="00245C29">
      <w:pPr>
        <w:pStyle w:val="Akapitzlist"/>
        <w:numPr>
          <w:ilvl w:val="1"/>
          <w:numId w:val="2"/>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Rector may establish </w:t>
      </w:r>
      <w:r w:rsidR="000E0969" w:rsidRPr="00E90CD1">
        <w:rPr>
          <w:rFonts w:asciiTheme="minorHAnsi" w:hAnsiTheme="minorHAnsi" w:cstheme="minorHAnsi"/>
          <w:sz w:val="23"/>
          <w:szCs w:val="23"/>
          <w:lang w:val="en-US"/>
        </w:rPr>
        <w:t xml:space="preserve">days off </w:t>
      </w:r>
      <w:r w:rsidRPr="00E90CD1">
        <w:rPr>
          <w:rFonts w:asciiTheme="minorHAnsi" w:hAnsiTheme="minorHAnsi" w:cstheme="minorHAnsi"/>
          <w:sz w:val="23"/>
          <w:szCs w:val="23"/>
          <w:lang w:val="en-US"/>
        </w:rPr>
        <w:t xml:space="preserve">during the </w:t>
      </w:r>
      <w:r w:rsidR="000E0969" w:rsidRPr="00E90CD1">
        <w:rPr>
          <w:rFonts w:asciiTheme="minorHAnsi" w:hAnsiTheme="minorHAnsi" w:cstheme="minorHAnsi"/>
          <w:sz w:val="23"/>
          <w:szCs w:val="23"/>
          <w:lang w:val="en-US"/>
        </w:rPr>
        <w:t>academic</w:t>
      </w:r>
      <w:r w:rsidRPr="00E90CD1">
        <w:rPr>
          <w:rFonts w:asciiTheme="minorHAnsi" w:hAnsiTheme="minorHAnsi" w:cstheme="minorHAnsi"/>
          <w:sz w:val="23"/>
          <w:szCs w:val="23"/>
          <w:lang w:val="en-US"/>
        </w:rPr>
        <w:t xml:space="preserve"> year</w:t>
      </w:r>
      <w:r w:rsidR="000E0969" w:rsidRPr="00E90CD1">
        <w:rPr>
          <w:rFonts w:asciiTheme="minorHAnsi" w:hAnsiTheme="minorHAnsi" w:cstheme="minorHAnsi"/>
          <w:sz w:val="23"/>
          <w:szCs w:val="23"/>
          <w:lang w:val="en-US"/>
        </w:rPr>
        <w:t>, with the requirement to make up</w:t>
      </w:r>
      <w:r w:rsidR="00A417CC" w:rsidRPr="00E90CD1">
        <w:rPr>
          <w:rFonts w:asciiTheme="minorHAnsi" w:hAnsiTheme="minorHAnsi" w:cstheme="minorHAnsi"/>
          <w:sz w:val="23"/>
          <w:szCs w:val="23"/>
          <w:lang w:val="en-US"/>
        </w:rPr>
        <w:t xml:space="preserve"> for</w:t>
      </w:r>
      <w:r w:rsidR="000E0969" w:rsidRPr="00E90CD1">
        <w:rPr>
          <w:rFonts w:asciiTheme="minorHAnsi" w:hAnsiTheme="minorHAnsi" w:cstheme="minorHAnsi"/>
          <w:sz w:val="23"/>
          <w:szCs w:val="23"/>
          <w:lang w:val="en-US"/>
        </w:rPr>
        <w:t xml:space="preserve"> the classes falling on that day</w:t>
      </w:r>
      <w:r w:rsidR="00BC3635" w:rsidRPr="00E90CD1">
        <w:rPr>
          <w:rFonts w:asciiTheme="minorHAnsi" w:hAnsiTheme="minorHAnsi" w:cstheme="minorHAnsi"/>
          <w:sz w:val="23"/>
          <w:szCs w:val="23"/>
          <w:lang w:val="en-US"/>
        </w:rPr>
        <w:t>.</w:t>
      </w:r>
    </w:p>
    <w:p w14:paraId="0C0DB253" w14:textId="46D560D6" w:rsidR="00A06896" w:rsidRPr="00E90CD1" w:rsidRDefault="00245C29">
      <w:pPr>
        <w:pStyle w:val="Akapitzlist"/>
        <w:numPr>
          <w:ilvl w:val="1"/>
          <w:numId w:val="2"/>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w:t>
      </w:r>
      <w:r w:rsidR="00A417CC" w:rsidRPr="00E90CD1">
        <w:rPr>
          <w:rFonts w:asciiTheme="minorHAnsi" w:hAnsiTheme="minorHAnsi" w:cstheme="minorHAnsi"/>
          <w:sz w:val="23"/>
          <w:szCs w:val="23"/>
          <w:lang w:val="en-US"/>
        </w:rPr>
        <w:t xml:space="preserve">Principal </w:t>
      </w:r>
      <w:r w:rsidRPr="00E90CD1">
        <w:rPr>
          <w:rFonts w:asciiTheme="minorHAnsi" w:hAnsiTheme="minorHAnsi" w:cstheme="minorHAnsi"/>
          <w:sz w:val="23"/>
          <w:szCs w:val="23"/>
          <w:lang w:val="en-US"/>
        </w:rPr>
        <w:t>of the</w:t>
      </w:r>
      <w:r w:rsidR="00A417CC" w:rsidRPr="00E90CD1">
        <w:rPr>
          <w:rFonts w:asciiTheme="minorHAnsi" w:hAnsiTheme="minorHAnsi" w:cstheme="minorHAnsi"/>
          <w:sz w:val="23"/>
          <w:szCs w:val="23"/>
          <w:lang w:val="en-US"/>
        </w:rPr>
        <w:t xml:space="preserve"> Doctoral</w:t>
      </w:r>
      <w:r w:rsidRPr="00E90CD1">
        <w:rPr>
          <w:rFonts w:asciiTheme="minorHAnsi" w:hAnsiTheme="minorHAnsi" w:cstheme="minorHAnsi"/>
          <w:sz w:val="23"/>
          <w:szCs w:val="23"/>
          <w:lang w:val="en-US"/>
        </w:rPr>
        <w:t xml:space="preserve"> School </w:t>
      </w:r>
      <w:r w:rsidR="00204BE2" w:rsidRPr="00E90CD1">
        <w:rPr>
          <w:rFonts w:asciiTheme="minorHAnsi" w:hAnsiTheme="minorHAnsi" w:cstheme="minorHAnsi"/>
          <w:sz w:val="23"/>
          <w:szCs w:val="23"/>
          <w:lang w:val="en-US"/>
        </w:rPr>
        <w:t xml:space="preserve">may, during the academic year, establish hours </w:t>
      </w:r>
      <w:r w:rsidR="00EE2CD5" w:rsidRPr="00E90CD1">
        <w:rPr>
          <w:rFonts w:asciiTheme="minorHAnsi" w:hAnsiTheme="minorHAnsi" w:cstheme="minorHAnsi"/>
          <w:sz w:val="23"/>
          <w:szCs w:val="23"/>
          <w:lang w:val="en-US"/>
        </w:rPr>
        <w:t xml:space="preserve">off from classes, </w:t>
      </w:r>
      <w:r w:rsidR="000E0969" w:rsidRPr="00E90CD1">
        <w:rPr>
          <w:rFonts w:asciiTheme="minorHAnsi" w:hAnsiTheme="minorHAnsi" w:cstheme="minorHAnsi"/>
          <w:sz w:val="23"/>
          <w:szCs w:val="23"/>
          <w:lang w:val="en-US"/>
        </w:rPr>
        <w:t xml:space="preserve">with the necessity of making up </w:t>
      </w:r>
      <w:r w:rsidR="00A417CC" w:rsidRPr="00E90CD1">
        <w:rPr>
          <w:rFonts w:asciiTheme="minorHAnsi" w:hAnsiTheme="minorHAnsi" w:cstheme="minorHAnsi"/>
          <w:sz w:val="23"/>
          <w:szCs w:val="23"/>
          <w:lang w:val="en-US"/>
        </w:rPr>
        <w:t xml:space="preserve">for </w:t>
      </w:r>
      <w:r w:rsidR="000E0969" w:rsidRPr="00E90CD1">
        <w:rPr>
          <w:rFonts w:asciiTheme="minorHAnsi" w:hAnsiTheme="minorHAnsi" w:cstheme="minorHAnsi"/>
          <w:sz w:val="23"/>
          <w:szCs w:val="23"/>
          <w:lang w:val="en-US"/>
        </w:rPr>
        <w:t>the classes falling during this time.</w:t>
      </w:r>
    </w:p>
    <w:p w14:paraId="047ED6D9" w14:textId="79AE7004" w:rsidR="00A06896" w:rsidRPr="00E90CD1" w:rsidRDefault="00A417CC">
      <w:pPr>
        <w:pStyle w:val="Nagwek1"/>
        <w:numPr>
          <w:ilvl w:val="0"/>
          <w:numId w:val="40"/>
        </w:numPr>
        <w:ind w:left="284" w:hanging="491"/>
        <w:rPr>
          <w:sz w:val="25"/>
          <w:szCs w:val="25"/>
          <w:lang w:val="en-US"/>
        </w:rPr>
      </w:pPr>
      <w:r w:rsidRPr="00E90CD1">
        <w:rPr>
          <w:lang w:val="en-US"/>
        </w:rPr>
        <w:t>Conditions for extending the deadline for submission of the doctoral dissertation.</w:t>
      </w:r>
    </w:p>
    <w:p w14:paraId="1104FB42" w14:textId="77777777" w:rsidR="00A06896" w:rsidRPr="00E90CD1" w:rsidRDefault="00245C29">
      <w:pPr>
        <w:pStyle w:val="Nagwek1"/>
        <w:rPr>
          <w:lang w:val="en-US"/>
        </w:rPr>
      </w:pPr>
      <w:r w:rsidRPr="00E90CD1">
        <w:rPr>
          <w:lang w:val="en-US"/>
        </w:rPr>
        <w:t xml:space="preserve">§ </w:t>
      </w:r>
      <w:r w:rsidR="008F7AFC" w:rsidRPr="00E90CD1">
        <w:rPr>
          <w:lang w:val="en-US"/>
        </w:rPr>
        <w:t>17</w:t>
      </w:r>
    </w:p>
    <w:p w14:paraId="0727BDD7" w14:textId="3EF56C0C" w:rsidR="00A06896" w:rsidRPr="00E90CD1" w:rsidRDefault="00245C29">
      <w:pPr>
        <w:pStyle w:val="Akapitzlist"/>
        <w:numPr>
          <w:ilvl w:val="0"/>
          <w:numId w:val="37"/>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At the </w:t>
      </w:r>
      <w:r w:rsidR="00650F5B" w:rsidRPr="00E90CD1">
        <w:rPr>
          <w:rFonts w:asciiTheme="minorHAnsi" w:hAnsiTheme="minorHAnsi" w:cstheme="minorHAnsi"/>
          <w:sz w:val="23"/>
          <w:szCs w:val="23"/>
          <w:lang w:val="en-US"/>
        </w:rPr>
        <w:t xml:space="preserve">request of a doctoral student, </w:t>
      </w:r>
      <w:r w:rsidR="0062465E" w:rsidRPr="00E90CD1">
        <w:rPr>
          <w:rFonts w:asciiTheme="minorHAnsi" w:hAnsiTheme="minorHAnsi" w:cstheme="minorHAnsi"/>
          <w:sz w:val="23"/>
          <w:szCs w:val="23"/>
          <w:lang w:val="en-US"/>
        </w:rPr>
        <w:t xml:space="preserve">the </w:t>
      </w:r>
      <w:r w:rsidR="00A417CC"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the </w:t>
      </w:r>
      <w:r w:rsidRPr="00E90CD1">
        <w:rPr>
          <w:rFonts w:asciiTheme="minorHAnsi" w:hAnsiTheme="minorHAnsi" w:cstheme="minorHAnsi"/>
          <w:sz w:val="23"/>
          <w:szCs w:val="23"/>
          <w:lang w:val="en-US"/>
        </w:rPr>
        <w:t>Doctoral</w:t>
      </w:r>
      <w:r w:rsidR="0062465E" w:rsidRPr="00E90CD1">
        <w:rPr>
          <w:rFonts w:asciiTheme="minorHAnsi" w:hAnsiTheme="minorHAnsi" w:cstheme="minorHAnsi"/>
          <w:sz w:val="23"/>
          <w:szCs w:val="23"/>
          <w:lang w:val="en-US"/>
        </w:rPr>
        <w:t xml:space="preserve"> School, after consultation with the </w:t>
      </w:r>
      <w:r w:rsidR="00A417CC" w:rsidRPr="00E90CD1">
        <w:rPr>
          <w:rFonts w:asciiTheme="minorHAnsi" w:hAnsiTheme="minorHAnsi" w:cstheme="minorHAnsi"/>
          <w:sz w:val="23"/>
          <w:szCs w:val="23"/>
          <w:lang w:val="en-US"/>
        </w:rPr>
        <w:t>Curriculum</w:t>
      </w:r>
      <w:r w:rsidR="0062465E" w:rsidRPr="00E90CD1">
        <w:rPr>
          <w:rFonts w:asciiTheme="minorHAnsi" w:hAnsiTheme="minorHAnsi" w:cstheme="minorHAnsi"/>
          <w:sz w:val="23"/>
          <w:szCs w:val="23"/>
          <w:lang w:val="en-US"/>
        </w:rPr>
        <w:t xml:space="preserve"> Council, </w:t>
      </w:r>
      <w:r w:rsidRPr="00E90CD1">
        <w:rPr>
          <w:rFonts w:asciiTheme="minorHAnsi" w:hAnsiTheme="minorHAnsi" w:cstheme="minorHAnsi"/>
          <w:sz w:val="23"/>
          <w:szCs w:val="23"/>
          <w:lang w:val="en-US"/>
        </w:rPr>
        <w:t xml:space="preserve">may extend the deadline for submission of the doctoral dissertation </w:t>
      </w:r>
      <w:r w:rsidR="00CC2352" w:rsidRPr="00E90CD1">
        <w:rPr>
          <w:rFonts w:asciiTheme="minorHAnsi" w:hAnsiTheme="minorHAnsi" w:cstheme="minorHAnsi"/>
          <w:sz w:val="23"/>
          <w:szCs w:val="23"/>
          <w:lang w:val="en-US"/>
        </w:rPr>
        <w:t>specified in the individual research plan</w:t>
      </w:r>
      <w:r w:rsidRPr="00E90CD1">
        <w:rPr>
          <w:rFonts w:asciiTheme="minorHAnsi" w:hAnsiTheme="minorHAnsi" w:cstheme="minorHAnsi"/>
          <w:sz w:val="23"/>
          <w:szCs w:val="23"/>
          <w:lang w:val="en-US"/>
        </w:rPr>
        <w:t xml:space="preserve">, but by no more than 2 years. </w:t>
      </w:r>
      <w:r w:rsidR="00650F5B" w:rsidRPr="00E90CD1">
        <w:rPr>
          <w:rFonts w:asciiTheme="minorHAnsi" w:hAnsiTheme="minorHAnsi" w:cstheme="minorHAnsi"/>
          <w:sz w:val="23"/>
          <w:szCs w:val="23"/>
          <w:lang w:val="en-US"/>
        </w:rPr>
        <w:t>The doctoral student attaches the opinion of the supervisor to the application</w:t>
      </w:r>
      <w:r w:rsidR="005C087C" w:rsidRPr="00E90CD1">
        <w:rPr>
          <w:rFonts w:asciiTheme="minorHAnsi" w:hAnsiTheme="minorHAnsi" w:cstheme="minorHAnsi"/>
          <w:sz w:val="23"/>
          <w:szCs w:val="23"/>
          <w:lang w:val="en-US"/>
        </w:rPr>
        <w:t xml:space="preserve">. </w:t>
      </w:r>
    </w:p>
    <w:p w14:paraId="1AAA90B0" w14:textId="0B8FEDD2" w:rsidR="00A06896" w:rsidRPr="00E90CD1" w:rsidRDefault="00A417CC">
      <w:pPr>
        <w:pStyle w:val="Akapitzlist"/>
        <w:numPr>
          <w:ilvl w:val="0"/>
          <w:numId w:val="37"/>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Education</w:t>
      </w:r>
      <w:r w:rsidR="00DA6962" w:rsidRPr="00E90CD1">
        <w:rPr>
          <w:rFonts w:asciiTheme="minorHAnsi" w:hAnsiTheme="minorHAnsi" w:cstheme="minorHAnsi"/>
          <w:sz w:val="23"/>
          <w:szCs w:val="23"/>
          <w:lang w:val="en-US"/>
        </w:rPr>
        <w:t>, at the request of a doctoral student</w:t>
      </w:r>
      <w:r w:rsidRPr="00E90CD1">
        <w:rPr>
          <w:rFonts w:asciiTheme="minorHAnsi" w:hAnsiTheme="minorHAnsi" w:cstheme="minorHAnsi"/>
          <w:sz w:val="23"/>
          <w:szCs w:val="23"/>
          <w:lang w:val="en-US"/>
        </w:rPr>
        <w:t xml:space="preserve">, is suspended for a period corresponding to the duration of maternity leave, leave on maternity leave conditions, paternity leave and parental leave, as defined in the Act of June 26, 1974. - Labor Code. </w:t>
      </w:r>
    </w:p>
    <w:p w14:paraId="1C7D7087" w14:textId="22E4ABD6" w:rsidR="00A06896" w:rsidRPr="00E90CD1" w:rsidRDefault="00245C29">
      <w:pPr>
        <w:pStyle w:val="Akapitzlist"/>
        <w:numPr>
          <w:ilvl w:val="0"/>
          <w:numId w:val="37"/>
        </w:numPr>
        <w:autoSpaceDE w:val="0"/>
        <w:autoSpaceDN w:val="0"/>
        <w:adjustRightInd w:val="0"/>
        <w:spacing w:after="0" w:line="336" w:lineRule="auto"/>
        <w:rPr>
          <w:rFonts w:asciiTheme="minorHAnsi" w:hAnsiTheme="minorHAnsi" w:cstheme="minorHAnsi"/>
          <w:strike/>
          <w:sz w:val="23"/>
          <w:szCs w:val="23"/>
          <w:lang w:val="en-US"/>
        </w:rPr>
      </w:pPr>
      <w:r w:rsidRPr="00E90CD1">
        <w:rPr>
          <w:rFonts w:asciiTheme="minorHAnsi" w:hAnsiTheme="minorHAnsi" w:cstheme="minorHAnsi"/>
          <w:sz w:val="23"/>
          <w:szCs w:val="23"/>
          <w:shd w:val="clear" w:color="auto" w:fill="FFFFFF"/>
          <w:lang w:val="en-US"/>
        </w:rPr>
        <w:t>During the period of suspension of education, the provisions for determining the amount of the doctoral s</w:t>
      </w:r>
      <w:r w:rsidR="006D7832" w:rsidRPr="00E90CD1">
        <w:rPr>
          <w:rFonts w:asciiTheme="minorHAnsi" w:hAnsiTheme="minorHAnsi" w:cstheme="minorHAnsi"/>
          <w:sz w:val="23"/>
          <w:szCs w:val="23"/>
          <w:shd w:val="clear" w:color="auto" w:fill="FFFFFF"/>
          <w:lang w:val="en-US"/>
        </w:rPr>
        <w:t>cholarship</w:t>
      </w:r>
      <w:r w:rsidRPr="00E90CD1">
        <w:rPr>
          <w:rFonts w:asciiTheme="minorHAnsi" w:hAnsiTheme="minorHAnsi" w:cstheme="minorHAnsi"/>
          <w:sz w:val="23"/>
          <w:szCs w:val="23"/>
          <w:shd w:val="clear" w:color="auto" w:fill="FFFFFF"/>
          <w:lang w:val="en-US"/>
        </w:rPr>
        <w:t xml:space="preserve"> shall be applied mutatis mutandis to determine the amount of the maternity allowance</w:t>
      </w:r>
      <w:r w:rsidR="00153A28" w:rsidRPr="00E90CD1">
        <w:rPr>
          <w:rFonts w:asciiTheme="minorHAnsi" w:hAnsiTheme="minorHAnsi" w:cstheme="minorHAnsi"/>
          <w:sz w:val="23"/>
          <w:szCs w:val="23"/>
          <w:shd w:val="clear" w:color="auto" w:fill="FFFFFF"/>
          <w:lang w:val="en-US"/>
        </w:rPr>
        <w:t xml:space="preserve">, </w:t>
      </w:r>
      <w:r w:rsidRPr="00E90CD1">
        <w:rPr>
          <w:rFonts w:asciiTheme="minorHAnsi" w:hAnsiTheme="minorHAnsi" w:cstheme="minorHAnsi"/>
          <w:sz w:val="23"/>
          <w:szCs w:val="23"/>
          <w:shd w:val="clear" w:color="auto" w:fill="FFFFFF"/>
          <w:lang w:val="en-US"/>
        </w:rPr>
        <w:t xml:space="preserve">except that the basis for determining the allowance shall be understood as the amount of the monthly doctoral </w:t>
      </w:r>
      <w:r w:rsidR="006D7832" w:rsidRPr="00E90CD1">
        <w:rPr>
          <w:rFonts w:asciiTheme="minorHAnsi" w:hAnsiTheme="minorHAnsi" w:cstheme="minorHAnsi"/>
          <w:sz w:val="23"/>
          <w:szCs w:val="23"/>
          <w:shd w:val="clear" w:color="auto" w:fill="FFFFFF"/>
          <w:lang w:val="en-US"/>
        </w:rPr>
        <w:t xml:space="preserve">scholarship </w:t>
      </w:r>
      <w:r w:rsidRPr="00E90CD1">
        <w:rPr>
          <w:rFonts w:asciiTheme="minorHAnsi" w:hAnsiTheme="minorHAnsi" w:cstheme="minorHAnsi"/>
          <w:sz w:val="23"/>
          <w:szCs w:val="23"/>
          <w:shd w:val="clear" w:color="auto" w:fill="FFFFFF"/>
          <w:lang w:val="en-US"/>
        </w:rPr>
        <w:t>due on the date of submission of the application for suspension</w:t>
      </w:r>
      <w:r w:rsidR="005017D6" w:rsidRPr="00E90CD1">
        <w:rPr>
          <w:rFonts w:asciiTheme="minorHAnsi" w:hAnsiTheme="minorHAnsi" w:cstheme="minorHAnsi"/>
          <w:sz w:val="23"/>
          <w:szCs w:val="23"/>
          <w:shd w:val="clear" w:color="auto" w:fill="FFFFFF"/>
          <w:lang w:val="en-US"/>
        </w:rPr>
        <w:t>.</w:t>
      </w:r>
    </w:p>
    <w:p w14:paraId="1352B48D" w14:textId="46DAB36E" w:rsidR="00A06896" w:rsidRPr="00E90CD1" w:rsidRDefault="00245C29">
      <w:pPr>
        <w:pStyle w:val="Akapitzlist"/>
        <w:numPr>
          <w:ilvl w:val="0"/>
          <w:numId w:val="37"/>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w:t>
      </w:r>
      <w:r w:rsidR="006D7832"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of the </w:t>
      </w:r>
      <w:r w:rsidR="006C5BEF" w:rsidRPr="00E90CD1">
        <w:rPr>
          <w:rFonts w:asciiTheme="minorHAnsi" w:hAnsiTheme="minorHAnsi" w:cstheme="minorHAnsi"/>
          <w:sz w:val="23"/>
          <w:szCs w:val="23"/>
          <w:lang w:val="en-US"/>
        </w:rPr>
        <w:t>Doctoral</w:t>
      </w:r>
      <w:r w:rsidRPr="00E90CD1">
        <w:rPr>
          <w:rFonts w:asciiTheme="minorHAnsi" w:hAnsiTheme="minorHAnsi" w:cstheme="minorHAnsi"/>
          <w:sz w:val="23"/>
          <w:szCs w:val="23"/>
          <w:lang w:val="en-US"/>
        </w:rPr>
        <w:t xml:space="preserve"> School</w:t>
      </w:r>
      <w:r w:rsidR="00204BE2" w:rsidRPr="00E90CD1">
        <w:rPr>
          <w:rFonts w:asciiTheme="minorHAnsi" w:hAnsiTheme="minorHAnsi" w:cstheme="minorHAnsi"/>
          <w:sz w:val="23"/>
          <w:szCs w:val="23"/>
          <w:lang w:val="en-US"/>
        </w:rPr>
        <w:t xml:space="preserve">, after consultation with </w:t>
      </w:r>
      <w:r w:rsidR="006C5BEF" w:rsidRPr="00E90CD1">
        <w:rPr>
          <w:rFonts w:asciiTheme="minorHAnsi" w:hAnsiTheme="minorHAnsi" w:cstheme="minorHAnsi"/>
          <w:sz w:val="23"/>
          <w:szCs w:val="23"/>
          <w:lang w:val="en-US"/>
        </w:rPr>
        <w:t xml:space="preserve">the </w:t>
      </w:r>
      <w:r w:rsidR="00204BE2" w:rsidRPr="00E90CD1">
        <w:rPr>
          <w:rFonts w:asciiTheme="minorHAnsi" w:hAnsiTheme="minorHAnsi" w:cstheme="minorHAnsi"/>
          <w:sz w:val="23"/>
          <w:szCs w:val="23"/>
          <w:lang w:val="en-US"/>
        </w:rPr>
        <w:t xml:space="preserve">supervisor, may allow the </w:t>
      </w:r>
      <w:r w:rsidR="006D7832" w:rsidRPr="00E90CD1">
        <w:rPr>
          <w:rFonts w:asciiTheme="minorHAnsi" w:hAnsiTheme="minorHAnsi" w:cstheme="minorHAnsi"/>
          <w:sz w:val="23"/>
          <w:szCs w:val="23"/>
          <w:lang w:val="en-US"/>
        </w:rPr>
        <w:t xml:space="preserve">education </w:t>
      </w:r>
      <w:r w:rsidR="00286B38" w:rsidRPr="00E90CD1">
        <w:rPr>
          <w:rFonts w:asciiTheme="minorHAnsi" w:hAnsiTheme="minorHAnsi" w:cstheme="minorHAnsi"/>
          <w:sz w:val="23"/>
          <w:szCs w:val="23"/>
          <w:lang w:val="en-US"/>
        </w:rPr>
        <w:t xml:space="preserve">to be </w:t>
      </w:r>
      <w:r w:rsidR="006C5BEF" w:rsidRPr="00E90CD1">
        <w:rPr>
          <w:rFonts w:asciiTheme="minorHAnsi" w:hAnsiTheme="minorHAnsi" w:cstheme="minorHAnsi"/>
          <w:sz w:val="23"/>
          <w:szCs w:val="23"/>
          <w:lang w:val="en-US"/>
        </w:rPr>
        <w:t>shortened by a maximum of 1 year</w:t>
      </w:r>
      <w:r w:rsidR="00204BE2" w:rsidRPr="00E90CD1">
        <w:rPr>
          <w:rFonts w:asciiTheme="minorHAnsi" w:hAnsiTheme="minorHAnsi" w:cstheme="minorHAnsi"/>
          <w:sz w:val="23"/>
          <w:szCs w:val="23"/>
          <w:lang w:val="en-US"/>
        </w:rPr>
        <w:t xml:space="preserve">, provided </w:t>
      </w:r>
      <w:r w:rsidR="00F62C0B" w:rsidRPr="00E90CD1">
        <w:rPr>
          <w:rFonts w:asciiTheme="minorHAnsi" w:hAnsiTheme="minorHAnsi" w:cstheme="minorHAnsi"/>
          <w:sz w:val="23"/>
          <w:szCs w:val="23"/>
          <w:lang w:val="en-US"/>
        </w:rPr>
        <w:t xml:space="preserve">that the </w:t>
      </w:r>
      <w:r w:rsidR="006D7832" w:rsidRPr="00E90CD1">
        <w:rPr>
          <w:rFonts w:asciiTheme="minorHAnsi" w:hAnsiTheme="minorHAnsi" w:cstheme="minorHAnsi"/>
          <w:sz w:val="23"/>
          <w:szCs w:val="23"/>
          <w:lang w:val="en-US"/>
        </w:rPr>
        <w:t>curriculum</w:t>
      </w:r>
      <w:r w:rsidR="006A0621" w:rsidRPr="00E90CD1">
        <w:rPr>
          <w:rFonts w:asciiTheme="minorHAnsi" w:hAnsiTheme="minorHAnsi" w:cstheme="minorHAnsi"/>
          <w:sz w:val="23"/>
          <w:szCs w:val="23"/>
          <w:lang w:val="en-US"/>
        </w:rPr>
        <w:t xml:space="preserve"> </w:t>
      </w:r>
      <w:r w:rsidR="006D7832" w:rsidRPr="00E90CD1">
        <w:rPr>
          <w:rFonts w:asciiTheme="minorHAnsi" w:hAnsiTheme="minorHAnsi" w:cstheme="minorHAnsi"/>
          <w:sz w:val="23"/>
          <w:szCs w:val="23"/>
          <w:lang w:val="en-US"/>
        </w:rPr>
        <w:t>and individual research plan are</w:t>
      </w:r>
      <w:r w:rsidR="006A0621" w:rsidRPr="00E90CD1">
        <w:rPr>
          <w:rFonts w:asciiTheme="minorHAnsi" w:hAnsiTheme="minorHAnsi" w:cstheme="minorHAnsi"/>
          <w:sz w:val="23"/>
          <w:szCs w:val="23"/>
          <w:lang w:val="en-US"/>
        </w:rPr>
        <w:t xml:space="preserve"> </w:t>
      </w:r>
      <w:r w:rsidR="00F62C0B" w:rsidRPr="00E90CD1">
        <w:rPr>
          <w:rFonts w:asciiTheme="minorHAnsi" w:hAnsiTheme="minorHAnsi" w:cstheme="minorHAnsi"/>
          <w:sz w:val="23"/>
          <w:szCs w:val="23"/>
          <w:lang w:val="en-US"/>
        </w:rPr>
        <w:t>completed</w:t>
      </w:r>
      <w:r w:rsidR="006D7832" w:rsidRPr="00E90CD1">
        <w:rPr>
          <w:rFonts w:asciiTheme="minorHAnsi" w:hAnsiTheme="minorHAnsi" w:cstheme="minorHAnsi"/>
          <w:sz w:val="23"/>
          <w:szCs w:val="23"/>
          <w:lang w:val="en-US"/>
        </w:rPr>
        <w:t>.</w:t>
      </w:r>
    </w:p>
    <w:p w14:paraId="66E53FF7" w14:textId="77777777" w:rsidR="00A06896" w:rsidRPr="00E90CD1" w:rsidRDefault="00245C29">
      <w:pPr>
        <w:pStyle w:val="Nagwek1"/>
        <w:rPr>
          <w:lang w:val="en-US"/>
        </w:rPr>
      </w:pPr>
      <w:r w:rsidRPr="00E90CD1">
        <w:rPr>
          <w:lang w:val="en-US"/>
        </w:rPr>
        <w:t xml:space="preserve">§ </w:t>
      </w:r>
      <w:r w:rsidR="008F7AFC" w:rsidRPr="00E90CD1">
        <w:rPr>
          <w:lang w:val="en-US"/>
        </w:rPr>
        <w:t>18</w:t>
      </w:r>
    </w:p>
    <w:p w14:paraId="03D3D029" w14:textId="6A4DFA6F" w:rsidR="00A06896" w:rsidRPr="00E90CD1" w:rsidRDefault="00245C29">
      <w:pPr>
        <w:pStyle w:val="Akapitzlist"/>
        <w:numPr>
          <w:ilvl w:val="0"/>
          <w:numId w:val="22"/>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doctoral student may apply for </w:t>
      </w:r>
      <w:r w:rsidR="006D7832" w:rsidRPr="00E90CD1">
        <w:rPr>
          <w:rFonts w:asciiTheme="minorHAnsi" w:hAnsiTheme="minorHAnsi" w:cstheme="minorHAnsi"/>
          <w:sz w:val="23"/>
          <w:szCs w:val="23"/>
          <w:lang w:val="en-US"/>
        </w:rPr>
        <w:t>education</w:t>
      </w:r>
      <w:r w:rsidR="003756AA" w:rsidRPr="00E90CD1">
        <w:rPr>
          <w:rFonts w:asciiTheme="minorHAnsi" w:hAnsiTheme="minorHAnsi" w:cstheme="minorHAnsi"/>
          <w:sz w:val="23"/>
          <w:szCs w:val="23"/>
          <w:lang w:val="en-US"/>
        </w:rPr>
        <w:t xml:space="preserve"> at the </w:t>
      </w:r>
      <w:r w:rsidR="00B778E6" w:rsidRPr="00E90CD1">
        <w:rPr>
          <w:rFonts w:asciiTheme="minorHAnsi" w:hAnsiTheme="minorHAnsi" w:cstheme="minorHAnsi"/>
          <w:sz w:val="23"/>
          <w:szCs w:val="23"/>
          <w:lang w:val="en-US"/>
        </w:rPr>
        <w:t>Doctoral</w:t>
      </w:r>
      <w:r w:rsidR="003756AA" w:rsidRPr="00E90CD1">
        <w:rPr>
          <w:rFonts w:asciiTheme="minorHAnsi" w:hAnsiTheme="minorHAnsi" w:cstheme="minorHAnsi"/>
          <w:sz w:val="23"/>
          <w:szCs w:val="23"/>
          <w:lang w:val="en-US"/>
        </w:rPr>
        <w:t xml:space="preserve"> School </w:t>
      </w:r>
      <w:r w:rsidRPr="00E90CD1">
        <w:rPr>
          <w:rFonts w:asciiTheme="minorHAnsi" w:hAnsiTheme="minorHAnsi" w:cstheme="minorHAnsi"/>
          <w:sz w:val="23"/>
          <w:szCs w:val="23"/>
          <w:lang w:val="en-US"/>
        </w:rPr>
        <w:t xml:space="preserve">according to </w:t>
      </w:r>
      <w:r w:rsidR="00F62C0B" w:rsidRPr="00E90CD1">
        <w:rPr>
          <w:rFonts w:asciiTheme="minorHAnsi" w:hAnsiTheme="minorHAnsi" w:cstheme="minorHAnsi"/>
          <w:sz w:val="23"/>
          <w:szCs w:val="23"/>
          <w:lang w:val="en-US"/>
        </w:rPr>
        <w:t>an individual organization</w:t>
      </w:r>
      <w:r w:rsidRPr="00E90CD1">
        <w:rPr>
          <w:rFonts w:asciiTheme="minorHAnsi" w:hAnsiTheme="minorHAnsi" w:cstheme="minorHAnsi"/>
          <w:sz w:val="23"/>
          <w:szCs w:val="23"/>
          <w:lang w:val="en-US"/>
        </w:rPr>
        <w:t>, provided that a substantive justification for such a request is provided. The justification for such a request should include at least one of the following:</w:t>
      </w:r>
    </w:p>
    <w:p w14:paraId="6FE557CF" w14:textId="77777777" w:rsidR="00A06896" w:rsidRPr="00E90CD1" w:rsidRDefault="00245C29">
      <w:pPr>
        <w:pStyle w:val="Akapitzlist"/>
        <w:numPr>
          <w:ilvl w:val="0"/>
          <w:numId w:val="4"/>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need to conduct research at another </w:t>
      </w:r>
      <w:r w:rsidR="009B6B71" w:rsidRPr="00E90CD1">
        <w:rPr>
          <w:rFonts w:asciiTheme="minorHAnsi" w:hAnsiTheme="minorHAnsi" w:cstheme="minorHAnsi"/>
          <w:sz w:val="23"/>
          <w:szCs w:val="23"/>
          <w:lang w:val="en-US"/>
        </w:rPr>
        <w:t xml:space="preserve">academic or scientific research unit </w:t>
      </w:r>
      <w:r w:rsidRPr="00E90CD1">
        <w:rPr>
          <w:rFonts w:asciiTheme="minorHAnsi" w:hAnsiTheme="minorHAnsi" w:cstheme="minorHAnsi"/>
          <w:sz w:val="23"/>
          <w:szCs w:val="23"/>
          <w:lang w:val="en-US"/>
        </w:rPr>
        <w:t>in the country or abroad,</w:t>
      </w:r>
    </w:p>
    <w:p w14:paraId="4C6692C4" w14:textId="7624A4DC" w:rsidR="00A06896" w:rsidRPr="00E90CD1" w:rsidRDefault="00245C29">
      <w:pPr>
        <w:pStyle w:val="Akapitzlist"/>
        <w:numPr>
          <w:ilvl w:val="0"/>
          <w:numId w:val="4"/>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Delegation by the home university to additional teaching, scientific or organizational</w:t>
      </w:r>
      <w:r w:rsidR="006D7832" w:rsidRPr="00E90CD1">
        <w:rPr>
          <w:rFonts w:asciiTheme="minorHAnsi" w:hAnsiTheme="minorHAnsi" w:cstheme="minorHAnsi"/>
          <w:sz w:val="23"/>
          <w:szCs w:val="23"/>
          <w:lang w:val="en-US"/>
        </w:rPr>
        <w:t xml:space="preserve"> duties</w:t>
      </w:r>
      <w:r w:rsidRPr="00E90CD1">
        <w:rPr>
          <w:rFonts w:asciiTheme="minorHAnsi" w:hAnsiTheme="minorHAnsi" w:cstheme="minorHAnsi"/>
          <w:sz w:val="23"/>
          <w:szCs w:val="23"/>
          <w:lang w:val="en-US"/>
        </w:rPr>
        <w:t xml:space="preserve">, the reliable fulfillment of which could </w:t>
      </w:r>
      <w:r w:rsidR="0011534C" w:rsidRPr="00E90CD1">
        <w:rPr>
          <w:rFonts w:asciiTheme="minorHAnsi" w:hAnsiTheme="minorHAnsi" w:cstheme="minorHAnsi"/>
          <w:sz w:val="23"/>
          <w:szCs w:val="23"/>
          <w:lang w:val="en-US"/>
        </w:rPr>
        <w:t xml:space="preserve">interfere with the realization of the program of the </w:t>
      </w:r>
      <w:r w:rsidR="00B778E6" w:rsidRPr="00E90CD1">
        <w:rPr>
          <w:rFonts w:asciiTheme="minorHAnsi" w:hAnsiTheme="minorHAnsi" w:cstheme="minorHAnsi"/>
          <w:sz w:val="23"/>
          <w:szCs w:val="23"/>
          <w:lang w:val="en-US"/>
        </w:rPr>
        <w:t>Doctoral</w:t>
      </w:r>
      <w:r w:rsidR="0062465E" w:rsidRPr="00E90CD1">
        <w:rPr>
          <w:rFonts w:asciiTheme="minorHAnsi" w:hAnsiTheme="minorHAnsi" w:cstheme="minorHAnsi"/>
          <w:sz w:val="23"/>
          <w:szCs w:val="23"/>
          <w:lang w:val="en-US"/>
        </w:rPr>
        <w:t xml:space="preserve"> School</w:t>
      </w:r>
      <w:r w:rsidR="00B70143" w:rsidRPr="00E90CD1">
        <w:rPr>
          <w:rFonts w:asciiTheme="minorHAnsi" w:hAnsiTheme="minorHAnsi" w:cstheme="minorHAnsi"/>
          <w:sz w:val="23"/>
          <w:szCs w:val="23"/>
          <w:lang w:val="en-US"/>
        </w:rPr>
        <w:t>,</w:t>
      </w:r>
    </w:p>
    <w:p w14:paraId="161938B4" w14:textId="77777777" w:rsidR="00A06896" w:rsidRPr="00E90CD1" w:rsidRDefault="00245C29">
      <w:pPr>
        <w:pStyle w:val="Akapitzlist"/>
        <w:numPr>
          <w:ilvl w:val="0"/>
          <w:numId w:val="4"/>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Health reasons</w:t>
      </w:r>
      <w:r w:rsidR="00AC02C0"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especially those related to the doctoral student's declared disability</w:t>
      </w:r>
      <w:r w:rsidR="00AC02C0" w:rsidRPr="00E90CD1">
        <w:rPr>
          <w:rFonts w:asciiTheme="minorHAnsi" w:hAnsiTheme="minorHAnsi" w:cstheme="minorHAnsi"/>
          <w:sz w:val="23"/>
          <w:szCs w:val="23"/>
          <w:lang w:val="en-US"/>
        </w:rPr>
        <w:t>,</w:t>
      </w:r>
    </w:p>
    <w:p w14:paraId="60A12083" w14:textId="77777777" w:rsidR="00A06896" w:rsidRPr="00E90CD1" w:rsidRDefault="00245C29">
      <w:pPr>
        <w:pStyle w:val="Akapitzlist"/>
        <w:numPr>
          <w:ilvl w:val="0"/>
          <w:numId w:val="4"/>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need to care for the child. </w:t>
      </w:r>
    </w:p>
    <w:p w14:paraId="20693A9A" w14:textId="6D05C8BB" w:rsidR="00A06896" w:rsidRPr="00E90CD1" w:rsidRDefault="00245C29">
      <w:pPr>
        <w:pStyle w:val="Akapitzlist"/>
        <w:numPr>
          <w:ilvl w:val="0"/>
          <w:numId w:val="22"/>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 xml:space="preserve">The decision to permit or </w:t>
      </w:r>
      <w:r w:rsidR="0011534C" w:rsidRPr="00E90CD1">
        <w:rPr>
          <w:rFonts w:asciiTheme="minorHAnsi" w:hAnsiTheme="minorHAnsi" w:cstheme="minorHAnsi"/>
          <w:sz w:val="23"/>
          <w:szCs w:val="23"/>
          <w:lang w:val="en-US"/>
        </w:rPr>
        <w:t xml:space="preserve">refuse to permit </w:t>
      </w:r>
      <w:r w:rsidR="006D7832" w:rsidRPr="00E90CD1">
        <w:rPr>
          <w:rFonts w:asciiTheme="minorHAnsi" w:hAnsiTheme="minorHAnsi" w:cstheme="minorHAnsi"/>
          <w:sz w:val="23"/>
          <w:szCs w:val="23"/>
          <w:lang w:val="en-US"/>
        </w:rPr>
        <w:t>education</w:t>
      </w:r>
      <w:r w:rsidR="00B778E6" w:rsidRPr="00E90CD1">
        <w:rPr>
          <w:rFonts w:asciiTheme="minorHAnsi" w:hAnsiTheme="minorHAnsi" w:cstheme="minorHAnsi"/>
          <w:sz w:val="23"/>
          <w:szCs w:val="23"/>
          <w:lang w:val="en-US"/>
        </w:rPr>
        <w:t xml:space="preserve"> </w:t>
      </w:r>
      <w:r w:rsidR="00F62C0B" w:rsidRPr="00E90CD1">
        <w:rPr>
          <w:rFonts w:asciiTheme="minorHAnsi" w:hAnsiTheme="minorHAnsi" w:cstheme="minorHAnsi"/>
          <w:sz w:val="23"/>
          <w:szCs w:val="23"/>
          <w:lang w:val="en-US"/>
        </w:rPr>
        <w:t xml:space="preserve">according to the </w:t>
      </w:r>
      <w:r w:rsidR="00ED3D3E" w:rsidRPr="00E90CD1">
        <w:rPr>
          <w:rFonts w:asciiTheme="minorHAnsi" w:hAnsiTheme="minorHAnsi" w:cstheme="minorHAnsi"/>
          <w:sz w:val="23"/>
          <w:szCs w:val="23"/>
          <w:lang w:val="en-US"/>
        </w:rPr>
        <w:t xml:space="preserve">individual organization </w:t>
      </w:r>
      <w:r w:rsidR="003A137E" w:rsidRPr="00E90CD1">
        <w:rPr>
          <w:rFonts w:asciiTheme="minorHAnsi" w:hAnsiTheme="minorHAnsi" w:cstheme="minorHAnsi"/>
          <w:sz w:val="23"/>
          <w:szCs w:val="23"/>
          <w:lang w:val="en-US"/>
        </w:rPr>
        <w:t xml:space="preserve">and </w:t>
      </w:r>
      <w:r w:rsidR="006D7832" w:rsidRPr="00E90CD1">
        <w:rPr>
          <w:rFonts w:asciiTheme="minorHAnsi" w:hAnsiTheme="minorHAnsi" w:cstheme="minorHAnsi"/>
          <w:sz w:val="23"/>
          <w:szCs w:val="23"/>
          <w:lang w:val="en-US"/>
        </w:rPr>
        <w:t>curriculum</w:t>
      </w:r>
      <w:r w:rsidRPr="00E90CD1">
        <w:rPr>
          <w:rFonts w:asciiTheme="minorHAnsi" w:hAnsiTheme="minorHAnsi" w:cstheme="minorHAnsi"/>
          <w:sz w:val="23"/>
          <w:szCs w:val="23"/>
          <w:lang w:val="en-US"/>
        </w:rPr>
        <w:t xml:space="preserve">, is issued by the </w:t>
      </w:r>
      <w:r w:rsidR="006D7832"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w:t>
      </w:r>
      <w:r w:rsidR="006C5BEF" w:rsidRPr="00E90CD1">
        <w:rPr>
          <w:rFonts w:asciiTheme="minorHAnsi" w:hAnsiTheme="minorHAnsi" w:cstheme="minorHAnsi"/>
          <w:sz w:val="23"/>
          <w:szCs w:val="23"/>
          <w:lang w:val="en-US"/>
        </w:rPr>
        <w:t>the</w:t>
      </w:r>
      <w:r w:rsidR="0062465E" w:rsidRPr="00E90CD1">
        <w:rPr>
          <w:rFonts w:asciiTheme="minorHAnsi" w:hAnsiTheme="minorHAnsi" w:cstheme="minorHAnsi"/>
          <w:sz w:val="23"/>
          <w:szCs w:val="23"/>
          <w:lang w:val="en-US"/>
        </w:rPr>
        <w:t xml:space="preserve"> Doctoral School </w:t>
      </w:r>
      <w:r w:rsidRPr="00E90CD1">
        <w:rPr>
          <w:rFonts w:asciiTheme="minorHAnsi" w:hAnsiTheme="minorHAnsi" w:cstheme="minorHAnsi"/>
          <w:sz w:val="23"/>
          <w:szCs w:val="23"/>
          <w:lang w:val="en-US"/>
        </w:rPr>
        <w:t xml:space="preserve">at the request of the doctoral student, </w:t>
      </w:r>
      <w:r w:rsidR="006C5BEF" w:rsidRPr="00E90CD1">
        <w:rPr>
          <w:rFonts w:asciiTheme="minorHAnsi" w:hAnsiTheme="minorHAnsi" w:cstheme="minorHAnsi"/>
          <w:sz w:val="23"/>
          <w:szCs w:val="23"/>
          <w:lang w:val="en-US"/>
        </w:rPr>
        <w:t xml:space="preserve">after consultation with the </w:t>
      </w:r>
      <w:r w:rsidR="00F62C0B"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w:t>
      </w:r>
    </w:p>
    <w:p w14:paraId="7FF9E6D4" w14:textId="51D147A2" w:rsidR="00A06896" w:rsidRPr="00E90CD1" w:rsidRDefault="00245C29">
      <w:pPr>
        <w:pStyle w:val="Akapitzlist"/>
        <w:numPr>
          <w:ilvl w:val="0"/>
          <w:numId w:val="22"/>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In the case of authorization of a form of </w:t>
      </w:r>
      <w:r w:rsidR="006D7832"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w:t>
      </w:r>
      <w:r w:rsidR="00204BE2" w:rsidRPr="00E90CD1">
        <w:rPr>
          <w:rFonts w:asciiTheme="minorHAnsi" w:hAnsiTheme="minorHAnsi" w:cstheme="minorHAnsi"/>
          <w:sz w:val="23"/>
          <w:szCs w:val="23"/>
          <w:lang w:val="en-US"/>
        </w:rPr>
        <w:t xml:space="preserve">according to </w:t>
      </w:r>
      <w:r w:rsidRPr="00E90CD1">
        <w:rPr>
          <w:rFonts w:asciiTheme="minorHAnsi" w:hAnsiTheme="minorHAnsi" w:cstheme="minorHAnsi"/>
          <w:sz w:val="23"/>
          <w:szCs w:val="23"/>
          <w:lang w:val="en-US"/>
        </w:rPr>
        <w:t>individual organization</w:t>
      </w:r>
      <w:r w:rsidR="00204BE2"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the </w:t>
      </w:r>
      <w:r w:rsidR="006D7832"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shall determine the terms and conditions of </w:t>
      </w:r>
      <w:r w:rsidR="006D7832"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w:t>
      </w:r>
      <w:r w:rsidR="006C5BEF" w:rsidRPr="00E90CD1">
        <w:rPr>
          <w:rFonts w:asciiTheme="minorHAnsi" w:hAnsiTheme="minorHAnsi" w:cstheme="minorHAnsi"/>
          <w:sz w:val="23"/>
          <w:szCs w:val="23"/>
          <w:lang w:val="en-US"/>
        </w:rPr>
        <w:t xml:space="preserve">in consultation with the </w:t>
      </w:r>
      <w:r w:rsidR="00204BE2" w:rsidRPr="00E90CD1">
        <w:rPr>
          <w:rFonts w:asciiTheme="minorHAnsi" w:hAnsiTheme="minorHAnsi" w:cstheme="minorHAnsi"/>
          <w:sz w:val="23"/>
          <w:szCs w:val="23"/>
          <w:lang w:val="en-US"/>
        </w:rPr>
        <w:t>doctoral student's supervisor.</w:t>
      </w:r>
    </w:p>
    <w:p w14:paraId="31195EC2" w14:textId="5DD84CF1" w:rsidR="00A06896" w:rsidRPr="00E90CD1" w:rsidRDefault="006D7832">
      <w:pPr>
        <w:pStyle w:val="Nagwek1"/>
        <w:numPr>
          <w:ilvl w:val="0"/>
          <w:numId w:val="40"/>
        </w:numPr>
        <w:ind w:left="284" w:hanging="491"/>
        <w:rPr>
          <w:sz w:val="25"/>
          <w:szCs w:val="25"/>
          <w:lang w:val="en-US"/>
        </w:rPr>
      </w:pPr>
      <w:r w:rsidRPr="00E90CD1">
        <w:rPr>
          <w:lang w:val="en-US"/>
        </w:rPr>
        <w:t>Method of appointment and change of supervisor, supervisors or assistant supervisor</w:t>
      </w:r>
    </w:p>
    <w:p w14:paraId="3555092D" w14:textId="77777777" w:rsidR="00A06896" w:rsidRPr="00E90CD1" w:rsidRDefault="00245C29">
      <w:pPr>
        <w:pStyle w:val="Nagwek1"/>
        <w:rPr>
          <w:lang w:val="en-US"/>
        </w:rPr>
      </w:pPr>
      <w:r w:rsidRPr="00E90CD1">
        <w:rPr>
          <w:lang w:val="en-US"/>
        </w:rPr>
        <w:t xml:space="preserve">§ </w:t>
      </w:r>
      <w:r w:rsidR="008F7AFC" w:rsidRPr="00E90CD1">
        <w:rPr>
          <w:lang w:val="en-US"/>
        </w:rPr>
        <w:t>19</w:t>
      </w:r>
    </w:p>
    <w:p w14:paraId="1A4DCEE1" w14:textId="70244540" w:rsidR="00A06896" w:rsidRPr="00E90CD1" w:rsidRDefault="00245C29">
      <w:pPr>
        <w:pStyle w:val="Akapitzlist"/>
        <w:widowControl w:val="0"/>
        <w:numPr>
          <w:ilvl w:val="0"/>
          <w:numId w:val="7"/>
        </w:numPr>
        <w:autoSpaceDE w:val="0"/>
        <w:autoSpaceDN w:val="0"/>
        <w:adjustRightInd w:val="0"/>
        <w:spacing w:after="0" w:line="336" w:lineRule="auto"/>
        <w:ind w:right="142"/>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Within 3 months from the date of commencement of </w:t>
      </w:r>
      <w:r w:rsidR="006D7832"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the </w:t>
      </w:r>
      <w:r w:rsidR="006D7832"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shall appoint a doctoral student a</w:t>
      </w:r>
      <w:r w:rsidR="006D7832" w:rsidRPr="00E90CD1">
        <w:rPr>
          <w:rFonts w:asciiTheme="minorHAnsi" w:hAnsiTheme="minorHAnsi" w:cstheme="minorHAnsi"/>
          <w:sz w:val="23"/>
          <w:szCs w:val="23"/>
          <w:lang w:val="en-US"/>
        </w:rPr>
        <w:t xml:space="preserve"> supervisor </w:t>
      </w:r>
      <w:r w:rsidRPr="00E90CD1">
        <w:rPr>
          <w:rFonts w:asciiTheme="minorHAnsi" w:hAnsiTheme="minorHAnsi" w:cstheme="minorHAnsi"/>
          <w:sz w:val="23"/>
          <w:szCs w:val="23"/>
          <w:lang w:val="en-US"/>
        </w:rPr>
        <w:t xml:space="preserve">or </w:t>
      </w:r>
      <w:r w:rsidR="006D7832"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s, including an assistant </w:t>
      </w:r>
      <w:r w:rsidR="006D7832"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 When appointing a </w:t>
      </w:r>
      <w:r w:rsidR="006D7832"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 or </w:t>
      </w:r>
      <w:r w:rsidR="006D7832"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s</w:t>
      </w:r>
      <w:r w:rsidR="009103D9" w:rsidRPr="00E90CD1">
        <w:rPr>
          <w:rFonts w:asciiTheme="minorHAnsi" w:hAnsiTheme="minorHAnsi" w:cstheme="minorHAnsi"/>
          <w:sz w:val="23"/>
          <w:szCs w:val="23"/>
          <w:lang w:val="en-US"/>
        </w:rPr>
        <w:t xml:space="preserve">, including an assistant </w:t>
      </w:r>
      <w:r w:rsidR="006D7832" w:rsidRPr="00E90CD1">
        <w:rPr>
          <w:rFonts w:asciiTheme="minorHAnsi" w:hAnsiTheme="minorHAnsi" w:cstheme="minorHAnsi"/>
          <w:sz w:val="23"/>
          <w:szCs w:val="23"/>
          <w:lang w:val="en-US"/>
        </w:rPr>
        <w:t>supervisor</w:t>
      </w:r>
      <w:r w:rsidR="009103D9" w:rsidRPr="00E90CD1">
        <w:rPr>
          <w:rFonts w:asciiTheme="minorHAnsi" w:hAnsiTheme="minorHAnsi" w:cstheme="minorHAnsi"/>
          <w:sz w:val="23"/>
          <w:szCs w:val="23"/>
          <w:lang w:val="en-US"/>
        </w:rPr>
        <w:t xml:space="preserve">, the </w:t>
      </w:r>
      <w:r w:rsidRPr="00E90CD1">
        <w:rPr>
          <w:rFonts w:asciiTheme="minorHAnsi" w:hAnsiTheme="minorHAnsi" w:cstheme="minorHAnsi"/>
          <w:sz w:val="23"/>
          <w:szCs w:val="23"/>
          <w:lang w:val="en-US"/>
        </w:rPr>
        <w:t xml:space="preserve">information contained in the </w:t>
      </w:r>
      <w:r w:rsidR="006D7832"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 qualification questionnaire is </w:t>
      </w:r>
      <w:r w:rsidR="006D7832" w:rsidRPr="00E90CD1">
        <w:rPr>
          <w:rFonts w:asciiTheme="minorHAnsi" w:hAnsiTheme="minorHAnsi" w:cstheme="minorHAnsi"/>
          <w:sz w:val="23"/>
          <w:szCs w:val="23"/>
          <w:lang w:val="en-US"/>
        </w:rPr>
        <w:t>considered</w:t>
      </w:r>
      <w:r w:rsidRPr="00E90CD1">
        <w:rPr>
          <w:rFonts w:asciiTheme="minorHAnsi" w:hAnsiTheme="minorHAnsi" w:cstheme="minorHAnsi"/>
          <w:sz w:val="23"/>
          <w:szCs w:val="23"/>
          <w:lang w:val="en-US"/>
        </w:rPr>
        <w:t xml:space="preserve">, among other things. The doctoral student's application for the appointment of a </w:t>
      </w:r>
      <w:r w:rsidR="006D7832" w:rsidRPr="00E90CD1">
        <w:rPr>
          <w:rFonts w:asciiTheme="minorHAnsi" w:hAnsiTheme="minorHAnsi" w:cstheme="minorHAnsi"/>
          <w:sz w:val="23"/>
          <w:szCs w:val="23"/>
          <w:lang w:val="en-US"/>
        </w:rPr>
        <w:t>supervisor</w:t>
      </w:r>
      <w:r w:rsidR="0009707E" w:rsidRPr="00E90CD1">
        <w:rPr>
          <w:rFonts w:asciiTheme="minorHAnsi" w:hAnsiTheme="minorHAnsi" w:cstheme="minorHAnsi"/>
          <w:sz w:val="23"/>
          <w:szCs w:val="23"/>
          <w:lang w:val="en-US"/>
        </w:rPr>
        <w:t xml:space="preserve">/secondary </w:t>
      </w:r>
      <w:r w:rsidR="006D7832" w:rsidRPr="00E90CD1">
        <w:rPr>
          <w:rFonts w:asciiTheme="minorHAnsi" w:hAnsiTheme="minorHAnsi" w:cstheme="minorHAnsi"/>
          <w:sz w:val="23"/>
          <w:szCs w:val="23"/>
          <w:lang w:val="en-US"/>
        </w:rPr>
        <w:t>supervisor</w:t>
      </w:r>
      <w:r w:rsidR="0009707E" w:rsidRPr="00E90CD1">
        <w:rPr>
          <w:rFonts w:asciiTheme="minorHAnsi" w:hAnsiTheme="minorHAnsi" w:cstheme="minorHAnsi"/>
          <w:sz w:val="23"/>
          <w:szCs w:val="23"/>
          <w:lang w:val="en-US"/>
        </w:rPr>
        <w:t>/</w:t>
      </w:r>
      <w:r w:rsidR="006D7832" w:rsidRPr="00E90CD1">
        <w:rPr>
          <w:rFonts w:asciiTheme="minorHAnsi" w:hAnsiTheme="minorHAnsi" w:cstheme="minorHAnsi"/>
          <w:sz w:val="23"/>
          <w:szCs w:val="23"/>
          <w:lang w:val="en-US"/>
        </w:rPr>
        <w:t xml:space="preserve"> assistant supervisor </w:t>
      </w:r>
      <w:r w:rsidRPr="00E90CD1">
        <w:rPr>
          <w:rFonts w:asciiTheme="minorHAnsi" w:hAnsiTheme="minorHAnsi" w:cstheme="minorHAnsi"/>
          <w:sz w:val="23"/>
          <w:szCs w:val="23"/>
          <w:lang w:val="en-US"/>
        </w:rPr>
        <w:t>is attached as A</w:t>
      </w:r>
      <w:r w:rsidR="006D7832" w:rsidRPr="00E90CD1">
        <w:rPr>
          <w:rFonts w:asciiTheme="minorHAnsi" w:hAnsiTheme="minorHAnsi" w:cstheme="minorHAnsi"/>
          <w:sz w:val="23"/>
          <w:szCs w:val="23"/>
          <w:lang w:val="en-US"/>
        </w:rPr>
        <w:t>ppendix</w:t>
      </w:r>
      <w:r w:rsidRPr="00E90CD1">
        <w:rPr>
          <w:rFonts w:asciiTheme="minorHAnsi" w:hAnsiTheme="minorHAnsi" w:cstheme="minorHAnsi"/>
          <w:sz w:val="23"/>
          <w:szCs w:val="23"/>
          <w:lang w:val="en-US"/>
        </w:rPr>
        <w:t xml:space="preserve"> </w:t>
      </w:r>
      <w:r w:rsidR="00571A1D" w:rsidRPr="00E90CD1">
        <w:rPr>
          <w:rFonts w:asciiTheme="minorHAnsi" w:hAnsiTheme="minorHAnsi" w:cstheme="minorHAnsi"/>
          <w:sz w:val="23"/>
          <w:szCs w:val="23"/>
          <w:lang w:val="en-US"/>
        </w:rPr>
        <w:t>1.3</w:t>
      </w:r>
      <w:r w:rsidR="0009707E" w:rsidRPr="00E90CD1">
        <w:rPr>
          <w:rFonts w:asciiTheme="minorHAnsi" w:hAnsiTheme="minorHAnsi" w:cstheme="minorHAnsi"/>
          <w:sz w:val="23"/>
          <w:szCs w:val="23"/>
          <w:lang w:val="en-US"/>
        </w:rPr>
        <w:t>, A</w:t>
      </w:r>
      <w:r w:rsidR="006D7832" w:rsidRPr="00E90CD1">
        <w:rPr>
          <w:rFonts w:asciiTheme="minorHAnsi" w:hAnsiTheme="minorHAnsi" w:cstheme="minorHAnsi"/>
          <w:sz w:val="23"/>
          <w:szCs w:val="23"/>
          <w:lang w:val="en-US"/>
        </w:rPr>
        <w:t>ppendix</w:t>
      </w:r>
      <w:r w:rsidR="0009707E" w:rsidRPr="00E90CD1">
        <w:rPr>
          <w:rFonts w:asciiTheme="minorHAnsi" w:hAnsiTheme="minorHAnsi" w:cstheme="minorHAnsi"/>
          <w:sz w:val="23"/>
          <w:szCs w:val="23"/>
          <w:lang w:val="en-US"/>
        </w:rPr>
        <w:t xml:space="preserve"> </w:t>
      </w:r>
      <w:r w:rsidR="00571A1D" w:rsidRPr="00E90CD1">
        <w:rPr>
          <w:rFonts w:asciiTheme="minorHAnsi" w:hAnsiTheme="minorHAnsi" w:cstheme="minorHAnsi"/>
          <w:sz w:val="23"/>
          <w:szCs w:val="23"/>
          <w:lang w:val="en-US"/>
        </w:rPr>
        <w:t>1.3</w:t>
      </w:r>
      <w:r w:rsidRPr="00E90CD1">
        <w:rPr>
          <w:rFonts w:asciiTheme="minorHAnsi" w:hAnsiTheme="minorHAnsi" w:cstheme="minorHAnsi"/>
          <w:sz w:val="23"/>
          <w:szCs w:val="23"/>
          <w:lang w:val="en-US"/>
        </w:rPr>
        <w:t xml:space="preserve">A and </w:t>
      </w:r>
      <w:r w:rsidR="0009707E" w:rsidRPr="00E90CD1">
        <w:rPr>
          <w:rFonts w:asciiTheme="minorHAnsi" w:hAnsiTheme="minorHAnsi" w:cstheme="minorHAnsi"/>
          <w:sz w:val="23"/>
          <w:szCs w:val="23"/>
          <w:lang w:val="en-US"/>
        </w:rPr>
        <w:t>A</w:t>
      </w:r>
      <w:r w:rsidR="006D7832" w:rsidRPr="00E90CD1">
        <w:rPr>
          <w:rFonts w:asciiTheme="minorHAnsi" w:hAnsiTheme="minorHAnsi" w:cstheme="minorHAnsi"/>
          <w:sz w:val="23"/>
          <w:szCs w:val="23"/>
          <w:lang w:val="en-US"/>
        </w:rPr>
        <w:t>ppendix</w:t>
      </w:r>
      <w:r w:rsidR="0009707E" w:rsidRPr="00E90CD1">
        <w:rPr>
          <w:rFonts w:asciiTheme="minorHAnsi" w:hAnsiTheme="minorHAnsi" w:cstheme="minorHAnsi"/>
          <w:sz w:val="23"/>
          <w:szCs w:val="23"/>
          <w:lang w:val="en-US"/>
        </w:rPr>
        <w:t xml:space="preserve"> </w:t>
      </w:r>
      <w:r w:rsidR="00571A1D" w:rsidRPr="00E90CD1">
        <w:rPr>
          <w:rFonts w:asciiTheme="minorHAnsi" w:hAnsiTheme="minorHAnsi" w:cstheme="minorHAnsi"/>
          <w:sz w:val="23"/>
          <w:szCs w:val="23"/>
          <w:lang w:val="en-US"/>
        </w:rPr>
        <w:t>1.3</w:t>
      </w:r>
      <w:r w:rsidRPr="00E90CD1">
        <w:rPr>
          <w:rFonts w:asciiTheme="minorHAnsi" w:hAnsiTheme="minorHAnsi" w:cstheme="minorHAnsi"/>
          <w:sz w:val="23"/>
          <w:szCs w:val="23"/>
          <w:lang w:val="en-US"/>
        </w:rPr>
        <w:t>B to the Regulations, respectively.</w:t>
      </w:r>
      <w:r w:rsidR="006D7832" w:rsidRPr="00E90CD1">
        <w:rPr>
          <w:rFonts w:asciiTheme="minorHAnsi" w:hAnsiTheme="minorHAnsi" w:cstheme="minorHAnsi"/>
          <w:sz w:val="23"/>
          <w:szCs w:val="23"/>
          <w:lang w:val="en-US"/>
        </w:rPr>
        <w:t xml:space="preserve"> </w:t>
      </w:r>
    </w:p>
    <w:p w14:paraId="360644D0" w14:textId="09305927" w:rsidR="00A06896" w:rsidRPr="00E90CD1" w:rsidRDefault="00245C29">
      <w:pPr>
        <w:pStyle w:val="Akapitzlist"/>
        <w:widowControl w:val="0"/>
        <w:numPr>
          <w:ilvl w:val="0"/>
          <w:numId w:val="7"/>
        </w:numPr>
        <w:autoSpaceDE w:val="0"/>
        <w:autoSpaceDN w:val="0"/>
        <w:adjustRightInd w:val="0"/>
        <w:spacing w:after="0" w:line="336" w:lineRule="auto"/>
        <w:ind w:right="142"/>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doctoral student may submit a substantively justified request for the appointment of two supervisors in the case of </w:t>
      </w:r>
      <w:r w:rsidR="003378A3" w:rsidRPr="00E90CD1">
        <w:rPr>
          <w:rFonts w:asciiTheme="minorHAnsi" w:hAnsiTheme="minorHAnsi" w:cstheme="minorHAnsi"/>
          <w:sz w:val="23"/>
          <w:szCs w:val="23"/>
          <w:lang w:val="en-US"/>
        </w:rPr>
        <w:t xml:space="preserve">preparation of </w:t>
      </w:r>
      <w:r w:rsidRPr="00E90CD1">
        <w:rPr>
          <w:rFonts w:asciiTheme="minorHAnsi" w:hAnsiTheme="minorHAnsi" w:cstheme="minorHAnsi"/>
          <w:sz w:val="23"/>
          <w:szCs w:val="23"/>
          <w:lang w:val="en-US"/>
        </w:rPr>
        <w:t xml:space="preserve">an interdisciplinary dissertation or in cooperation with another university, including foreign universities. The </w:t>
      </w:r>
      <w:r w:rsidR="003473AD" w:rsidRPr="00E90CD1">
        <w:rPr>
          <w:rFonts w:asciiTheme="minorHAnsi" w:hAnsiTheme="minorHAnsi" w:cstheme="minorHAnsi"/>
          <w:sz w:val="23"/>
          <w:szCs w:val="23"/>
          <w:lang w:val="en-US"/>
        </w:rPr>
        <w:t>Principal</w:t>
      </w:r>
      <w:r w:rsidR="005A595F" w:rsidRPr="00E90CD1">
        <w:rPr>
          <w:rFonts w:asciiTheme="minorHAnsi" w:hAnsiTheme="minorHAnsi" w:cstheme="minorHAnsi"/>
          <w:sz w:val="23"/>
          <w:szCs w:val="23"/>
          <w:lang w:val="en-US"/>
        </w:rPr>
        <w:t xml:space="preserve"> of the Doctoral School may refer the </w:t>
      </w:r>
      <w:r w:rsidR="00B162CD" w:rsidRPr="00E90CD1">
        <w:rPr>
          <w:rFonts w:asciiTheme="minorHAnsi" w:hAnsiTheme="minorHAnsi" w:cstheme="minorHAnsi"/>
          <w:sz w:val="23"/>
          <w:szCs w:val="23"/>
          <w:lang w:val="en-US"/>
        </w:rPr>
        <w:t>request to the Curriculum</w:t>
      </w:r>
      <w:r w:rsidRPr="00E90CD1">
        <w:rPr>
          <w:rFonts w:asciiTheme="minorHAnsi" w:hAnsiTheme="minorHAnsi" w:cstheme="minorHAnsi"/>
          <w:sz w:val="23"/>
          <w:szCs w:val="23"/>
          <w:lang w:val="en-US"/>
        </w:rPr>
        <w:t xml:space="preserve"> Council </w:t>
      </w:r>
      <w:r w:rsidR="005A595F" w:rsidRPr="00E90CD1">
        <w:rPr>
          <w:rFonts w:asciiTheme="minorHAnsi" w:hAnsiTheme="minorHAnsi" w:cstheme="minorHAnsi"/>
          <w:sz w:val="23"/>
          <w:szCs w:val="23"/>
          <w:lang w:val="en-US"/>
        </w:rPr>
        <w:t xml:space="preserve">for </w:t>
      </w:r>
      <w:r w:rsidR="000E6A14" w:rsidRPr="00E90CD1">
        <w:rPr>
          <w:rFonts w:asciiTheme="minorHAnsi" w:hAnsiTheme="minorHAnsi" w:cstheme="minorHAnsi"/>
          <w:sz w:val="23"/>
          <w:szCs w:val="23"/>
          <w:lang w:val="en-US"/>
        </w:rPr>
        <w:t xml:space="preserve">its </w:t>
      </w:r>
      <w:r w:rsidR="005A595F" w:rsidRPr="00E90CD1">
        <w:rPr>
          <w:rFonts w:asciiTheme="minorHAnsi" w:hAnsiTheme="minorHAnsi" w:cstheme="minorHAnsi"/>
          <w:sz w:val="23"/>
          <w:szCs w:val="23"/>
          <w:lang w:val="en-US"/>
        </w:rPr>
        <w:t>opinion</w:t>
      </w:r>
      <w:r w:rsidR="000E6A14" w:rsidRPr="00E90CD1">
        <w:rPr>
          <w:rFonts w:asciiTheme="minorHAnsi" w:hAnsiTheme="minorHAnsi" w:cstheme="minorHAnsi"/>
          <w:sz w:val="23"/>
          <w:szCs w:val="23"/>
          <w:lang w:val="en-US"/>
        </w:rPr>
        <w:t>.</w:t>
      </w:r>
    </w:p>
    <w:p w14:paraId="298AA672" w14:textId="62A2F214" w:rsidR="00A06896" w:rsidRPr="00E90CD1" w:rsidRDefault="00245C29">
      <w:pPr>
        <w:pStyle w:val="Akapitzlist"/>
        <w:widowControl w:val="0"/>
        <w:numPr>
          <w:ilvl w:val="0"/>
          <w:numId w:val="7"/>
        </w:numPr>
        <w:autoSpaceDE w:val="0"/>
        <w:autoSpaceDN w:val="0"/>
        <w:adjustRightInd w:val="0"/>
        <w:spacing w:after="0" w:line="336" w:lineRule="auto"/>
        <w:ind w:right="142"/>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doctoral student may submit a substantive request for the appointment of an assistant supervisor who holds a doctoral degree in a given or related scientific discipline and performs a significant supportive function in the doctoral student's care, including, in particular, in the process of research planning, implementation and analysis of results. </w:t>
      </w:r>
      <w:r w:rsidR="005A595F" w:rsidRPr="00E90CD1">
        <w:rPr>
          <w:rFonts w:asciiTheme="minorHAnsi" w:hAnsiTheme="minorHAnsi" w:cstheme="minorHAnsi"/>
          <w:sz w:val="23"/>
          <w:szCs w:val="23"/>
          <w:lang w:val="en-US"/>
        </w:rPr>
        <w:t xml:space="preserve">The </w:t>
      </w:r>
      <w:r w:rsidR="003473AD" w:rsidRPr="00E90CD1">
        <w:rPr>
          <w:rFonts w:asciiTheme="minorHAnsi" w:hAnsiTheme="minorHAnsi" w:cstheme="minorHAnsi"/>
          <w:sz w:val="23"/>
          <w:szCs w:val="23"/>
          <w:lang w:val="en-US"/>
        </w:rPr>
        <w:t>Principal</w:t>
      </w:r>
      <w:r w:rsidR="005A595F" w:rsidRPr="00E90CD1">
        <w:rPr>
          <w:rFonts w:asciiTheme="minorHAnsi" w:hAnsiTheme="minorHAnsi" w:cstheme="minorHAnsi"/>
          <w:sz w:val="23"/>
          <w:szCs w:val="23"/>
          <w:lang w:val="en-US"/>
        </w:rPr>
        <w:t xml:space="preserve"> of the Doctoral School may refer the application to the </w:t>
      </w:r>
      <w:r w:rsidR="003473AD" w:rsidRPr="00E90CD1">
        <w:rPr>
          <w:rFonts w:asciiTheme="minorHAnsi" w:hAnsiTheme="minorHAnsi" w:cstheme="minorHAnsi"/>
          <w:sz w:val="23"/>
          <w:szCs w:val="23"/>
          <w:lang w:val="en-US"/>
        </w:rPr>
        <w:t>Curriculum</w:t>
      </w:r>
      <w:r w:rsidR="005A595F" w:rsidRPr="00E90CD1">
        <w:rPr>
          <w:rFonts w:asciiTheme="minorHAnsi" w:hAnsiTheme="minorHAnsi" w:cstheme="minorHAnsi"/>
          <w:sz w:val="23"/>
          <w:szCs w:val="23"/>
          <w:lang w:val="en-US"/>
        </w:rPr>
        <w:t xml:space="preserve"> Council for its opinion. </w:t>
      </w:r>
    </w:p>
    <w:p w14:paraId="472036CF" w14:textId="61D01342" w:rsidR="00A06896" w:rsidRPr="00E90CD1" w:rsidRDefault="00245C29">
      <w:pPr>
        <w:pStyle w:val="Akapitzlist"/>
        <w:widowControl w:val="0"/>
        <w:numPr>
          <w:ilvl w:val="0"/>
          <w:numId w:val="7"/>
        </w:numPr>
        <w:autoSpaceDE w:val="0"/>
        <w:autoSpaceDN w:val="0"/>
        <w:adjustRightInd w:val="0"/>
        <w:spacing w:after="0" w:line="336" w:lineRule="auto"/>
        <w:ind w:right="142"/>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appointment of a person to serve as an assistant </w:t>
      </w:r>
      <w:r w:rsidR="003473AD"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 precludes the simultaneous appointment of more than one person to serve as </w:t>
      </w:r>
      <w:r w:rsidR="003473AD" w:rsidRPr="00E90CD1">
        <w:rPr>
          <w:rFonts w:asciiTheme="minorHAnsi" w:hAnsiTheme="minorHAnsi" w:cstheme="minorHAnsi"/>
          <w:sz w:val="23"/>
          <w:szCs w:val="23"/>
          <w:lang w:val="en-US"/>
        </w:rPr>
        <w:t>a supervisor</w:t>
      </w:r>
      <w:r w:rsidR="000E6A14" w:rsidRPr="00E90CD1">
        <w:rPr>
          <w:rFonts w:asciiTheme="minorHAnsi" w:hAnsiTheme="minorHAnsi" w:cstheme="minorHAnsi"/>
          <w:sz w:val="23"/>
          <w:szCs w:val="23"/>
          <w:lang w:val="en-US"/>
        </w:rPr>
        <w:t xml:space="preserve">. </w:t>
      </w:r>
    </w:p>
    <w:p w14:paraId="39E38368" w14:textId="33987E2F" w:rsidR="00A06896" w:rsidRPr="00E90CD1" w:rsidRDefault="00245C29">
      <w:pPr>
        <w:pStyle w:val="Akapitzlist"/>
        <w:widowControl w:val="0"/>
        <w:numPr>
          <w:ilvl w:val="0"/>
          <w:numId w:val="7"/>
        </w:numPr>
        <w:autoSpaceDE w:val="0"/>
        <w:autoSpaceDN w:val="0"/>
        <w:adjustRightInd w:val="0"/>
        <w:spacing w:after="0" w:line="336" w:lineRule="auto"/>
        <w:ind w:right="142"/>
        <w:rPr>
          <w:rFonts w:asciiTheme="minorHAnsi" w:hAnsiTheme="minorHAnsi" w:cstheme="minorHAnsi"/>
          <w:sz w:val="23"/>
          <w:szCs w:val="23"/>
          <w:lang w:val="en-US"/>
        </w:rPr>
      </w:pPr>
      <w:r w:rsidRPr="00E90CD1">
        <w:rPr>
          <w:rFonts w:asciiTheme="minorHAnsi" w:hAnsiTheme="minorHAnsi" w:cstheme="minorHAnsi"/>
          <w:sz w:val="23"/>
          <w:szCs w:val="23"/>
          <w:lang w:val="en-US"/>
        </w:rPr>
        <w:t>The</w:t>
      </w:r>
      <w:r w:rsidR="003473AD" w:rsidRPr="00E90CD1">
        <w:rPr>
          <w:rFonts w:asciiTheme="minorHAnsi" w:hAnsiTheme="minorHAnsi" w:cstheme="minorHAnsi"/>
          <w:sz w:val="23"/>
          <w:szCs w:val="23"/>
          <w:lang w:val="en-US"/>
        </w:rPr>
        <w:t xml:space="preserve"> supervisor</w:t>
      </w:r>
      <w:r w:rsidRPr="00E90CD1">
        <w:rPr>
          <w:rFonts w:asciiTheme="minorHAnsi" w:hAnsiTheme="minorHAnsi" w:cstheme="minorHAnsi"/>
          <w:sz w:val="23"/>
          <w:szCs w:val="23"/>
          <w:lang w:val="en-US"/>
        </w:rPr>
        <w:t xml:space="preserve"> may be a person holding </w:t>
      </w:r>
      <w:r w:rsidR="00F33311" w:rsidRPr="00E90CD1">
        <w:rPr>
          <w:rFonts w:asciiTheme="minorHAnsi" w:hAnsiTheme="minorHAnsi" w:cstheme="minorHAnsi"/>
          <w:sz w:val="23"/>
          <w:szCs w:val="23"/>
          <w:lang w:val="en-US"/>
        </w:rPr>
        <w:t xml:space="preserve">at least </w:t>
      </w:r>
      <w:r w:rsidRPr="00E90CD1">
        <w:rPr>
          <w:rFonts w:asciiTheme="minorHAnsi" w:hAnsiTheme="minorHAnsi" w:cstheme="minorHAnsi"/>
          <w:sz w:val="23"/>
          <w:szCs w:val="23"/>
          <w:lang w:val="en-US"/>
        </w:rPr>
        <w:t xml:space="preserve">a </w:t>
      </w:r>
      <w:r w:rsidR="00F33311" w:rsidRPr="00E90CD1">
        <w:rPr>
          <w:rFonts w:asciiTheme="minorHAnsi" w:hAnsiTheme="minorHAnsi" w:cstheme="minorHAnsi"/>
          <w:sz w:val="23"/>
          <w:szCs w:val="23"/>
          <w:lang w:val="en-US"/>
        </w:rPr>
        <w:t xml:space="preserve">habilitated doctor degree </w:t>
      </w:r>
      <w:r w:rsidRPr="00E90CD1">
        <w:rPr>
          <w:rFonts w:asciiTheme="minorHAnsi" w:hAnsiTheme="minorHAnsi" w:cstheme="minorHAnsi"/>
          <w:sz w:val="23"/>
          <w:szCs w:val="23"/>
          <w:lang w:val="en-US"/>
        </w:rPr>
        <w:t xml:space="preserve">and the assistant </w:t>
      </w:r>
      <w:r w:rsidR="003473AD"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 - a person holding a </w:t>
      </w:r>
      <w:r w:rsidR="00F33311" w:rsidRPr="00E90CD1">
        <w:rPr>
          <w:rFonts w:asciiTheme="minorHAnsi" w:hAnsiTheme="minorHAnsi" w:cstheme="minorHAnsi"/>
          <w:sz w:val="23"/>
          <w:szCs w:val="23"/>
          <w:lang w:val="en-US"/>
        </w:rPr>
        <w:t xml:space="preserve">at least a </w:t>
      </w:r>
      <w:r w:rsidRPr="00E90CD1">
        <w:rPr>
          <w:rFonts w:asciiTheme="minorHAnsi" w:hAnsiTheme="minorHAnsi" w:cstheme="minorHAnsi"/>
          <w:sz w:val="23"/>
          <w:szCs w:val="23"/>
          <w:lang w:val="en-US"/>
        </w:rPr>
        <w:t>doctoral degree.</w:t>
      </w:r>
      <w:r w:rsidR="003473AD" w:rsidRPr="00E90CD1">
        <w:rPr>
          <w:rFonts w:asciiTheme="minorHAnsi" w:hAnsiTheme="minorHAnsi" w:cstheme="minorHAnsi"/>
          <w:sz w:val="23"/>
          <w:szCs w:val="23"/>
          <w:lang w:val="en-US"/>
        </w:rPr>
        <w:t xml:space="preserve">  </w:t>
      </w:r>
    </w:p>
    <w:p w14:paraId="68350F4F" w14:textId="4FA1C416" w:rsidR="00A06896" w:rsidRPr="00E90CD1" w:rsidRDefault="00245C29">
      <w:pPr>
        <w:pStyle w:val="Akapitzlist"/>
        <w:numPr>
          <w:ilvl w:val="0"/>
          <w:numId w:val="7"/>
        </w:numPr>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w:t>
      </w:r>
      <w:r w:rsidR="00B946AA"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 may be a person who does not meet the conditions set forth in Article 190, paragraph 4, of the Law, who is an employee of a foreign university or scientific institution, if the body referred to in Article 178, paragraph 1, of the </w:t>
      </w:r>
      <w:r w:rsidR="00FB6B22" w:rsidRPr="00E90CD1">
        <w:rPr>
          <w:rFonts w:asciiTheme="minorHAnsi" w:hAnsiTheme="minorHAnsi" w:cstheme="minorHAnsi"/>
          <w:sz w:val="23"/>
          <w:szCs w:val="23"/>
          <w:lang w:val="en-US"/>
        </w:rPr>
        <w:t xml:space="preserve">Law </w:t>
      </w:r>
      <w:r w:rsidRPr="00E90CD1">
        <w:rPr>
          <w:rFonts w:asciiTheme="minorHAnsi" w:hAnsiTheme="minorHAnsi" w:cstheme="minorHAnsi"/>
          <w:sz w:val="23"/>
          <w:szCs w:val="23"/>
          <w:lang w:val="en-US"/>
        </w:rPr>
        <w:t>determines that the person has significant achievements in the scientific issues covered by the dissertation.</w:t>
      </w:r>
      <w:r w:rsidR="00B946AA" w:rsidRPr="00E90CD1">
        <w:rPr>
          <w:rFonts w:asciiTheme="minorHAnsi" w:hAnsiTheme="minorHAnsi" w:cstheme="minorHAnsi"/>
          <w:sz w:val="23"/>
          <w:szCs w:val="23"/>
          <w:lang w:val="en-US"/>
        </w:rPr>
        <w:t xml:space="preserve"> </w:t>
      </w:r>
    </w:p>
    <w:p w14:paraId="5699446E" w14:textId="7EDFC536" w:rsidR="00A06896" w:rsidRPr="00E90CD1" w:rsidRDefault="00251D86">
      <w:pPr>
        <w:pStyle w:val="Akapitzlist"/>
        <w:numPr>
          <w:ilvl w:val="0"/>
          <w:numId w:val="7"/>
        </w:numPr>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A</w:t>
      </w:r>
      <w:r w:rsidR="00245C29" w:rsidRPr="00E90CD1">
        <w:rPr>
          <w:rFonts w:asciiTheme="minorHAnsi" w:hAnsiTheme="minorHAnsi" w:cstheme="minorHAnsi"/>
          <w:sz w:val="23"/>
          <w:szCs w:val="23"/>
          <w:lang w:val="en-US"/>
        </w:rPr>
        <w:t xml:space="preserve"> person who in the last 5 years:</w:t>
      </w:r>
    </w:p>
    <w:p w14:paraId="50E31E08" w14:textId="28704C59" w:rsidR="00A06896" w:rsidRPr="00E90CD1" w:rsidRDefault="00245C29">
      <w:pPr>
        <w:pStyle w:val="Akapitzlist"/>
        <w:numPr>
          <w:ilvl w:val="0"/>
          <w:numId w:val="33"/>
        </w:numPr>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was the supervisor of 4 doctoral students who were dropped from the list of doctoral students due to a </w:t>
      </w:r>
      <w:r w:rsidR="00B946AA" w:rsidRPr="00E90CD1">
        <w:rPr>
          <w:rFonts w:asciiTheme="minorHAnsi" w:hAnsiTheme="minorHAnsi" w:cstheme="minorHAnsi"/>
          <w:sz w:val="23"/>
          <w:szCs w:val="23"/>
          <w:lang w:val="en-US"/>
        </w:rPr>
        <w:t>failing</w:t>
      </w:r>
      <w:r w:rsidRPr="00E90CD1">
        <w:rPr>
          <w:rFonts w:asciiTheme="minorHAnsi" w:hAnsiTheme="minorHAnsi" w:cstheme="minorHAnsi"/>
          <w:sz w:val="23"/>
          <w:szCs w:val="23"/>
          <w:lang w:val="en-US"/>
        </w:rPr>
        <w:t xml:space="preserve"> </w:t>
      </w:r>
      <w:r w:rsidR="009D48F5" w:rsidRPr="00E90CD1">
        <w:rPr>
          <w:rFonts w:asciiTheme="minorHAnsi" w:hAnsiTheme="minorHAnsi" w:cstheme="minorHAnsi"/>
          <w:sz w:val="23"/>
          <w:szCs w:val="23"/>
          <w:lang w:val="en-US"/>
        </w:rPr>
        <w:t xml:space="preserve">mid-term evaluation </w:t>
      </w:r>
      <w:r w:rsidRPr="00E90CD1">
        <w:rPr>
          <w:rFonts w:asciiTheme="minorHAnsi" w:hAnsiTheme="minorHAnsi" w:cstheme="minorHAnsi"/>
          <w:sz w:val="23"/>
          <w:szCs w:val="23"/>
          <w:lang w:val="en-US"/>
        </w:rPr>
        <w:t>or</w:t>
      </w:r>
    </w:p>
    <w:p w14:paraId="44FC195E" w14:textId="77777777" w:rsidR="00B946AA" w:rsidRPr="00E90CD1" w:rsidRDefault="00B946AA">
      <w:pPr>
        <w:pStyle w:val="Akapitzlist"/>
        <w:numPr>
          <w:ilvl w:val="0"/>
          <w:numId w:val="33"/>
        </w:numPr>
        <w:spacing w:after="0" w:line="336" w:lineRule="auto"/>
        <w:rPr>
          <w:rFonts w:asciiTheme="minorHAnsi" w:hAnsiTheme="minorHAnsi" w:cstheme="minorHAnsi"/>
          <w:strike/>
          <w:sz w:val="23"/>
          <w:szCs w:val="23"/>
          <w:lang w:val="en-US"/>
        </w:rPr>
      </w:pPr>
      <w:r w:rsidRPr="00E90CD1">
        <w:rPr>
          <w:rFonts w:asciiTheme="minorHAnsi" w:hAnsiTheme="minorHAnsi" w:cstheme="minorHAnsi"/>
          <w:sz w:val="23"/>
          <w:szCs w:val="23"/>
          <w:lang w:val="en-US"/>
        </w:rPr>
        <w:t xml:space="preserve">supervised the preparation of </w:t>
      </w:r>
      <w:r w:rsidR="00250CCF" w:rsidRPr="00E90CD1">
        <w:rPr>
          <w:rFonts w:asciiTheme="minorHAnsi" w:hAnsiTheme="minorHAnsi" w:cstheme="minorHAnsi"/>
          <w:sz w:val="23"/>
          <w:szCs w:val="23"/>
          <w:lang w:val="en-US"/>
        </w:rPr>
        <w:t xml:space="preserve">the dissertation by </w:t>
      </w:r>
      <w:r w:rsidRPr="00E90CD1">
        <w:rPr>
          <w:rFonts w:asciiTheme="minorHAnsi" w:hAnsiTheme="minorHAnsi" w:cstheme="minorHAnsi"/>
          <w:sz w:val="23"/>
          <w:szCs w:val="23"/>
          <w:lang w:val="en-US"/>
        </w:rPr>
        <w:t xml:space="preserve">at least 2 applicants for a doctoral degree who did not receive passing reviews as referred to in Article 191, paragraph 1 of </w:t>
      </w:r>
      <w:r w:rsidR="00677FBB" w:rsidRPr="00E90CD1">
        <w:rPr>
          <w:rFonts w:asciiTheme="minorHAnsi" w:hAnsiTheme="minorHAnsi" w:cstheme="minorHAnsi"/>
          <w:sz w:val="23"/>
          <w:szCs w:val="23"/>
          <w:lang w:val="en-US"/>
        </w:rPr>
        <w:t>the Law</w:t>
      </w:r>
    </w:p>
    <w:p w14:paraId="3403EC3A" w14:textId="545693AB" w:rsidR="00A06896" w:rsidRPr="00E90CD1" w:rsidRDefault="00B946AA" w:rsidP="00B946AA">
      <w:pPr>
        <w:pStyle w:val="Akapitzlist"/>
        <w:spacing w:after="0" w:line="336" w:lineRule="auto"/>
        <w:rPr>
          <w:rFonts w:asciiTheme="minorHAnsi" w:hAnsiTheme="minorHAnsi" w:cstheme="minorHAnsi"/>
          <w:strike/>
          <w:sz w:val="23"/>
          <w:szCs w:val="23"/>
          <w:lang w:val="en-US"/>
        </w:rPr>
      </w:pPr>
      <w:r w:rsidRPr="00E90CD1">
        <w:rPr>
          <w:rFonts w:asciiTheme="minorHAnsi" w:hAnsiTheme="minorHAnsi" w:cstheme="minorHAnsi"/>
          <w:sz w:val="23"/>
          <w:szCs w:val="23"/>
          <w:lang w:val="en-US"/>
        </w:rPr>
        <w:lastRenderedPageBreak/>
        <w:t>cannot become a supervisor</w:t>
      </w:r>
      <w:r w:rsidR="00E04031"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 </w:t>
      </w:r>
    </w:p>
    <w:p w14:paraId="158A4650" w14:textId="06C13F6F" w:rsidR="00A06896" w:rsidRPr="00E90CD1" w:rsidRDefault="00B946AA">
      <w:pPr>
        <w:pStyle w:val="Akapitzlist"/>
        <w:numPr>
          <w:ilvl w:val="0"/>
          <w:numId w:val="7"/>
        </w:numPr>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To change the supervisor(s), the doctoral student applies to the Principal</w:t>
      </w:r>
      <w:r w:rsidR="0062465E" w:rsidRPr="00E90CD1">
        <w:rPr>
          <w:rFonts w:asciiTheme="minorHAnsi" w:hAnsiTheme="minorHAnsi" w:cstheme="minorHAnsi"/>
          <w:sz w:val="23"/>
          <w:szCs w:val="23"/>
          <w:lang w:val="en-US"/>
        </w:rPr>
        <w:t xml:space="preserve"> of the </w:t>
      </w:r>
      <w:r w:rsidR="00A464C1" w:rsidRPr="00E90CD1">
        <w:rPr>
          <w:rFonts w:asciiTheme="minorHAnsi" w:hAnsiTheme="minorHAnsi" w:cstheme="minorHAnsi"/>
          <w:sz w:val="23"/>
          <w:szCs w:val="23"/>
          <w:lang w:val="en-US"/>
        </w:rPr>
        <w:t>Doctoral</w:t>
      </w:r>
      <w:r w:rsidR="0062465E" w:rsidRPr="00E90CD1">
        <w:rPr>
          <w:rFonts w:asciiTheme="minorHAnsi" w:hAnsiTheme="minorHAnsi" w:cstheme="minorHAnsi"/>
          <w:sz w:val="23"/>
          <w:szCs w:val="23"/>
          <w:lang w:val="en-US"/>
        </w:rPr>
        <w:t xml:space="preserve"> School </w:t>
      </w:r>
      <w:r w:rsidR="00A464C1" w:rsidRPr="00E90CD1">
        <w:rPr>
          <w:rFonts w:asciiTheme="minorHAnsi" w:hAnsiTheme="minorHAnsi" w:cstheme="minorHAnsi"/>
          <w:sz w:val="23"/>
          <w:szCs w:val="23"/>
          <w:lang w:val="en-US"/>
        </w:rPr>
        <w:t>(</w:t>
      </w:r>
      <w:r w:rsidR="00C74829" w:rsidRPr="00E90CD1">
        <w:rPr>
          <w:rFonts w:asciiTheme="minorHAnsi" w:hAnsiTheme="minorHAnsi" w:cstheme="minorHAnsi"/>
          <w:sz w:val="23"/>
          <w:szCs w:val="23"/>
          <w:lang w:val="en-US"/>
        </w:rPr>
        <w:t>Appendices 1.4 and 1.4</w:t>
      </w:r>
      <w:r w:rsidR="00001AE0" w:rsidRPr="00E90CD1">
        <w:rPr>
          <w:rFonts w:asciiTheme="minorHAnsi" w:hAnsiTheme="minorHAnsi" w:cstheme="minorHAnsi"/>
          <w:sz w:val="23"/>
          <w:szCs w:val="23"/>
          <w:lang w:val="en-US"/>
        </w:rPr>
        <w:t xml:space="preserve">A </w:t>
      </w:r>
      <w:r w:rsidRPr="00E90CD1">
        <w:rPr>
          <w:rFonts w:asciiTheme="minorHAnsi" w:hAnsiTheme="minorHAnsi" w:cstheme="minorHAnsi"/>
          <w:sz w:val="23"/>
          <w:szCs w:val="23"/>
          <w:lang w:val="en-US"/>
        </w:rPr>
        <w:t>)</w:t>
      </w:r>
      <w:r w:rsidR="00256C4F" w:rsidRPr="00E90CD1">
        <w:rPr>
          <w:rFonts w:asciiTheme="minorHAnsi" w:hAnsiTheme="minorHAnsi" w:cstheme="minorHAnsi"/>
          <w:sz w:val="23"/>
          <w:szCs w:val="23"/>
          <w:lang w:val="en-US"/>
        </w:rPr>
        <w:t xml:space="preserve">. The </w:t>
      </w:r>
      <w:r w:rsidR="00624188" w:rsidRPr="00E90CD1">
        <w:rPr>
          <w:rFonts w:asciiTheme="minorHAnsi" w:hAnsiTheme="minorHAnsi" w:cstheme="minorHAnsi"/>
          <w:sz w:val="23"/>
          <w:szCs w:val="23"/>
          <w:lang w:val="en-US"/>
        </w:rPr>
        <w:t xml:space="preserve">application </w:t>
      </w:r>
      <w:r w:rsidR="00820480" w:rsidRPr="00E90CD1">
        <w:rPr>
          <w:rFonts w:asciiTheme="minorHAnsi" w:hAnsiTheme="minorHAnsi" w:cstheme="minorHAnsi"/>
          <w:sz w:val="23"/>
          <w:szCs w:val="23"/>
          <w:lang w:val="en-US"/>
        </w:rPr>
        <w:t xml:space="preserve">must be accompanied by the </w:t>
      </w:r>
      <w:r w:rsidRPr="00E90CD1">
        <w:rPr>
          <w:rFonts w:asciiTheme="minorHAnsi" w:hAnsiTheme="minorHAnsi" w:cstheme="minorHAnsi"/>
          <w:sz w:val="23"/>
          <w:szCs w:val="23"/>
          <w:lang w:val="en-US"/>
        </w:rPr>
        <w:t>supervisor</w:t>
      </w:r>
      <w:r w:rsidR="00624188" w:rsidRPr="00E90CD1">
        <w:rPr>
          <w:rFonts w:asciiTheme="minorHAnsi" w:hAnsiTheme="minorHAnsi" w:cstheme="minorHAnsi"/>
          <w:sz w:val="23"/>
          <w:szCs w:val="23"/>
          <w:lang w:val="en-US"/>
        </w:rPr>
        <w:t xml:space="preserve"> qualification questionnaire </w:t>
      </w:r>
      <w:r w:rsidR="003A101C" w:rsidRPr="00E90CD1">
        <w:rPr>
          <w:rFonts w:asciiTheme="minorHAnsi" w:hAnsiTheme="minorHAnsi" w:cstheme="minorHAnsi"/>
          <w:sz w:val="23"/>
          <w:szCs w:val="23"/>
          <w:lang w:val="en-US"/>
        </w:rPr>
        <w:t>referred to in paragraph 1</w:t>
      </w:r>
      <w:r w:rsidR="00624188" w:rsidRPr="00E90CD1">
        <w:rPr>
          <w:rFonts w:asciiTheme="minorHAnsi" w:hAnsiTheme="minorHAnsi" w:cstheme="minorHAnsi"/>
          <w:sz w:val="23"/>
          <w:szCs w:val="23"/>
          <w:lang w:val="en-US"/>
        </w:rPr>
        <w:t xml:space="preserve">. </w:t>
      </w:r>
    </w:p>
    <w:p w14:paraId="74B82B59" w14:textId="7D60383A" w:rsidR="00A06896" w:rsidRPr="00E90CD1" w:rsidRDefault="00245C29">
      <w:pPr>
        <w:pStyle w:val="Akapitzlist"/>
        <w:numPr>
          <w:ilvl w:val="0"/>
          <w:numId w:val="7"/>
        </w:numPr>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Upon a reasoned </w:t>
      </w:r>
      <w:r w:rsidR="0062465E" w:rsidRPr="00E90CD1">
        <w:rPr>
          <w:rFonts w:asciiTheme="minorHAnsi" w:hAnsiTheme="minorHAnsi" w:cstheme="minorHAnsi"/>
          <w:sz w:val="23"/>
          <w:szCs w:val="23"/>
          <w:lang w:val="en-US"/>
        </w:rPr>
        <w:t xml:space="preserve">request of a doctoral student </w:t>
      </w:r>
      <w:r w:rsidR="00F27AA2" w:rsidRPr="00E90CD1">
        <w:rPr>
          <w:rFonts w:asciiTheme="minorHAnsi" w:hAnsiTheme="minorHAnsi" w:cstheme="minorHAnsi"/>
          <w:sz w:val="23"/>
          <w:szCs w:val="23"/>
          <w:lang w:val="en-US"/>
        </w:rPr>
        <w:t xml:space="preserve">or </w:t>
      </w:r>
      <w:r w:rsidR="00B946AA" w:rsidRPr="00E90CD1">
        <w:rPr>
          <w:rFonts w:asciiTheme="minorHAnsi" w:hAnsiTheme="minorHAnsi" w:cstheme="minorHAnsi"/>
          <w:sz w:val="23"/>
          <w:szCs w:val="23"/>
          <w:lang w:val="en-US"/>
        </w:rPr>
        <w:t>supervisor</w:t>
      </w:r>
      <w:r w:rsidR="00CE5298" w:rsidRPr="00E90CD1">
        <w:rPr>
          <w:rFonts w:asciiTheme="minorHAnsi" w:hAnsiTheme="minorHAnsi" w:cstheme="minorHAnsi"/>
          <w:sz w:val="23"/>
          <w:szCs w:val="23"/>
          <w:lang w:val="en-US"/>
        </w:rPr>
        <w:t xml:space="preserve">, </w:t>
      </w:r>
      <w:r w:rsidR="0062465E" w:rsidRPr="00E90CD1">
        <w:rPr>
          <w:rFonts w:asciiTheme="minorHAnsi" w:hAnsiTheme="minorHAnsi" w:cstheme="minorHAnsi"/>
          <w:sz w:val="23"/>
          <w:szCs w:val="23"/>
          <w:lang w:val="en-US"/>
        </w:rPr>
        <w:t>the</w:t>
      </w:r>
      <w:r w:rsidR="00B946AA" w:rsidRPr="00E90CD1">
        <w:rPr>
          <w:rFonts w:asciiTheme="minorHAnsi" w:hAnsiTheme="minorHAnsi" w:cstheme="minorHAnsi"/>
          <w:sz w:val="23"/>
          <w:szCs w:val="23"/>
          <w:lang w:val="en-US"/>
        </w:rPr>
        <w:t xml:space="preserve"> Principal</w:t>
      </w:r>
      <w:r w:rsidR="0062465E" w:rsidRPr="00E90CD1">
        <w:rPr>
          <w:rFonts w:asciiTheme="minorHAnsi" w:hAnsiTheme="minorHAnsi" w:cstheme="minorHAnsi"/>
          <w:sz w:val="23"/>
          <w:szCs w:val="23"/>
          <w:lang w:val="en-US"/>
        </w:rPr>
        <w:t xml:space="preserve"> of the Doctoral School </w:t>
      </w:r>
      <w:r w:rsidRPr="00E90CD1">
        <w:rPr>
          <w:rFonts w:asciiTheme="minorHAnsi" w:hAnsiTheme="minorHAnsi" w:cstheme="minorHAnsi"/>
          <w:sz w:val="23"/>
          <w:szCs w:val="23"/>
          <w:lang w:val="en-US"/>
        </w:rPr>
        <w:t xml:space="preserve">may authorize a change of </w:t>
      </w:r>
      <w:r w:rsidR="000F6DAF" w:rsidRPr="00E90CD1">
        <w:rPr>
          <w:rFonts w:asciiTheme="minorHAnsi" w:hAnsiTheme="minorHAnsi" w:cstheme="minorHAnsi"/>
          <w:sz w:val="23"/>
          <w:szCs w:val="23"/>
          <w:lang w:val="en-US"/>
        </w:rPr>
        <w:t>supervisor</w:t>
      </w:r>
      <w:r w:rsidR="00BF7159" w:rsidRPr="00E90CD1">
        <w:rPr>
          <w:rFonts w:asciiTheme="minorHAnsi" w:hAnsiTheme="minorHAnsi" w:cstheme="minorHAnsi"/>
          <w:sz w:val="23"/>
          <w:szCs w:val="23"/>
          <w:lang w:val="en-US"/>
        </w:rPr>
        <w:t>(s)</w:t>
      </w:r>
      <w:r w:rsidRPr="00E90CD1">
        <w:rPr>
          <w:rFonts w:asciiTheme="minorHAnsi" w:hAnsiTheme="minorHAnsi" w:cstheme="minorHAnsi"/>
          <w:sz w:val="23"/>
          <w:szCs w:val="23"/>
          <w:lang w:val="en-US"/>
        </w:rPr>
        <w:t xml:space="preserve">. If the </w:t>
      </w:r>
      <w:r w:rsidR="00F27AA2" w:rsidRPr="00E90CD1">
        <w:rPr>
          <w:rFonts w:asciiTheme="minorHAnsi" w:hAnsiTheme="minorHAnsi" w:cstheme="minorHAnsi"/>
          <w:sz w:val="23"/>
          <w:szCs w:val="23"/>
          <w:lang w:val="en-US"/>
        </w:rPr>
        <w:t xml:space="preserve">request is the result of a conflict situation arising between the doctoral student and the </w:t>
      </w:r>
      <w:r w:rsidR="000F6DAF" w:rsidRPr="00E90CD1">
        <w:rPr>
          <w:rFonts w:asciiTheme="minorHAnsi" w:hAnsiTheme="minorHAnsi" w:cstheme="minorHAnsi"/>
          <w:sz w:val="23"/>
          <w:szCs w:val="23"/>
          <w:lang w:val="en-US"/>
        </w:rPr>
        <w:t>supervisor</w:t>
      </w:r>
      <w:r w:rsidR="004D1845" w:rsidRPr="00E90CD1">
        <w:rPr>
          <w:rFonts w:asciiTheme="minorHAnsi" w:hAnsiTheme="minorHAnsi" w:cstheme="minorHAnsi"/>
          <w:sz w:val="23"/>
          <w:szCs w:val="23"/>
          <w:lang w:val="en-US"/>
        </w:rPr>
        <w:t>(s)</w:t>
      </w:r>
      <w:r w:rsidR="00F27AA2" w:rsidRPr="00E90CD1">
        <w:rPr>
          <w:rFonts w:asciiTheme="minorHAnsi" w:hAnsiTheme="minorHAnsi" w:cstheme="minorHAnsi"/>
          <w:sz w:val="23"/>
          <w:szCs w:val="23"/>
          <w:lang w:val="en-US"/>
        </w:rPr>
        <w:t xml:space="preserve">, the </w:t>
      </w:r>
      <w:r w:rsidR="000F6DAF" w:rsidRPr="00E90CD1">
        <w:rPr>
          <w:rFonts w:asciiTheme="minorHAnsi" w:hAnsiTheme="minorHAnsi" w:cstheme="minorHAnsi"/>
          <w:sz w:val="23"/>
          <w:szCs w:val="23"/>
          <w:lang w:val="en-US"/>
        </w:rPr>
        <w:t>Principal</w:t>
      </w:r>
      <w:r w:rsidR="00F27AA2" w:rsidRPr="00E90CD1">
        <w:rPr>
          <w:rFonts w:asciiTheme="minorHAnsi" w:hAnsiTheme="minorHAnsi" w:cstheme="minorHAnsi"/>
          <w:sz w:val="23"/>
          <w:szCs w:val="23"/>
          <w:lang w:val="en-US"/>
        </w:rPr>
        <w:t xml:space="preserve"> of the </w:t>
      </w:r>
      <w:r w:rsidR="004D1845" w:rsidRPr="00E90CD1">
        <w:rPr>
          <w:rFonts w:asciiTheme="minorHAnsi" w:hAnsiTheme="minorHAnsi" w:cstheme="minorHAnsi"/>
          <w:sz w:val="23"/>
          <w:szCs w:val="23"/>
          <w:lang w:val="en-US"/>
        </w:rPr>
        <w:t xml:space="preserve">Doctoral School </w:t>
      </w:r>
      <w:r w:rsidR="00F27AA2" w:rsidRPr="00E90CD1">
        <w:rPr>
          <w:rFonts w:asciiTheme="minorHAnsi" w:hAnsiTheme="minorHAnsi" w:cstheme="minorHAnsi"/>
          <w:sz w:val="23"/>
          <w:szCs w:val="23"/>
          <w:lang w:val="en-US"/>
        </w:rPr>
        <w:t xml:space="preserve">may attempt to resolve the conflict amicably through personal negotiations with the </w:t>
      </w:r>
      <w:r w:rsidR="000F6DAF" w:rsidRPr="00E90CD1">
        <w:rPr>
          <w:rFonts w:asciiTheme="minorHAnsi" w:hAnsiTheme="minorHAnsi" w:cstheme="minorHAnsi"/>
          <w:sz w:val="23"/>
          <w:szCs w:val="23"/>
          <w:lang w:val="en-US"/>
        </w:rPr>
        <w:t>parties or</w:t>
      </w:r>
      <w:r w:rsidR="00F27AA2" w:rsidRPr="00E90CD1">
        <w:rPr>
          <w:rFonts w:asciiTheme="minorHAnsi" w:hAnsiTheme="minorHAnsi" w:cstheme="minorHAnsi"/>
          <w:sz w:val="23"/>
          <w:szCs w:val="23"/>
          <w:lang w:val="en-US"/>
        </w:rPr>
        <w:t xml:space="preserve"> request the Rector to appoint a mediator in the case.</w:t>
      </w:r>
    </w:p>
    <w:p w14:paraId="5863EFB0" w14:textId="12D2612D" w:rsidR="00A06896" w:rsidRPr="00E90CD1" w:rsidRDefault="00204BE2">
      <w:pPr>
        <w:pStyle w:val="Akapitzlist"/>
        <w:numPr>
          <w:ilvl w:val="0"/>
          <w:numId w:val="7"/>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w:t>
      </w:r>
      <w:r w:rsidR="000F6DAF"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's tasks include, in particular:</w:t>
      </w:r>
      <w:r w:rsidR="000F6DAF" w:rsidRPr="00E90CD1">
        <w:rPr>
          <w:rFonts w:asciiTheme="minorHAnsi" w:hAnsiTheme="minorHAnsi" w:cstheme="minorHAnsi"/>
          <w:sz w:val="23"/>
          <w:szCs w:val="23"/>
          <w:lang w:val="en-US"/>
        </w:rPr>
        <w:t xml:space="preserve"> </w:t>
      </w:r>
    </w:p>
    <w:p w14:paraId="0CEF249B" w14:textId="22F622C4" w:rsidR="00A06896" w:rsidRPr="00E90CD1" w:rsidRDefault="00621416">
      <w:pPr>
        <w:pStyle w:val="Akapitzlist"/>
        <w:numPr>
          <w:ilvl w:val="0"/>
          <w:numId w:val="8"/>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a</w:t>
      </w:r>
      <w:r w:rsidR="00286B38" w:rsidRPr="00E90CD1">
        <w:rPr>
          <w:rFonts w:asciiTheme="minorHAnsi" w:hAnsiTheme="minorHAnsi" w:cstheme="minorHAnsi"/>
          <w:sz w:val="23"/>
          <w:szCs w:val="23"/>
          <w:lang w:val="en-US"/>
        </w:rPr>
        <w:t>cceptance of the individual</w:t>
      </w:r>
      <w:r w:rsidRPr="00E90CD1">
        <w:rPr>
          <w:rFonts w:asciiTheme="minorHAnsi" w:hAnsiTheme="minorHAnsi" w:cstheme="minorHAnsi"/>
          <w:sz w:val="23"/>
          <w:szCs w:val="23"/>
          <w:lang w:val="en-US"/>
        </w:rPr>
        <w:t xml:space="preserve"> </w:t>
      </w:r>
      <w:r w:rsidR="00286B38" w:rsidRPr="00E90CD1">
        <w:rPr>
          <w:rFonts w:asciiTheme="minorHAnsi" w:hAnsiTheme="minorHAnsi" w:cstheme="minorHAnsi"/>
          <w:sz w:val="23"/>
          <w:szCs w:val="23"/>
          <w:lang w:val="en-US"/>
        </w:rPr>
        <w:t>research plan and its updates</w:t>
      </w:r>
      <w:r w:rsidR="009D48F5" w:rsidRPr="00E90CD1">
        <w:rPr>
          <w:rFonts w:asciiTheme="minorHAnsi" w:hAnsiTheme="minorHAnsi" w:cstheme="minorHAnsi"/>
          <w:sz w:val="23"/>
          <w:szCs w:val="23"/>
          <w:lang w:val="en-US"/>
        </w:rPr>
        <w:t>,</w:t>
      </w:r>
    </w:p>
    <w:p w14:paraId="4D5C16D7" w14:textId="0B040383" w:rsidR="00A06896" w:rsidRPr="00E90CD1" w:rsidRDefault="00204BE2">
      <w:pPr>
        <w:pStyle w:val="Akapitzlist"/>
        <w:numPr>
          <w:ilvl w:val="0"/>
          <w:numId w:val="8"/>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evaluat</w:t>
      </w:r>
      <w:r w:rsidR="00621416" w:rsidRPr="00E90CD1">
        <w:rPr>
          <w:rFonts w:asciiTheme="minorHAnsi" w:hAnsiTheme="minorHAnsi" w:cstheme="minorHAnsi"/>
          <w:sz w:val="23"/>
          <w:szCs w:val="23"/>
          <w:lang w:val="en-US"/>
        </w:rPr>
        <w:t>ion of</w:t>
      </w:r>
      <w:r w:rsidRPr="00E90CD1">
        <w:rPr>
          <w:rFonts w:asciiTheme="minorHAnsi" w:hAnsiTheme="minorHAnsi" w:cstheme="minorHAnsi"/>
          <w:sz w:val="23"/>
          <w:szCs w:val="23"/>
          <w:lang w:val="en-US"/>
        </w:rPr>
        <w:t xml:space="preserve"> the progress of the doctoral student's scientific work after each year, including acceptance of the </w:t>
      </w:r>
      <w:r w:rsidR="00B458F0" w:rsidRPr="00E90CD1">
        <w:rPr>
          <w:rFonts w:asciiTheme="minorHAnsi" w:hAnsiTheme="minorHAnsi" w:cstheme="minorHAnsi"/>
          <w:sz w:val="23"/>
          <w:szCs w:val="23"/>
          <w:lang w:val="en-US"/>
        </w:rPr>
        <w:t xml:space="preserve">semester and annual </w:t>
      </w:r>
      <w:r w:rsidRPr="00E90CD1">
        <w:rPr>
          <w:rFonts w:asciiTheme="minorHAnsi" w:hAnsiTheme="minorHAnsi" w:cstheme="minorHAnsi"/>
          <w:sz w:val="23"/>
          <w:szCs w:val="23"/>
          <w:lang w:val="en-US"/>
        </w:rPr>
        <w:t xml:space="preserve">reports of the doctoral student on the </w:t>
      </w:r>
      <w:r w:rsidR="00621416" w:rsidRPr="00E90CD1">
        <w:rPr>
          <w:rFonts w:asciiTheme="minorHAnsi" w:hAnsiTheme="minorHAnsi" w:cstheme="minorHAnsi"/>
          <w:sz w:val="23"/>
          <w:szCs w:val="23"/>
          <w:lang w:val="en-US"/>
        </w:rPr>
        <w:t>execution</w:t>
      </w:r>
      <w:r w:rsidRPr="00E90CD1">
        <w:rPr>
          <w:rFonts w:asciiTheme="minorHAnsi" w:hAnsiTheme="minorHAnsi" w:cstheme="minorHAnsi"/>
          <w:sz w:val="23"/>
          <w:szCs w:val="23"/>
          <w:lang w:val="en-US"/>
        </w:rPr>
        <w:t xml:space="preserve"> of the individual research plan,</w:t>
      </w:r>
    </w:p>
    <w:p w14:paraId="60E50959" w14:textId="1CC96E57" w:rsidR="00A06896" w:rsidRPr="00E90CD1" w:rsidRDefault="00621416">
      <w:pPr>
        <w:pStyle w:val="Akapitzlist"/>
        <w:numPr>
          <w:ilvl w:val="0"/>
          <w:numId w:val="8"/>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supervising the </w:t>
      </w:r>
      <w:r w:rsidR="00174347" w:rsidRPr="00E90CD1">
        <w:rPr>
          <w:rFonts w:asciiTheme="minorHAnsi" w:hAnsiTheme="minorHAnsi" w:cstheme="minorHAnsi"/>
          <w:sz w:val="23"/>
          <w:szCs w:val="23"/>
          <w:lang w:val="en-US"/>
        </w:rPr>
        <w:t xml:space="preserve">implementation of the </w:t>
      </w:r>
      <w:r w:rsidRPr="00E90CD1">
        <w:rPr>
          <w:rFonts w:asciiTheme="minorHAnsi" w:hAnsiTheme="minorHAnsi" w:cstheme="minorHAnsi"/>
          <w:sz w:val="23"/>
          <w:szCs w:val="23"/>
          <w:lang w:val="en-US"/>
        </w:rPr>
        <w:t xml:space="preserve">doctoral student's </w:t>
      </w:r>
      <w:r w:rsidR="00174347" w:rsidRPr="00E90CD1">
        <w:rPr>
          <w:rFonts w:asciiTheme="minorHAnsi" w:hAnsiTheme="minorHAnsi" w:cstheme="minorHAnsi"/>
          <w:sz w:val="23"/>
          <w:szCs w:val="23"/>
          <w:lang w:val="en-US"/>
        </w:rPr>
        <w:t>individual research plan</w:t>
      </w:r>
      <w:r w:rsidRPr="00E90CD1">
        <w:rPr>
          <w:rFonts w:asciiTheme="minorHAnsi" w:hAnsiTheme="minorHAnsi" w:cstheme="minorHAnsi"/>
          <w:sz w:val="23"/>
          <w:szCs w:val="23"/>
          <w:lang w:val="en-US"/>
        </w:rPr>
        <w:t>,</w:t>
      </w:r>
    </w:p>
    <w:p w14:paraId="4DA493F7" w14:textId="128E8D25" w:rsidR="00A06896" w:rsidRPr="00E90CD1" w:rsidRDefault="00245C29">
      <w:pPr>
        <w:pStyle w:val="Akapitzlist"/>
        <w:numPr>
          <w:ilvl w:val="0"/>
          <w:numId w:val="8"/>
        </w:numPr>
        <w:autoSpaceDE w:val="0"/>
        <w:autoSpaceDN w:val="0"/>
        <w:adjustRightInd w:val="0"/>
        <w:spacing w:after="0" w:line="336" w:lineRule="auto"/>
        <w:rPr>
          <w:rFonts w:asciiTheme="minorHAnsi" w:hAnsiTheme="minorHAnsi" w:cstheme="minorHAnsi"/>
          <w:sz w:val="23"/>
          <w:szCs w:val="23"/>
          <w:u w:val="single"/>
          <w:lang w:val="en-US"/>
        </w:rPr>
      </w:pPr>
      <w:r w:rsidRPr="00E90CD1">
        <w:rPr>
          <w:rFonts w:asciiTheme="minorHAnsi" w:hAnsiTheme="minorHAnsi" w:cstheme="minorHAnsi"/>
          <w:sz w:val="23"/>
          <w:szCs w:val="23"/>
          <w:lang w:val="en-US"/>
        </w:rPr>
        <w:t xml:space="preserve">securing, in consultation with the Vice </w:t>
      </w:r>
      <w:r w:rsidR="00621416" w:rsidRPr="00E90CD1">
        <w:rPr>
          <w:rFonts w:asciiTheme="minorHAnsi" w:hAnsiTheme="minorHAnsi" w:cstheme="minorHAnsi"/>
          <w:sz w:val="23"/>
          <w:szCs w:val="23"/>
          <w:lang w:val="en-US"/>
        </w:rPr>
        <w:t>Rector</w:t>
      </w:r>
      <w:r w:rsidR="00251D86" w:rsidRPr="00E90CD1">
        <w:rPr>
          <w:rFonts w:asciiTheme="minorHAnsi" w:hAnsiTheme="minorHAnsi" w:cstheme="minorHAnsi"/>
          <w:sz w:val="23"/>
          <w:szCs w:val="23"/>
          <w:lang w:val="en-US"/>
        </w:rPr>
        <w:t xml:space="preserve"> for Science</w:t>
      </w:r>
      <w:r w:rsidRPr="00E90CD1">
        <w:rPr>
          <w:rFonts w:asciiTheme="minorHAnsi" w:hAnsiTheme="minorHAnsi" w:cstheme="minorHAnsi"/>
          <w:sz w:val="23"/>
          <w:szCs w:val="23"/>
          <w:lang w:val="en-US"/>
        </w:rPr>
        <w:t xml:space="preserve"> </w:t>
      </w:r>
      <w:r w:rsidR="00B71246" w:rsidRPr="00E90CD1">
        <w:rPr>
          <w:rFonts w:asciiTheme="minorHAnsi" w:hAnsiTheme="minorHAnsi" w:cstheme="minorHAnsi"/>
          <w:sz w:val="23"/>
          <w:szCs w:val="23"/>
          <w:lang w:val="en-US"/>
        </w:rPr>
        <w:t>and Development</w:t>
      </w:r>
      <w:r w:rsidRPr="00E90CD1">
        <w:rPr>
          <w:rFonts w:asciiTheme="minorHAnsi" w:hAnsiTheme="minorHAnsi" w:cstheme="minorHAnsi"/>
          <w:sz w:val="23"/>
          <w:szCs w:val="23"/>
          <w:lang w:val="en-US"/>
        </w:rPr>
        <w:t>, funding for the doctoral student's research,</w:t>
      </w:r>
    </w:p>
    <w:p w14:paraId="3DCD5581" w14:textId="07364878" w:rsidR="00A06896" w:rsidRPr="00E90CD1" w:rsidRDefault="0081406D">
      <w:pPr>
        <w:pStyle w:val="Akapitzlist"/>
        <w:numPr>
          <w:ilvl w:val="0"/>
          <w:numId w:val="8"/>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securing a place for the doctoral student to conduct research and obtaining written approval from the head of the organizational unit in which the doctoral student will conduct research,</w:t>
      </w:r>
    </w:p>
    <w:p w14:paraId="0956097D" w14:textId="77777777" w:rsidR="00A06896" w:rsidRPr="00E90CD1" w:rsidRDefault="00245C29">
      <w:pPr>
        <w:pStyle w:val="Akapitzlist"/>
        <w:numPr>
          <w:ilvl w:val="0"/>
          <w:numId w:val="8"/>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securing a place for the doctoral student to teach and </w:t>
      </w:r>
      <w:r w:rsidR="00945B7D" w:rsidRPr="00E90CD1">
        <w:rPr>
          <w:rFonts w:asciiTheme="minorHAnsi" w:hAnsiTheme="minorHAnsi" w:cstheme="minorHAnsi"/>
          <w:sz w:val="23"/>
          <w:szCs w:val="23"/>
          <w:lang w:val="en-US"/>
        </w:rPr>
        <w:t xml:space="preserve">obtaining </w:t>
      </w:r>
      <w:r w:rsidRPr="00E90CD1">
        <w:rPr>
          <w:rFonts w:asciiTheme="minorHAnsi" w:hAnsiTheme="minorHAnsi" w:cstheme="minorHAnsi"/>
          <w:sz w:val="23"/>
          <w:szCs w:val="23"/>
          <w:lang w:val="en-US"/>
        </w:rPr>
        <w:t>written approval from the head of the relevant organizational unit where the doctoral student will teach</w:t>
      </w:r>
      <w:r w:rsidR="00B3049D" w:rsidRPr="00E90CD1">
        <w:rPr>
          <w:rFonts w:asciiTheme="minorHAnsi" w:hAnsiTheme="minorHAnsi" w:cstheme="minorHAnsi"/>
          <w:sz w:val="23"/>
          <w:szCs w:val="23"/>
          <w:lang w:val="en-US"/>
        </w:rPr>
        <w:t>,</w:t>
      </w:r>
    </w:p>
    <w:p w14:paraId="44B6A8CC" w14:textId="77E45FFC" w:rsidR="00A06896" w:rsidRPr="00E90CD1" w:rsidRDefault="0081406D">
      <w:pPr>
        <w:pStyle w:val="Akapitzlist"/>
        <w:numPr>
          <w:ilvl w:val="0"/>
          <w:numId w:val="8"/>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a</w:t>
      </w:r>
      <w:r w:rsidR="00A327A8" w:rsidRPr="00E90CD1">
        <w:rPr>
          <w:rFonts w:asciiTheme="minorHAnsi" w:hAnsiTheme="minorHAnsi" w:cstheme="minorHAnsi"/>
          <w:sz w:val="23"/>
          <w:szCs w:val="23"/>
          <w:lang w:val="en-US"/>
        </w:rPr>
        <w:t xml:space="preserve">ttendance during the </w:t>
      </w:r>
      <w:r w:rsidR="00174347" w:rsidRPr="00E90CD1">
        <w:rPr>
          <w:rFonts w:asciiTheme="minorHAnsi" w:hAnsiTheme="minorHAnsi" w:cstheme="minorHAnsi"/>
          <w:sz w:val="23"/>
          <w:szCs w:val="23"/>
          <w:lang w:val="en-US"/>
        </w:rPr>
        <w:t xml:space="preserve">presentation of the doctoral student at the </w:t>
      </w:r>
      <w:r w:rsidR="00A327A8" w:rsidRPr="00E90CD1">
        <w:rPr>
          <w:rFonts w:asciiTheme="minorHAnsi" w:hAnsiTheme="minorHAnsi" w:cstheme="minorHAnsi"/>
          <w:sz w:val="23"/>
          <w:szCs w:val="23"/>
          <w:lang w:val="en-US"/>
        </w:rPr>
        <w:t xml:space="preserve">scientific </w:t>
      </w:r>
      <w:r w:rsidR="00286B38" w:rsidRPr="00E90CD1">
        <w:rPr>
          <w:rFonts w:asciiTheme="minorHAnsi" w:hAnsiTheme="minorHAnsi" w:cstheme="minorHAnsi"/>
          <w:sz w:val="23"/>
          <w:szCs w:val="23"/>
          <w:lang w:val="en-US"/>
        </w:rPr>
        <w:t xml:space="preserve">and </w:t>
      </w:r>
      <w:r w:rsidR="00A327A8" w:rsidRPr="00E90CD1">
        <w:rPr>
          <w:rFonts w:asciiTheme="minorHAnsi" w:hAnsiTheme="minorHAnsi" w:cstheme="minorHAnsi"/>
          <w:sz w:val="23"/>
          <w:szCs w:val="23"/>
          <w:lang w:val="en-US"/>
        </w:rPr>
        <w:t>reporting session</w:t>
      </w:r>
      <w:r w:rsidR="00286B38" w:rsidRPr="00E90CD1">
        <w:rPr>
          <w:rFonts w:asciiTheme="minorHAnsi" w:hAnsiTheme="minorHAnsi" w:cstheme="minorHAnsi"/>
          <w:sz w:val="23"/>
          <w:szCs w:val="23"/>
          <w:lang w:val="en-US"/>
        </w:rPr>
        <w:t>,</w:t>
      </w:r>
    </w:p>
    <w:p w14:paraId="2E767047" w14:textId="312F7CB8" w:rsidR="00A06896" w:rsidRPr="00E90CD1" w:rsidRDefault="00245C29">
      <w:pPr>
        <w:pStyle w:val="Akapitzlist"/>
        <w:numPr>
          <w:ilvl w:val="0"/>
          <w:numId w:val="8"/>
        </w:numPr>
        <w:autoSpaceDE w:val="0"/>
        <w:autoSpaceDN w:val="0"/>
        <w:adjustRightInd w:val="0"/>
        <w:spacing w:after="0" w:line="336" w:lineRule="auto"/>
        <w:rPr>
          <w:rFonts w:asciiTheme="minorHAnsi" w:hAnsiTheme="minorHAnsi" w:cstheme="minorHAnsi"/>
          <w:b/>
          <w:sz w:val="23"/>
          <w:szCs w:val="23"/>
          <w:lang w:val="en-US"/>
        </w:rPr>
      </w:pPr>
      <w:r w:rsidRPr="00E90CD1">
        <w:rPr>
          <w:rStyle w:val="Pogrubienie"/>
          <w:rFonts w:asciiTheme="minorHAnsi" w:hAnsiTheme="minorHAnsi" w:cstheme="minorHAnsi"/>
          <w:b w:val="0"/>
          <w:sz w:val="23"/>
          <w:szCs w:val="23"/>
          <w:lang w:val="en-US"/>
        </w:rPr>
        <w:t xml:space="preserve">keeping records of a doctoral student's absences in a given calendar year and submitting them to the Doctoral School once a year by January 10 of the year following the year to which the records relate. In the case of the final year of a doctoral student's </w:t>
      </w:r>
      <w:r w:rsidR="0081406D" w:rsidRPr="00E90CD1">
        <w:rPr>
          <w:rStyle w:val="Pogrubienie"/>
          <w:rFonts w:asciiTheme="minorHAnsi" w:hAnsiTheme="minorHAnsi" w:cstheme="minorHAnsi"/>
          <w:b w:val="0"/>
          <w:sz w:val="23"/>
          <w:szCs w:val="23"/>
          <w:lang w:val="en-US"/>
        </w:rPr>
        <w:t>education</w:t>
      </w:r>
      <w:r w:rsidRPr="00E90CD1">
        <w:rPr>
          <w:rStyle w:val="Pogrubienie"/>
          <w:rFonts w:asciiTheme="minorHAnsi" w:hAnsiTheme="minorHAnsi" w:cstheme="minorHAnsi"/>
          <w:b w:val="0"/>
          <w:sz w:val="23"/>
          <w:szCs w:val="23"/>
          <w:lang w:val="en-US"/>
        </w:rPr>
        <w:t>, the records must be submitted by October 15.</w:t>
      </w:r>
    </w:p>
    <w:p w14:paraId="10BE294A" w14:textId="4450D557" w:rsidR="00A06896" w:rsidRPr="00E90CD1" w:rsidRDefault="0062465E">
      <w:pPr>
        <w:pStyle w:val="Akapitzlist"/>
        <w:numPr>
          <w:ilvl w:val="0"/>
          <w:numId w:val="8"/>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Informing the </w:t>
      </w:r>
      <w:r w:rsidR="0081406D"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of the Doctoral School </w:t>
      </w:r>
      <w:r w:rsidR="00D67FAD" w:rsidRPr="00E90CD1">
        <w:rPr>
          <w:rFonts w:asciiTheme="minorHAnsi" w:hAnsiTheme="minorHAnsi" w:cstheme="minorHAnsi"/>
          <w:sz w:val="23"/>
          <w:szCs w:val="23"/>
          <w:lang w:val="en-US"/>
        </w:rPr>
        <w:t xml:space="preserve">about unexcused absences of the doctoral student and lack of </w:t>
      </w:r>
      <w:r w:rsidR="00A411D6" w:rsidRPr="00E90CD1">
        <w:rPr>
          <w:rFonts w:asciiTheme="minorHAnsi" w:hAnsiTheme="minorHAnsi" w:cstheme="minorHAnsi"/>
          <w:sz w:val="23"/>
          <w:szCs w:val="23"/>
          <w:lang w:val="en-US"/>
        </w:rPr>
        <w:t xml:space="preserve">progress in the </w:t>
      </w:r>
      <w:r w:rsidR="00D67FAD" w:rsidRPr="00E90CD1">
        <w:rPr>
          <w:rFonts w:asciiTheme="minorHAnsi" w:hAnsiTheme="minorHAnsi" w:cstheme="minorHAnsi"/>
          <w:sz w:val="23"/>
          <w:szCs w:val="23"/>
          <w:lang w:val="en-US"/>
        </w:rPr>
        <w:t>individual research plan.</w:t>
      </w:r>
    </w:p>
    <w:p w14:paraId="6A42B906" w14:textId="093DF8FF" w:rsidR="00A06896" w:rsidRPr="00E90CD1" w:rsidRDefault="0081406D">
      <w:pPr>
        <w:pStyle w:val="Nagwek1"/>
        <w:numPr>
          <w:ilvl w:val="0"/>
          <w:numId w:val="40"/>
        </w:numPr>
        <w:ind w:left="284" w:hanging="491"/>
        <w:rPr>
          <w:sz w:val="25"/>
          <w:szCs w:val="25"/>
          <w:lang w:val="en-US"/>
        </w:rPr>
      </w:pPr>
      <w:r w:rsidRPr="00E90CD1">
        <w:rPr>
          <w:lang w:val="en-US"/>
        </w:rPr>
        <w:t>Rights and responsibilities of doctoral students</w:t>
      </w:r>
    </w:p>
    <w:p w14:paraId="1CC0FD6A" w14:textId="77777777" w:rsidR="00A06896" w:rsidRPr="00E90CD1" w:rsidRDefault="00245C29">
      <w:pPr>
        <w:pStyle w:val="Nagwek1"/>
        <w:rPr>
          <w:lang w:val="en-US"/>
        </w:rPr>
      </w:pPr>
      <w:r w:rsidRPr="00E90CD1">
        <w:rPr>
          <w:lang w:val="en-US"/>
        </w:rPr>
        <w:t xml:space="preserve">§ </w:t>
      </w:r>
      <w:r w:rsidR="008F7AFC" w:rsidRPr="00E90CD1">
        <w:rPr>
          <w:lang w:val="en-US"/>
        </w:rPr>
        <w:t>20</w:t>
      </w:r>
    </w:p>
    <w:p w14:paraId="32C68401" w14:textId="77777777" w:rsidR="00A06896" w:rsidRPr="00E90CD1" w:rsidRDefault="00245C29">
      <w:pPr>
        <w:autoSpaceDE w:val="0"/>
        <w:autoSpaceDN w:val="0"/>
        <w:adjustRightInd w:val="0"/>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The duties of a doctoral student include:</w:t>
      </w:r>
    </w:p>
    <w:p w14:paraId="04C2F28F" w14:textId="77777777" w:rsidR="00A06896" w:rsidRPr="00E90CD1" w:rsidRDefault="00245C29">
      <w:pPr>
        <w:pStyle w:val="Akapitzlist"/>
        <w:numPr>
          <w:ilvl w:val="1"/>
          <w:numId w:val="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Compliance with the </w:t>
      </w:r>
      <w:r w:rsidR="00174347" w:rsidRPr="00E90CD1">
        <w:rPr>
          <w:rFonts w:asciiTheme="minorHAnsi" w:hAnsiTheme="minorHAnsi" w:cstheme="minorHAnsi"/>
          <w:sz w:val="23"/>
          <w:szCs w:val="23"/>
          <w:lang w:val="en-US"/>
        </w:rPr>
        <w:t>Regulations of the Doctoral School</w:t>
      </w:r>
      <w:r w:rsidRPr="00E90CD1">
        <w:rPr>
          <w:rFonts w:asciiTheme="minorHAnsi" w:hAnsiTheme="minorHAnsi" w:cstheme="minorHAnsi"/>
          <w:sz w:val="23"/>
          <w:szCs w:val="23"/>
          <w:lang w:val="en-US"/>
        </w:rPr>
        <w:t>,</w:t>
      </w:r>
    </w:p>
    <w:p w14:paraId="45E00368" w14:textId="74E86106" w:rsidR="00A06896" w:rsidRPr="00E90CD1" w:rsidRDefault="00245C29">
      <w:pPr>
        <w:pStyle w:val="Akapitzlist"/>
        <w:numPr>
          <w:ilvl w:val="1"/>
          <w:numId w:val="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Acting in accordance with the oath,</w:t>
      </w:r>
    </w:p>
    <w:p w14:paraId="3DEF941C" w14:textId="10CC67C3" w:rsidR="00A06896" w:rsidRPr="00E90CD1" w:rsidRDefault="00245C29">
      <w:pPr>
        <w:pStyle w:val="Akapitzlist"/>
        <w:numPr>
          <w:ilvl w:val="1"/>
          <w:numId w:val="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Timely implementation of the </w:t>
      </w:r>
      <w:r w:rsidR="0081406D" w:rsidRPr="00E90CD1">
        <w:rPr>
          <w:rFonts w:asciiTheme="minorHAnsi" w:hAnsiTheme="minorHAnsi" w:cstheme="minorHAnsi"/>
          <w:sz w:val="23"/>
          <w:szCs w:val="23"/>
          <w:lang w:val="en-US"/>
        </w:rPr>
        <w:t>curriculum</w:t>
      </w:r>
      <w:r w:rsidR="004677DE" w:rsidRPr="00E90CD1">
        <w:rPr>
          <w:rFonts w:asciiTheme="minorHAnsi" w:hAnsiTheme="minorHAnsi" w:cstheme="minorHAnsi"/>
          <w:sz w:val="23"/>
          <w:szCs w:val="23"/>
          <w:lang w:val="en-US"/>
        </w:rPr>
        <w:t xml:space="preserve">, </w:t>
      </w:r>
    </w:p>
    <w:p w14:paraId="2B11BC28" w14:textId="4E2D8E2C" w:rsidR="00A06896" w:rsidRPr="00E90CD1" w:rsidRDefault="00245C29">
      <w:pPr>
        <w:pStyle w:val="Akapitzlist"/>
        <w:numPr>
          <w:ilvl w:val="1"/>
          <w:numId w:val="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obtaining credits and passing </w:t>
      </w:r>
      <w:r w:rsidR="00174347" w:rsidRPr="00E90CD1">
        <w:rPr>
          <w:rFonts w:asciiTheme="minorHAnsi" w:hAnsiTheme="minorHAnsi" w:cstheme="minorHAnsi"/>
          <w:sz w:val="23"/>
          <w:szCs w:val="23"/>
          <w:lang w:val="en-US"/>
        </w:rPr>
        <w:t xml:space="preserve">examinations </w:t>
      </w:r>
      <w:r w:rsidR="00603334" w:rsidRPr="00E90CD1">
        <w:rPr>
          <w:rFonts w:asciiTheme="minorHAnsi" w:hAnsiTheme="minorHAnsi" w:cstheme="minorHAnsi"/>
          <w:sz w:val="23"/>
          <w:szCs w:val="23"/>
          <w:lang w:val="en-US"/>
        </w:rPr>
        <w:t xml:space="preserve">required by the </w:t>
      </w:r>
      <w:r w:rsidR="0081406D" w:rsidRPr="00E90CD1">
        <w:rPr>
          <w:rFonts w:asciiTheme="minorHAnsi" w:hAnsiTheme="minorHAnsi" w:cstheme="minorHAnsi"/>
          <w:sz w:val="23"/>
          <w:szCs w:val="23"/>
          <w:lang w:val="en-US"/>
        </w:rPr>
        <w:t>curriculum</w:t>
      </w:r>
      <w:r w:rsidRPr="00E90CD1">
        <w:rPr>
          <w:rFonts w:asciiTheme="minorHAnsi" w:hAnsiTheme="minorHAnsi" w:cstheme="minorHAnsi"/>
          <w:sz w:val="23"/>
          <w:szCs w:val="23"/>
          <w:lang w:val="en-US"/>
        </w:rPr>
        <w:t>,</w:t>
      </w:r>
    </w:p>
    <w:p w14:paraId="626C1708" w14:textId="36E542E2" w:rsidR="00A06896" w:rsidRPr="00E90CD1" w:rsidRDefault="00245C29">
      <w:pPr>
        <w:pStyle w:val="Akapitzlist"/>
        <w:numPr>
          <w:ilvl w:val="1"/>
          <w:numId w:val="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 xml:space="preserve">Conducting scientific research in accordance with the </w:t>
      </w:r>
      <w:r w:rsidR="00174347" w:rsidRPr="00E90CD1">
        <w:rPr>
          <w:rFonts w:asciiTheme="minorHAnsi" w:hAnsiTheme="minorHAnsi" w:cstheme="minorHAnsi"/>
          <w:sz w:val="23"/>
          <w:szCs w:val="23"/>
          <w:lang w:val="en-US"/>
        </w:rPr>
        <w:t xml:space="preserve">individual research plan </w:t>
      </w:r>
      <w:r w:rsidRPr="00E90CD1">
        <w:rPr>
          <w:rFonts w:asciiTheme="minorHAnsi" w:hAnsiTheme="minorHAnsi" w:cstheme="minorHAnsi"/>
          <w:sz w:val="23"/>
          <w:szCs w:val="23"/>
          <w:lang w:val="en-US"/>
        </w:rPr>
        <w:t xml:space="preserve">and reporting to </w:t>
      </w:r>
      <w:r w:rsidR="0062465E" w:rsidRPr="00E90CD1">
        <w:rPr>
          <w:rFonts w:asciiTheme="minorHAnsi" w:hAnsiTheme="minorHAnsi" w:cstheme="minorHAnsi"/>
          <w:sz w:val="23"/>
          <w:szCs w:val="23"/>
          <w:lang w:val="en-US"/>
        </w:rPr>
        <w:t xml:space="preserve">the </w:t>
      </w:r>
      <w:r w:rsidR="0081406D"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w:t>
      </w:r>
      <w:r w:rsidR="00286B38" w:rsidRPr="00E90CD1">
        <w:rPr>
          <w:rFonts w:asciiTheme="minorHAnsi" w:hAnsiTheme="minorHAnsi" w:cstheme="minorHAnsi"/>
          <w:sz w:val="23"/>
          <w:szCs w:val="23"/>
          <w:lang w:val="en-US"/>
        </w:rPr>
        <w:t>the Doctoral</w:t>
      </w:r>
      <w:r w:rsidR="0062465E" w:rsidRPr="00E90CD1">
        <w:rPr>
          <w:rFonts w:asciiTheme="minorHAnsi" w:hAnsiTheme="minorHAnsi" w:cstheme="minorHAnsi"/>
          <w:sz w:val="23"/>
          <w:szCs w:val="23"/>
          <w:lang w:val="en-US"/>
        </w:rPr>
        <w:t xml:space="preserve"> School </w:t>
      </w:r>
      <w:r w:rsidRPr="00E90CD1">
        <w:rPr>
          <w:rFonts w:asciiTheme="minorHAnsi" w:hAnsiTheme="minorHAnsi" w:cstheme="minorHAnsi"/>
          <w:sz w:val="23"/>
          <w:szCs w:val="23"/>
          <w:lang w:val="en-US"/>
        </w:rPr>
        <w:t>on its progress,</w:t>
      </w:r>
    </w:p>
    <w:p w14:paraId="67BC7934" w14:textId="20830095" w:rsidR="00A06896" w:rsidRPr="00E90CD1" w:rsidRDefault="0081406D">
      <w:pPr>
        <w:pStyle w:val="Akapitzlist"/>
        <w:numPr>
          <w:ilvl w:val="1"/>
          <w:numId w:val="9"/>
        </w:numPr>
        <w:autoSpaceDE w:val="0"/>
        <w:autoSpaceDN w:val="0"/>
        <w:adjustRightInd w:val="0"/>
        <w:spacing w:after="0" w:line="336" w:lineRule="auto"/>
        <w:ind w:left="357" w:right="-14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Performing the internship </w:t>
      </w:r>
      <w:r w:rsidR="00443588" w:rsidRPr="00E90CD1">
        <w:rPr>
          <w:rFonts w:asciiTheme="minorHAnsi" w:hAnsiTheme="minorHAnsi" w:cstheme="minorHAnsi"/>
          <w:sz w:val="23"/>
          <w:szCs w:val="23"/>
          <w:lang w:val="en-US"/>
        </w:rPr>
        <w:t xml:space="preserve">referred to in </w:t>
      </w:r>
      <w:r w:rsidR="000F6D8D" w:rsidRPr="00E90CD1">
        <w:rPr>
          <w:rFonts w:asciiTheme="minorHAnsi" w:hAnsiTheme="minorHAnsi" w:cstheme="minorHAnsi"/>
          <w:bCs/>
          <w:sz w:val="23"/>
          <w:szCs w:val="23"/>
          <w:lang w:val="en-US"/>
        </w:rPr>
        <w:t xml:space="preserve">§ </w:t>
      </w:r>
      <w:r w:rsidR="00C74829" w:rsidRPr="00E90CD1">
        <w:rPr>
          <w:rFonts w:asciiTheme="minorHAnsi" w:hAnsiTheme="minorHAnsi" w:cstheme="minorHAnsi"/>
          <w:sz w:val="23"/>
          <w:szCs w:val="23"/>
          <w:lang w:val="en-US"/>
        </w:rPr>
        <w:t>13</w:t>
      </w:r>
      <w:r w:rsidR="000F6D8D" w:rsidRPr="00E90CD1">
        <w:rPr>
          <w:rFonts w:asciiTheme="minorHAnsi" w:hAnsiTheme="minorHAnsi" w:cstheme="minorHAnsi"/>
          <w:sz w:val="23"/>
          <w:szCs w:val="23"/>
          <w:lang w:val="en-US"/>
        </w:rPr>
        <w:t xml:space="preserve"> of the Regulations</w:t>
      </w:r>
      <w:r w:rsidR="00174347"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provided that: </w:t>
      </w:r>
    </w:p>
    <w:p w14:paraId="44829DED" w14:textId="7BFC4804" w:rsidR="00A06896" w:rsidRPr="00E90CD1" w:rsidRDefault="00245C29">
      <w:pPr>
        <w:pStyle w:val="Akapitzlist"/>
        <w:numPr>
          <w:ilvl w:val="2"/>
          <w:numId w:val="2"/>
        </w:numPr>
        <w:autoSpaceDE w:val="0"/>
        <w:autoSpaceDN w:val="0"/>
        <w:adjustRightInd w:val="0"/>
        <w:spacing w:after="0" w:line="336" w:lineRule="auto"/>
        <w:ind w:left="714" w:hanging="357"/>
        <w:rPr>
          <w:rFonts w:asciiTheme="minorHAnsi" w:hAnsiTheme="minorHAnsi" w:cstheme="minorHAnsi"/>
          <w:sz w:val="23"/>
          <w:szCs w:val="23"/>
          <w:u w:val="single"/>
          <w:lang w:val="en-US"/>
        </w:rPr>
      </w:pPr>
      <w:r w:rsidRPr="00E90CD1">
        <w:rPr>
          <w:rFonts w:asciiTheme="minorHAnsi" w:hAnsiTheme="minorHAnsi" w:cstheme="minorHAnsi"/>
          <w:sz w:val="23"/>
          <w:szCs w:val="23"/>
          <w:lang w:val="en-US"/>
        </w:rPr>
        <w:t>Do</w:t>
      </w:r>
      <w:r w:rsidR="00251D86" w:rsidRPr="00E90CD1">
        <w:rPr>
          <w:rFonts w:asciiTheme="minorHAnsi" w:hAnsiTheme="minorHAnsi" w:cstheme="minorHAnsi"/>
          <w:sz w:val="23"/>
          <w:szCs w:val="23"/>
          <w:lang w:val="en-US"/>
        </w:rPr>
        <w:t>ctoral students who are heads</w:t>
      </w:r>
      <w:r w:rsidRPr="00E90CD1">
        <w:rPr>
          <w:rFonts w:asciiTheme="minorHAnsi" w:hAnsiTheme="minorHAnsi" w:cstheme="minorHAnsi"/>
          <w:sz w:val="23"/>
          <w:szCs w:val="23"/>
          <w:lang w:val="en-US"/>
        </w:rPr>
        <w:t xml:space="preserve"> of research projects/research tasks, carried out thanks to the acquisition of funds for the University </w:t>
      </w:r>
      <w:r w:rsidR="005D7B2A" w:rsidRPr="00E90CD1">
        <w:rPr>
          <w:rFonts w:asciiTheme="minorHAnsi" w:hAnsiTheme="minorHAnsi" w:cstheme="minorHAnsi"/>
          <w:sz w:val="23"/>
          <w:szCs w:val="23"/>
          <w:lang w:val="en-US"/>
        </w:rPr>
        <w:t xml:space="preserve">from </w:t>
      </w:r>
      <w:r w:rsidR="00410949" w:rsidRPr="00E90CD1">
        <w:rPr>
          <w:rFonts w:asciiTheme="minorHAnsi" w:hAnsiTheme="minorHAnsi" w:cstheme="minorHAnsi"/>
          <w:sz w:val="23"/>
          <w:szCs w:val="23"/>
          <w:lang w:val="en-US"/>
        </w:rPr>
        <w:t>external</w:t>
      </w:r>
      <w:r w:rsidR="005D7B2A" w:rsidRPr="00E90CD1">
        <w:rPr>
          <w:rFonts w:asciiTheme="minorHAnsi" w:hAnsiTheme="minorHAnsi" w:cstheme="minorHAnsi"/>
          <w:sz w:val="23"/>
          <w:szCs w:val="23"/>
          <w:lang w:val="en-US"/>
        </w:rPr>
        <w:t xml:space="preserve"> sources </w:t>
      </w:r>
      <w:r w:rsidR="00410949"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carry out the obligation of 10 </w:t>
      </w:r>
      <w:r w:rsidR="009E2149" w:rsidRPr="00E90CD1">
        <w:rPr>
          <w:rFonts w:asciiTheme="minorHAnsi" w:hAnsiTheme="minorHAnsi" w:cstheme="minorHAnsi"/>
          <w:sz w:val="23"/>
          <w:szCs w:val="23"/>
          <w:lang w:val="en-US"/>
        </w:rPr>
        <w:t xml:space="preserve">hours in the </w:t>
      </w:r>
      <w:r w:rsidR="00410949" w:rsidRPr="00E90CD1">
        <w:rPr>
          <w:rFonts w:asciiTheme="minorHAnsi" w:hAnsiTheme="minorHAnsi" w:cstheme="minorHAnsi"/>
          <w:sz w:val="23"/>
          <w:szCs w:val="23"/>
          <w:lang w:val="en-US"/>
        </w:rPr>
        <w:t>form of co-teaching</w:t>
      </w:r>
      <w:r w:rsidR="007D56CA"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in </w:t>
      </w:r>
      <w:r w:rsidR="00E733CB" w:rsidRPr="00E90CD1">
        <w:rPr>
          <w:rFonts w:asciiTheme="minorHAnsi" w:hAnsiTheme="minorHAnsi" w:cstheme="minorHAnsi"/>
          <w:sz w:val="23"/>
          <w:szCs w:val="23"/>
          <w:lang w:val="en-US"/>
        </w:rPr>
        <w:t xml:space="preserve">each </w:t>
      </w:r>
      <w:r w:rsidRPr="00E90CD1">
        <w:rPr>
          <w:rFonts w:asciiTheme="minorHAnsi" w:hAnsiTheme="minorHAnsi" w:cstheme="minorHAnsi"/>
          <w:sz w:val="23"/>
          <w:szCs w:val="23"/>
          <w:lang w:val="en-US"/>
        </w:rPr>
        <w:t xml:space="preserve">academic year of the </w:t>
      </w:r>
      <w:r w:rsidR="00E733CB" w:rsidRPr="00E90CD1">
        <w:rPr>
          <w:rFonts w:asciiTheme="minorHAnsi" w:hAnsiTheme="minorHAnsi" w:cstheme="minorHAnsi"/>
          <w:sz w:val="23"/>
          <w:szCs w:val="23"/>
          <w:lang w:val="en-US"/>
        </w:rPr>
        <w:t xml:space="preserve">implementation of the </w:t>
      </w:r>
      <w:r w:rsidR="005A2D56" w:rsidRPr="00E90CD1">
        <w:rPr>
          <w:rFonts w:asciiTheme="minorHAnsi" w:hAnsiTheme="minorHAnsi" w:cstheme="minorHAnsi"/>
          <w:sz w:val="23"/>
          <w:szCs w:val="23"/>
          <w:lang w:val="en-US"/>
        </w:rPr>
        <w:t xml:space="preserve">research project/research task </w:t>
      </w:r>
      <w:r w:rsidR="00410949" w:rsidRPr="00E90CD1">
        <w:rPr>
          <w:rFonts w:asciiTheme="minorHAnsi" w:hAnsiTheme="minorHAnsi" w:cstheme="minorHAnsi"/>
          <w:sz w:val="23"/>
          <w:szCs w:val="23"/>
          <w:lang w:val="en-US"/>
        </w:rPr>
        <w:t>they direct</w:t>
      </w:r>
      <w:r w:rsidR="009D48F5" w:rsidRPr="00E90CD1">
        <w:rPr>
          <w:rFonts w:asciiTheme="minorHAnsi" w:hAnsiTheme="minorHAnsi" w:cstheme="minorHAnsi"/>
          <w:sz w:val="23"/>
          <w:szCs w:val="23"/>
          <w:lang w:val="en-US"/>
        </w:rPr>
        <w:t>,</w:t>
      </w:r>
    </w:p>
    <w:p w14:paraId="61F1655D" w14:textId="6D26341D" w:rsidR="00A06896" w:rsidRPr="00E90CD1" w:rsidRDefault="0081406D">
      <w:pPr>
        <w:pStyle w:val="Akapitzlist"/>
        <w:numPr>
          <w:ilvl w:val="2"/>
          <w:numId w:val="2"/>
        </w:numPr>
        <w:autoSpaceDE w:val="0"/>
        <w:autoSpaceDN w:val="0"/>
        <w:adjustRightInd w:val="0"/>
        <w:spacing w:after="0" w:line="336" w:lineRule="auto"/>
        <w:ind w:left="709"/>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doctoral students who are co-implementers of research </w:t>
      </w:r>
      <w:r w:rsidR="009E2149" w:rsidRPr="00E90CD1">
        <w:rPr>
          <w:rFonts w:asciiTheme="minorHAnsi" w:hAnsiTheme="minorHAnsi" w:cstheme="minorHAnsi"/>
          <w:sz w:val="23"/>
          <w:szCs w:val="23"/>
          <w:lang w:val="en-US"/>
        </w:rPr>
        <w:t>projects/research</w:t>
      </w:r>
      <w:r w:rsidRPr="00E90CD1">
        <w:rPr>
          <w:rFonts w:asciiTheme="minorHAnsi" w:hAnsiTheme="minorHAnsi" w:cstheme="minorHAnsi"/>
          <w:sz w:val="23"/>
          <w:szCs w:val="23"/>
          <w:lang w:val="en-US"/>
        </w:rPr>
        <w:t xml:space="preserve"> tasks, carried out thanks to obtaining funds for the University from external institutions, </w:t>
      </w:r>
      <w:r w:rsidR="00F5795A" w:rsidRPr="00E90CD1">
        <w:rPr>
          <w:rFonts w:asciiTheme="minorHAnsi" w:hAnsiTheme="minorHAnsi" w:cstheme="minorHAnsi"/>
          <w:sz w:val="23"/>
          <w:szCs w:val="23"/>
          <w:lang w:val="en-US"/>
        </w:rPr>
        <w:t xml:space="preserve">may serve </w:t>
      </w:r>
      <w:r w:rsidR="00AA24D3" w:rsidRPr="00E90CD1">
        <w:rPr>
          <w:rFonts w:asciiTheme="minorHAnsi" w:hAnsiTheme="minorHAnsi" w:cstheme="minorHAnsi"/>
          <w:sz w:val="23"/>
          <w:szCs w:val="23"/>
          <w:lang w:val="en-US"/>
        </w:rPr>
        <w:t xml:space="preserve">all or part of </w:t>
      </w:r>
      <w:r w:rsidR="006878CB" w:rsidRPr="00E90CD1">
        <w:rPr>
          <w:rFonts w:asciiTheme="minorHAnsi" w:hAnsiTheme="minorHAnsi" w:cstheme="minorHAnsi"/>
          <w:sz w:val="23"/>
          <w:szCs w:val="23"/>
          <w:lang w:val="en-US"/>
        </w:rPr>
        <w:t xml:space="preserve">their </w:t>
      </w:r>
      <w:r w:rsidR="00DE170F" w:rsidRPr="00E90CD1">
        <w:rPr>
          <w:rFonts w:asciiTheme="minorHAnsi" w:hAnsiTheme="minorHAnsi" w:cstheme="minorHAnsi"/>
          <w:sz w:val="23"/>
          <w:szCs w:val="23"/>
          <w:lang w:val="en-US"/>
        </w:rPr>
        <w:t>internship</w:t>
      </w:r>
      <w:r w:rsidR="0001224B"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in the form of </w:t>
      </w:r>
      <w:r w:rsidR="00F5795A" w:rsidRPr="00E90CD1">
        <w:rPr>
          <w:rFonts w:asciiTheme="minorHAnsi" w:hAnsiTheme="minorHAnsi" w:cstheme="minorHAnsi"/>
          <w:sz w:val="23"/>
          <w:szCs w:val="23"/>
          <w:lang w:val="en-US"/>
        </w:rPr>
        <w:t>co-participation</w:t>
      </w:r>
      <w:r w:rsidRPr="00E90CD1">
        <w:rPr>
          <w:rFonts w:asciiTheme="minorHAnsi" w:hAnsiTheme="minorHAnsi" w:cstheme="minorHAnsi"/>
          <w:sz w:val="23"/>
          <w:szCs w:val="23"/>
          <w:lang w:val="en-US"/>
        </w:rPr>
        <w:t xml:space="preserve"> </w:t>
      </w:r>
      <w:r w:rsidR="0095461D" w:rsidRPr="00E90CD1">
        <w:rPr>
          <w:rFonts w:asciiTheme="minorHAnsi" w:hAnsiTheme="minorHAnsi" w:cstheme="minorHAnsi"/>
          <w:sz w:val="23"/>
          <w:szCs w:val="23"/>
          <w:lang w:val="en-US"/>
        </w:rPr>
        <w:t xml:space="preserve">in teaching, </w:t>
      </w:r>
      <w:r w:rsidR="00F5795A" w:rsidRPr="00E90CD1">
        <w:rPr>
          <w:rFonts w:asciiTheme="minorHAnsi" w:hAnsiTheme="minorHAnsi" w:cstheme="minorHAnsi"/>
          <w:sz w:val="23"/>
          <w:szCs w:val="23"/>
          <w:lang w:val="en-US"/>
        </w:rPr>
        <w:t xml:space="preserve">in the amount determined by </w:t>
      </w:r>
      <w:r w:rsidRPr="00E90CD1">
        <w:rPr>
          <w:rFonts w:asciiTheme="minorHAnsi" w:hAnsiTheme="minorHAnsi" w:cstheme="minorHAnsi"/>
          <w:sz w:val="23"/>
          <w:szCs w:val="23"/>
          <w:lang w:val="en-US"/>
        </w:rPr>
        <w:t xml:space="preserve">the </w:t>
      </w:r>
      <w:r w:rsidR="00F5795A" w:rsidRPr="00E90CD1">
        <w:rPr>
          <w:rFonts w:asciiTheme="minorHAnsi" w:hAnsiTheme="minorHAnsi" w:cstheme="minorHAnsi"/>
          <w:sz w:val="23"/>
          <w:szCs w:val="23"/>
          <w:lang w:val="en-US"/>
        </w:rPr>
        <w:t>head</w:t>
      </w:r>
      <w:r w:rsidRPr="00E90CD1">
        <w:rPr>
          <w:rFonts w:asciiTheme="minorHAnsi" w:hAnsiTheme="minorHAnsi" w:cstheme="minorHAnsi"/>
          <w:sz w:val="23"/>
          <w:szCs w:val="23"/>
          <w:lang w:val="en-US"/>
        </w:rPr>
        <w:t xml:space="preserve"> of the research project/task</w:t>
      </w:r>
      <w:r w:rsidR="00C64DFD"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in </w:t>
      </w:r>
      <w:r w:rsidR="00C64DFD" w:rsidRPr="00E90CD1">
        <w:rPr>
          <w:rFonts w:asciiTheme="minorHAnsi" w:hAnsiTheme="minorHAnsi" w:cstheme="minorHAnsi"/>
          <w:sz w:val="23"/>
          <w:szCs w:val="23"/>
          <w:lang w:val="en-US"/>
        </w:rPr>
        <w:t xml:space="preserve">agreement with the doctoral student's supervisor, upon approval of the </w:t>
      </w:r>
      <w:r w:rsidR="00286B38" w:rsidRPr="00E90CD1">
        <w:rPr>
          <w:rFonts w:asciiTheme="minorHAnsi" w:hAnsiTheme="minorHAnsi" w:cstheme="minorHAnsi"/>
          <w:sz w:val="23"/>
          <w:szCs w:val="23"/>
          <w:lang w:val="en-US"/>
        </w:rPr>
        <w:t xml:space="preserve">Vice-Rector for Education </w:t>
      </w:r>
      <w:r w:rsidR="00F76DDC" w:rsidRPr="00E90CD1">
        <w:rPr>
          <w:rFonts w:asciiTheme="minorHAnsi" w:hAnsiTheme="minorHAnsi" w:cstheme="minorHAnsi"/>
          <w:sz w:val="23"/>
          <w:szCs w:val="23"/>
          <w:lang w:val="en-US"/>
        </w:rPr>
        <w:t>(</w:t>
      </w:r>
      <w:r w:rsidR="003D1960" w:rsidRPr="00E90CD1">
        <w:rPr>
          <w:rFonts w:asciiTheme="minorHAnsi" w:hAnsiTheme="minorHAnsi" w:cstheme="minorHAnsi"/>
          <w:sz w:val="23"/>
          <w:szCs w:val="23"/>
          <w:lang w:val="en-US"/>
        </w:rPr>
        <w:t xml:space="preserve">Appendix No. </w:t>
      </w:r>
      <w:r w:rsidR="00C74829" w:rsidRPr="00E90CD1">
        <w:rPr>
          <w:rFonts w:asciiTheme="minorHAnsi" w:hAnsiTheme="minorHAnsi" w:cstheme="minorHAnsi"/>
          <w:sz w:val="23"/>
          <w:szCs w:val="23"/>
          <w:lang w:val="en-US"/>
        </w:rPr>
        <w:t>1.5</w:t>
      </w:r>
      <w:r w:rsidR="00C64DFD" w:rsidRPr="00E90CD1">
        <w:rPr>
          <w:rFonts w:asciiTheme="minorHAnsi" w:hAnsiTheme="minorHAnsi" w:cstheme="minorHAnsi"/>
          <w:sz w:val="23"/>
          <w:szCs w:val="23"/>
          <w:lang w:val="en-US"/>
        </w:rPr>
        <w:t xml:space="preserve">), based on the rules resulting from </w:t>
      </w:r>
      <w:r w:rsidR="00B51C47" w:rsidRPr="00E90CD1">
        <w:rPr>
          <w:rFonts w:asciiTheme="minorHAnsi" w:hAnsiTheme="minorHAnsi" w:cstheme="minorHAnsi"/>
          <w:sz w:val="23"/>
          <w:szCs w:val="23"/>
          <w:lang w:val="en-US"/>
        </w:rPr>
        <w:t xml:space="preserve">§24 </w:t>
      </w:r>
      <w:r w:rsidR="00C64DFD" w:rsidRPr="00E90CD1">
        <w:rPr>
          <w:rFonts w:asciiTheme="minorHAnsi" w:hAnsiTheme="minorHAnsi" w:cstheme="minorHAnsi"/>
          <w:sz w:val="23"/>
          <w:szCs w:val="23"/>
          <w:lang w:val="en-US"/>
        </w:rPr>
        <w:t>section 3 of the Regulations,</w:t>
      </w:r>
    </w:p>
    <w:p w14:paraId="04CA7994" w14:textId="510CF983" w:rsidR="00A06896" w:rsidRPr="00E90CD1" w:rsidRDefault="000D4E96">
      <w:pPr>
        <w:pStyle w:val="Akapitzlist"/>
        <w:numPr>
          <w:ilvl w:val="2"/>
          <w:numId w:val="2"/>
        </w:numPr>
        <w:autoSpaceDE w:val="0"/>
        <w:autoSpaceDN w:val="0"/>
        <w:adjustRightInd w:val="0"/>
        <w:spacing w:after="0" w:line="336" w:lineRule="auto"/>
        <w:ind w:left="709"/>
        <w:rPr>
          <w:rFonts w:asciiTheme="minorHAnsi" w:hAnsiTheme="minorHAnsi" w:cstheme="minorHAnsi"/>
          <w:sz w:val="23"/>
          <w:szCs w:val="23"/>
          <w:u w:val="single"/>
          <w:lang w:val="en-US"/>
        </w:rPr>
      </w:pPr>
      <w:r w:rsidRPr="00E90CD1">
        <w:rPr>
          <w:rFonts w:asciiTheme="minorHAnsi" w:hAnsiTheme="minorHAnsi" w:cstheme="minorHAnsi"/>
          <w:sz w:val="23"/>
          <w:szCs w:val="23"/>
          <w:lang w:val="en-US"/>
        </w:rPr>
        <w:t xml:space="preserve">A doctoral student </w:t>
      </w:r>
      <w:r w:rsidR="00F7777D" w:rsidRPr="00E90CD1">
        <w:rPr>
          <w:rFonts w:asciiTheme="minorHAnsi" w:hAnsiTheme="minorHAnsi" w:cstheme="minorHAnsi"/>
          <w:sz w:val="23"/>
          <w:szCs w:val="23"/>
          <w:lang w:val="en-US"/>
        </w:rPr>
        <w:t xml:space="preserve">who, after </w:t>
      </w:r>
      <w:r w:rsidR="00E04031" w:rsidRPr="00E90CD1">
        <w:rPr>
          <w:rFonts w:asciiTheme="minorHAnsi" w:hAnsiTheme="minorHAnsi" w:cstheme="minorHAnsi"/>
          <w:sz w:val="23"/>
          <w:szCs w:val="23"/>
          <w:lang w:val="en-US"/>
        </w:rPr>
        <w:t>the mid-term evaluation</w:t>
      </w:r>
      <w:r w:rsidR="006878CB" w:rsidRPr="00E90CD1">
        <w:rPr>
          <w:rFonts w:asciiTheme="minorHAnsi" w:hAnsiTheme="minorHAnsi" w:cstheme="minorHAnsi"/>
          <w:sz w:val="23"/>
          <w:szCs w:val="23"/>
          <w:lang w:val="en-US"/>
        </w:rPr>
        <w:t xml:space="preserve">, </w:t>
      </w:r>
      <w:r w:rsidR="00410949" w:rsidRPr="00E90CD1">
        <w:rPr>
          <w:rFonts w:asciiTheme="minorHAnsi" w:hAnsiTheme="minorHAnsi" w:cstheme="minorHAnsi"/>
          <w:sz w:val="23"/>
          <w:szCs w:val="23"/>
          <w:lang w:val="en-US"/>
        </w:rPr>
        <w:t xml:space="preserve">will be </w:t>
      </w:r>
      <w:r w:rsidRPr="00E90CD1">
        <w:rPr>
          <w:rFonts w:asciiTheme="minorHAnsi" w:hAnsiTheme="minorHAnsi" w:cstheme="minorHAnsi"/>
          <w:sz w:val="23"/>
          <w:szCs w:val="23"/>
          <w:lang w:val="en-US"/>
        </w:rPr>
        <w:t xml:space="preserve">employed </w:t>
      </w:r>
      <w:r w:rsidR="006878CB" w:rsidRPr="00E90CD1">
        <w:rPr>
          <w:rFonts w:asciiTheme="minorHAnsi" w:hAnsiTheme="minorHAnsi" w:cstheme="minorHAnsi"/>
          <w:sz w:val="23"/>
          <w:szCs w:val="23"/>
          <w:lang w:val="en-US"/>
        </w:rPr>
        <w:t xml:space="preserve">at the University </w:t>
      </w:r>
      <w:r w:rsidRPr="00E90CD1">
        <w:rPr>
          <w:rFonts w:asciiTheme="minorHAnsi" w:hAnsiTheme="minorHAnsi" w:cstheme="minorHAnsi"/>
          <w:sz w:val="23"/>
          <w:szCs w:val="23"/>
          <w:lang w:val="en-US"/>
        </w:rPr>
        <w:t>as an academic teacher</w:t>
      </w:r>
      <w:r w:rsidR="006878CB"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teaching at the University</w:t>
      </w:r>
      <w:r w:rsidR="00410949"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shall be exempt</w:t>
      </w:r>
      <w:r w:rsidR="001224FB" w:rsidRPr="00E90CD1">
        <w:rPr>
          <w:rFonts w:asciiTheme="minorHAnsi" w:hAnsiTheme="minorHAnsi" w:cstheme="minorHAnsi"/>
          <w:sz w:val="23"/>
          <w:szCs w:val="23"/>
          <w:lang w:val="en-US"/>
        </w:rPr>
        <w:t>ed</w:t>
      </w:r>
      <w:r w:rsidRPr="00E90CD1">
        <w:rPr>
          <w:rFonts w:asciiTheme="minorHAnsi" w:hAnsiTheme="minorHAnsi" w:cstheme="minorHAnsi"/>
          <w:sz w:val="23"/>
          <w:szCs w:val="23"/>
          <w:lang w:val="en-US"/>
        </w:rPr>
        <w:t xml:space="preserve"> from internships carried out in the form of teaching </w:t>
      </w:r>
      <w:r w:rsidR="00F7777D" w:rsidRPr="00E90CD1">
        <w:rPr>
          <w:rFonts w:asciiTheme="minorHAnsi" w:hAnsiTheme="minorHAnsi" w:cstheme="minorHAnsi"/>
          <w:sz w:val="23"/>
          <w:szCs w:val="23"/>
          <w:lang w:val="en-US"/>
        </w:rPr>
        <w:t>in doctoral education</w:t>
      </w:r>
      <w:r w:rsidRPr="00E90CD1">
        <w:rPr>
          <w:rFonts w:asciiTheme="minorHAnsi" w:hAnsiTheme="minorHAnsi" w:cstheme="minorHAnsi"/>
          <w:sz w:val="23"/>
          <w:szCs w:val="23"/>
          <w:lang w:val="en-US"/>
        </w:rPr>
        <w:t>.</w:t>
      </w:r>
    </w:p>
    <w:p w14:paraId="66A6DF9B" w14:textId="0046873C" w:rsidR="00A06896" w:rsidRPr="00E90CD1" w:rsidRDefault="00245C29">
      <w:pPr>
        <w:pStyle w:val="Akapitzlist"/>
        <w:numPr>
          <w:ilvl w:val="1"/>
          <w:numId w:val="9"/>
        </w:numPr>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Participat</w:t>
      </w:r>
      <w:r w:rsidR="00DF7579" w:rsidRPr="00E90CD1">
        <w:rPr>
          <w:rFonts w:asciiTheme="minorHAnsi" w:hAnsiTheme="minorHAnsi" w:cstheme="minorHAnsi"/>
          <w:sz w:val="23"/>
          <w:szCs w:val="23"/>
          <w:lang w:val="en-US"/>
        </w:rPr>
        <w:t>ing</w:t>
      </w:r>
      <w:r w:rsidRPr="00E90CD1">
        <w:rPr>
          <w:rFonts w:asciiTheme="minorHAnsi" w:hAnsiTheme="minorHAnsi" w:cstheme="minorHAnsi"/>
          <w:sz w:val="23"/>
          <w:szCs w:val="23"/>
          <w:lang w:val="en-US"/>
        </w:rPr>
        <w:t xml:space="preserve"> </w:t>
      </w:r>
      <w:r w:rsidR="000231A0" w:rsidRPr="00E90CD1">
        <w:rPr>
          <w:rFonts w:asciiTheme="minorHAnsi" w:hAnsiTheme="minorHAnsi" w:cstheme="minorHAnsi"/>
          <w:sz w:val="23"/>
          <w:szCs w:val="23"/>
          <w:lang w:val="en-US"/>
        </w:rPr>
        <w:t xml:space="preserve">in the annual scientific and reporting session of </w:t>
      </w:r>
      <w:r w:rsidR="00945B7D" w:rsidRPr="00E90CD1">
        <w:rPr>
          <w:rFonts w:asciiTheme="minorHAnsi" w:hAnsiTheme="minorHAnsi" w:cstheme="minorHAnsi"/>
          <w:sz w:val="23"/>
          <w:szCs w:val="23"/>
          <w:lang w:val="en-US"/>
        </w:rPr>
        <w:t>doctoral students</w:t>
      </w:r>
      <w:r w:rsidR="008065CD" w:rsidRPr="00E90CD1">
        <w:rPr>
          <w:rFonts w:asciiTheme="minorHAnsi" w:hAnsiTheme="minorHAnsi" w:cstheme="minorHAnsi"/>
          <w:sz w:val="23"/>
          <w:szCs w:val="23"/>
          <w:lang w:val="en-US"/>
        </w:rPr>
        <w:t xml:space="preserve">, </w:t>
      </w:r>
      <w:r w:rsidR="00DF7579" w:rsidRPr="00E90CD1">
        <w:rPr>
          <w:rFonts w:asciiTheme="minorHAnsi" w:hAnsiTheme="minorHAnsi" w:cstheme="minorHAnsi"/>
          <w:sz w:val="23"/>
          <w:szCs w:val="23"/>
          <w:lang w:val="en-US"/>
        </w:rPr>
        <w:t>considering</w:t>
      </w:r>
      <w:r w:rsidR="00C003E1" w:rsidRPr="00E90CD1">
        <w:rPr>
          <w:rFonts w:asciiTheme="minorHAnsi" w:hAnsiTheme="minorHAnsi" w:cstheme="minorHAnsi"/>
          <w:sz w:val="23"/>
          <w:szCs w:val="23"/>
          <w:lang w:val="en-US"/>
        </w:rPr>
        <w:t xml:space="preserve"> the following principles:</w:t>
      </w:r>
    </w:p>
    <w:p w14:paraId="2ADD2A08" w14:textId="6E732FEC" w:rsidR="00A06896" w:rsidRPr="00E90CD1" w:rsidRDefault="00DF7579">
      <w:pPr>
        <w:pStyle w:val="Akapitzlist"/>
        <w:numPr>
          <w:ilvl w:val="0"/>
          <w:numId w:val="18"/>
        </w:numPr>
        <w:autoSpaceDE w:val="0"/>
        <w:autoSpaceDN w:val="0"/>
        <w:adjustRightInd w:val="0"/>
        <w:spacing w:after="0" w:line="336" w:lineRule="auto"/>
        <w:ind w:left="851" w:hanging="284"/>
        <w:rPr>
          <w:rFonts w:asciiTheme="minorHAnsi" w:hAnsiTheme="minorHAnsi" w:cstheme="minorHAnsi"/>
          <w:sz w:val="23"/>
          <w:szCs w:val="23"/>
          <w:lang w:val="en-US"/>
        </w:rPr>
      </w:pPr>
      <w:r w:rsidRPr="00E90CD1">
        <w:rPr>
          <w:rFonts w:asciiTheme="minorHAnsi" w:hAnsiTheme="minorHAnsi" w:cstheme="minorHAnsi"/>
          <w:sz w:val="23"/>
          <w:szCs w:val="23"/>
          <w:lang w:val="en-US"/>
        </w:rPr>
        <w:t>Not reporting to the exam session on the established date without an excuse will result in failure to pass the exam session and may be grounds for crossing off the register of doctoral students</w:t>
      </w:r>
      <w:r w:rsidR="000E399B" w:rsidRPr="00E90CD1">
        <w:rPr>
          <w:rFonts w:asciiTheme="minorHAnsi" w:hAnsiTheme="minorHAnsi" w:cstheme="minorHAnsi"/>
          <w:sz w:val="23"/>
          <w:szCs w:val="23"/>
          <w:lang w:val="en-US"/>
        </w:rPr>
        <w:t>,</w:t>
      </w:r>
      <w:r w:rsidRPr="00E90CD1">
        <w:rPr>
          <w:rFonts w:asciiTheme="minorHAnsi" w:hAnsiTheme="minorHAnsi" w:cstheme="minorHAnsi"/>
          <w:sz w:val="23"/>
          <w:szCs w:val="23"/>
          <w:lang w:val="en-US"/>
        </w:rPr>
        <w:t xml:space="preserve"> </w:t>
      </w:r>
    </w:p>
    <w:p w14:paraId="01A23DE4" w14:textId="24C90A2C" w:rsidR="00A06896" w:rsidRPr="00E90CD1" w:rsidRDefault="00245C29">
      <w:pPr>
        <w:pStyle w:val="Akapitzlist"/>
        <w:numPr>
          <w:ilvl w:val="0"/>
          <w:numId w:val="18"/>
        </w:numPr>
        <w:autoSpaceDE w:val="0"/>
        <w:autoSpaceDN w:val="0"/>
        <w:adjustRightInd w:val="0"/>
        <w:spacing w:after="0" w:line="336" w:lineRule="auto"/>
        <w:ind w:left="851" w:hanging="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excuses for absence from </w:t>
      </w:r>
      <w:r w:rsidR="00DF7579" w:rsidRPr="00E90CD1">
        <w:rPr>
          <w:rFonts w:asciiTheme="minorHAnsi" w:hAnsiTheme="minorHAnsi" w:cstheme="minorHAnsi"/>
          <w:sz w:val="23"/>
          <w:szCs w:val="23"/>
          <w:lang w:val="en-US"/>
        </w:rPr>
        <w:t>the</w:t>
      </w:r>
      <w:r w:rsidRPr="00E90CD1">
        <w:rPr>
          <w:rFonts w:asciiTheme="minorHAnsi" w:hAnsiTheme="minorHAnsi" w:cstheme="minorHAnsi"/>
          <w:sz w:val="23"/>
          <w:szCs w:val="23"/>
          <w:lang w:val="en-US"/>
        </w:rPr>
        <w:t xml:space="preserve"> </w:t>
      </w:r>
      <w:r w:rsidR="00DF7579" w:rsidRPr="00E90CD1">
        <w:rPr>
          <w:rFonts w:asciiTheme="minorHAnsi" w:hAnsiTheme="minorHAnsi" w:cstheme="minorHAnsi"/>
          <w:sz w:val="23"/>
          <w:szCs w:val="23"/>
          <w:lang w:val="en-US"/>
        </w:rPr>
        <w:t xml:space="preserve">exam </w:t>
      </w:r>
      <w:r w:rsidRPr="00E90CD1">
        <w:rPr>
          <w:rFonts w:asciiTheme="minorHAnsi" w:hAnsiTheme="minorHAnsi" w:cstheme="minorHAnsi"/>
          <w:sz w:val="23"/>
          <w:szCs w:val="23"/>
          <w:lang w:val="en-US"/>
        </w:rPr>
        <w:t xml:space="preserve">session should </w:t>
      </w:r>
      <w:r w:rsidR="00F76DDC" w:rsidRPr="00E90CD1">
        <w:rPr>
          <w:rFonts w:asciiTheme="minorHAnsi" w:hAnsiTheme="minorHAnsi" w:cstheme="minorHAnsi"/>
          <w:sz w:val="23"/>
          <w:szCs w:val="23"/>
          <w:lang w:val="en-US"/>
        </w:rPr>
        <w:t xml:space="preserve">be submitted to </w:t>
      </w:r>
      <w:r w:rsidR="00057E51" w:rsidRPr="00E90CD1">
        <w:rPr>
          <w:rFonts w:asciiTheme="minorHAnsi" w:hAnsiTheme="minorHAnsi" w:cstheme="minorHAnsi"/>
          <w:sz w:val="23"/>
          <w:szCs w:val="23"/>
          <w:lang w:val="en-US"/>
        </w:rPr>
        <w:t xml:space="preserve">the </w:t>
      </w:r>
      <w:r w:rsidR="00DF7579" w:rsidRPr="00E90CD1">
        <w:rPr>
          <w:rFonts w:asciiTheme="minorHAnsi" w:hAnsiTheme="minorHAnsi" w:cstheme="minorHAnsi"/>
          <w:sz w:val="23"/>
          <w:szCs w:val="23"/>
          <w:lang w:val="en-US"/>
        </w:rPr>
        <w:t>Principal</w:t>
      </w:r>
      <w:r w:rsidR="00057E51" w:rsidRPr="00E90CD1">
        <w:rPr>
          <w:rFonts w:asciiTheme="minorHAnsi" w:hAnsiTheme="minorHAnsi" w:cstheme="minorHAnsi"/>
          <w:sz w:val="23"/>
          <w:szCs w:val="23"/>
          <w:lang w:val="en-US"/>
        </w:rPr>
        <w:t xml:space="preserve"> of the </w:t>
      </w:r>
      <w:r w:rsidR="00F03921" w:rsidRPr="00E90CD1">
        <w:rPr>
          <w:rFonts w:asciiTheme="minorHAnsi" w:hAnsiTheme="minorHAnsi" w:cstheme="minorHAnsi"/>
          <w:sz w:val="23"/>
          <w:szCs w:val="23"/>
          <w:lang w:val="en-US"/>
        </w:rPr>
        <w:t>Doctoral</w:t>
      </w:r>
      <w:r w:rsidR="0062465E" w:rsidRPr="00E90CD1">
        <w:rPr>
          <w:rFonts w:asciiTheme="minorHAnsi" w:hAnsiTheme="minorHAnsi" w:cstheme="minorHAnsi"/>
          <w:sz w:val="23"/>
          <w:szCs w:val="23"/>
          <w:lang w:val="en-US"/>
        </w:rPr>
        <w:t xml:space="preserve"> School </w:t>
      </w:r>
      <w:r w:rsidRPr="00E90CD1">
        <w:rPr>
          <w:rFonts w:asciiTheme="minorHAnsi" w:hAnsiTheme="minorHAnsi" w:cstheme="minorHAnsi"/>
          <w:sz w:val="23"/>
          <w:szCs w:val="23"/>
          <w:lang w:val="en-US"/>
        </w:rPr>
        <w:t xml:space="preserve">no later than the day of the session, and in exceptional cases </w:t>
      </w:r>
      <w:r w:rsidR="00E06BA0" w:rsidRPr="00E90CD1">
        <w:rPr>
          <w:rFonts w:asciiTheme="minorHAnsi" w:hAnsiTheme="minorHAnsi" w:cstheme="minorHAnsi"/>
          <w:sz w:val="23"/>
          <w:szCs w:val="23"/>
          <w:lang w:val="en-US"/>
        </w:rPr>
        <w:t xml:space="preserve">within 7 days after the </w:t>
      </w:r>
      <w:r w:rsidR="00DF7579" w:rsidRPr="00E90CD1">
        <w:rPr>
          <w:rFonts w:asciiTheme="minorHAnsi" w:hAnsiTheme="minorHAnsi" w:cstheme="minorHAnsi"/>
          <w:sz w:val="23"/>
          <w:szCs w:val="23"/>
          <w:lang w:val="en-US"/>
        </w:rPr>
        <w:t xml:space="preserve">exam </w:t>
      </w:r>
      <w:r w:rsidRPr="00E90CD1">
        <w:rPr>
          <w:rFonts w:asciiTheme="minorHAnsi" w:hAnsiTheme="minorHAnsi" w:cstheme="minorHAnsi"/>
          <w:sz w:val="23"/>
          <w:szCs w:val="23"/>
          <w:lang w:val="en-US"/>
        </w:rPr>
        <w:t>session</w:t>
      </w:r>
      <w:r w:rsidR="00E06BA0"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excuses can </w:t>
      </w:r>
      <w:r w:rsidR="008E6F5D" w:rsidRPr="00E90CD1">
        <w:rPr>
          <w:rFonts w:asciiTheme="minorHAnsi" w:hAnsiTheme="minorHAnsi" w:cstheme="minorHAnsi"/>
          <w:sz w:val="23"/>
          <w:szCs w:val="23"/>
          <w:lang w:val="en-US"/>
        </w:rPr>
        <w:t xml:space="preserve">only </w:t>
      </w:r>
      <w:r w:rsidRPr="00E90CD1">
        <w:rPr>
          <w:rFonts w:asciiTheme="minorHAnsi" w:hAnsiTheme="minorHAnsi" w:cstheme="minorHAnsi"/>
          <w:sz w:val="23"/>
          <w:szCs w:val="23"/>
          <w:lang w:val="en-US"/>
        </w:rPr>
        <w:t xml:space="preserve">be a medical exemption, </w:t>
      </w:r>
      <w:r w:rsidR="00D10221" w:rsidRPr="00E90CD1">
        <w:rPr>
          <w:rFonts w:asciiTheme="minorHAnsi" w:hAnsiTheme="minorHAnsi" w:cstheme="minorHAnsi"/>
          <w:sz w:val="23"/>
          <w:szCs w:val="23"/>
          <w:lang w:val="en-US"/>
        </w:rPr>
        <w:t xml:space="preserve">or a leave of </w:t>
      </w:r>
      <w:r w:rsidRPr="00E90CD1">
        <w:rPr>
          <w:rFonts w:asciiTheme="minorHAnsi" w:hAnsiTheme="minorHAnsi" w:cstheme="minorHAnsi"/>
          <w:sz w:val="23"/>
          <w:szCs w:val="23"/>
          <w:lang w:val="en-US"/>
        </w:rPr>
        <w:t xml:space="preserve">absence </w:t>
      </w:r>
      <w:r w:rsidR="00057E51" w:rsidRPr="00E90CD1">
        <w:rPr>
          <w:rFonts w:asciiTheme="minorHAnsi" w:hAnsiTheme="minorHAnsi" w:cstheme="minorHAnsi"/>
          <w:sz w:val="23"/>
          <w:szCs w:val="23"/>
          <w:lang w:val="en-US"/>
        </w:rPr>
        <w:t xml:space="preserve">granted by the </w:t>
      </w:r>
      <w:r w:rsidR="00DF7579" w:rsidRPr="00E90CD1">
        <w:rPr>
          <w:rFonts w:asciiTheme="minorHAnsi" w:hAnsiTheme="minorHAnsi" w:cstheme="minorHAnsi"/>
          <w:sz w:val="23"/>
          <w:szCs w:val="23"/>
          <w:lang w:val="en-US"/>
        </w:rPr>
        <w:t xml:space="preserve">Principal </w:t>
      </w:r>
      <w:r w:rsidR="00410949" w:rsidRPr="00E90CD1">
        <w:rPr>
          <w:rFonts w:asciiTheme="minorHAnsi" w:hAnsiTheme="minorHAnsi" w:cstheme="minorHAnsi"/>
          <w:sz w:val="23"/>
          <w:szCs w:val="23"/>
          <w:lang w:val="en-US"/>
        </w:rPr>
        <w:t xml:space="preserve">of the </w:t>
      </w:r>
      <w:r w:rsidR="00057E51" w:rsidRPr="00E90CD1">
        <w:rPr>
          <w:rFonts w:asciiTheme="minorHAnsi" w:hAnsiTheme="minorHAnsi" w:cstheme="minorHAnsi"/>
          <w:sz w:val="23"/>
          <w:szCs w:val="23"/>
          <w:lang w:val="en-US"/>
        </w:rPr>
        <w:t>Doctoral</w:t>
      </w:r>
      <w:r w:rsidR="0062465E" w:rsidRPr="00E90CD1">
        <w:rPr>
          <w:rFonts w:asciiTheme="minorHAnsi" w:hAnsiTheme="minorHAnsi" w:cstheme="minorHAnsi"/>
          <w:sz w:val="23"/>
          <w:szCs w:val="23"/>
          <w:lang w:val="en-US"/>
        </w:rPr>
        <w:t xml:space="preserve"> School</w:t>
      </w:r>
      <w:r w:rsidR="009D48F5" w:rsidRPr="00E90CD1">
        <w:rPr>
          <w:rFonts w:asciiTheme="minorHAnsi" w:hAnsiTheme="minorHAnsi" w:cstheme="minorHAnsi"/>
          <w:sz w:val="23"/>
          <w:szCs w:val="23"/>
          <w:lang w:val="en-US"/>
        </w:rPr>
        <w:t>,</w:t>
      </w:r>
    </w:p>
    <w:p w14:paraId="482D0428" w14:textId="2107B89A" w:rsidR="00A06896" w:rsidRPr="00E90CD1" w:rsidRDefault="00A4536F">
      <w:pPr>
        <w:pStyle w:val="Akapitzlist"/>
        <w:numPr>
          <w:ilvl w:val="0"/>
          <w:numId w:val="18"/>
        </w:numPr>
        <w:autoSpaceDE w:val="0"/>
        <w:autoSpaceDN w:val="0"/>
        <w:adjustRightInd w:val="0"/>
        <w:spacing w:after="0" w:line="336" w:lineRule="auto"/>
        <w:ind w:left="851" w:hanging="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in the </w:t>
      </w:r>
      <w:r w:rsidR="00945B7D" w:rsidRPr="00E90CD1">
        <w:rPr>
          <w:rFonts w:asciiTheme="minorHAnsi" w:hAnsiTheme="minorHAnsi" w:cstheme="minorHAnsi"/>
          <w:sz w:val="23"/>
          <w:szCs w:val="23"/>
          <w:lang w:val="en-US"/>
        </w:rPr>
        <w:t xml:space="preserve">case of </w:t>
      </w:r>
      <w:r w:rsidRPr="00E90CD1">
        <w:rPr>
          <w:rFonts w:asciiTheme="minorHAnsi" w:hAnsiTheme="minorHAnsi" w:cstheme="minorHAnsi"/>
          <w:sz w:val="23"/>
          <w:szCs w:val="23"/>
          <w:lang w:val="en-US"/>
        </w:rPr>
        <w:t xml:space="preserve">an excused absence, </w:t>
      </w:r>
      <w:r w:rsidR="0062465E" w:rsidRPr="00E90CD1">
        <w:rPr>
          <w:rFonts w:asciiTheme="minorHAnsi" w:hAnsiTheme="minorHAnsi" w:cstheme="minorHAnsi"/>
          <w:sz w:val="23"/>
          <w:szCs w:val="23"/>
          <w:lang w:val="en-US"/>
        </w:rPr>
        <w:t xml:space="preserve">the </w:t>
      </w:r>
      <w:r w:rsidR="00DF7579"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the </w:t>
      </w:r>
      <w:r w:rsidR="000E399B" w:rsidRPr="00E90CD1">
        <w:rPr>
          <w:rFonts w:asciiTheme="minorHAnsi" w:hAnsiTheme="minorHAnsi" w:cstheme="minorHAnsi"/>
          <w:sz w:val="23"/>
          <w:szCs w:val="23"/>
          <w:lang w:val="en-US"/>
        </w:rPr>
        <w:t>Doctoral</w:t>
      </w:r>
      <w:r w:rsidR="0062465E" w:rsidRPr="00E90CD1">
        <w:rPr>
          <w:rFonts w:asciiTheme="minorHAnsi" w:hAnsiTheme="minorHAnsi" w:cstheme="minorHAnsi"/>
          <w:sz w:val="23"/>
          <w:szCs w:val="23"/>
          <w:lang w:val="en-US"/>
        </w:rPr>
        <w:t xml:space="preserve"> School </w:t>
      </w:r>
      <w:r w:rsidR="00945B7D" w:rsidRPr="00E90CD1">
        <w:rPr>
          <w:rFonts w:asciiTheme="minorHAnsi" w:hAnsiTheme="minorHAnsi" w:cstheme="minorHAnsi"/>
          <w:sz w:val="23"/>
          <w:szCs w:val="23"/>
          <w:lang w:val="en-US"/>
        </w:rPr>
        <w:t xml:space="preserve">shall determine the method and deadline for </w:t>
      </w:r>
      <w:r w:rsidR="00E06BA0" w:rsidRPr="00E90CD1">
        <w:rPr>
          <w:rFonts w:asciiTheme="minorHAnsi" w:hAnsiTheme="minorHAnsi" w:cstheme="minorHAnsi"/>
          <w:sz w:val="23"/>
          <w:szCs w:val="23"/>
          <w:lang w:val="en-US"/>
        </w:rPr>
        <w:t xml:space="preserve">the doctoral student to </w:t>
      </w:r>
      <w:r w:rsidR="00945B7D" w:rsidRPr="00E90CD1">
        <w:rPr>
          <w:rFonts w:asciiTheme="minorHAnsi" w:hAnsiTheme="minorHAnsi" w:cstheme="minorHAnsi"/>
          <w:sz w:val="23"/>
          <w:szCs w:val="23"/>
          <w:lang w:val="en-US"/>
        </w:rPr>
        <w:t xml:space="preserve">pass the </w:t>
      </w:r>
      <w:r w:rsidR="00DF7579" w:rsidRPr="00E90CD1">
        <w:rPr>
          <w:rFonts w:asciiTheme="minorHAnsi" w:hAnsiTheme="minorHAnsi" w:cstheme="minorHAnsi"/>
          <w:sz w:val="23"/>
          <w:szCs w:val="23"/>
          <w:lang w:val="en-US"/>
        </w:rPr>
        <w:t xml:space="preserve">exam </w:t>
      </w:r>
      <w:r w:rsidR="00945B7D" w:rsidRPr="00E90CD1">
        <w:rPr>
          <w:rFonts w:asciiTheme="minorHAnsi" w:hAnsiTheme="minorHAnsi" w:cstheme="minorHAnsi"/>
          <w:sz w:val="23"/>
          <w:szCs w:val="23"/>
          <w:lang w:val="en-US"/>
        </w:rPr>
        <w:t>session</w:t>
      </w:r>
      <w:r w:rsidR="009D48F5" w:rsidRPr="00E90CD1">
        <w:rPr>
          <w:rFonts w:asciiTheme="minorHAnsi" w:hAnsiTheme="minorHAnsi" w:cstheme="minorHAnsi"/>
          <w:sz w:val="23"/>
          <w:szCs w:val="23"/>
          <w:lang w:val="en-US"/>
        </w:rPr>
        <w:t>,</w:t>
      </w:r>
    </w:p>
    <w:p w14:paraId="02055272" w14:textId="73205845" w:rsidR="00A06896" w:rsidRPr="00E90CD1" w:rsidRDefault="00245C29">
      <w:pPr>
        <w:pStyle w:val="Akapitzlist"/>
        <w:numPr>
          <w:ilvl w:val="1"/>
          <w:numId w:val="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if the doctoral student is the author of the </w:t>
      </w:r>
      <w:r w:rsidR="00D4262A" w:rsidRPr="00E90CD1">
        <w:rPr>
          <w:rFonts w:asciiTheme="minorHAnsi" w:hAnsiTheme="minorHAnsi" w:cstheme="minorHAnsi"/>
          <w:sz w:val="23"/>
          <w:szCs w:val="23"/>
          <w:lang w:val="en-US"/>
        </w:rPr>
        <w:t>publication/conference</w:t>
      </w:r>
      <w:r w:rsidRPr="00E90CD1">
        <w:rPr>
          <w:rFonts w:asciiTheme="minorHAnsi" w:hAnsiTheme="minorHAnsi" w:cstheme="minorHAnsi"/>
          <w:sz w:val="23"/>
          <w:szCs w:val="23"/>
          <w:lang w:val="en-US"/>
        </w:rPr>
        <w:t xml:space="preserve"> paper, making affiliation, indicating the Medical University of </w:t>
      </w:r>
      <w:proofErr w:type="spellStart"/>
      <w:r w:rsidRPr="00E90CD1">
        <w:rPr>
          <w:rFonts w:asciiTheme="minorHAnsi" w:hAnsiTheme="minorHAnsi" w:cstheme="minorHAnsi"/>
          <w:sz w:val="23"/>
          <w:szCs w:val="23"/>
          <w:lang w:val="en-US"/>
        </w:rPr>
        <w:t>Bia</w:t>
      </w:r>
      <w:r w:rsidR="00DF7579" w:rsidRPr="00E90CD1">
        <w:rPr>
          <w:rFonts w:asciiTheme="minorHAnsi" w:hAnsiTheme="minorHAnsi" w:cstheme="minorHAnsi"/>
          <w:sz w:val="23"/>
          <w:szCs w:val="23"/>
          <w:lang w:val="en-US"/>
        </w:rPr>
        <w:t>ł</w:t>
      </w:r>
      <w:r w:rsidRPr="00E90CD1">
        <w:rPr>
          <w:rFonts w:asciiTheme="minorHAnsi" w:hAnsiTheme="minorHAnsi" w:cstheme="minorHAnsi"/>
          <w:sz w:val="23"/>
          <w:szCs w:val="23"/>
          <w:lang w:val="en-US"/>
        </w:rPr>
        <w:t>ystok</w:t>
      </w:r>
      <w:proofErr w:type="spellEnd"/>
      <w:r w:rsidRPr="00E90CD1">
        <w:rPr>
          <w:rFonts w:asciiTheme="minorHAnsi" w:hAnsiTheme="minorHAnsi" w:cstheme="minorHAnsi"/>
          <w:sz w:val="23"/>
          <w:szCs w:val="23"/>
          <w:lang w:val="en-US"/>
        </w:rPr>
        <w:t xml:space="preserve"> and the name of the organizational unit - the place of </w:t>
      </w:r>
      <w:r w:rsidR="00DF7579" w:rsidRPr="00E90CD1">
        <w:rPr>
          <w:rFonts w:asciiTheme="minorHAnsi" w:hAnsiTheme="minorHAnsi" w:cstheme="minorHAnsi"/>
          <w:sz w:val="23"/>
          <w:szCs w:val="23"/>
          <w:lang w:val="en-US"/>
        </w:rPr>
        <w:t>execution</w:t>
      </w:r>
      <w:r w:rsidRPr="00E90CD1">
        <w:rPr>
          <w:rFonts w:asciiTheme="minorHAnsi" w:hAnsiTheme="minorHAnsi" w:cstheme="minorHAnsi"/>
          <w:sz w:val="23"/>
          <w:szCs w:val="23"/>
          <w:lang w:val="en-US"/>
        </w:rPr>
        <w:t xml:space="preserve"> of the research, the results of which formed the basis for the publication</w:t>
      </w:r>
      <w:r w:rsidR="009D48F5" w:rsidRPr="00E90CD1">
        <w:rPr>
          <w:rFonts w:asciiTheme="minorHAnsi" w:hAnsiTheme="minorHAnsi" w:cstheme="minorHAnsi"/>
          <w:sz w:val="23"/>
          <w:szCs w:val="23"/>
          <w:lang w:val="en-US"/>
        </w:rPr>
        <w:t>,</w:t>
      </w:r>
    </w:p>
    <w:p w14:paraId="21388B2D" w14:textId="0BC7624E" w:rsidR="00A06896" w:rsidRPr="00E90CD1" w:rsidRDefault="00A4536F">
      <w:pPr>
        <w:pStyle w:val="Akapitzlist"/>
        <w:numPr>
          <w:ilvl w:val="1"/>
          <w:numId w:val="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demonstrating progress in the preparation of the dissertation</w:t>
      </w:r>
      <w:r w:rsidR="009D48F5" w:rsidRPr="00E90CD1">
        <w:rPr>
          <w:rFonts w:asciiTheme="minorHAnsi" w:hAnsiTheme="minorHAnsi" w:cstheme="minorHAnsi"/>
          <w:sz w:val="23"/>
          <w:szCs w:val="23"/>
          <w:lang w:val="en-US"/>
        </w:rPr>
        <w:t>,</w:t>
      </w:r>
    </w:p>
    <w:p w14:paraId="113FF3D3" w14:textId="0AE947FE" w:rsidR="00A06896" w:rsidRPr="00E90CD1" w:rsidRDefault="00245C29">
      <w:pPr>
        <w:pStyle w:val="Akapitzlist"/>
        <w:numPr>
          <w:ilvl w:val="1"/>
          <w:numId w:val="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promptly notify</w:t>
      </w:r>
      <w:r w:rsidR="00A4536F" w:rsidRPr="00E90CD1">
        <w:rPr>
          <w:rFonts w:asciiTheme="minorHAnsi" w:hAnsiTheme="minorHAnsi" w:cstheme="minorHAnsi"/>
          <w:sz w:val="23"/>
          <w:szCs w:val="23"/>
          <w:lang w:val="en-US"/>
        </w:rPr>
        <w:t>ing</w:t>
      </w:r>
      <w:r w:rsidRPr="00E90CD1">
        <w:rPr>
          <w:rFonts w:asciiTheme="minorHAnsi" w:hAnsiTheme="minorHAnsi" w:cstheme="minorHAnsi"/>
          <w:sz w:val="23"/>
          <w:szCs w:val="23"/>
          <w:lang w:val="en-US"/>
        </w:rPr>
        <w:t xml:space="preserve"> </w:t>
      </w:r>
      <w:r w:rsidR="00F03921" w:rsidRPr="00E90CD1">
        <w:rPr>
          <w:rFonts w:asciiTheme="minorHAnsi" w:hAnsiTheme="minorHAnsi" w:cstheme="minorHAnsi"/>
          <w:sz w:val="23"/>
          <w:szCs w:val="23"/>
          <w:lang w:val="en-US"/>
        </w:rPr>
        <w:t xml:space="preserve">the administrative service of </w:t>
      </w:r>
      <w:r w:rsidR="004E1E37" w:rsidRPr="00E90CD1">
        <w:rPr>
          <w:rFonts w:asciiTheme="minorHAnsi" w:hAnsiTheme="minorHAnsi" w:cstheme="minorHAnsi"/>
          <w:sz w:val="23"/>
          <w:szCs w:val="23"/>
          <w:lang w:val="en-US"/>
        </w:rPr>
        <w:t>significant changes for the course of education</w:t>
      </w:r>
      <w:r w:rsidRPr="00E90CD1">
        <w:rPr>
          <w:rFonts w:asciiTheme="minorHAnsi" w:hAnsiTheme="minorHAnsi" w:cstheme="minorHAnsi"/>
          <w:sz w:val="23"/>
          <w:szCs w:val="23"/>
          <w:lang w:val="en-US"/>
        </w:rPr>
        <w:t xml:space="preserve">, primarily changes in personal information, bank account number, to which </w:t>
      </w:r>
      <w:r w:rsidR="004E1E37" w:rsidRPr="00E90CD1">
        <w:rPr>
          <w:rFonts w:asciiTheme="minorHAnsi" w:hAnsiTheme="minorHAnsi" w:cstheme="minorHAnsi"/>
          <w:sz w:val="23"/>
          <w:szCs w:val="23"/>
          <w:lang w:val="en-US"/>
        </w:rPr>
        <w:t>scholarships are paid</w:t>
      </w:r>
      <w:r w:rsidRPr="00E90CD1">
        <w:rPr>
          <w:rFonts w:asciiTheme="minorHAnsi" w:hAnsiTheme="minorHAnsi" w:cstheme="minorHAnsi"/>
          <w:sz w:val="23"/>
          <w:szCs w:val="23"/>
          <w:lang w:val="en-US"/>
        </w:rPr>
        <w:t xml:space="preserve">, as </w:t>
      </w:r>
      <w:r w:rsidR="00357181" w:rsidRPr="00E90CD1">
        <w:rPr>
          <w:rFonts w:asciiTheme="minorHAnsi" w:hAnsiTheme="minorHAnsi" w:cstheme="minorHAnsi"/>
          <w:sz w:val="23"/>
          <w:szCs w:val="23"/>
          <w:lang w:val="en-US"/>
        </w:rPr>
        <w:t xml:space="preserve">well as in the case of </w:t>
      </w:r>
      <w:r w:rsidR="00A4536F" w:rsidRPr="00E90CD1">
        <w:rPr>
          <w:rFonts w:asciiTheme="minorHAnsi" w:hAnsiTheme="minorHAnsi" w:cstheme="minorHAnsi"/>
          <w:sz w:val="23"/>
          <w:szCs w:val="23"/>
          <w:lang w:val="en-US"/>
        </w:rPr>
        <w:t>being employed</w:t>
      </w:r>
      <w:r w:rsidR="00357181" w:rsidRPr="00E90CD1">
        <w:rPr>
          <w:rFonts w:asciiTheme="minorHAnsi" w:hAnsiTheme="minorHAnsi" w:cstheme="minorHAnsi"/>
          <w:sz w:val="23"/>
          <w:szCs w:val="23"/>
          <w:lang w:val="en-US"/>
        </w:rPr>
        <w:t xml:space="preserve"> at </w:t>
      </w:r>
      <w:r w:rsidR="00D41AB4" w:rsidRPr="00E90CD1">
        <w:rPr>
          <w:rFonts w:asciiTheme="minorHAnsi" w:hAnsiTheme="minorHAnsi" w:cstheme="minorHAnsi"/>
          <w:sz w:val="23"/>
          <w:szCs w:val="23"/>
          <w:lang w:val="en-US"/>
        </w:rPr>
        <w:t>the University,</w:t>
      </w:r>
    </w:p>
    <w:p w14:paraId="5D79B227" w14:textId="55EEEEF6" w:rsidR="00A06896" w:rsidRPr="00E90CD1" w:rsidRDefault="00A4536F">
      <w:pPr>
        <w:pStyle w:val="Akapitzlist"/>
        <w:numPr>
          <w:ilvl w:val="1"/>
          <w:numId w:val="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lang w:val="en-US"/>
        </w:rPr>
        <w:t>using the e-mail address with the domain: @sd.umb.edu.pl while contacting the University.</w:t>
      </w:r>
    </w:p>
    <w:p w14:paraId="20B46D78" w14:textId="77777777" w:rsidR="00A06896" w:rsidRPr="00E90CD1" w:rsidRDefault="00245C29">
      <w:pPr>
        <w:pStyle w:val="Nagwek1"/>
        <w:rPr>
          <w:lang w:val="en-US"/>
        </w:rPr>
      </w:pPr>
      <w:r w:rsidRPr="00E90CD1">
        <w:rPr>
          <w:lang w:val="en-US"/>
        </w:rPr>
        <w:t xml:space="preserve">§ </w:t>
      </w:r>
      <w:r w:rsidR="008F7AFC" w:rsidRPr="00E90CD1">
        <w:rPr>
          <w:lang w:val="en-US"/>
        </w:rPr>
        <w:t>21</w:t>
      </w:r>
    </w:p>
    <w:p w14:paraId="44D84C44" w14:textId="77777777" w:rsidR="00A06896" w:rsidRPr="00E90CD1" w:rsidRDefault="00245C29">
      <w:pPr>
        <w:pStyle w:val="Akapitzlist"/>
        <w:numPr>
          <w:ilvl w:val="0"/>
          <w:numId w:val="10"/>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The doctoral student develops handouts and materials necessary for independent teaching.</w:t>
      </w:r>
    </w:p>
    <w:p w14:paraId="38F2A4F8" w14:textId="77777777" w:rsidR="00A06896" w:rsidRPr="00E90CD1" w:rsidRDefault="00245C29">
      <w:pPr>
        <w:pStyle w:val="Akapitzlist"/>
        <w:numPr>
          <w:ilvl w:val="0"/>
          <w:numId w:val="10"/>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The handouts and materials referred to in paragraph 1 are approved by the head of the unit responsible for teaching.</w:t>
      </w:r>
    </w:p>
    <w:p w14:paraId="4FAF96E2" w14:textId="77777777" w:rsidR="00A06896" w:rsidRPr="00E90CD1" w:rsidRDefault="00245C29">
      <w:pPr>
        <w:pStyle w:val="Nagwek1"/>
        <w:rPr>
          <w:lang w:val="en-US"/>
        </w:rPr>
      </w:pPr>
      <w:r w:rsidRPr="00E90CD1">
        <w:rPr>
          <w:lang w:val="en-US"/>
        </w:rPr>
        <w:t xml:space="preserve">§ </w:t>
      </w:r>
      <w:r w:rsidR="008F7AFC" w:rsidRPr="00E90CD1">
        <w:rPr>
          <w:lang w:val="en-US"/>
        </w:rPr>
        <w:t>22</w:t>
      </w:r>
    </w:p>
    <w:p w14:paraId="1E3C3F4F" w14:textId="73623D0C" w:rsidR="00A06896" w:rsidRPr="00E90CD1" w:rsidRDefault="00245C29">
      <w:pPr>
        <w:pStyle w:val="Akapitzlist"/>
        <w:numPr>
          <w:ilvl w:val="2"/>
          <w:numId w:val="9"/>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iCs/>
          <w:sz w:val="23"/>
          <w:szCs w:val="23"/>
          <w:lang w:val="en-US"/>
        </w:rPr>
        <w:t xml:space="preserve">The Medical University of </w:t>
      </w:r>
      <w:proofErr w:type="spellStart"/>
      <w:r w:rsidRPr="00E90CD1">
        <w:rPr>
          <w:rFonts w:asciiTheme="minorHAnsi" w:hAnsiTheme="minorHAnsi" w:cstheme="minorHAnsi"/>
          <w:iCs/>
          <w:sz w:val="23"/>
          <w:szCs w:val="23"/>
          <w:lang w:val="en-US"/>
        </w:rPr>
        <w:t>Bia</w:t>
      </w:r>
      <w:r w:rsidR="00A4536F" w:rsidRPr="00E90CD1">
        <w:rPr>
          <w:rFonts w:asciiTheme="minorHAnsi" w:hAnsiTheme="minorHAnsi" w:cstheme="minorHAnsi"/>
          <w:iCs/>
          <w:sz w:val="23"/>
          <w:szCs w:val="23"/>
          <w:lang w:val="en-US"/>
        </w:rPr>
        <w:t>ł</w:t>
      </w:r>
      <w:r w:rsidRPr="00E90CD1">
        <w:rPr>
          <w:rFonts w:asciiTheme="minorHAnsi" w:hAnsiTheme="minorHAnsi" w:cstheme="minorHAnsi"/>
          <w:iCs/>
          <w:sz w:val="23"/>
          <w:szCs w:val="23"/>
          <w:lang w:val="en-US"/>
        </w:rPr>
        <w:t>ystok</w:t>
      </w:r>
      <w:proofErr w:type="spellEnd"/>
      <w:r w:rsidRPr="00E90CD1">
        <w:rPr>
          <w:rFonts w:asciiTheme="minorHAnsi" w:hAnsiTheme="minorHAnsi" w:cstheme="minorHAnsi"/>
          <w:iCs/>
          <w:sz w:val="23"/>
          <w:szCs w:val="23"/>
          <w:lang w:val="en-US"/>
        </w:rPr>
        <w:t xml:space="preserve"> authorizes the doctoral student to process personal data of students, research participants, to the extent and for the purpose necessary for the realization of </w:t>
      </w:r>
      <w:r w:rsidR="00A4536F" w:rsidRPr="00E90CD1">
        <w:rPr>
          <w:rFonts w:asciiTheme="minorHAnsi" w:hAnsiTheme="minorHAnsi" w:cstheme="minorHAnsi"/>
          <w:iCs/>
          <w:sz w:val="23"/>
          <w:szCs w:val="23"/>
          <w:lang w:val="en-US"/>
        </w:rPr>
        <w:t>education</w:t>
      </w:r>
      <w:r w:rsidRPr="00E90CD1">
        <w:rPr>
          <w:rFonts w:asciiTheme="minorHAnsi" w:hAnsiTheme="minorHAnsi" w:cstheme="minorHAnsi"/>
          <w:iCs/>
          <w:sz w:val="23"/>
          <w:szCs w:val="23"/>
          <w:lang w:val="en-US"/>
        </w:rPr>
        <w:t xml:space="preserve"> in the Doctoral School.</w:t>
      </w:r>
    </w:p>
    <w:p w14:paraId="08558010" w14:textId="77777777" w:rsidR="00A06896" w:rsidRPr="00E90CD1" w:rsidRDefault="00245C29">
      <w:pPr>
        <w:pStyle w:val="Akapitzlist"/>
        <w:numPr>
          <w:ilvl w:val="2"/>
          <w:numId w:val="9"/>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iCs/>
          <w:sz w:val="23"/>
          <w:szCs w:val="23"/>
          <w:lang w:val="en-US"/>
        </w:rPr>
        <w:t>A doctoral student is obliged to comply with generally applicable data protection regulations and internal legal acts in force at the University regarding the protection of personal data.</w:t>
      </w:r>
    </w:p>
    <w:p w14:paraId="531E886E" w14:textId="2FCC2659" w:rsidR="00A06896" w:rsidRPr="00E90CD1" w:rsidRDefault="00245C29">
      <w:pPr>
        <w:pStyle w:val="Akapitzlist"/>
        <w:numPr>
          <w:ilvl w:val="2"/>
          <w:numId w:val="9"/>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iCs/>
          <w:sz w:val="23"/>
          <w:szCs w:val="23"/>
          <w:lang w:val="en-US"/>
        </w:rPr>
        <w:t xml:space="preserve">A doctoral student is obliged to process the personal data that he or she will gain access to </w:t>
      </w:r>
      <w:r w:rsidR="00A4536F" w:rsidRPr="00E90CD1">
        <w:rPr>
          <w:rFonts w:asciiTheme="minorHAnsi" w:hAnsiTheme="minorHAnsi" w:cstheme="minorHAnsi"/>
          <w:iCs/>
          <w:sz w:val="23"/>
          <w:szCs w:val="23"/>
          <w:lang w:val="en-US"/>
        </w:rPr>
        <w:t>during</w:t>
      </w:r>
      <w:r w:rsidRPr="00E90CD1">
        <w:rPr>
          <w:rFonts w:asciiTheme="minorHAnsi" w:hAnsiTheme="minorHAnsi" w:cstheme="minorHAnsi"/>
          <w:iCs/>
          <w:sz w:val="23"/>
          <w:szCs w:val="23"/>
          <w:lang w:val="en-US"/>
        </w:rPr>
        <w:t xml:space="preserve"> his or her </w:t>
      </w:r>
      <w:r w:rsidR="00A4536F" w:rsidRPr="00E90CD1">
        <w:rPr>
          <w:rFonts w:asciiTheme="minorHAnsi" w:hAnsiTheme="minorHAnsi" w:cstheme="minorHAnsi"/>
          <w:iCs/>
          <w:sz w:val="23"/>
          <w:szCs w:val="23"/>
          <w:lang w:val="en-US"/>
        </w:rPr>
        <w:t>education</w:t>
      </w:r>
      <w:r w:rsidRPr="00E90CD1">
        <w:rPr>
          <w:rFonts w:asciiTheme="minorHAnsi" w:hAnsiTheme="minorHAnsi" w:cstheme="minorHAnsi"/>
          <w:iCs/>
          <w:sz w:val="23"/>
          <w:szCs w:val="23"/>
          <w:lang w:val="en-US"/>
        </w:rPr>
        <w:t xml:space="preserve"> solely for the purpose of the </w:t>
      </w:r>
      <w:r w:rsidR="00A4536F" w:rsidRPr="00E90CD1">
        <w:rPr>
          <w:rFonts w:asciiTheme="minorHAnsi" w:hAnsiTheme="minorHAnsi" w:cstheme="minorHAnsi"/>
          <w:iCs/>
          <w:sz w:val="23"/>
          <w:szCs w:val="23"/>
          <w:lang w:val="en-US"/>
        </w:rPr>
        <w:t>education</w:t>
      </w:r>
      <w:r w:rsidRPr="00E90CD1">
        <w:rPr>
          <w:rFonts w:asciiTheme="minorHAnsi" w:hAnsiTheme="minorHAnsi" w:cstheme="minorHAnsi"/>
          <w:iCs/>
          <w:sz w:val="23"/>
          <w:szCs w:val="23"/>
          <w:lang w:val="en-US"/>
        </w:rPr>
        <w:t>.</w:t>
      </w:r>
    </w:p>
    <w:p w14:paraId="5564BAA7" w14:textId="77777777" w:rsidR="00A06896" w:rsidRPr="00E90CD1" w:rsidRDefault="00245C29">
      <w:pPr>
        <w:pStyle w:val="Akapitzlist"/>
        <w:numPr>
          <w:ilvl w:val="2"/>
          <w:numId w:val="9"/>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iCs/>
          <w:sz w:val="23"/>
          <w:szCs w:val="23"/>
          <w:lang w:val="en-US"/>
        </w:rPr>
        <w:t>A doctoral student is obliged to secure and keep confidential - both during and after training - the personal data to which he or she will gain access.</w:t>
      </w:r>
    </w:p>
    <w:p w14:paraId="14597894" w14:textId="5328A2BB" w:rsidR="00A06896" w:rsidRPr="00E90CD1" w:rsidRDefault="00245C29">
      <w:pPr>
        <w:pStyle w:val="Akapitzlist"/>
        <w:numPr>
          <w:ilvl w:val="2"/>
          <w:numId w:val="9"/>
        </w:numPr>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iCs/>
          <w:sz w:val="23"/>
          <w:szCs w:val="23"/>
          <w:lang w:val="en-US"/>
        </w:rPr>
        <w:t xml:space="preserve">A doctoral student shall be held fully responsible for the consequent damage caused by his/her behavior, caused by the release of personal data to unauthorized persons, the taking of personal data by an unauthorized person, and alteration, loss, </w:t>
      </w:r>
      <w:r w:rsidR="00A4536F" w:rsidRPr="00E90CD1">
        <w:rPr>
          <w:rFonts w:asciiTheme="minorHAnsi" w:hAnsiTheme="minorHAnsi" w:cstheme="minorHAnsi"/>
          <w:iCs/>
          <w:sz w:val="23"/>
          <w:szCs w:val="23"/>
          <w:lang w:val="en-US"/>
        </w:rPr>
        <w:t>damage,</w:t>
      </w:r>
      <w:r w:rsidRPr="00E90CD1">
        <w:rPr>
          <w:rFonts w:asciiTheme="minorHAnsi" w:hAnsiTheme="minorHAnsi" w:cstheme="minorHAnsi"/>
          <w:iCs/>
          <w:sz w:val="23"/>
          <w:szCs w:val="23"/>
          <w:lang w:val="en-US"/>
        </w:rPr>
        <w:t xml:space="preserve"> or destruction.</w:t>
      </w:r>
    </w:p>
    <w:p w14:paraId="47738C6C" w14:textId="77777777" w:rsidR="00A06896" w:rsidRPr="00E90CD1" w:rsidRDefault="00245C29">
      <w:pPr>
        <w:pStyle w:val="Nagwek1"/>
        <w:rPr>
          <w:lang w:val="en-US"/>
        </w:rPr>
      </w:pPr>
      <w:r w:rsidRPr="00E90CD1">
        <w:rPr>
          <w:lang w:val="en-US"/>
        </w:rPr>
        <w:t xml:space="preserve">§ </w:t>
      </w:r>
      <w:r w:rsidR="008F7AFC" w:rsidRPr="00E90CD1">
        <w:rPr>
          <w:lang w:val="en-US"/>
        </w:rPr>
        <w:t>23</w:t>
      </w:r>
    </w:p>
    <w:p w14:paraId="36DEF017" w14:textId="18971E21" w:rsidR="00A06896" w:rsidRPr="00E90CD1" w:rsidRDefault="00245C29">
      <w:pPr>
        <w:pStyle w:val="Akapitzlist"/>
        <w:numPr>
          <w:ilvl w:val="3"/>
          <w:numId w:val="11"/>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A doctoral student has no right to re</w:t>
      </w:r>
      <w:r w:rsidR="009C71BE" w:rsidRPr="00E90CD1">
        <w:rPr>
          <w:rFonts w:asciiTheme="minorHAnsi" w:hAnsiTheme="minorHAnsi" w:cstheme="minorHAnsi"/>
          <w:sz w:val="23"/>
          <w:szCs w:val="23"/>
          <w:lang w:val="en-US"/>
        </w:rPr>
        <w:t>take</w:t>
      </w:r>
      <w:r w:rsidRPr="00E90CD1">
        <w:rPr>
          <w:rFonts w:asciiTheme="minorHAnsi" w:hAnsiTheme="minorHAnsi" w:cstheme="minorHAnsi"/>
          <w:sz w:val="23"/>
          <w:szCs w:val="23"/>
          <w:lang w:val="en-US"/>
        </w:rPr>
        <w:t xml:space="preserve"> a year.</w:t>
      </w:r>
    </w:p>
    <w:p w14:paraId="21AD6891" w14:textId="0E8C19BD" w:rsidR="00A06896" w:rsidRPr="00E90CD1" w:rsidRDefault="00245C29">
      <w:pPr>
        <w:pStyle w:val="Akapitzlist"/>
        <w:numPr>
          <w:ilvl w:val="3"/>
          <w:numId w:val="11"/>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Doctoral School does not provide for renewal of </w:t>
      </w:r>
      <w:r w:rsidR="009C71BE"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w:t>
      </w:r>
    </w:p>
    <w:p w14:paraId="14913DB9" w14:textId="170ED6C9" w:rsidR="00A06896" w:rsidRPr="00E90CD1" w:rsidRDefault="00245C29">
      <w:pPr>
        <w:pStyle w:val="Akapitzlist"/>
        <w:numPr>
          <w:ilvl w:val="3"/>
          <w:numId w:val="11"/>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In the case of failure to pass one subject by the specified deadline, in a given academic year, the </w:t>
      </w:r>
      <w:r w:rsidR="00607477"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of the Doctoral School may issue a decision on conditional permission to continue education in the following year (the so-called condition). A doctoral student who has failed to pass a subject in a given year is required to pass that subject no later than in the next academic year in which he or she will take up the course.</w:t>
      </w:r>
    </w:p>
    <w:p w14:paraId="22F99AC8" w14:textId="3096AC83" w:rsidR="00A06896" w:rsidRPr="00E90CD1" w:rsidRDefault="00245C29">
      <w:pPr>
        <w:pStyle w:val="Akapitzlist"/>
        <w:numPr>
          <w:ilvl w:val="3"/>
          <w:numId w:val="11"/>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A doctoral student who re</w:t>
      </w:r>
      <w:r w:rsidR="00C62206" w:rsidRPr="00E90CD1">
        <w:rPr>
          <w:rFonts w:asciiTheme="minorHAnsi" w:hAnsiTheme="minorHAnsi" w:cstheme="minorHAnsi"/>
          <w:sz w:val="23"/>
          <w:szCs w:val="23"/>
          <w:lang w:val="en-US"/>
        </w:rPr>
        <w:t>takes</w:t>
      </w:r>
      <w:r w:rsidRPr="00E90CD1">
        <w:rPr>
          <w:rFonts w:asciiTheme="minorHAnsi" w:hAnsiTheme="minorHAnsi" w:cstheme="minorHAnsi"/>
          <w:sz w:val="23"/>
          <w:szCs w:val="23"/>
          <w:lang w:val="en-US"/>
        </w:rPr>
        <w:t xml:space="preserve"> a subject is required to attend classes and pass all forms of that subject.</w:t>
      </w:r>
    </w:p>
    <w:p w14:paraId="5CB3A373" w14:textId="4AA0A3E5" w:rsidR="00A06896" w:rsidRPr="00E90CD1" w:rsidRDefault="00245C29">
      <w:pPr>
        <w:pStyle w:val="Akapitzlist"/>
        <w:numPr>
          <w:ilvl w:val="3"/>
          <w:numId w:val="11"/>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During the entire course of </w:t>
      </w:r>
      <w:r w:rsidR="00C62206"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at the Doctoral School, a doctoral student may exercise the right to conditionally pass a course no more than twice.</w:t>
      </w:r>
    </w:p>
    <w:p w14:paraId="729266D7" w14:textId="77777777" w:rsidR="00A06896" w:rsidRPr="00E90CD1" w:rsidRDefault="00245C29">
      <w:pPr>
        <w:pStyle w:val="Nagwek1"/>
        <w:rPr>
          <w:lang w:val="en-US"/>
        </w:rPr>
      </w:pPr>
      <w:r w:rsidRPr="00E90CD1">
        <w:rPr>
          <w:lang w:val="en-US"/>
        </w:rPr>
        <w:t xml:space="preserve">§ </w:t>
      </w:r>
      <w:r w:rsidR="008F7AFC" w:rsidRPr="00E90CD1">
        <w:rPr>
          <w:lang w:val="en-US"/>
        </w:rPr>
        <w:t>24</w:t>
      </w:r>
    </w:p>
    <w:p w14:paraId="75802DCE" w14:textId="0DAE9B32" w:rsidR="00A06896" w:rsidRPr="00E90CD1" w:rsidRDefault="00245C29">
      <w:pPr>
        <w:pStyle w:val="Akapitzlist"/>
        <w:numPr>
          <w:ilvl w:val="0"/>
          <w:numId w:val="1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D</w:t>
      </w:r>
      <w:r w:rsidR="00BF1DD7" w:rsidRPr="00E90CD1">
        <w:rPr>
          <w:rFonts w:asciiTheme="minorHAnsi" w:hAnsiTheme="minorHAnsi" w:cstheme="minorHAnsi"/>
          <w:sz w:val="23"/>
          <w:szCs w:val="23"/>
          <w:lang w:val="en-US"/>
        </w:rPr>
        <w:t>octoral students can be heads</w:t>
      </w:r>
      <w:r w:rsidRPr="00E90CD1">
        <w:rPr>
          <w:rFonts w:asciiTheme="minorHAnsi" w:hAnsiTheme="minorHAnsi" w:cstheme="minorHAnsi"/>
          <w:sz w:val="23"/>
          <w:szCs w:val="23"/>
          <w:lang w:val="en-US"/>
        </w:rPr>
        <w:t xml:space="preserve"> of research projects funded by external sources and projects</w:t>
      </w:r>
      <w:r w:rsidR="00C62206" w:rsidRPr="00E90CD1">
        <w:rPr>
          <w:rFonts w:asciiTheme="minorHAnsi" w:hAnsiTheme="minorHAnsi" w:cstheme="minorHAnsi"/>
          <w:sz w:val="23"/>
          <w:szCs w:val="23"/>
          <w:lang w:val="en-US"/>
        </w:rPr>
        <w:t xml:space="preserve"> of the Medical University of </w:t>
      </w:r>
      <w:proofErr w:type="spellStart"/>
      <w:r w:rsidR="00C62206" w:rsidRPr="00E90CD1">
        <w:rPr>
          <w:rFonts w:asciiTheme="minorHAnsi" w:hAnsiTheme="minorHAnsi" w:cstheme="minorHAnsi"/>
          <w:sz w:val="23"/>
          <w:szCs w:val="23"/>
          <w:lang w:val="en-US"/>
        </w:rPr>
        <w:t>Białystok</w:t>
      </w:r>
      <w:proofErr w:type="spellEnd"/>
      <w:r w:rsidRPr="00E90CD1">
        <w:rPr>
          <w:rFonts w:asciiTheme="minorHAnsi" w:hAnsiTheme="minorHAnsi" w:cstheme="minorHAnsi"/>
          <w:sz w:val="23"/>
          <w:szCs w:val="23"/>
          <w:lang w:val="en-US"/>
        </w:rPr>
        <w:t xml:space="preserve">. </w:t>
      </w:r>
    </w:p>
    <w:p w14:paraId="516A20A9" w14:textId="29B8209C" w:rsidR="00A06896" w:rsidRPr="00E90CD1" w:rsidRDefault="00245C29">
      <w:pPr>
        <w:pStyle w:val="Akapitzlist"/>
        <w:numPr>
          <w:ilvl w:val="0"/>
          <w:numId w:val="1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Doctoral students, with the consent of the supervisor, may also be co</w:t>
      </w:r>
      <w:r w:rsidR="00C62206" w:rsidRPr="00E90CD1">
        <w:rPr>
          <w:rFonts w:asciiTheme="minorHAnsi" w:hAnsiTheme="minorHAnsi" w:cstheme="minorHAnsi"/>
          <w:sz w:val="23"/>
          <w:szCs w:val="23"/>
          <w:lang w:val="en-US"/>
        </w:rPr>
        <w:t>executors</w:t>
      </w:r>
      <w:r w:rsidRPr="00E90CD1">
        <w:rPr>
          <w:rFonts w:asciiTheme="minorHAnsi" w:hAnsiTheme="minorHAnsi" w:cstheme="minorHAnsi"/>
          <w:sz w:val="23"/>
          <w:szCs w:val="23"/>
          <w:lang w:val="en-US"/>
        </w:rPr>
        <w:t xml:space="preserve"> in research work carried out at the University by academic staff. They may also participate, in other research projects/research tasks carried out at the University under the terms of the project</w:t>
      </w:r>
      <w:r w:rsidRPr="00E90CD1">
        <w:rPr>
          <w:rFonts w:asciiTheme="minorHAnsi" w:hAnsiTheme="minorHAnsi" w:cstheme="minorHAnsi"/>
          <w:strike/>
          <w:sz w:val="23"/>
          <w:szCs w:val="23"/>
          <w:lang w:val="en-US"/>
        </w:rPr>
        <w:t xml:space="preserve">. </w:t>
      </w:r>
    </w:p>
    <w:p w14:paraId="6F73D1BA" w14:textId="34B54162" w:rsidR="00A06896" w:rsidRPr="00E90CD1" w:rsidRDefault="00245C29">
      <w:pPr>
        <w:pStyle w:val="Akapitzlist"/>
        <w:numPr>
          <w:ilvl w:val="0"/>
          <w:numId w:val="19"/>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For doctoral students who are co</w:t>
      </w:r>
      <w:r w:rsidR="00C62206" w:rsidRPr="00E90CD1">
        <w:rPr>
          <w:rFonts w:asciiTheme="minorHAnsi" w:hAnsiTheme="minorHAnsi" w:cstheme="minorHAnsi"/>
          <w:sz w:val="23"/>
          <w:szCs w:val="23"/>
          <w:lang w:val="en-US"/>
        </w:rPr>
        <w:t>executors</w:t>
      </w:r>
      <w:r w:rsidRPr="00E90CD1">
        <w:rPr>
          <w:rFonts w:asciiTheme="minorHAnsi" w:hAnsiTheme="minorHAnsi" w:cstheme="minorHAnsi"/>
          <w:sz w:val="23"/>
          <w:szCs w:val="23"/>
          <w:lang w:val="en-US"/>
        </w:rPr>
        <w:t xml:space="preserve"> on a research project/task: </w:t>
      </w:r>
    </w:p>
    <w:p w14:paraId="4941C0B5" w14:textId="6DA31B37" w:rsidR="00A06896" w:rsidRPr="00E90CD1" w:rsidRDefault="00245C29">
      <w:pPr>
        <w:pStyle w:val="Akapitzlist"/>
        <w:numPr>
          <w:ilvl w:val="3"/>
          <w:numId w:val="19"/>
        </w:numPr>
        <w:autoSpaceDE w:val="0"/>
        <w:autoSpaceDN w:val="0"/>
        <w:adjustRightInd w:val="0"/>
        <w:spacing w:after="0" w:line="336" w:lineRule="auto"/>
        <w:ind w:left="709" w:hanging="284"/>
        <w:rPr>
          <w:rFonts w:asciiTheme="minorHAnsi" w:hAnsiTheme="minorHAnsi" w:cstheme="minorHAnsi"/>
          <w:sz w:val="23"/>
          <w:szCs w:val="23"/>
          <w:lang w:val="en-US"/>
        </w:rPr>
      </w:pPr>
      <w:r w:rsidRPr="00E90CD1">
        <w:rPr>
          <w:rFonts w:asciiTheme="minorHAnsi" w:hAnsiTheme="minorHAnsi" w:cstheme="minorHAnsi"/>
          <w:sz w:val="23"/>
          <w:szCs w:val="23"/>
          <w:lang w:val="en-US"/>
        </w:rPr>
        <w:lastRenderedPageBreak/>
        <w:t xml:space="preserve"> with a value from PLN 50,000 to PLN 300,000 (or an equivalent amount in another currency), the total dimension of internships carried out by doctoral students in the form of co-participation may not be greater than 60 h</w:t>
      </w:r>
      <w:r w:rsidR="00C62206" w:rsidRPr="00E90CD1">
        <w:rPr>
          <w:rFonts w:asciiTheme="minorHAnsi" w:hAnsiTheme="minorHAnsi" w:cstheme="minorHAnsi"/>
          <w:sz w:val="23"/>
          <w:szCs w:val="23"/>
          <w:lang w:val="en-US"/>
        </w:rPr>
        <w:t>ours</w:t>
      </w:r>
      <w:r w:rsidRPr="00E90CD1">
        <w:rPr>
          <w:rFonts w:asciiTheme="minorHAnsi" w:hAnsiTheme="minorHAnsi" w:cstheme="minorHAnsi"/>
          <w:sz w:val="23"/>
          <w:szCs w:val="23"/>
          <w:lang w:val="en-US"/>
        </w:rPr>
        <w:t xml:space="preserve"> in each academic year of project/task implementation,</w:t>
      </w:r>
    </w:p>
    <w:p w14:paraId="7A8ACE92" w14:textId="61F12D4B" w:rsidR="00A06896" w:rsidRPr="00E90CD1" w:rsidRDefault="00245C29">
      <w:pPr>
        <w:pStyle w:val="Akapitzlist"/>
        <w:numPr>
          <w:ilvl w:val="3"/>
          <w:numId w:val="19"/>
        </w:numPr>
        <w:autoSpaceDE w:val="0"/>
        <w:autoSpaceDN w:val="0"/>
        <w:adjustRightInd w:val="0"/>
        <w:spacing w:after="0" w:line="336" w:lineRule="auto"/>
        <w:ind w:left="709" w:hanging="284"/>
        <w:rPr>
          <w:rFonts w:asciiTheme="minorHAnsi" w:hAnsiTheme="minorHAnsi" w:cstheme="minorHAnsi"/>
          <w:sz w:val="23"/>
          <w:szCs w:val="23"/>
          <w:lang w:val="en-US"/>
        </w:rPr>
      </w:pPr>
      <w:r w:rsidRPr="00E90CD1">
        <w:rPr>
          <w:rFonts w:asciiTheme="minorHAnsi" w:hAnsiTheme="minorHAnsi" w:cstheme="minorHAnsi"/>
          <w:sz w:val="23"/>
          <w:szCs w:val="23"/>
          <w:lang w:val="en-US"/>
        </w:rPr>
        <w:t>with a value of more than PLN 300,000, but not exceeding PLN 1,000,000 (or an equivalent amount in another currency), the</w:t>
      </w:r>
      <w:r w:rsidR="00C62206" w:rsidRPr="00E90CD1">
        <w:rPr>
          <w:rFonts w:asciiTheme="minorHAnsi" w:hAnsiTheme="minorHAnsi" w:cstheme="minorHAnsi"/>
          <w:sz w:val="23"/>
          <w:szCs w:val="23"/>
          <w:lang w:val="en-US"/>
        </w:rPr>
        <w:t xml:space="preserve"> total dimension of internships</w:t>
      </w:r>
      <w:r w:rsidRPr="00E90CD1">
        <w:rPr>
          <w:rFonts w:asciiTheme="minorHAnsi" w:hAnsiTheme="minorHAnsi" w:cstheme="minorHAnsi"/>
          <w:sz w:val="23"/>
          <w:szCs w:val="23"/>
          <w:lang w:val="en-US"/>
        </w:rPr>
        <w:t>, carried out by doctoral students in the form of co-participation may not be greater than 90 h</w:t>
      </w:r>
      <w:r w:rsidR="00C62206" w:rsidRPr="00E90CD1">
        <w:rPr>
          <w:rFonts w:asciiTheme="minorHAnsi" w:hAnsiTheme="minorHAnsi" w:cstheme="minorHAnsi"/>
          <w:sz w:val="23"/>
          <w:szCs w:val="23"/>
          <w:lang w:val="en-US"/>
        </w:rPr>
        <w:t>ours</w:t>
      </w:r>
      <w:r w:rsidRPr="00E90CD1">
        <w:rPr>
          <w:rFonts w:asciiTheme="minorHAnsi" w:hAnsiTheme="minorHAnsi" w:cstheme="minorHAnsi"/>
          <w:sz w:val="23"/>
          <w:szCs w:val="23"/>
          <w:lang w:val="en-US"/>
        </w:rPr>
        <w:t xml:space="preserve"> in each academic year of project/task implementation,</w:t>
      </w:r>
    </w:p>
    <w:p w14:paraId="3A23A9AE" w14:textId="127A95AF" w:rsidR="00A06896" w:rsidRPr="00E90CD1" w:rsidRDefault="00245C29">
      <w:pPr>
        <w:pStyle w:val="Akapitzlist"/>
        <w:numPr>
          <w:ilvl w:val="3"/>
          <w:numId w:val="19"/>
        </w:numPr>
        <w:autoSpaceDE w:val="0"/>
        <w:autoSpaceDN w:val="0"/>
        <w:adjustRightInd w:val="0"/>
        <w:spacing w:after="0" w:line="336" w:lineRule="auto"/>
        <w:ind w:left="709" w:hanging="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with a value of PLN 1,000,000 (or an equivalent amount in another currency) or more - the </w:t>
      </w:r>
      <w:r w:rsidR="00C62206" w:rsidRPr="00E90CD1">
        <w:rPr>
          <w:rFonts w:asciiTheme="minorHAnsi" w:hAnsiTheme="minorHAnsi" w:cstheme="minorHAnsi"/>
          <w:sz w:val="23"/>
          <w:szCs w:val="23"/>
          <w:lang w:val="en-US"/>
        </w:rPr>
        <w:t>total dimension of internships</w:t>
      </w:r>
      <w:r w:rsidRPr="00E90CD1">
        <w:rPr>
          <w:rFonts w:asciiTheme="minorHAnsi" w:hAnsiTheme="minorHAnsi" w:cstheme="minorHAnsi"/>
          <w:sz w:val="23"/>
          <w:szCs w:val="23"/>
          <w:lang w:val="en-US"/>
        </w:rPr>
        <w:t>, carried out by doctoral students in the form of co-participation may not be greater than 120 h</w:t>
      </w:r>
      <w:r w:rsidR="00C62206" w:rsidRPr="00E90CD1">
        <w:rPr>
          <w:rFonts w:asciiTheme="minorHAnsi" w:hAnsiTheme="minorHAnsi" w:cstheme="minorHAnsi"/>
          <w:sz w:val="23"/>
          <w:szCs w:val="23"/>
          <w:lang w:val="en-US"/>
        </w:rPr>
        <w:t>ours</w:t>
      </w:r>
      <w:r w:rsidRPr="00E90CD1">
        <w:rPr>
          <w:rFonts w:asciiTheme="minorHAnsi" w:hAnsiTheme="minorHAnsi" w:cstheme="minorHAnsi"/>
          <w:sz w:val="23"/>
          <w:szCs w:val="23"/>
          <w:lang w:val="en-US"/>
        </w:rPr>
        <w:t xml:space="preserve"> in each academic year of project/task implementation. </w:t>
      </w:r>
    </w:p>
    <w:p w14:paraId="05314EC2" w14:textId="7CE2975E" w:rsidR="00A06896" w:rsidRPr="00E90CD1" w:rsidRDefault="00245C29">
      <w:pPr>
        <w:pStyle w:val="Akapitzlist"/>
        <w:numPr>
          <w:ilvl w:val="0"/>
          <w:numId w:val="19"/>
        </w:numPr>
        <w:autoSpaceDE w:val="0"/>
        <w:autoSpaceDN w:val="0"/>
        <w:adjustRightInd w:val="0"/>
        <w:spacing w:after="0" w:line="336" w:lineRule="auto"/>
        <w:ind w:left="357" w:hanging="357"/>
        <w:rPr>
          <w:rFonts w:asciiTheme="minorHAnsi" w:hAnsiTheme="minorHAnsi" w:cstheme="minorHAnsi"/>
          <w:strike/>
          <w:sz w:val="23"/>
          <w:szCs w:val="23"/>
          <w:lang w:val="en-US"/>
        </w:rPr>
      </w:pPr>
      <w:r w:rsidRPr="00E90CD1">
        <w:rPr>
          <w:rFonts w:asciiTheme="minorHAnsi" w:hAnsiTheme="minorHAnsi" w:cstheme="minorHAnsi"/>
          <w:sz w:val="23"/>
          <w:szCs w:val="23"/>
          <w:lang w:val="en-US"/>
        </w:rPr>
        <w:t>The internship dimension carried out by a doctoral student in the form of participation in teaching relates to the academic year in which the project/research task is carried out and i</w:t>
      </w:r>
      <w:r w:rsidR="00BF1DD7" w:rsidRPr="00E90CD1">
        <w:rPr>
          <w:rFonts w:asciiTheme="minorHAnsi" w:hAnsiTheme="minorHAnsi" w:cstheme="minorHAnsi"/>
          <w:sz w:val="23"/>
          <w:szCs w:val="23"/>
          <w:lang w:val="en-US"/>
        </w:rPr>
        <w:t>s granted by the head of the project</w:t>
      </w:r>
      <w:r w:rsidRPr="00E90CD1">
        <w:rPr>
          <w:rFonts w:asciiTheme="minorHAnsi" w:hAnsiTheme="minorHAnsi" w:cstheme="minorHAnsi"/>
          <w:sz w:val="23"/>
          <w:szCs w:val="23"/>
          <w:lang w:val="en-US"/>
        </w:rPr>
        <w:t xml:space="preserve"> in consultation with the doctoral student's supervisor, upon approval of the Vice-Rector for Education. </w:t>
      </w:r>
      <w:r w:rsidR="00DE4EB8" w:rsidRPr="00E90CD1">
        <w:rPr>
          <w:rFonts w:asciiTheme="minorHAnsi" w:hAnsiTheme="minorHAnsi" w:cstheme="minorHAnsi"/>
          <w:sz w:val="23"/>
          <w:szCs w:val="23"/>
          <w:lang w:val="en-US"/>
        </w:rPr>
        <w:t>In the case of doctoral students who are coexecutors of a research project/task, the decision on the possibility and dimension of internship in the form of co-teaching depends on the level of involvement of doctoral students in the implementation of the research project/task</w:t>
      </w:r>
      <w:r w:rsidRPr="00E90CD1">
        <w:rPr>
          <w:rFonts w:asciiTheme="minorHAnsi" w:hAnsiTheme="minorHAnsi" w:cstheme="minorHAnsi"/>
          <w:sz w:val="23"/>
          <w:szCs w:val="23"/>
          <w:lang w:val="en-US"/>
        </w:rPr>
        <w:t xml:space="preserve">. </w:t>
      </w:r>
    </w:p>
    <w:p w14:paraId="4FA71416" w14:textId="14095762" w:rsidR="00A06896" w:rsidRPr="00E90CD1" w:rsidRDefault="00245C29">
      <w:pPr>
        <w:pStyle w:val="Akapitzlist"/>
        <w:numPr>
          <w:ilvl w:val="0"/>
          <w:numId w:val="19"/>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Funds from external sources are understood to be funds other than those listed in Article 365 of the Law, including funds from NCN, NCBR, from organizational units, scientific institutions, Polish and foreign entrepreneurs, donors, European and global institutions and organizations </w:t>
      </w:r>
      <w:r w:rsidR="00D35BAD" w:rsidRPr="00E90CD1">
        <w:rPr>
          <w:rFonts w:asciiTheme="minorHAnsi" w:hAnsiTheme="minorHAnsi" w:cstheme="minorHAnsi"/>
          <w:sz w:val="23"/>
          <w:szCs w:val="23"/>
          <w:lang w:val="en-US"/>
        </w:rPr>
        <w:br/>
      </w:r>
      <w:r w:rsidRPr="00E90CD1">
        <w:rPr>
          <w:rFonts w:asciiTheme="minorHAnsi" w:hAnsiTheme="minorHAnsi" w:cstheme="minorHAnsi"/>
          <w:sz w:val="23"/>
          <w:szCs w:val="23"/>
          <w:lang w:val="en-US"/>
        </w:rPr>
        <w:t xml:space="preserve">and worldwide, foreign research funding agencies, ministerial institutions, Polish </w:t>
      </w:r>
      <w:r w:rsidR="00D35BAD" w:rsidRPr="00E90CD1">
        <w:rPr>
          <w:rFonts w:asciiTheme="minorHAnsi" w:hAnsiTheme="minorHAnsi" w:cstheme="minorHAnsi"/>
          <w:sz w:val="23"/>
          <w:szCs w:val="23"/>
          <w:lang w:val="en-US"/>
        </w:rPr>
        <w:br/>
      </w:r>
      <w:r w:rsidRPr="00E90CD1">
        <w:rPr>
          <w:rFonts w:asciiTheme="minorHAnsi" w:hAnsiTheme="minorHAnsi" w:cstheme="minorHAnsi"/>
          <w:sz w:val="23"/>
          <w:szCs w:val="23"/>
          <w:lang w:val="en-US"/>
        </w:rPr>
        <w:t>and foreign government institutions, local government institutions, foundations, associations, scientific societies, patient organizations.</w:t>
      </w:r>
    </w:p>
    <w:p w14:paraId="57BA5EE4" w14:textId="77777777" w:rsidR="00A06896" w:rsidRPr="00E90CD1" w:rsidRDefault="00245C29">
      <w:pPr>
        <w:pStyle w:val="Nagwek1"/>
        <w:rPr>
          <w:lang w:val="en-US"/>
        </w:rPr>
      </w:pPr>
      <w:r w:rsidRPr="00E90CD1">
        <w:rPr>
          <w:lang w:val="en-US"/>
        </w:rPr>
        <w:t xml:space="preserve">§ </w:t>
      </w:r>
      <w:r w:rsidR="008F7AFC" w:rsidRPr="00E90CD1">
        <w:rPr>
          <w:lang w:val="en-US"/>
        </w:rPr>
        <w:t>25</w:t>
      </w:r>
    </w:p>
    <w:p w14:paraId="23D734EF" w14:textId="4D8DF685" w:rsidR="00A06896" w:rsidRPr="00E90CD1" w:rsidRDefault="00245C29">
      <w:pPr>
        <w:pStyle w:val="Akapitzlist"/>
        <w:numPr>
          <w:ilvl w:val="0"/>
          <w:numId w:val="12"/>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Doctoral students have the right to participate in domestic and foreign conferences related to the </w:t>
      </w:r>
      <w:r w:rsidR="00D35BAD" w:rsidRPr="00E90CD1">
        <w:rPr>
          <w:rFonts w:asciiTheme="minorHAnsi" w:hAnsiTheme="minorHAnsi" w:cstheme="minorHAnsi"/>
          <w:sz w:val="23"/>
          <w:szCs w:val="23"/>
          <w:lang w:val="en-US"/>
        </w:rPr>
        <w:br/>
      </w:r>
      <w:r w:rsidRPr="00E90CD1">
        <w:rPr>
          <w:rFonts w:asciiTheme="minorHAnsi" w:hAnsiTheme="minorHAnsi" w:cstheme="minorHAnsi"/>
          <w:sz w:val="23"/>
          <w:szCs w:val="23"/>
          <w:lang w:val="en-US"/>
        </w:rPr>
        <w:t>realization of the doctoral</w:t>
      </w:r>
      <w:r w:rsidR="00DE4EB8" w:rsidRPr="00E90CD1">
        <w:rPr>
          <w:rFonts w:asciiTheme="minorHAnsi" w:hAnsiTheme="minorHAnsi" w:cstheme="minorHAnsi"/>
          <w:sz w:val="23"/>
          <w:szCs w:val="23"/>
          <w:lang w:val="en-US"/>
        </w:rPr>
        <w:t xml:space="preserve"> dissertation</w:t>
      </w:r>
      <w:r w:rsidRPr="00E90CD1">
        <w:rPr>
          <w:rFonts w:asciiTheme="minorHAnsi" w:hAnsiTheme="minorHAnsi" w:cstheme="minorHAnsi"/>
          <w:sz w:val="23"/>
          <w:szCs w:val="23"/>
          <w:lang w:val="en-US"/>
        </w:rPr>
        <w:t xml:space="preserve"> under the rules of the University. </w:t>
      </w:r>
    </w:p>
    <w:p w14:paraId="12168214" w14:textId="3BD0F335" w:rsidR="00A06896" w:rsidRPr="00E90CD1" w:rsidRDefault="00245C29">
      <w:pPr>
        <w:pStyle w:val="Akapitzlist"/>
        <w:numPr>
          <w:ilvl w:val="0"/>
          <w:numId w:val="12"/>
        </w:numPr>
        <w:autoSpaceDE w:val="0"/>
        <w:autoSpaceDN w:val="0"/>
        <w:adjustRightInd w:val="0"/>
        <w:spacing w:after="0" w:line="336" w:lineRule="auto"/>
        <w:ind w:left="357"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trip proposal, approved by the supervisor, is signed by the </w:t>
      </w:r>
      <w:r w:rsidR="00DE4EB8"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of the Doctoral School and forwarded to the Vice-Rector for Scien</w:t>
      </w:r>
      <w:r w:rsidR="00BB2653" w:rsidRPr="00E90CD1">
        <w:rPr>
          <w:rFonts w:asciiTheme="minorHAnsi" w:hAnsiTheme="minorHAnsi" w:cstheme="minorHAnsi"/>
          <w:sz w:val="23"/>
          <w:szCs w:val="23"/>
          <w:lang w:val="en-US"/>
        </w:rPr>
        <w:t>ce</w:t>
      </w:r>
      <w:r w:rsidRPr="00E90CD1">
        <w:rPr>
          <w:rFonts w:asciiTheme="minorHAnsi" w:hAnsiTheme="minorHAnsi" w:cstheme="minorHAnsi"/>
          <w:sz w:val="23"/>
          <w:szCs w:val="23"/>
          <w:lang w:val="en-US"/>
        </w:rPr>
        <w:t xml:space="preserve"> </w:t>
      </w:r>
      <w:r w:rsidR="00B71246" w:rsidRPr="00E90CD1">
        <w:rPr>
          <w:rFonts w:asciiTheme="minorHAnsi" w:hAnsiTheme="minorHAnsi" w:cstheme="minorHAnsi"/>
          <w:sz w:val="23"/>
          <w:szCs w:val="23"/>
          <w:lang w:val="en-US"/>
        </w:rPr>
        <w:t xml:space="preserve">and Development </w:t>
      </w:r>
      <w:r w:rsidRPr="00E90CD1">
        <w:rPr>
          <w:rFonts w:asciiTheme="minorHAnsi" w:hAnsiTheme="minorHAnsi" w:cstheme="minorHAnsi"/>
          <w:sz w:val="23"/>
          <w:szCs w:val="23"/>
          <w:lang w:val="en-US"/>
        </w:rPr>
        <w:t xml:space="preserve">for approval. </w:t>
      </w:r>
    </w:p>
    <w:p w14:paraId="0488F729" w14:textId="77777777" w:rsidR="00A06896" w:rsidRPr="00E90CD1" w:rsidRDefault="00245C29">
      <w:pPr>
        <w:pStyle w:val="Nagwek1"/>
        <w:rPr>
          <w:lang w:val="en-US"/>
        </w:rPr>
      </w:pPr>
      <w:r w:rsidRPr="00E90CD1">
        <w:rPr>
          <w:lang w:val="en-US"/>
        </w:rPr>
        <w:t xml:space="preserve">§ </w:t>
      </w:r>
      <w:r w:rsidR="008F7AFC" w:rsidRPr="00E90CD1">
        <w:rPr>
          <w:lang w:val="en-US"/>
        </w:rPr>
        <w:t>26</w:t>
      </w:r>
    </w:p>
    <w:p w14:paraId="157E94B9" w14:textId="0F51539A" w:rsidR="00A06896" w:rsidRPr="00E90CD1" w:rsidRDefault="00EB1EF7">
      <w:pPr>
        <w:autoSpaceDE w:val="0"/>
        <w:autoSpaceDN w:val="0"/>
        <w:adjustRightInd w:val="0"/>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A doctoral student has the right to carry out part of the research resulting from the individual research plan outside the University based on a referral.</w:t>
      </w:r>
    </w:p>
    <w:p w14:paraId="341C32DB" w14:textId="77777777" w:rsidR="00A06896" w:rsidRPr="00E90CD1" w:rsidRDefault="00245C29">
      <w:pPr>
        <w:pStyle w:val="Nagwek1"/>
        <w:rPr>
          <w:lang w:val="en-US"/>
        </w:rPr>
      </w:pPr>
      <w:r w:rsidRPr="00E90CD1">
        <w:rPr>
          <w:lang w:val="en-US"/>
        </w:rPr>
        <w:t xml:space="preserve">§ </w:t>
      </w:r>
      <w:r w:rsidR="008F7AFC" w:rsidRPr="00E90CD1">
        <w:rPr>
          <w:lang w:val="en-US"/>
        </w:rPr>
        <w:t>27</w:t>
      </w:r>
    </w:p>
    <w:p w14:paraId="38D7D77F" w14:textId="77777777" w:rsidR="00A06896" w:rsidRPr="00E90CD1" w:rsidRDefault="00245C29">
      <w:pPr>
        <w:pStyle w:val="Tekstpodstawowy"/>
        <w:spacing w:line="336" w:lineRule="auto"/>
        <w:jc w:val="left"/>
        <w:rPr>
          <w:rFonts w:asciiTheme="minorHAnsi" w:hAnsiTheme="minorHAnsi" w:cstheme="minorHAnsi"/>
          <w:sz w:val="23"/>
          <w:szCs w:val="23"/>
          <w:lang w:val="en-US"/>
        </w:rPr>
      </w:pPr>
      <w:r w:rsidRPr="00E90CD1">
        <w:rPr>
          <w:rFonts w:asciiTheme="minorHAnsi" w:hAnsiTheme="minorHAnsi" w:cstheme="minorHAnsi"/>
          <w:sz w:val="23"/>
          <w:szCs w:val="23"/>
          <w:lang w:val="en-US"/>
        </w:rPr>
        <w:t>Doctoral students have the right to:</w:t>
      </w:r>
    </w:p>
    <w:p w14:paraId="4B72F81B" w14:textId="3CCB5E71" w:rsidR="00A06896" w:rsidRPr="00E90CD1" w:rsidRDefault="00245C29">
      <w:pPr>
        <w:pStyle w:val="Akapitzlist"/>
        <w:numPr>
          <w:ilvl w:val="0"/>
          <w:numId w:val="13"/>
        </w:numPr>
        <w:autoSpaceDE w:val="0"/>
        <w:autoSpaceDN w:val="0"/>
        <w:adjustRightInd w:val="0"/>
        <w:spacing w:after="0" w:line="336" w:lineRule="auto"/>
        <w:ind w:left="714" w:hanging="357"/>
        <w:rPr>
          <w:rFonts w:asciiTheme="minorHAnsi" w:hAnsiTheme="minorHAnsi" w:cstheme="minorHAnsi"/>
          <w:b/>
          <w:sz w:val="23"/>
          <w:szCs w:val="23"/>
          <w:u w:val="single"/>
          <w:lang w:val="en-US"/>
        </w:rPr>
      </w:pPr>
      <w:r w:rsidRPr="00E90CD1">
        <w:rPr>
          <w:rFonts w:asciiTheme="minorHAnsi" w:hAnsiTheme="minorHAnsi" w:cstheme="minorHAnsi"/>
          <w:sz w:val="23"/>
          <w:szCs w:val="23"/>
          <w:lang w:val="en-US"/>
        </w:rPr>
        <w:lastRenderedPageBreak/>
        <w:t>rest breaks of up to eight weeks per year, which should be used during the period free from teaching, granted by the supervisor upon the doctoral student's wri</w:t>
      </w:r>
      <w:r w:rsidR="0063345E" w:rsidRPr="00E90CD1">
        <w:rPr>
          <w:rFonts w:asciiTheme="minorHAnsi" w:hAnsiTheme="minorHAnsi" w:cstheme="minorHAnsi"/>
          <w:sz w:val="23"/>
          <w:szCs w:val="23"/>
          <w:lang w:val="en-US"/>
        </w:rPr>
        <w:t>tten application (Appendix No. 1.6</w:t>
      </w:r>
      <w:r w:rsidRPr="00E90CD1">
        <w:rPr>
          <w:rFonts w:asciiTheme="minorHAnsi" w:hAnsiTheme="minorHAnsi" w:cstheme="minorHAnsi"/>
          <w:sz w:val="23"/>
          <w:szCs w:val="23"/>
          <w:lang w:val="en-US"/>
        </w:rPr>
        <w:t>), positively approved by the head of the unit in which the doctoral student</w:t>
      </w:r>
      <w:r w:rsidR="00EB1EF7" w:rsidRPr="00E90CD1">
        <w:rPr>
          <w:rFonts w:asciiTheme="minorHAnsi" w:hAnsiTheme="minorHAnsi" w:cstheme="minorHAnsi"/>
          <w:sz w:val="23"/>
          <w:szCs w:val="23"/>
          <w:lang w:val="en-US"/>
        </w:rPr>
        <w:t xml:space="preserve">’s internship </w:t>
      </w:r>
      <w:r w:rsidRPr="00E90CD1">
        <w:rPr>
          <w:rFonts w:asciiTheme="minorHAnsi" w:hAnsiTheme="minorHAnsi" w:cstheme="minorHAnsi"/>
          <w:sz w:val="23"/>
          <w:szCs w:val="23"/>
          <w:lang w:val="en-US"/>
        </w:rPr>
        <w:t>in the form of teaching</w:t>
      </w:r>
      <w:r w:rsidR="00EB1EF7" w:rsidRPr="00E90CD1">
        <w:rPr>
          <w:rFonts w:asciiTheme="minorHAnsi" w:hAnsiTheme="minorHAnsi" w:cstheme="minorHAnsi"/>
          <w:sz w:val="23"/>
          <w:szCs w:val="23"/>
          <w:lang w:val="en-US"/>
        </w:rPr>
        <w:t xml:space="preserve"> is taking place</w:t>
      </w:r>
      <w:r w:rsidRPr="00E90CD1">
        <w:rPr>
          <w:rFonts w:asciiTheme="minorHAnsi" w:hAnsiTheme="minorHAnsi" w:cstheme="minorHAnsi"/>
          <w:sz w:val="23"/>
          <w:szCs w:val="23"/>
          <w:lang w:val="en-US"/>
        </w:rPr>
        <w:t xml:space="preserve">. </w:t>
      </w:r>
    </w:p>
    <w:p w14:paraId="14A4FCE7" w14:textId="7CC10334" w:rsidR="00A06896" w:rsidRPr="00E90CD1" w:rsidRDefault="00245C29">
      <w:pPr>
        <w:pStyle w:val="Akapitzlist"/>
        <w:numPr>
          <w:ilvl w:val="0"/>
          <w:numId w:val="13"/>
        </w:numPr>
        <w:autoSpaceDE w:val="0"/>
        <w:autoSpaceDN w:val="0"/>
        <w:adjustRightInd w:val="0"/>
        <w:spacing w:after="0" w:line="336" w:lineRule="auto"/>
        <w:ind w:left="71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social insurance and </w:t>
      </w:r>
      <w:r w:rsidR="00EB1EF7" w:rsidRPr="00E90CD1">
        <w:rPr>
          <w:rFonts w:asciiTheme="minorHAnsi" w:hAnsiTheme="minorHAnsi" w:cstheme="minorHAnsi"/>
          <w:sz w:val="23"/>
          <w:szCs w:val="23"/>
          <w:lang w:val="en-US"/>
        </w:rPr>
        <w:t xml:space="preserve">public </w:t>
      </w:r>
      <w:r w:rsidRPr="00E90CD1">
        <w:rPr>
          <w:rFonts w:asciiTheme="minorHAnsi" w:hAnsiTheme="minorHAnsi" w:cstheme="minorHAnsi"/>
          <w:sz w:val="23"/>
          <w:szCs w:val="23"/>
          <w:lang w:val="en-US"/>
        </w:rPr>
        <w:t>health insurance under the terms of separate regulations,</w:t>
      </w:r>
    </w:p>
    <w:p w14:paraId="1886DC46" w14:textId="77777777" w:rsidR="00A06896" w:rsidRPr="00E90CD1" w:rsidRDefault="00245C29">
      <w:pPr>
        <w:pStyle w:val="Akapitzlist"/>
        <w:numPr>
          <w:ilvl w:val="0"/>
          <w:numId w:val="13"/>
        </w:numPr>
        <w:autoSpaceDE w:val="0"/>
        <w:autoSpaceDN w:val="0"/>
        <w:adjustRightInd w:val="0"/>
        <w:spacing w:after="0" w:line="336" w:lineRule="auto"/>
        <w:ind w:left="714" w:hanging="357"/>
        <w:rPr>
          <w:rFonts w:asciiTheme="minorHAnsi" w:hAnsiTheme="minorHAnsi" w:cstheme="minorHAnsi"/>
          <w:sz w:val="23"/>
          <w:szCs w:val="23"/>
          <w:lang w:val="en-US"/>
        </w:rPr>
      </w:pPr>
      <w:r w:rsidRPr="00E90CD1">
        <w:rPr>
          <w:rFonts w:asciiTheme="minorHAnsi" w:hAnsiTheme="minorHAnsi" w:cstheme="minorHAnsi"/>
          <w:sz w:val="23"/>
          <w:szCs w:val="23"/>
          <w:lang w:val="en-US"/>
        </w:rPr>
        <w:t>health benefits for a non-working spouse and children.</w:t>
      </w:r>
    </w:p>
    <w:p w14:paraId="08BD1F4F" w14:textId="77777777" w:rsidR="00A06896" w:rsidRPr="00E90CD1" w:rsidRDefault="00245C29">
      <w:pPr>
        <w:pStyle w:val="Nagwek1"/>
        <w:rPr>
          <w:lang w:val="en-US"/>
        </w:rPr>
      </w:pPr>
      <w:r w:rsidRPr="00E90CD1">
        <w:rPr>
          <w:lang w:val="en-US"/>
        </w:rPr>
        <w:t xml:space="preserve">§ </w:t>
      </w:r>
      <w:r w:rsidR="008F7AFC" w:rsidRPr="00E90CD1">
        <w:rPr>
          <w:lang w:val="en-US"/>
        </w:rPr>
        <w:t>28</w:t>
      </w:r>
    </w:p>
    <w:p w14:paraId="5A66BDD0" w14:textId="77777777" w:rsidR="00A06896" w:rsidRPr="00E90CD1" w:rsidRDefault="00245C29">
      <w:pPr>
        <w:pStyle w:val="Akapitzlist"/>
        <w:numPr>
          <w:ilvl w:val="0"/>
          <w:numId w:val="14"/>
        </w:numPr>
        <w:autoSpaceDE w:val="0"/>
        <w:autoSpaceDN w:val="0"/>
        <w:adjustRightInd w:val="0"/>
        <w:spacing w:after="0" w:line="336" w:lineRule="auto"/>
        <w:ind w:left="357" w:hanging="357"/>
        <w:rPr>
          <w:rFonts w:asciiTheme="minorHAnsi" w:hAnsiTheme="minorHAnsi" w:cstheme="minorHAnsi"/>
          <w:b/>
          <w:sz w:val="23"/>
          <w:szCs w:val="23"/>
          <w:u w:val="single"/>
          <w:lang w:val="en-US"/>
        </w:rPr>
      </w:pPr>
      <w:r w:rsidRPr="00E90CD1">
        <w:rPr>
          <w:rFonts w:asciiTheme="minorHAnsi" w:hAnsiTheme="minorHAnsi" w:cstheme="minorHAnsi"/>
          <w:sz w:val="23"/>
          <w:szCs w:val="23"/>
          <w:lang w:val="en-US"/>
        </w:rPr>
        <w:t>After obtaining a doctoral degree, the period of training at the Doctoral School, not exceeding four years, shall be counted as part of the period of service on which employee rights depend.</w:t>
      </w:r>
    </w:p>
    <w:p w14:paraId="328CC388" w14:textId="3EFA794D" w:rsidR="00A06896" w:rsidRPr="00E90CD1" w:rsidRDefault="00245C29">
      <w:pPr>
        <w:pStyle w:val="Akapitzlist"/>
        <w:numPr>
          <w:ilvl w:val="0"/>
          <w:numId w:val="14"/>
        </w:numPr>
        <w:autoSpaceDE w:val="0"/>
        <w:autoSpaceDN w:val="0"/>
        <w:adjustRightInd w:val="0"/>
        <w:spacing w:after="0" w:line="336" w:lineRule="auto"/>
        <w:ind w:left="357" w:hanging="357"/>
        <w:rPr>
          <w:rFonts w:asciiTheme="minorHAnsi" w:eastAsia="Times New Roman" w:hAnsiTheme="minorHAnsi" w:cstheme="minorHAnsi"/>
          <w:b/>
          <w:bCs/>
          <w:sz w:val="23"/>
          <w:szCs w:val="23"/>
          <w:lang w:val="en-US" w:eastAsia="pl-PL"/>
        </w:rPr>
      </w:pPr>
      <w:r w:rsidRPr="00E90CD1">
        <w:rPr>
          <w:rFonts w:asciiTheme="minorHAnsi" w:hAnsiTheme="minorHAnsi" w:cstheme="minorHAnsi"/>
          <w:sz w:val="23"/>
          <w:szCs w:val="23"/>
          <w:lang w:val="en-US"/>
        </w:rPr>
        <w:t xml:space="preserve">In the situation referred to in paragraph 1, a doctoral student shall also be credited with the period of his or her education </w:t>
      </w:r>
      <w:r w:rsidR="00DB1EDF" w:rsidRPr="00E90CD1">
        <w:rPr>
          <w:rFonts w:asciiTheme="minorHAnsi" w:hAnsiTheme="minorHAnsi" w:cstheme="minorHAnsi"/>
          <w:sz w:val="23"/>
          <w:szCs w:val="23"/>
          <w:lang w:val="en-US"/>
        </w:rPr>
        <w:t>a</w:t>
      </w:r>
      <w:r w:rsidRPr="00E90CD1">
        <w:rPr>
          <w:rFonts w:asciiTheme="minorHAnsi" w:hAnsiTheme="minorHAnsi" w:cstheme="minorHAnsi"/>
          <w:sz w:val="23"/>
          <w:szCs w:val="23"/>
          <w:lang w:val="en-US"/>
        </w:rPr>
        <w:t xml:space="preserve">t the Doctoral School if it was interrupted due to taking up employment as an academic teacher or researcher at scientific institutions or due to the </w:t>
      </w:r>
      <w:r w:rsidR="00DB1EDF" w:rsidRPr="00E90CD1">
        <w:rPr>
          <w:rFonts w:asciiTheme="minorHAnsi" w:eastAsia="Times New Roman" w:hAnsiTheme="minorHAnsi" w:cstheme="minorHAnsi"/>
          <w:bCs/>
          <w:sz w:val="23"/>
          <w:szCs w:val="23"/>
          <w:lang w:val="en-US" w:eastAsia="pl-PL"/>
        </w:rPr>
        <w:t>termination</w:t>
      </w:r>
      <w:r w:rsidRPr="00E90CD1">
        <w:rPr>
          <w:rFonts w:asciiTheme="minorHAnsi" w:eastAsia="Times New Roman" w:hAnsiTheme="minorHAnsi" w:cstheme="minorHAnsi"/>
          <w:bCs/>
          <w:sz w:val="23"/>
          <w:szCs w:val="23"/>
          <w:lang w:val="en-US" w:eastAsia="pl-PL"/>
        </w:rPr>
        <w:t xml:space="preserve"> of doctoral </w:t>
      </w:r>
      <w:r w:rsidR="00DB1EDF" w:rsidRPr="00E90CD1">
        <w:rPr>
          <w:rFonts w:asciiTheme="minorHAnsi" w:eastAsia="Times New Roman" w:hAnsiTheme="minorHAnsi" w:cstheme="minorHAnsi"/>
          <w:bCs/>
          <w:sz w:val="23"/>
          <w:szCs w:val="23"/>
          <w:lang w:val="en-US" w:eastAsia="pl-PL"/>
        </w:rPr>
        <w:t>education</w:t>
      </w:r>
      <w:r w:rsidRPr="00E90CD1">
        <w:rPr>
          <w:rFonts w:asciiTheme="minorHAnsi" w:eastAsia="Times New Roman" w:hAnsiTheme="minorHAnsi" w:cstheme="minorHAnsi"/>
          <w:bCs/>
          <w:sz w:val="23"/>
          <w:szCs w:val="23"/>
          <w:lang w:val="en-US" w:eastAsia="pl-PL"/>
        </w:rPr>
        <w:t xml:space="preserve"> in a given discipline</w:t>
      </w:r>
      <w:r w:rsidRPr="00E90CD1">
        <w:rPr>
          <w:rFonts w:asciiTheme="minorHAnsi" w:eastAsia="Times New Roman" w:hAnsiTheme="minorHAnsi" w:cstheme="minorHAnsi"/>
          <w:b/>
          <w:bCs/>
          <w:sz w:val="23"/>
          <w:szCs w:val="23"/>
          <w:lang w:val="en-US" w:eastAsia="pl-PL"/>
        </w:rPr>
        <w:t>.</w:t>
      </w:r>
    </w:p>
    <w:p w14:paraId="5D36129E" w14:textId="0278FF9D" w:rsidR="00A06896" w:rsidRPr="00E90CD1" w:rsidRDefault="00245C29">
      <w:pPr>
        <w:pStyle w:val="Akapitzlist"/>
        <w:numPr>
          <w:ilvl w:val="0"/>
          <w:numId w:val="14"/>
        </w:numPr>
        <w:autoSpaceDE w:val="0"/>
        <w:autoSpaceDN w:val="0"/>
        <w:adjustRightInd w:val="0"/>
        <w:spacing w:after="0" w:line="336" w:lineRule="auto"/>
        <w:ind w:left="426"/>
        <w:rPr>
          <w:rFonts w:asciiTheme="minorHAnsi" w:eastAsia="Times New Roman" w:hAnsiTheme="minorHAnsi" w:cstheme="minorHAnsi"/>
          <w:b/>
          <w:bCs/>
          <w:sz w:val="23"/>
          <w:szCs w:val="23"/>
          <w:lang w:val="en-US" w:eastAsia="pl-PL"/>
        </w:rPr>
      </w:pPr>
      <w:r w:rsidRPr="00E90CD1">
        <w:rPr>
          <w:rFonts w:asciiTheme="minorHAnsi" w:hAnsiTheme="minorHAnsi" w:cstheme="minorHAnsi"/>
          <w:sz w:val="23"/>
          <w:szCs w:val="23"/>
          <w:shd w:val="clear" w:color="auto" w:fill="FFFFFF"/>
          <w:lang w:val="en-US"/>
        </w:rPr>
        <w:t>In the event of discontinuation of doctoral</w:t>
      </w:r>
      <w:r w:rsidR="00DB1EDF" w:rsidRPr="00E90CD1">
        <w:rPr>
          <w:rFonts w:asciiTheme="minorHAnsi" w:hAnsiTheme="minorHAnsi" w:cstheme="minorHAnsi"/>
          <w:sz w:val="23"/>
          <w:szCs w:val="23"/>
          <w:shd w:val="clear" w:color="auto" w:fill="FFFFFF"/>
          <w:lang w:val="en-US"/>
        </w:rPr>
        <w:t xml:space="preserve"> education</w:t>
      </w:r>
      <w:r w:rsidRPr="00E90CD1">
        <w:rPr>
          <w:rFonts w:asciiTheme="minorHAnsi" w:hAnsiTheme="minorHAnsi" w:cstheme="minorHAnsi"/>
          <w:sz w:val="23"/>
          <w:szCs w:val="23"/>
          <w:shd w:val="clear" w:color="auto" w:fill="FFFFFF"/>
          <w:lang w:val="en-US"/>
        </w:rPr>
        <w:t xml:space="preserve"> in a particular discipline, the University shall provide doctoral students preparing a dissertation in that discipline with the opportunity to continue their </w:t>
      </w:r>
      <w:r w:rsidR="00DB1EDF" w:rsidRPr="00E90CD1">
        <w:rPr>
          <w:rFonts w:asciiTheme="minorHAnsi" w:hAnsiTheme="minorHAnsi" w:cstheme="minorHAnsi"/>
          <w:sz w:val="23"/>
          <w:szCs w:val="23"/>
          <w:shd w:val="clear" w:color="auto" w:fill="FFFFFF"/>
          <w:lang w:val="en-US"/>
        </w:rPr>
        <w:t>education</w:t>
      </w:r>
      <w:r w:rsidRPr="00E90CD1">
        <w:rPr>
          <w:rFonts w:asciiTheme="minorHAnsi" w:hAnsiTheme="minorHAnsi" w:cstheme="minorHAnsi"/>
          <w:sz w:val="23"/>
          <w:szCs w:val="23"/>
          <w:shd w:val="clear" w:color="auto" w:fill="FFFFFF"/>
          <w:lang w:val="en-US"/>
        </w:rPr>
        <w:t xml:space="preserve"> at another Doctoral School in that discipline.</w:t>
      </w:r>
    </w:p>
    <w:p w14:paraId="7E752BE9" w14:textId="0DD4BD76" w:rsidR="00A06896" w:rsidRPr="00E90CD1" w:rsidRDefault="00DB1EDF">
      <w:pPr>
        <w:pStyle w:val="Akapitzlist"/>
        <w:numPr>
          <w:ilvl w:val="0"/>
          <w:numId w:val="14"/>
        </w:numPr>
        <w:autoSpaceDE w:val="0"/>
        <w:autoSpaceDN w:val="0"/>
        <w:adjustRightInd w:val="0"/>
        <w:spacing w:after="0" w:line="336" w:lineRule="auto"/>
        <w:ind w:left="426"/>
        <w:rPr>
          <w:rFonts w:asciiTheme="minorHAnsi" w:eastAsia="Times New Roman" w:hAnsiTheme="minorHAnsi" w:cstheme="minorHAnsi"/>
          <w:b/>
          <w:bCs/>
          <w:sz w:val="23"/>
          <w:szCs w:val="23"/>
          <w:lang w:val="en-US" w:eastAsia="pl-PL"/>
        </w:rPr>
      </w:pPr>
      <w:r w:rsidRPr="00E90CD1">
        <w:rPr>
          <w:rFonts w:asciiTheme="minorHAnsi" w:hAnsiTheme="minorHAnsi" w:cstheme="minorHAnsi"/>
          <w:sz w:val="23"/>
          <w:szCs w:val="23"/>
          <w:shd w:val="clear" w:color="auto" w:fill="FFFFFF"/>
          <w:lang w:val="en-US"/>
        </w:rPr>
        <w:t>In the absence of a Doctoral School providing training in a given discipline, the University shall cover the costs of the extramural doctoral degree conferral proceedings (Article 206 of the Law) for those who missed the opportunity to complete their education.</w:t>
      </w:r>
    </w:p>
    <w:p w14:paraId="702274CA" w14:textId="77777777" w:rsidR="00A06896" w:rsidRPr="00E90CD1" w:rsidRDefault="00245C29">
      <w:pPr>
        <w:pStyle w:val="Nagwek1"/>
        <w:rPr>
          <w:lang w:val="en-US"/>
        </w:rPr>
      </w:pPr>
      <w:r w:rsidRPr="00E90CD1">
        <w:rPr>
          <w:lang w:val="en-US"/>
        </w:rPr>
        <w:t xml:space="preserve">§ </w:t>
      </w:r>
      <w:r w:rsidR="008F7AFC" w:rsidRPr="00E90CD1">
        <w:rPr>
          <w:lang w:val="en-US"/>
        </w:rPr>
        <w:t>29</w:t>
      </w:r>
    </w:p>
    <w:p w14:paraId="74E75FFE" w14:textId="77777777" w:rsidR="00A06896" w:rsidRPr="00E90CD1" w:rsidRDefault="00245C29">
      <w:pPr>
        <w:pStyle w:val="Akapitzlist"/>
        <w:numPr>
          <w:ilvl w:val="2"/>
          <w:numId w:val="15"/>
        </w:numPr>
        <w:autoSpaceDE w:val="0"/>
        <w:autoSpaceDN w:val="0"/>
        <w:adjustRightInd w:val="0"/>
        <w:spacing w:after="0" w:line="336" w:lineRule="auto"/>
        <w:ind w:left="362" w:hanging="181"/>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doctoral student receives a doctoral student ID card and an electronic index. </w:t>
      </w:r>
    </w:p>
    <w:p w14:paraId="6B5A81CA" w14:textId="77777777" w:rsidR="00A06896" w:rsidRPr="00E90CD1" w:rsidRDefault="00245C29">
      <w:pPr>
        <w:pStyle w:val="Akapitzlist"/>
        <w:numPr>
          <w:ilvl w:val="2"/>
          <w:numId w:val="15"/>
        </w:numPr>
        <w:autoSpaceDE w:val="0"/>
        <w:autoSpaceDN w:val="0"/>
        <w:adjustRightInd w:val="0"/>
        <w:spacing w:after="0" w:line="336" w:lineRule="auto"/>
        <w:ind w:left="362" w:hanging="181"/>
        <w:rPr>
          <w:rFonts w:asciiTheme="minorHAnsi" w:hAnsiTheme="minorHAnsi" w:cstheme="minorHAnsi"/>
          <w:b/>
          <w:sz w:val="23"/>
          <w:szCs w:val="23"/>
          <w:u w:val="single"/>
          <w:lang w:val="en-US"/>
        </w:rPr>
      </w:pPr>
      <w:r w:rsidRPr="00E90CD1">
        <w:rPr>
          <w:rFonts w:asciiTheme="minorHAnsi" w:hAnsiTheme="minorHAnsi" w:cstheme="minorHAnsi"/>
          <w:sz w:val="23"/>
          <w:szCs w:val="23"/>
          <w:lang w:val="en-US"/>
        </w:rPr>
        <w:t xml:space="preserve">A person who has been removed from the list of doctoral students returns the ID card. </w:t>
      </w:r>
    </w:p>
    <w:p w14:paraId="0A321F97" w14:textId="0BDE7FC4" w:rsidR="00A06896" w:rsidRPr="00E90CD1" w:rsidRDefault="004D7E6A">
      <w:pPr>
        <w:pStyle w:val="Akapitzlist"/>
        <w:numPr>
          <w:ilvl w:val="2"/>
          <w:numId w:val="15"/>
        </w:numPr>
        <w:autoSpaceDE w:val="0"/>
        <w:autoSpaceDN w:val="0"/>
        <w:adjustRightInd w:val="0"/>
        <w:spacing w:after="0" w:line="336" w:lineRule="auto"/>
        <w:ind w:left="362" w:hanging="181"/>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doctoral student who has not completed the Doctoral School may receive a certificate of </w:t>
      </w:r>
      <w:r w:rsidR="00DB1EDF"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w:t>
      </w:r>
    </w:p>
    <w:p w14:paraId="3FF2AB6A" w14:textId="77777777" w:rsidR="00A06896" w:rsidRPr="00E90CD1" w:rsidRDefault="00245C29">
      <w:pPr>
        <w:pStyle w:val="Nagwek1"/>
        <w:rPr>
          <w:lang w:val="en-US"/>
        </w:rPr>
      </w:pPr>
      <w:r w:rsidRPr="00E90CD1">
        <w:rPr>
          <w:lang w:val="en-US"/>
        </w:rPr>
        <w:t xml:space="preserve">§ </w:t>
      </w:r>
      <w:r w:rsidR="008F7AFC" w:rsidRPr="00E90CD1">
        <w:rPr>
          <w:lang w:val="en-US"/>
        </w:rPr>
        <w:t>30</w:t>
      </w:r>
    </w:p>
    <w:p w14:paraId="5BA6C6E4" w14:textId="77777777" w:rsidR="00A06896" w:rsidRPr="00E90CD1" w:rsidRDefault="00245C29">
      <w:pPr>
        <w:pStyle w:val="Akapitzlist"/>
        <w:numPr>
          <w:ilvl w:val="2"/>
          <w:numId w:val="13"/>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The prerequisite for completion of the Doctoral School is:</w:t>
      </w:r>
    </w:p>
    <w:p w14:paraId="2828FA50" w14:textId="0926DEF5" w:rsidR="00A06896" w:rsidRPr="00E90CD1" w:rsidRDefault="00245C29">
      <w:pPr>
        <w:pStyle w:val="Akapitzlist"/>
        <w:numPr>
          <w:ilvl w:val="0"/>
          <w:numId w:val="16"/>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Obtaining all credits and passing exams in accordance with the </w:t>
      </w:r>
      <w:r w:rsidR="00F84EF3" w:rsidRPr="00E90CD1">
        <w:rPr>
          <w:rFonts w:asciiTheme="minorHAnsi" w:hAnsiTheme="minorHAnsi" w:cstheme="minorHAnsi"/>
          <w:sz w:val="23"/>
          <w:szCs w:val="23"/>
          <w:lang w:val="en-US"/>
        </w:rPr>
        <w:t>curriculum</w:t>
      </w:r>
      <w:r w:rsidRPr="00E90CD1">
        <w:rPr>
          <w:rFonts w:asciiTheme="minorHAnsi" w:hAnsiTheme="minorHAnsi" w:cstheme="minorHAnsi"/>
          <w:sz w:val="23"/>
          <w:szCs w:val="23"/>
          <w:lang w:val="en-US"/>
        </w:rPr>
        <w:t>,</w:t>
      </w:r>
    </w:p>
    <w:p w14:paraId="47178E9A" w14:textId="6316C899" w:rsidR="00A06896" w:rsidRPr="00E90CD1" w:rsidRDefault="00245C29">
      <w:pPr>
        <w:pStyle w:val="Akapitzlist"/>
        <w:numPr>
          <w:ilvl w:val="0"/>
          <w:numId w:val="16"/>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completion of scientific research in accordance with the individual research plan, confirmed in writing by the </w:t>
      </w:r>
      <w:r w:rsidR="00F84EF3"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w:t>
      </w:r>
    </w:p>
    <w:p w14:paraId="6DC684FB" w14:textId="76FF6417" w:rsidR="00A06896" w:rsidRPr="00E90CD1" w:rsidRDefault="00245C29">
      <w:pPr>
        <w:pStyle w:val="Akapitzlist"/>
        <w:numPr>
          <w:ilvl w:val="0"/>
          <w:numId w:val="16"/>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Fulfillment of all obligations under the </w:t>
      </w:r>
      <w:r w:rsidR="00F84EF3"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program,</w:t>
      </w:r>
    </w:p>
    <w:p w14:paraId="73E8859F" w14:textId="37368DED" w:rsidR="00A06896" w:rsidRPr="00E90CD1" w:rsidRDefault="00245C29">
      <w:pPr>
        <w:pStyle w:val="Akapitzlist"/>
        <w:numPr>
          <w:ilvl w:val="0"/>
          <w:numId w:val="16"/>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Submission of the dissertation</w:t>
      </w:r>
      <w:r w:rsidR="00D66CE7" w:rsidRPr="00E90CD1">
        <w:rPr>
          <w:rFonts w:asciiTheme="minorHAnsi" w:hAnsiTheme="minorHAnsi" w:cstheme="minorHAnsi"/>
          <w:sz w:val="23"/>
          <w:szCs w:val="23"/>
          <w:lang w:val="en-US"/>
        </w:rPr>
        <w:t xml:space="preserve">, which completes the doctoral student's </w:t>
      </w:r>
      <w:r w:rsidR="00F84EF3" w:rsidRPr="00E90CD1">
        <w:rPr>
          <w:rFonts w:asciiTheme="minorHAnsi" w:hAnsiTheme="minorHAnsi" w:cstheme="minorHAnsi"/>
          <w:sz w:val="23"/>
          <w:szCs w:val="23"/>
          <w:lang w:val="en-US"/>
        </w:rPr>
        <w:t xml:space="preserve">education </w:t>
      </w:r>
      <w:r w:rsidR="00D66CE7" w:rsidRPr="00E90CD1">
        <w:rPr>
          <w:rFonts w:asciiTheme="minorHAnsi" w:hAnsiTheme="minorHAnsi" w:cstheme="minorHAnsi"/>
          <w:sz w:val="23"/>
          <w:szCs w:val="23"/>
          <w:lang w:val="en-US"/>
        </w:rPr>
        <w:t xml:space="preserve">at the Doctoral School </w:t>
      </w:r>
    </w:p>
    <w:p w14:paraId="3A5B0917" w14:textId="74359BD4" w:rsidR="00A06896" w:rsidRPr="00E90CD1" w:rsidRDefault="0057423F">
      <w:pPr>
        <w:pStyle w:val="Akapitzlist"/>
        <w:numPr>
          <w:ilvl w:val="2"/>
          <w:numId w:val="13"/>
        </w:numPr>
        <w:spacing w:after="0"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t>The doctoral dissertation, together with a p</w:t>
      </w:r>
      <w:r w:rsidR="007770E0" w:rsidRPr="00E90CD1">
        <w:rPr>
          <w:rFonts w:asciiTheme="minorHAnsi" w:hAnsiTheme="minorHAnsi" w:cstheme="minorHAnsi"/>
          <w:sz w:val="23"/>
          <w:szCs w:val="23"/>
          <w:lang w:val="en-US"/>
        </w:rPr>
        <w:t>assing</w:t>
      </w:r>
      <w:r w:rsidRPr="00E90CD1">
        <w:rPr>
          <w:rFonts w:asciiTheme="minorHAnsi" w:hAnsiTheme="minorHAnsi" w:cstheme="minorHAnsi"/>
          <w:sz w:val="23"/>
          <w:szCs w:val="23"/>
          <w:lang w:val="en-US"/>
        </w:rPr>
        <w:t xml:space="preserve"> </w:t>
      </w:r>
      <w:r w:rsidR="00F84EF3" w:rsidRPr="00E90CD1">
        <w:rPr>
          <w:rFonts w:asciiTheme="minorHAnsi" w:hAnsiTheme="minorHAnsi" w:cstheme="minorHAnsi"/>
          <w:sz w:val="23"/>
          <w:szCs w:val="23"/>
          <w:lang w:val="en-US"/>
        </w:rPr>
        <w:t>supervisor</w:t>
      </w:r>
      <w:r w:rsidRPr="00E90CD1">
        <w:rPr>
          <w:rFonts w:asciiTheme="minorHAnsi" w:hAnsiTheme="minorHAnsi" w:cstheme="minorHAnsi"/>
          <w:sz w:val="23"/>
          <w:szCs w:val="23"/>
          <w:lang w:val="en-US"/>
        </w:rPr>
        <w:t xml:space="preserve">'s opinion </w:t>
      </w:r>
      <w:r w:rsidR="00A63B0F" w:rsidRPr="00E90CD1">
        <w:rPr>
          <w:rFonts w:asciiTheme="minorHAnsi" w:hAnsiTheme="minorHAnsi" w:cstheme="minorHAnsi"/>
          <w:sz w:val="23"/>
          <w:szCs w:val="23"/>
          <w:lang w:val="en-US"/>
        </w:rPr>
        <w:t xml:space="preserve">and a statement from the </w:t>
      </w:r>
      <w:r w:rsidR="00F84EF3" w:rsidRPr="00E90CD1">
        <w:rPr>
          <w:rFonts w:asciiTheme="minorHAnsi" w:hAnsiTheme="minorHAnsi" w:cstheme="minorHAnsi"/>
          <w:sz w:val="23"/>
          <w:szCs w:val="23"/>
          <w:lang w:val="en-US"/>
        </w:rPr>
        <w:t>supervisor</w:t>
      </w:r>
      <w:r w:rsidR="008D5EDD" w:rsidRPr="00E90CD1">
        <w:rPr>
          <w:rFonts w:asciiTheme="minorHAnsi" w:hAnsiTheme="minorHAnsi" w:cstheme="minorHAnsi"/>
          <w:sz w:val="23"/>
          <w:szCs w:val="23"/>
          <w:lang w:val="en-US"/>
        </w:rPr>
        <w:t xml:space="preserve">(s) on the </w:t>
      </w:r>
      <w:r w:rsidR="00A63B0F" w:rsidRPr="00E90CD1">
        <w:rPr>
          <w:rFonts w:asciiTheme="minorHAnsi" w:hAnsiTheme="minorHAnsi" w:cstheme="minorHAnsi"/>
          <w:sz w:val="23"/>
          <w:szCs w:val="23"/>
          <w:lang w:val="en-US"/>
        </w:rPr>
        <w:t xml:space="preserve">compatibility of the dissertation topic with the doctoral </w:t>
      </w:r>
      <w:r w:rsidR="00BC589D" w:rsidRPr="00E90CD1">
        <w:rPr>
          <w:rFonts w:asciiTheme="minorHAnsi" w:hAnsiTheme="minorHAnsi" w:cstheme="minorHAnsi"/>
          <w:sz w:val="23"/>
          <w:szCs w:val="23"/>
          <w:lang w:val="en-US"/>
        </w:rPr>
        <w:t xml:space="preserve">student's </w:t>
      </w:r>
      <w:r w:rsidR="00A63B0F" w:rsidRPr="00E90CD1">
        <w:rPr>
          <w:rFonts w:asciiTheme="minorHAnsi" w:hAnsiTheme="minorHAnsi" w:cstheme="minorHAnsi"/>
          <w:sz w:val="23"/>
          <w:szCs w:val="23"/>
          <w:lang w:val="en-US"/>
        </w:rPr>
        <w:t xml:space="preserve">individual </w:t>
      </w:r>
      <w:r w:rsidR="00A63B0F" w:rsidRPr="00E90CD1">
        <w:rPr>
          <w:rFonts w:asciiTheme="minorHAnsi" w:hAnsiTheme="minorHAnsi" w:cstheme="minorHAnsi"/>
          <w:sz w:val="23"/>
          <w:szCs w:val="23"/>
          <w:lang w:val="en-US"/>
        </w:rPr>
        <w:lastRenderedPageBreak/>
        <w:t xml:space="preserve">research plan </w:t>
      </w:r>
      <w:r w:rsidR="0063345E" w:rsidRPr="00E90CD1">
        <w:rPr>
          <w:rFonts w:asciiTheme="minorHAnsi" w:hAnsiTheme="minorHAnsi" w:cstheme="minorHAnsi"/>
          <w:sz w:val="23"/>
          <w:szCs w:val="23"/>
          <w:lang w:val="en-US"/>
        </w:rPr>
        <w:t>(Appendix 1.7</w:t>
      </w:r>
      <w:r w:rsidR="007D5528" w:rsidRPr="00E90CD1">
        <w:rPr>
          <w:rFonts w:asciiTheme="minorHAnsi" w:hAnsiTheme="minorHAnsi" w:cstheme="minorHAnsi"/>
          <w:sz w:val="23"/>
          <w:szCs w:val="23"/>
          <w:lang w:val="en-US"/>
        </w:rPr>
        <w:t xml:space="preserve">), is </w:t>
      </w:r>
      <w:r w:rsidRPr="00E90CD1">
        <w:rPr>
          <w:rFonts w:asciiTheme="minorHAnsi" w:hAnsiTheme="minorHAnsi" w:cstheme="minorHAnsi"/>
          <w:sz w:val="23"/>
          <w:szCs w:val="23"/>
          <w:lang w:val="en-US"/>
        </w:rPr>
        <w:t xml:space="preserve">submitted by the doctoral student to the </w:t>
      </w:r>
      <w:r w:rsidR="00F84EF3" w:rsidRPr="00E90CD1">
        <w:rPr>
          <w:rFonts w:asciiTheme="minorHAnsi" w:hAnsiTheme="minorHAnsi" w:cstheme="minorHAnsi"/>
          <w:sz w:val="23"/>
          <w:szCs w:val="23"/>
          <w:lang w:val="en-US"/>
        </w:rPr>
        <w:t>Principal</w:t>
      </w:r>
      <w:r w:rsidRPr="00E90CD1">
        <w:rPr>
          <w:rFonts w:asciiTheme="minorHAnsi" w:hAnsiTheme="minorHAnsi" w:cstheme="minorHAnsi"/>
          <w:sz w:val="23"/>
          <w:szCs w:val="23"/>
          <w:lang w:val="en-US"/>
        </w:rPr>
        <w:t xml:space="preserve"> of the Doctoral School. </w:t>
      </w:r>
    </w:p>
    <w:p w14:paraId="51789996" w14:textId="56B220E2" w:rsidR="00A06896" w:rsidRPr="00E90CD1" w:rsidRDefault="00245C29">
      <w:pPr>
        <w:pStyle w:val="Akapitzlist"/>
        <w:numPr>
          <w:ilvl w:val="2"/>
          <w:numId w:val="13"/>
        </w:numPr>
        <w:spacing w:after="0"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Fulfillment of the </w:t>
      </w:r>
      <w:r w:rsidR="008307C3" w:rsidRPr="00E90CD1">
        <w:rPr>
          <w:rFonts w:asciiTheme="minorHAnsi" w:hAnsiTheme="minorHAnsi" w:cstheme="minorHAnsi"/>
          <w:sz w:val="23"/>
          <w:szCs w:val="23"/>
          <w:lang w:val="en-US"/>
        </w:rPr>
        <w:t xml:space="preserve">requirements set forth in paragraph 1, points 1-4 </w:t>
      </w:r>
      <w:r w:rsidRPr="00E90CD1">
        <w:rPr>
          <w:rFonts w:asciiTheme="minorHAnsi" w:hAnsiTheme="minorHAnsi" w:cstheme="minorHAnsi"/>
          <w:sz w:val="23"/>
          <w:szCs w:val="23"/>
          <w:lang w:val="en-US"/>
        </w:rPr>
        <w:t xml:space="preserve">is equivalent to the </w:t>
      </w:r>
      <w:r w:rsidR="00D75DA4" w:rsidRPr="00E90CD1">
        <w:rPr>
          <w:rFonts w:asciiTheme="minorHAnsi" w:hAnsiTheme="minorHAnsi" w:cstheme="minorHAnsi"/>
          <w:sz w:val="23"/>
          <w:szCs w:val="23"/>
          <w:lang w:val="en-US"/>
        </w:rPr>
        <w:t xml:space="preserve">doctoral student's </w:t>
      </w:r>
      <w:r w:rsidR="007770E0" w:rsidRPr="00E90CD1">
        <w:rPr>
          <w:rFonts w:asciiTheme="minorHAnsi" w:hAnsiTheme="minorHAnsi" w:cstheme="minorHAnsi"/>
          <w:sz w:val="23"/>
          <w:szCs w:val="23"/>
          <w:lang w:val="en-US"/>
        </w:rPr>
        <w:t>certificate of completion</w:t>
      </w:r>
      <w:r w:rsidR="00D66CE7" w:rsidRPr="00E90CD1">
        <w:rPr>
          <w:rFonts w:asciiTheme="minorHAnsi" w:hAnsiTheme="minorHAnsi" w:cstheme="minorHAnsi"/>
          <w:sz w:val="23"/>
          <w:szCs w:val="23"/>
          <w:lang w:val="en-US"/>
        </w:rPr>
        <w:t xml:space="preserve">, which is confirmed by the </w:t>
      </w:r>
      <w:r w:rsidR="007770E0" w:rsidRPr="00E90CD1">
        <w:rPr>
          <w:rFonts w:asciiTheme="minorHAnsi" w:hAnsiTheme="minorHAnsi" w:cstheme="minorHAnsi"/>
          <w:sz w:val="23"/>
          <w:szCs w:val="23"/>
          <w:lang w:val="en-US"/>
        </w:rPr>
        <w:t>Principal</w:t>
      </w:r>
      <w:r w:rsidR="00D66CE7" w:rsidRPr="00E90CD1">
        <w:rPr>
          <w:rFonts w:asciiTheme="minorHAnsi" w:hAnsiTheme="minorHAnsi" w:cstheme="minorHAnsi"/>
          <w:sz w:val="23"/>
          <w:szCs w:val="23"/>
          <w:lang w:val="en-US"/>
        </w:rPr>
        <w:t xml:space="preserve"> of the Doctoral School, </w:t>
      </w:r>
      <w:r w:rsidR="001B482A" w:rsidRPr="00E90CD1">
        <w:rPr>
          <w:rFonts w:asciiTheme="minorHAnsi" w:hAnsiTheme="minorHAnsi" w:cstheme="minorHAnsi"/>
          <w:sz w:val="23"/>
          <w:szCs w:val="23"/>
          <w:lang w:val="en-US"/>
        </w:rPr>
        <w:t>issuing</w:t>
      </w:r>
      <w:r w:rsidR="00C41564" w:rsidRPr="00E90CD1">
        <w:rPr>
          <w:rFonts w:asciiTheme="minorHAnsi" w:hAnsiTheme="minorHAnsi" w:cstheme="minorHAnsi"/>
          <w:sz w:val="23"/>
          <w:szCs w:val="23"/>
          <w:lang w:val="en-US"/>
        </w:rPr>
        <w:t xml:space="preserve">, at the request of the doctoral student, a </w:t>
      </w:r>
      <w:r w:rsidR="001B482A" w:rsidRPr="00E90CD1">
        <w:rPr>
          <w:rFonts w:asciiTheme="minorHAnsi" w:hAnsiTheme="minorHAnsi" w:cstheme="minorHAnsi"/>
          <w:sz w:val="23"/>
          <w:szCs w:val="23"/>
          <w:lang w:val="en-US"/>
        </w:rPr>
        <w:t xml:space="preserve">certificate of </w:t>
      </w:r>
      <w:r w:rsidR="007770E0" w:rsidRPr="00E90CD1">
        <w:rPr>
          <w:rFonts w:asciiTheme="minorHAnsi" w:hAnsiTheme="minorHAnsi" w:cstheme="minorHAnsi"/>
          <w:sz w:val="23"/>
          <w:szCs w:val="23"/>
          <w:lang w:val="en-US"/>
        </w:rPr>
        <w:t>completion</w:t>
      </w:r>
      <w:r w:rsidR="00EC3220" w:rsidRPr="00E90CD1">
        <w:rPr>
          <w:rFonts w:asciiTheme="minorHAnsi" w:hAnsiTheme="minorHAnsi" w:cstheme="minorHAnsi"/>
          <w:sz w:val="23"/>
          <w:szCs w:val="23"/>
          <w:lang w:val="en-US"/>
        </w:rPr>
        <w:t>.</w:t>
      </w:r>
    </w:p>
    <w:p w14:paraId="1AA8EE5B" w14:textId="7F60C344" w:rsidR="00A06896" w:rsidRPr="00E90CD1" w:rsidRDefault="00B75ACA">
      <w:pPr>
        <w:pStyle w:val="Akapitzlist"/>
        <w:numPr>
          <w:ilvl w:val="2"/>
          <w:numId w:val="13"/>
        </w:numPr>
        <w:spacing w:after="0" w:line="336" w:lineRule="auto"/>
        <w:ind w:left="567"/>
        <w:rPr>
          <w:rFonts w:asciiTheme="minorHAnsi" w:hAnsiTheme="minorHAnsi" w:cstheme="minorHAnsi"/>
          <w:sz w:val="23"/>
          <w:szCs w:val="23"/>
          <w:lang w:val="en-US"/>
        </w:rPr>
      </w:pPr>
      <w:r w:rsidRPr="00E90CD1">
        <w:rPr>
          <w:rFonts w:asciiTheme="minorHAnsi" w:hAnsiTheme="minorHAnsi" w:cstheme="minorHAnsi"/>
          <w:sz w:val="23"/>
          <w:szCs w:val="23"/>
          <w:lang w:val="en-US"/>
        </w:rPr>
        <w:t>To apply for the granting of a doctoral degree, a doctoral student shall apply for the initiation of proceedings for the granting of a doctoral degree together with the documents specified in the resolution of the Senate o</w:t>
      </w:r>
      <w:r w:rsidR="0063345E" w:rsidRPr="00E90CD1">
        <w:rPr>
          <w:rFonts w:asciiTheme="minorHAnsi" w:hAnsiTheme="minorHAnsi" w:cstheme="minorHAnsi"/>
          <w:sz w:val="23"/>
          <w:szCs w:val="23"/>
          <w:lang w:val="en-US"/>
        </w:rPr>
        <w:t>f the Medical University of Bial</w:t>
      </w:r>
      <w:r w:rsidRPr="00E90CD1">
        <w:rPr>
          <w:rFonts w:asciiTheme="minorHAnsi" w:hAnsiTheme="minorHAnsi" w:cstheme="minorHAnsi"/>
          <w:sz w:val="23"/>
          <w:szCs w:val="23"/>
          <w:lang w:val="en-US"/>
        </w:rPr>
        <w:t>ystok, defining the proceedings for the granting of a doctoral degree a</w:t>
      </w:r>
      <w:r w:rsidR="0063345E" w:rsidRPr="00E90CD1">
        <w:rPr>
          <w:rFonts w:asciiTheme="minorHAnsi" w:hAnsiTheme="minorHAnsi" w:cstheme="minorHAnsi"/>
          <w:sz w:val="23"/>
          <w:szCs w:val="23"/>
          <w:lang w:val="en-US"/>
        </w:rPr>
        <w:t>t the Medical University of Bial</w:t>
      </w:r>
      <w:r w:rsidRPr="00E90CD1">
        <w:rPr>
          <w:rFonts w:asciiTheme="minorHAnsi" w:hAnsiTheme="minorHAnsi" w:cstheme="minorHAnsi"/>
          <w:sz w:val="23"/>
          <w:szCs w:val="23"/>
          <w:lang w:val="en-US"/>
        </w:rPr>
        <w:t>ystok</w:t>
      </w:r>
      <w:r w:rsidR="00D75DA4" w:rsidRPr="00E90CD1">
        <w:rPr>
          <w:rFonts w:asciiTheme="minorHAnsi" w:hAnsiTheme="minorHAnsi" w:cstheme="minorHAnsi"/>
          <w:sz w:val="23"/>
          <w:szCs w:val="23"/>
          <w:lang w:val="en-US"/>
        </w:rPr>
        <w:t>.</w:t>
      </w:r>
    </w:p>
    <w:p w14:paraId="5DCCCAE2" w14:textId="3642607C" w:rsidR="00A06896" w:rsidRPr="00E90CD1" w:rsidRDefault="00B75ACA">
      <w:pPr>
        <w:pStyle w:val="Nagwek1"/>
        <w:numPr>
          <w:ilvl w:val="0"/>
          <w:numId w:val="40"/>
        </w:numPr>
        <w:ind w:left="142"/>
        <w:rPr>
          <w:sz w:val="25"/>
          <w:szCs w:val="25"/>
          <w:lang w:val="en-US"/>
        </w:rPr>
      </w:pPr>
      <w:r w:rsidRPr="00E90CD1">
        <w:rPr>
          <w:lang w:val="en-US"/>
        </w:rPr>
        <w:t>Procedure for crossing off the register of doctoral students</w:t>
      </w:r>
    </w:p>
    <w:p w14:paraId="1490384A" w14:textId="77777777" w:rsidR="00A06896" w:rsidRPr="00E90CD1" w:rsidRDefault="00245C29">
      <w:pPr>
        <w:pStyle w:val="Nagwek1"/>
        <w:rPr>
          <w:lang w:val="en-US"/>
        </w:rPr>
      </w:pPr>
      <w:r w:rsidRPr="00E90CD1">
        <w:rPr>
          <w:lang w:val="en-US"/>
        </w:rPr>
        <w:t xml:space="preserve">§ </w:t>
      </w:r>
      <w:r w:rsidR="008F7AFC" w:rsidRPr="00E90CD1">
        <w:rPr>
          <w:lang w:val="en-US"/>
        </w:rPr>
        <w:t>31</w:t>
      </w:r>
    </w:p>
    <w:p w14:paraId="7BCC2FD8" w14:textId="77777777" w:rsidR="00A06896" w:rsidRPr="00E90CD1" w:rsidRDefault="00245C29">
      <w:pPr>
        <w:pStyle w:val="Akapitzlist"/>
        <w:numPr>
          <w:ilvl w:val="0"/>
          <w:numId w:val="43"/>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A doctoral student is removed from the list of doctoral students in the case of:</w:t>
      </w:r>
    </w:p>
    <w:p w14:paraId="63545DD0" w14:textId="4F5D73A3" w:rsidR="00A06896" w:rsidRPr="00E90CD1" w:rsidRDefault="00B75ACA">
      <w:pPr>
        <w:pStyle w:val="Akapitzlist"/>
        <w:numPr>
          <w:ilvl w:val="3"/>
          <w:numId w:val="35"/>
        </w:numPr>
        <w:autoSpaceDE w:val="0"/>
        <w:autoSpaceDN w:val="0"/>
        <w:adjustRightInd w:val="0"/>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failing result of the mid-term evaluation, </w:t>
      </w:r>
    </w:p>
    <w:p w14:paraId="213E15EE" w14:textId="77777777" w:rsidR="00980DFA" w:rsidRPr="00E90CD1" w:rsidRDefault="00245C29" w:rsidP="00980DFA">
      <w:pPr>
        <w:pStyle w:val="Akapitzlist"/>
        <w:numPr>
          <w:ilvl w:val="3"/>
          <w:numId w:val="35"/>
        </w:numPr>
        <w:autoSpaceDE w:val="0"/>
        <w:autoSpaceDN w:val="0"/>
        <w:adjustRightInd w:val="0"/>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Failure to submit the dissertation by the deadline specified in the individual research plan,</w:t>
      </w:r>
    </w:p>
    <w:p w14:paraId="243FDFDE" w14:textId="77777777" w:rsidR="00980DFA" w:rsidRPr="00E90CD1" w:rsidRDefault="00980DFA" w:rsidP="00980DFA">
      <w:pPr>
        <w:pStyle w:val="Akapitzlist"/>
        <w:numPr>
          <w:ilvl w:val="3"/>
          <w:numId w:val="35"/>
        </w:numPr>
        <w:autoSpaceDE w:val="0"/>
        <w:autoSpaceDN w:val="0"/>
        <w:adjustRightInd w:val="0"/>
        <w:spacing w:after="0" w:line="336" w:lineRule="auto"/>
        <w:ind w:left="851"/>
        <w:rPr>
          <w:rFonts w:asciiTheme="minorHAnsi" w:hAnsiTheme="minorHAnsi" w:cstheme="minorHAnsi"/>
          <w:sz w:val="23"/>
          <w:szCs w:val="23"/>
          <w:lang w:val="en-US"/>
        </w:rPr>
      </w:pPr>
      <w:r w:rsidRPr="00E90CD1">
        <w:rPr>
          <w:lang w:val="en-US"/>
        </w:rPr>
        <w:t>withdrawal from education;</w:t>
      </w:r>
    </w:p>
    <w:p w14:paraId="14CAD33F" w14:textId="77777777" w:rsidR="00980DFA" w:rsidRPr="00E90CD1" w:rsidRDefault="00980DFA" w:rsidP="00980DFA">
      <w:pPr>
        <w:pStyle w:val="Akapitzlist"/>
        <w:numPr>
          <w:ilvl w:val="3"/>
          <w:numId w:val="35"/>
        </w:numPr>
        <w:autoSpaceDE w:val="0"/>
        <w:autoSpaceDN w:val="0"/>
        <w:adjustRightInd w:val="0"/>
        <w:spacing w:after="0" w:line="336" w:lineRule="auto"/>
        <w:ind w:left="851"/>
        <w:rPr>
          <w:rFonts w:asciiTheme="minorHAnsi" w:hAnsiTheme="minorHAnsi" w:cstheme="minorHAnsi"/>
          <w:sz w:val="23"/>
          <w:szCs w:val="23"/>
          <w:lang w:val="en-US"/>
        </w:rPr>
      </w:pPr>
      <w:r w:rsidRPr="00E90CD1">
        <w:rPr>
          <w:lang w:val="en-US"/>
        </w:rPr>
        <w:t>not taking up education;</w:t>
      </w:r>
    </w:p>
    <w:p w14:paraId="741B0DC8" w14:textId="77777777" w:rsidR="00980DFA" w:rsidRPr="00E90CD1" w:rsidRDefault="00980DFA" w:rsidP="00980DFA">
      <w:pPr>
        <w:pStyle w:val="Akapitzlist"/>
        <w:numPr>
          <w:ilvl w:val="3"/>
          <w:numId w:val="35"/>
        </w:numPr>
        <w:autoSpaceDE w:val="0"/>
        <w:autoSpaceDN w:val="0"/>
        <w:adjustRightInd w:val="0"/>
        <w:spacing w:after="0" w:line="336" w:lineRule="auto"/>
        <w:ind w:left="851"/>
        <w:rPr>
          <w:rFonts w:asciiTheme="minorHAnsi" w:hAnsiTheme="minorHAnsi" w:cstheme="minorHAnsi"/>
          <w:sz w:val="23"/>
          <w:szCs w:val="23"/>
          <w:lang w:val="en-US"/>
        </w:rPr>
      </w:pPr>
      <w:r w:rsidRPr="00E90CD1">
        <w:rPr>
          <w:lang w:val="en-US"/>
        </w:rPr>
        <w:t>violation of the prohibition referred to in art. 200 sec. 7 of the Act;</w:t>
      </w:r>
    </w:p>
    <w:p w14:paraId="778EA84E" w14:textId="1098BFFB" w:rsidR="00980DFA" w:rsidRPr="00E90CD1" w:rsidRDefault="00980DFA" w:rsidP="00980DFA">
      <w:pPr>
        <w:pStyle w:val="Akapitzlist"/>
        <w:numPr>
          <w:ilvl w:val="3"/>
          <w:numId w:val="35"/>
        </w:numPr>
        <w:autoSpaceDE w:val="0"/>
        <w:autoSpaceDN w:val="0"/>
        <w:adjustRightInd w:val="0"/>
        <w:spacing w:after="0" w:line="336" w:lineRule="auto"/>
        <w:ind w:left="851"/>
        <w:rPr>
          <w:rFonts w:asciiTheme="minorHAnsi" w:hAnsiTheme="minorHAnsi" w:cstheme="minorHAnsi"/>
          <w:sz w:val="23"/>
          <w:szCs w:val="23"/>
          <w:lang w:val="en-US"/>
        </w:rPr>
      </w:pPr>
      <w:r w:rsidRPr="00E90CD1">
        <w:rPr>
          <w:lang w:val="en-US"/>
        </w:rPr>
        <w:t>disciplinary punishment of expulsion from the doctoral school.</w:t>
      </w:r>
    </w:p>
    <w:p w14:paraId="48F6EC7F" w14:textId="3CB41725" w:rsidR="008D3049" w:rsidRPr="00E90CD1" w:rsidRDefault="008D3049" w:rsidP="008D3049">
      <w:pPr>
        <w:pStyle w:val="Akapitzlist"/>
        <w:numPr>
          <w:ilvl w:val="0"/>
          <w:numId w:val="43"/>
        </w:numPr>
        <w:autoSpaceDE w:val="0"/>
        <w:autoSpaceDN w:val="0"/>
        <w:adjustRightInd w:val="0"/>
        <w:spacing w:after="0" w:line="336" w:lineRule="auto"/>
        <w:ind w:left="426"/>
        <w:rPr>
          <w:rFonts w:asciiTheme="minorHAnsi" w:hAnsiTheme="minorHAnsi" w:cstheme="minorHAnsi"/>
          <w:sz w:val="23"/>
          <w:szCs w:val="23"/>
          <w:lang w:val="en-US"/>
        </w:rPr>
      </w:pPr>
      <w:r w:rsidRPr="00E90CD1">
        <w:rPr>
          <w:lang w:val="en-US"/>
        </w:rPr>
        <w:t xml:space="preserve">In the proceedings on removing a doctoral student from the list of doctoral students, in the event of a violation of the prohibition referred to in art. 200 sec. 7 of the Act, the doctoral student shall be requested to submit, within a period of no less than 30 days from the date of delivery of the request, a </w:t>
      </w:r>
      <w:r w:rsidR="00864C3A" w:rsidRPr="00E90CD1">
        <w:rPr>
          <w:lang w:val="en-US"/>
        </w:rPr>
        <w:t>withdrawal</w:t>
      </w:r>
      <w:r w:rsidRPr="00E90CD1">
        <w:rPr>
          <w:lang w:val="en-US"/>
        </w:rPr>
        <w:t xml:space="preserve"> from education at another doctoral school.</w:t>
      </w:r>
    </w:p>
    <w:p w14:paraId="079AFFBF" w14:textId="21D8F71E" w:rsidR="00A06896" w:rsidRPr="00E90CD1" w:rsidRDefault="00245C29">
      <w:pPr>
        <w:pStyle w:val="Akapitzlist"/>
        <w:numPr>
          <w:ilvl w:val="0"/>
          <w:numId w:val="43"/>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A doctoral student may be removed from the list of doctoral students in the case of</w:t>
      </w:r>
      <w:r w:rsidR="00DA38F4" w:rsidRPr="00E90CD1">
        <w:rPr>
          <w:rFonts w:asciiTheme="minorHAnsi" w:hAnsiTheme="minorHAnsi" w:cstheme="minorHAnsi"/>
          <w:sz w:val="23"/>
          <w:szCs w:val="23"/>
          <w:lang w:val="en-US"/>
        </w:rPr>
        <w:t>:</w:t>
      </w:r>
    </w:p>
    <w:p w14:paraId="6051EDC5" w14:textId="77777777" w:rsidR="00A06896" w:rsidRPr="00E90CD1" w:rsidRDefault="00245C29">
      <w:pPr>
        <w:pStyle w:val="Akapitzlist"/>
        <w:numPr>
          <w:ilvl w:val="3"/>
          <w:numId w:val="34"/>
        </w:numPr>
        <w:autoSpaceDE w:val="0"/>
        <w:autoSpaceDN w:val="0"/>
        <w:adjustRightInd w:val="0"/>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Unsatisfactory progress in the preparation of the dissertation</w:t>
      </w:r>
      <w:r w:rsidR="009D48F5" w:rsidRPr="00E90CD1">
        <w:rPr>
          <w:rFonts w:asciiTheme="minorHAnsi" w:hAnsiTheme="minorHAnsi" w:cstheme="minorHAnsi"/>
          <w:sz w:val="23"/>
          <w:szCs w:val="23"/>
          <w:lang w:val="en-US"/>
        </w:rPr>
        <w:t>,</w:t>
      </w:r>
    </w:p>
    <w:p w14:paraId="421B7EED" w14:textId="77777777" w:rsidR="00A06896" w:rsidRPr="00E90CD1" w:rsidRDefault="00245C29">
      <w:pPr>
        <w:pStyle w:val="Akapitzlist"/>
        <w:numPr>
          <w:ilvl w:val="3"/>
          <w:numId w:val="34"/>
        </w:numPr>
        <w:autoSpaceDE w:val="0"/>
        <w:autoSpaceDN w:val="0"/>
        <w:adjustRightInd w:val="0"/>
        <w:spacing w:after="0" w:line="336" w:lineRule="auto"/>
        <w:ind w:left="851"/>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Failure to comply </w:t>
      </w:r>
      <w:r w:rsidR="00D41AB4" w:rsidRPr="00E90CD1">
        <w:rPr>
          <w:rFonts w:asciiTheme="minorHAnsi" w:hAnsiTheme="minorHAnsi" w:cstheme="minorHAnsi"/>
          <w:sz w:val="23"/>
          <w:szCs w:val="23"/>
          <w:lang w:val="en-US"/>
        </w:rPr>
        <w:t>with the obligations set forth in §20</w:t>
      </w:r>
      <w:r w:rsidRPr="00E90CD1">
        <w:rPr>
          <w:rFonts w:asciiTheme="minorHAnsi" w:hAnsiTheme="minorHAnsi" w:cstheme="minorHAnsi"/>
          <w:sz w:val="23"/>
          <w:szCs w:val="23"/>
          <w:lang w:val="en-US"/>
        </w:rPr>
        <w:t>.</w:t>
      </w:r>
    </w:p>
    <w:p w14:paraId="33E11434" w14:textId="77777777" w:rsidR="00A06896" w:rsidRPr="00E90CD1" w:rsidRDefault="00245C29">
      <w:pPr>
        <w:pStyle w:val="Akapitzlist"/>
        <w:numPr>
          <w:ilvl w:val="0"/>
          <w:numId w:val="43"/>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doctoral student who has obtained a doctoral degree, but who has not completed the full </w:t>
      </w:r>
      <w:r w:rsidR="004677DE" w:rsidRPr="00E90CD1">
        <w:rPr>
          <w:rFonts w:asciiTheme="minorHAnsi" w:hAnsiTheme="minorHAnsi" w:cstheme="minorHAnsi"/>
          <w:sz w:val="23"/>
          <w:szCs w:val="23"/>
          <w:lang w:val="en-US"/>
        </w:rPr>
        <w:t xml:space="preserve">educational </w:t>
      </w:r>
      <w:r w:rsidRPr="00E90CD1">
        <w:rPr>
          <w:rFonts w:asciiTheme="minorHAnsi" w:hAnsiTheme="minorHAnsi" w:cstheme="minorHAnsi"/>
          <w:sz w:val="23"/>
          <w:szCs w:val="23"/>
          <w:lang w:val="en-US"/>
        </w:rPr>
        <w:t xml:space="preserve">program, loses the status of a </w:t>
      </w:r>
      <w:r w:rsidR="00F03921" w:rsidRPr="00E90CD1">
        <w:rPr>
          <w:rFonts w:asciiTheme="minorHAnsi" w:hAnsiTheme="minorHAnsi" w:cstheme="minorHAnsi"/>
          <w:sz w:val="23"/>
          <w:szCs w:val="23"/>
          <w:lang w:val="en-US"/>
        </w:rPr>
        <w:t>doctoral student</w:t>
      </w:r>
      <w:r w:rsidRPr="00E90CD1">
        <w:rPr>
          <w:rFonts w:asciiTheme="minorHAnsi" w:hAnsiTheme="minorHAnsi" w:cstheme="minorHAnsi"/>
          <w:sz w:val="23"/>
          <w:szCs w:val="23"/>
          <w:lang w:val="en-US"/>
        </w:rPr>
        <w:t>.</w:t>
      </w:r>
    </w:p>
    <w:p w14:paraId="5CD0DB04" w14:textId="1B861FCB" w:rsidR="00A06896" w:rsidRPr="00E90CD1" w:rsidRDefault="00245C29">
      <w:pPr>
        <w:pStyle w:val="Akapitzlist"/>
        <w:numPr>
          <w:ilvl w:val="0"/>
          <w:numId w:val="43"/>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decision on </w:t>
      </w:r>
      <w:r w:rsidR="00B75ACA" w:rsidRPr="00E90CD1">
        <w:rPr>
          <w:rFonts w:asciiTheme="minorHAnsi" w:hAnsiTheme="minorHAnsi" w:cstheme="minorHAnsi"/>
          <w:sz w:val="23"/>
          <w:szCs w:val="23"/>
          <w:lang w:val="en-US"/>
        </w:rPr>
        <w:t xml:space="preserve">crossing off the register of doctoral students </w:t>
      </w:r>
      <w:r w:rsidR="0062465E" w:rsidRPr="00E90CD1">
        <w:rPr>
          <w:rFonts w:asciiTheme="minorHAnsi" w:hAnsiTheme="minorHAnsi" w:cstheme="minorHAnsi"/>
          <w:sz w:val="23"/>
          <w:szCs w:val="23"/>
          <w:lang w:val="en-US"/>
        </w:rPr>
        <w:t xml:space="preserve">is made by the Rector upon the proposal of the </w:t>
      </w:r>
      <w:r w:rsidR="00B75ACA" w:rsidRPr="00E90CD1">
        <w:rPr>
          <w:rFonts w:asciiTheme="minorHAnsi" w:hAnsiTheme="minorHAnsi" w:cstheme="minorHAnsi"/>
          <w:sz w:val="23"/>
          <w:szCs w:val="23"/>
          <w:lang w:val="en-US"/>
        </w:rPr>
        <w:t>Principal</w:t>
      </w:r>
      <w:r w:rsidR="0062465E" w:rsidRPr="00E90CD1">
        <w:rPr>
          <w:rFonts w:asciiTheme="minorHAnsi" w:hAnsiTheme="minorHAnsi" w:cstheme="minorHAnsi"/>
          <w:sz w:val="23"/>
          <w:szCs w:val="23"/>
          <w:lang w:val="en-US"/>
        </w:rPr>
        <w:t xml:space="preserve"> of the </w:t>
      </w:r>
      <w:r w:rsidRPr="00E90CD1">
        <w:rPr>
          <w:rFonts w:asciiTheme="minorHAnsi" w:hAnsiTheme="minorHAnsi" w:cstheme="minorHAnsi"/>
          <w:sz w:val="23"/>
          <w:szCs w:val="23"/>
          <w:lang w:val="en-US"/>
        </w:rPr>
        <w:t>Doctoral</w:t>
      </w:r>
      <w:r w:rsidR="0062465E" w:rsidRPr="00E90CD1">
        <w:rPr>
          <w:rFonts w:asciiTheme="minorHAnsi" w:hAnsiTheme="minorHAnsi" w:cstheme="minorHAnsi"/>
          <w:sz w:val="23"/>
          <w:szCs w:val="23"/>
          <w:lang w:val="en-US"/>
        </w:rPr>
        <w:t xml:space="preserve"> School</w:t>
      </w:r>
      <w:r w:rsidRPr="00E90CD1">
        <w:rPr>
          <w:rFonts w:asciiTheme="minorHAnsi" w:hAnsiTheme="minorHAnsi" w:cstheme="minorHAnsi"/>
          <w:sz w:val="23"/>
          <w:szCs w:val="23"/>
          <w:lang w:val="en-US"/>
        </w:rPr>
        <w:t>.</w:t>
      </w:r>
    </w:p>
    <w:p w14:paraId="536F1745" w14:textId="77777777" w:rsidR="00A06896" w:rsidRPr="00E90CD1" w:rsidRDefault="00245C29">
      <w:pPr>
        <w:pStyle w:val="Akapitzlist"/>
        <w:numPr>
          <w:ilvl w:val="0"/>
          <w:numId w:val="43"/>
        </w:numPr>
        <w:autoSpaceDE w:val="0"/>
        <w:autoSpaceDN w:val="0"/>
        <w:adjustRightInd w:val="0"/>
        <w:spacing w:after="0" w:line="336" w:lineRule="auto"/>
        <w:ind w:left="426"/>
        <w:rPr>
          <w:rFonts w:asciiTheme="minorHAnsi" w:hAnsiTheme="minorHAnsi" w:cstheme="minorHAnsi"/>
          <w:sz w:val="23"/>
          <w:szCs w:val="23"/>
          <w:lang w:val="en-US"/>
        </w:rPr>
      </w:pPr>
      <w:r w:rsidRPr="00E90CD1">
        <w:rPr>
          <w:rFonts w:asciiTheme="minorHAnsi" w:hAnsiTheme="minorHAnsi" w:cstheme="minorHAnsi"/>
          <w:sz w:val="23"/>
          <w:szCs w:val="23"/>
          <w:lang w:val="en-US"/>
        </w:rPr>
        <w:t>Removal from the list of doctoral students is carried out by administrative decision. The decision is subject to a request for reconsideration.</w:t>
      </w:r>
    </w:p>
    <w:p w14:paraId="67DCA4B4" w14:textId="1B49E463" w:rsidR="00A06896" w:rsidRPr="00E90CD1" w:rsidRDefault="00B75ACA">
      <w:pPr>
        <w:pStyle w:val="Nagwek1"/>
        <w:numPr>
          <w:ilvl w:val="0"/>
          <w:numId w:val="40"/>
        </w:numPr>
        <w:ind w:left="142"/>
        <w:rPr>
          <w:sz w:val="25"/>
          <w:szCs w:val="25"/>
          <w:lang w:val="en-US"/>
        </w:rPr>
      </w:pPr>
      <w:r w:rsidRPr="00E90CD1">
        <w:rPr>
          <w:lang w:val="en-US"/>
        </w:rPr>
        <w:t>Benefits for doctoral students</w:t>
      </w:r>
    </w:p>
    <w:p w14:paraId="16A78A26" w14:textId="77777777" w:rsidR="00A06896" w:rsidRPr="00E90CD1" w:rsidRDefault="00245C29">
      <w:pPr>
        <w:pStyle w:val="Nagwek1"/>
        <w:rPr>
          <w:lang w:val="en-US"/>
        </w:rPr>
      </w:pPr>
      <w:r w:rsidRPr="00E90CD1">
        <w:rPr>
          <w:lang w:val="en-US"/>
        </w:rPr>
        <w:t xml:space="preserve">§ </w:t>
      </w:r>
      <w:r w:rsidR="008F7AFC" w:rsidRPr="00E90CD1">
        <w:rPr>
          <w:lang w:val="en-US"/>
        </w:rPr>
        <w:t>32</w:t>
      </w:r>
    </w:p>
    <w:p w14:paraId="0B887256" w14:textId="77777777" w:rsidR="00FC25B8" w:rsidRPr="00E90CD1" w:rsidRDefault="00FC25B8" w:rsidP="00FC25B8">
      <w:pPr>
        <w:pStyle w:val="Akapitzlist"/>
        <w:numPr>
          <w:ilvl w:val="0"/>
          <w:numId w:val="17"/>
        </w:numPr>
        <w:spacing w:after="0" w:line="336" w:lineRule="auto"/>
        <w:ind w:left="284"/>
        <w:rPr>
          <w:rFonts w:asciiTheme="minorHAnsi" w:hAnsiTheme="minorHAnsi" w:cstheme="minorHAnsi"/>
          <w:sz w:val="23"/>
          <w:szCs w:val="23"/>
          <w:lang w:val="en-US"/>
        </w:rPr>
      </w:pPr>
      <w:r w:rsidRPr="00E90CD1">
        <w:rPr>
          <w:lang w:val="en-US"/>
        </w:rPr>
        <w:t xml:space="preserve">A doctoral student who does not hold a doctoral degree </w:t>
      </w:r>
      <w:r w:rsidR="00CB2F62" w:rsidRPr="00E90CD1">
        <w:rPr>
          <w:lang w:val="en-US"/>
        </w:rPr>
        <w:t xml:space="preserve">receives a doctoral </w:t>
      </w:r>
      <w:r w:rsidR="00B75ACA" w:rsidRPr="00E90CD1">
        <w:rPr>
          <w:lang w:val="en-US"/>
        </w:rPr>
        <w:t>scholarship</w:t>
      </w:r>
      <w:r w:rsidR="00CB2F62" w:rsidRPr="00E90CD1">
        <w:rPr>
          <w:lang w:val="en-US"/>
        </w:rPr>
        <w:t>.</w:t>
      </w:r>
      <w:r w:rsidR="000040BD" w:rsidRPr="00E90CD1">
        <w:rPr>
          <w:lang w:val="en-US"/>
        </w:rPr>
        <w:t xml:space="preserve"> </w:t>
      </w:r>
    </w:p>
    <w:p w14:paraId="03637879" w14:textId="2C35ABE2" w:rsidR="00FC25B8" w:rsidRPr="00E90CD1" w:rsidRDefault="00FC25B8" w:rsidP="00FC25B8">
      <w:pPr>
        <w:pStyle w:val="Akapitzlist"/>
        <w:numPr>
          <w:ilvl w:val="0"/>
          <w:numId w:val="17"/>
        </w:numPr>
        <w:spacing w:after="0" w:line="336" w:lineRule="auto"/>
        <w:ind w:left="284"/>
        <w:rPr>
          <w:rFonts w:asciiTheme="minorHAnsi" w:hAnsiTheme="minorHAnsi" w:cstheme="minorHAnsi"/>
          <w:sz w:val="23"/>
          <w:szCs w:val="23"/>
          <w:lang w:val="en-US"/>
        </w:rPr>
      </w:pPr>
      <w:r w:rsidRPr="00E90CD1">
        <w:rPr>
          <w:lang w:val="en-US"/>
        </w:rPr>
        <w:lastRenderedPageBreak/>
        <w:t>A doctoral scholarship is not available to a doctoral student whose education at a doctoral school is associated with the obligation to be employed by the entity running the doctoral school:</w:t>
      </w:r>
    </w:p>
    <w:p w14:paraId="220FB513" w14:textId="00F3A3E7" w:rsidR="00FC25B8" w:rsidRPr="00E90CD1" w:rsidRDefault="00FC25B8" w:rsidP="00FC25B8">
      <w:pPr>
        <w:pStyle w:val="Akapitzlist"/>
        <w:numPr>
          <w:ilvl w:val="1"/>
          <w:numId w:val="17"/>
        </w:numPr>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on the basis of an employment contract;</w:t>
      </w:r>
    </w:p>
    <w:p w14:paraId="10569D59" w14:textId="33F7D1F7" w:rsidR="00FC25B8" w:rsidRPr="00E90CD1" w:rsidRDefault="00FC25B8" w:rsidP="00FC25B8">
      <w:pPr>
        <w:pStyle w:val="Akapitzlist"/>
        <w:numPr>
          <w:ilvl w:val="1"/>
          <w:numId w:val="17"/>
        </w:numPr>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with a salary that exceeds the salary of a professor.</w:t>
      </w:r>
    </w:p>
    <w:p w14:paraId="346B97D7" w14:textId="3D10649A" w:rsidR="00A06896" w:rsidRPr="00E90CD1" w:rsidRDefault="000040BD" w:rsidP="00FC25B8">
      <w:pPr>
        <w:pStyle w:val="Akapitzlist"/>
        <w:numPr>
          <w:ilvl w:val="0"/>
          <w:numId w:val="17"/>
        </w:numPr>
        <w:spacing w:after="0" w:line="336" w:lineRule="auto"/>
        <w:ind w:left="284"/>
        <w:rPr>
          <w:rFonts w:asciiTheme="minorHAnsi" w:hAnsiTheme="minorHAnsi" w:cstheme="minorHAnsi"/>
          <w:sz w:val="23"/>
          <w:szCs w:val="23"/>
          <w:lang w:val="en-US"/>
        </w:rPr>
      </w:pPr>
      <w:r w:rsidRPr="00E90CD1">
        <w:rPr>
          <w:lang w:val="en-US"/>
        </w:rPr>
        <w:t xml:space="preserve">The total period of receiving a doctoral </w:t>
      </w:r>
      <w:r w:rsidR="00B75ACA" w:rsidRPr="00E90CD1">
        <w:rPr>
          <w:lang w:val="en-US"/>
        </w:rPr>
        <w:t>scholarship</w:t>
      </w:r>
      <w:r w:rsidRPr="00E90CD1">
        <w:rPr>
          <w:lang w:val="en-US"/>
        </w:rPr>
        <w:t xml:space="preserve"> at doctoral schools cannot exceed 4 years. </w:t>
      </w:r>
    </w:p>
    <w:p w14:paraId="1EACEA40" w14:textId="36CB31DB" w:rsidR="00A06896" w:rsidRPr="00E90CD1" w:rsidRDefault="00245C29">
      <w:pPr>
        <w:pStyle w:val="Akapitzlist"/>
        <w:numPr>
          <w:ilvl w:val="0"/>
          <w:numId w:val="17"/>
        </w:numPr>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The p</w:t>
      </w:r>
      <w:r w:rsidR="005379EE" w:rsidRPr="00E90CD1">
        <w:rPr>
          <w:rFonts w:asciiTheme="minorHAnsi" w:hAnsiTheme="minorHAnsi" w:cstheme="minorHAnsi"/>
          <w:sz w:val="23"/>
          <w:szCs w:val="23"/>
          <w:lang w:val="en-US"/>
        </w:rPr>
        <w:t>eriod referred to in sec. 3</w:t>
      </w:r>
      <w:r w:rsidRPr="00E90CD1">
        <w:rPr>
          <w:rFonts w:asciiTheme="minorHAnsi" w:hAnsiTheme="minorHAnsi" w:cstheme="minorHAnsi"/>
          <w:sz w:val="23"/>
          <w:szCs w:val="23"/>
          <w:lang w:val="en-US"/>
        </w:rPr>
        <w:t xml:space="preserve"> shall not include the period of suspension and the period of </w:t>
      </w:r>
      <w:r w:rsidR="00B75ACA"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in a doctoral school in the case referred to in Article 206, paragraph 2 of </w:t>
      </w:r>
      <w:r w:rsidR="00907183" w:rsidRPr="00E90CD1">
        <w:rPr>
          <w:rFonts w:asciiTheme="minorHAnsi" w:hAnsiTheme="minorHAnsi" w:cstheme="minorHAnsi"/>
          <w:sz w:val="23"/>
          <w:szCs w:val="23"/>
          <w:lang w:val="en-US"/>
        </w:rPr>
        <w:t>the Law</w:t>
      </w:r>
      <w:r w:rsidRPr="00E90CD1">
        <w:rPr>
          <w:rFonts w:asciiTheme="minorHAnsi" w:hAnsiTheme="minorHAnsi" w:cstheme="minorHAnsi"/>
          <w:sz w:val="23"/>
          <w:szCs w:val="23"/>
          <w:lang w:val="en-US"/>
        </w:rPr>
        <w:t>.</w:t>
      </w:r>
    </w:p>
    <w:p w14:paraId="6AA3563D" w14:textId="77777777" w:rsidR="00A06896" w:rsidRPr="00E90CD1" w:rsidRDefault="00245C29">
      <w:pPr>
        <w:pStyle w:val="Akapitzlist"/>
        <w:numPr>
          <w:ilvl w:val="0"/>
          <w:numId w:val="17"/>
        </w:numPr>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The scholarship cannot be less than: </w:t>
      </w:r>
    </w:p>
    <w:p w14:paraId="17305CD2" w14:textId="77777777" w:rsidR="00A06896" w:rsidRPr="00E90CD1" w:rsidRDefault="00245C29">
      <w:pPr>
        <w:pStyle w:val="Akapitzlist"/>
        <w:numPr>
          <w:ilvl w:val="0"/>
          <w:numId w:val="32"/>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37% of a professor's salary - until the month in which the mid-term evaluation was conducted</w:t>
      </w:r>
      <w:r w:rsidR="000040BD" w:rsidRPr="00E90CD1">
        <w:rPr>
          <w:rFonts w:asciiTheme="minorHAnsi" w:hAnsiTheme="minorHAnsi" w:cstheme="minorHAnsi"/>
          <w:sz w:val="23"/>
          <w:szCs w:val="23"/>
          <w:lang w:val="en-US"/>
        </w:rPr>
        <w:t>,</w:t>
      </w:r>
    </w:p>
    <w:p w14:paraId="3565A507" w14:textId="77777777" w:rsidR="00A06896" w:rsidRPr="00E90CD1" w:rsidRDefault="00245C29">
      <w:pPr>
        <w:pStyle w:val="Akapitzlist"/>
        <w:numPr>
          <w:ilvl w:val="0"/>
          <w:numId w:val="32"/>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57% of a professor's salary - after the month in which the mid-term evaluation was conducted</w:t>
      </w:r>
      <w:r w:rsidR="000040BD" w:rsidRPr="00E90CD1">
        <w:rPr>
          <w:rFonts w:asciiTheme="minorHAnsi" w:hAnsiTheme="minorHAnsi" w:cstheme="minorHAnsi"/>
          <w:sz w:val="23"/>
          <w:szCs w:val="23"/>
          <w:lang w:val="en-US"/>
        </w:rPr>
        <w:t>.</w:t>
      </w:r>
    </w:p>
    <w:p w14:paraId="1778D4FD" w14:textId="3D9CDAF4" w:rsidR="00A06896" w:rsidRPr="00E90CD1" w:rsidRDefault="00245C29">
      <w:pPr>
        <w:pStyle w:val="Akapitzlist"/>
        <w:numPr>
          <w:ilvl w:val="0"/>
          <w:numId w:val="17"/>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doctoral student with a disability certificate, a disability degree certificate or a certificate referred to in </w:t>
      </w:r>
      <w:hyperlink r:id="rId11" w:anchor="/document/16798906?unitId=art(5)&amp;cm=DOCUMENT" w:history="1">
        <w:r w:rsidRPr="00E90CD1">
          <w:rPr>
            <w:rFonts w:asciiTheme="minorHAnsi" w:hAnsiTheme="minorHAnsi" w:cstheme="minorHAnsi"/>
            <w:sz w:val="23"/>
            <w:szCs w:val="23"/>
            <w:lang w:val="en-US"/>
          </w:rPr>
          <w:t>Article 5</w:t>
        </w:r>
      </w:hyperlink>
      <w:r w:rsidRPr="00E90CD1">
        <w:rPr>
          <w:rFonts w:asciiTheme="minorHAnsi" w:hAnsiTheme="minorHAnsi" w:cstheme="minorHAnsi"/>
          <w:sz w:val="23"/>
          <w:szCs w:val="23"/>
          <w:lang w:val="en-US"/>
        </w:rPr>
        <w:t xml:space="preserve"> and </w:t>
      </w:r>
      <w:hyperlink r:id="rId12" w:anchor="/document/16798906?unitId=art(62)&amp;cm=DOCUMENT" w:history="1">
        <w:r w:rsidRPr="00E90CD1">
          <w:rPr>
            <w:rFonts w:asciiTheme="minorHAnsi" w:hAnsiTheme="minorHAnsi" w:cstheme="minorHAnsi"/>
            <w:sz w:val="23"/>
            <w:szCs w:val="23"/>
            <w:lang w:val="en-US"/>
          </w:rPr>
          <w:t>Article 62</w:t>
        </w:r>
      </w:hyperlink>
      <w:r w:rsidRPr="00E90CD1">
        <w:rPr>
          <w:rFonts w:asciiTheme="minorHAnsi" w:hAnsiTheme="minorHAnsi" w:cstheme="minorHAnsi"/>
          <w:sz w:val="23"/>
          <w:szCs w:val="23"/>
          <w:lang w:val="en-US"/>
        </w:rPr>
        <w:t xml:space="preserve"> of the Act of August 27, 1997 on Vocational and Social Rehabilitation and Employment of Persons with Disabilities shall receive a doctoral </w:t>
      </w:r>
      <w:r w:rsidR="001907E6" w:rsidRPr="00E90CD1">
        <w:rPr>
          <w:rFonts w:asciiTheme="minorHAnsi" w:hAnsiTheme="minorHAnsi" w:cstheme="minorHAnsi"/>
          <w:sz w:val="23"/>
          <w:szCs w:val="23"/>
          <w:lang w:val="en-US"/>
        </w:rPr>
        <w:t>scholarship</w:t>
      </w:r>
      <w:r w:rsidRPr="00E90CD1">
        <w:rPr>
          <w:rFonts w:asciiTheme="minorHAnsi" w:hAnsiTheme="minorHAnsi" w:cstheme="minorHAnsi"/>
          <w:sz w:val="23"/>
          <w:szCs w:val="23"/>
          <w:lang w:val="en-US"/>
        </w:rPr>
        <w:t xml:space="preserve"> in an amount increased by 30% of the amount indicated in paragraph </w:t>
      </w:r>
      <w:r w:rsidR="007916AC" w:rsidRPr="00E90CD1">
        <w:rPr>
          <w:rFonts w:asciiTheme="minorHAnsi" w:hAnsiTheme="minorHAnsi" w:cstheme="minorHAnsi"/>
          <w:sz w:val="23"/>
          <w:szCs w:val="23"/>
          <w:lang w:val="en-US"/>
        </w:rPr>
        <w:t>3</w:t>
      </w:r>
      <w:r w:rsidR="00E04031" w:rsidRPr="00E90CD1">
        <w:rPr>
          <w:rFonts w:asciiTheme="minorHAnsi" w:hAnsiTheme="minorHAnsi" w:cstheme="minorHAnsi"/>
          <w:sz w:val="23"/>
          <w:szCs w:val="23"/>
          <w:lang w:val="en-US"/>
        </w:rPr>
        <w:t>, point a</w:t>
      </w:r>
      <w:r w:rsidRPr="00E90CD1">
        <w:rPr>
          <w:rFonts w:asciiTheme="minorHAnsi" w:hAnsiTheme="minorHAnsi" w:cstheme="minorHAnsi"/>
          <w:sz w:val="23"/>
          <w:szCs w:val="23"/>
          <w:lang w:val="en-US"/>
        </w:rPr>
        <w:t>.</w:t>
      </w:r>
    </w:p>
    <w:p w14:paraId="118FA06A" w14:textId="311408AA" w:rsidR="00A06896" w:rsidRPr="00E90CD1" w:rsidRDefault="00245C29">
      <w:pPr>
        <w:pStyle w:val="Akapitzlist"/>
        <w:numPr>
          <w:ilvl w:val="0"/>
          <w:numId w:val="17"/>
        </w:numPr>
        <w:autoSpaceDE w:val="0"/>
        <w:autoSpaceDN w:val="0"/>
        <w:adjustRightInd w:val="0"/>
        <w:spacing w:after="0" w:line="336" w:lineRule="auto"/>
        <w:ind w:left="284"/>
        <w:rPr>
          <w:rFonts w:asciiTheme="minorHAnsi" w:hAnsiTheme="minorHAnsi" w:cstheme="minorHAnsi"/>
          <w:sz w:val="23"/>
          <w:szCs w:val="23"/>
          <w:lang w:val="en-US"/>
        </w:rPr>
      </w:pPr>
      <w:r w:rsidRPr="00E90CD1">
        <w:rPr>
          <w:rFonts w:asciiTheme="minorHAnsi" w:hAnsiTheme="minorHAnsi" w:cstheme="minorHAnsi"/>
          <w:sz w:val="23"/>
          <w:szCs w:val="23"/>
          <w:lang w:val="en-US"/>
        </w:rPr>
        <w:t>A doctoral student who has submitted his/her dissertation at an earlier date than the completion date provided for in the</w:t>
      </w:r>
      <w:r w:rsidR="001907E6" w:rsidRPr="00E90CD1">
        <w:rPr>
          <w:rFonts w:asciiTheme="minorHAnsi" w:hAnsiTheme="minorHAnsi" w:cstheme="minorHAnsi"/>
          <w:sz w:val="23"/>
          <w:szCs w:val="23"/>
          <w:lang w:val="en-US"/>
        </w:rPr>
        <w:t xml:space="preserve"> education</w:t>
      </w:r>
      <w:r w:rsidRPr="00E90CD1">
        <w:rPr>
          <w:rFonts w:asciiTheme="minorHAnsi" w:hAnsiTheme="minorHAnsi" w:cstheme="minorHAnsi"/>
          <w:sz w:val="23"/>
          <w:szCs w:val="23"/>
          <w:lang w:val="en-US"/>
        </w:rPr>
        <w:t xml:space="preserve"> program shall receive a doctoral </w:t>
      </w:r>
      <w:r w:rsidR="001907E6" w:rsidRPr="00E90CD1">
        <w:rPr>
          <w:rFonts w:asciiTheme="minorHAnsi" w:hAnsiTheme="minorHAnsi" w:cstheme="minorHAnsi"/>
          <w:sz w:val="23"/>
          <w:szCs w:val="23"/>
          <w:lang w:val="en-US"/>
        </w:rPr>
        <w:t>scholarship</w:t>
      </w:r>
      <w:r w:rsidRPr="00E90CD1">
        <w:rPr>
          <w:rFonts w:asciiTheme="minorHAnsi" w:hAnsiTheme="minorHAnsi" w:cstheme="minorHAnsi"/>
          <w:sz w:val="23"/>
          <w:szCs w:val="23"/>
          <w:lang w:val="en-US"/>
        </w:rPr>
        <w:t xml:space="preserve"> until the date, </w:t>
      </w:r>
      <w:r w:rsidR="008065CD" w:rsidRPr="00E90CD1">
        <w:rPr>
          <w:rFonts w:asciiTheme="minorHAnsi" w:hAnsiTheme="minorHAnsi" w:cstheme="minorHAnsi"/>
          <w:sz w:val="23"/>
          <w:szCs w:val="23"/>
          <w:lang w:val="en-US"/>
        </w:rPr>
        <w:br/>
      </w:r>
      <w:r w:rsidRPr="00E90CD1">
        <w:rPr>
          <w:rFonts w:asciiTheme="minorHAnsi" w:hAnsiTheme="minorHAnsi" w:cstheme="minorHAnsi"/>
          <w:sz w:val="23"/>
          <w:szCs w:val="23"/>
          <w:lang w:val="en-US"/>
        </w:rPr>
        <w:t xml:space="preserve">on which the date of completion of </w:t>
      </w:r>
      <w:r w:rsidR="001907E6" w:rsidRPr="00E90CD1">
        <w:rPr>
          <w:rFonts w:asciiTheme="minorHAnsi" w:hAnsiTheme="minorHAnsi" w:cstheme="minorHAnsi"/>
          <w:sz w:val="23"/>
          <w:szCs w:val="23"/>
          <w:lang w:val="en-US"/>
        </w:rPr>
        <w:t>education</w:t>
      </w:r>
      <w:r w:rsidRPr="00E90CD1">
        <w:rPr>
          <w:rFonts w:asciiTheme="minorHAnsi" w:hAnsiTheme="minorHAnsi" w:cstheme="minorHAnsi"/>
          <w:sz w:val="23"/>
          <w:szCs w:val="23"/>
          <w:lang w:val="en-US"/>
        </w:rPr>
        <w:t xml:space="preserve"> expires, but for no longer than 6 months. The provision of paragraph 1 shall apply.</w:t>
      </w:r>
    </w:p>
    <w:p w14:paraId="40F1ABE0" w14:textId="77777777" w:rsidR="00A06896" w:rsidRPr="00E90CD1" w:rsidRDefault="00245C29">
      <w:pPr>
        <w:pStyle w:val="Nagwek1"/>
        <w:rPr>
          <w:lang w:val="en-US"/>
        </w:rPr>
      </w:pPr>
      <w:r w:rsidRPr="00E90CD1">
        <w:rPr>
          <w:lang w:val="en-US"/>
        </w:rPr>
        <w:t xml:space="preserve">§ </w:t>
      </w:r>
      <w:r w:rsidR="008F7AFC" w:rsidRPr="00E90CD1">
        <w:rPr>
          <w:lang w:val="en-US"/>
        </w:rPr>
        <w:t>33</w:t>
      </w:r>
    </w:p>
    <w:p w14:paraId="125B78E9" w14:textId="3FE43E0D" w:rsidR="00A06896" w:rsidRPr="00E90CD1" w:rsidRDefault="00245C29">
      <w:pPr>
        <w:pStyle w:val="Akapitzlist"/>
        <w:numPr>
          <w:ilvl w:val="0"/>
          <w:numId w:val="38"/>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A doctoral student who has been removed from the list of doctoral students shall cease to receive a doctoral s</w:t>
      </w:r>
      <w:r w:rsidR="00BE4388" w:rsidRPr="00E90CD1">
        <w:rPr>
          <w:rFonts w:asciiTheme="minorHAnsi" w:hAnsiTheme="minorHAnsi" w:cstheme="minorHAnsi"/>
          <w:sz w:val="23"/>
          <w:szCs w:val="23"/>
          <w:lang w:val="en-US"/>
        </w:rPr>
        <w:t>cholarship</w:t>
      </w:r>
      <w:r w:rsidRPr="00E90CD1">
        <w:rPr>
          <w:rFonts w:asciiTheme="minorHAnsi" w:hAnsiTheme="minorHAnsi" w:cstheme="minorHAnsi"/>
          <w:sz w:val="23"/>
          <w:szCs w:val="23"/>
          <w:lang w:val="en-US"/>
        </w:rPr>
        <w:t xml:space="preserve"> on the first day of the month </w:t>
      </w:r>
      <w:r w:rsidR="00C3103A" w:rsidRPr="00E90CD1">
        <w:rPr>
          <w:rFonts w:asciiTheme="minorHAnsi" w:hAnsiTheme="minorHAnsi" w:cstheme="minorHAnsi"/>
          <w:sz w:val="23"/>
          <w:szCs w:val="23"/>
          <w:lang w:val="en-US"/>
        </w:rPr>
        <w:t xml:space="preserve">following the month in which the decision </w:t>
      </w:r>
      <w:r w:rsidR="008065CD" w:rsidRPr="00E90CD1">
        <w:rPr>
          <w:rFonts w:asciiTheme="minorHAnsi" w:hAnsiTheme="minorHAnsi" w:cstheme="minorHAnsi"/>
          <w:sz w:val="23"/>
          <w:szCs w:val="23"/>
          <w:lang w:val="en-US"/>
        </w:rPr>
        <w:br/>
      </w:r>
      <w:r w:rsidRPr="00E90CD1">
        <w:rPr>
          <w:rFonts w:asciiTheme="minorHAnsi" w:hAnsiTheme="minorHAnsi" w:cstheme="minorHAnsi"/>
          <w:sz w:val="23"/>
          <w:szCs w:val="23"/>
          <w:lang w:val="en-US"/>
        </w:rPr>
        <w:t>on removal from the list of doctoral students became final.</w:t>
      </w:r>
    </w:p>
    <w:p w14:paraId="5A3A2F86" w14:textId="7BC6E9BD" w:rsidR="00A06896" w:rsidRPr="00E90CD1" w:rsidRDefault="00245C29">
      <w:pPr>
        <w:pStyle w:val="Akapitzlist"/>
        <w:numPr>
          <w:ilvl w:val="0"/>
          <w:numId w:val="38"/>
        </w:numPr>
        <w:autoSpaceDE w:val="0"/>
        <w:autoSpaceDN w:val="0"/>
        <w:adjustRightInd w:val="0"/>
        <w:spacing w:after="0"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doctoral student who </w:t>
      </w:r>
      <w:r w:rsidR="00EB3661" w:rsidRPr="00E90CD1">
        <w:rPr>
          <w:rFonts w:asciiTheme="minorHAnsi" w:hAnsiTheme="minorHAnsi" w:cstheme="minorHAnsi"/>
          <w:sz w:val="23"/>
          <w:szCs w:val="23"/>
          <w:lang w:val="en-US"/>
        </w:rPr>
        <w:t>resigned from</w:t>
      </w:r>
      <w:r w:rsidR="00BE4388" w:rsidRPr="00E90CD1">
        <w:rPr>
          <w:rFonts w:asciiTheme="minorHAnsi" w:hAnsiTheme="minorHAnsi" w:cstheme="minorHAnsi"/>
          <w:sz w:val="23"/>
          <w:szCs w:val="23"/>
          <w:lang w:val="en-US"/>
        </w:rPr>
        <w:t xml:space="preserve"> education</w:t>
      </w:r>
      <w:r w:rsidR="00EB3661" w:rsidRPr="00E90CD1">
        <w:rPr>
          <w:rFonts w:asciiTheme="minorHAnsi" w:hAnsiTheme="minorHAnsi" w:cstheme="minorHAnsi"/>
          <w:sz w:val="23"/>
          <w:szCs w:val="23"/>
          <w:lang w:val="en-US"/>
        </w:rPr>
        <w:t xml:space="preserve"> at the </w:t>
      </w:r>
      <w:r w:rsidR="000040BD" w:rsidRPr="00E90CD1">
        <w:rPr>
          <w:rFonts w:asciiTheme="minorHAnsi" w:hAnsiTheme="minorHAnsi" w:cstheme="minorHAnsi"/>
          <w:sz w:val="23"/>
          <w:szCs w:val="23"/>
          <w:lang w:val="en-US"/>
        </w:rPr>
        <w:t>Doctoral</w:t>
      </w:r>
      <w:r w:rsidR="00EB3661" w:rsidRPr="00E90CD1">
        <w:rPr>
          <w:rFonts w:asciiTheme="minorHAnsi" w:hAnsiTheme="minorHAnsi" w:cstheme="minorHAnsi"/>
          <w:sz w:val="23"/>
          <w:szCs w:val="23"/>
          <w:lang w:val="en-US"/>
        </w:rPr>
        <w:t xml:space="preserve"> School shall have his/her </w:t>
      </w:r>
      <w:r w:rsidRPr="00E90CD1">
        <w:rPr>
          <w:rFonts w:asciiTheme="minorHAnsi" w:hAnsiTheme="minorHAnsi" w:cstheme="minorHAnsi"/>
          <w:sz w:val="23"/>
          <w:szCs w:val="23"/>
          <w:lang w:val="en-US"/>
        </w:rPr>
        <w:t>doctoral s</w:t>
      </w:r>
      <w:r w:rsidR="00BE4388" w:rsidRPr="00E90CD1">
        <w:rPr>
          <w:rFonts w:asciiTheme="minorHAnsi" w:hAnsiTheme="minorHAnsi" w:cstheme="minorHAnsi"/>
          <w:sz w:val="23"/>
          <w:szCs w:val="23"/>
          <w:lang w:val="en-US"/>
        </w:rPr>
        <w:t>cholarship</w:t>
      </w:r>
      <w:r w:rsidRPr="00E90CD1">
        <w:rPr>
          <w:rFonts w:asciiTheme="minorHAnsi" w:hAnsiTheme="minorHAnsi" w:cstheme="minorHAnsi"/>
          <w:sz w:val="23"/>
          <w:szCs w:val="23"/>
          <w:lang w:val="en-US"/>
        </w:rPr>
        <w:t xml:space="preserve"> disc</w:t>
      </w:r>
      <w:r w:rsidR="00EB3661" w:rsidRPr="00E90CD1">
        <w:rPr>
          <w:rFonts w:asciiTheme="minorHAnsi" w:hAnsiTheme="minorHAnsi" w:cstheme="minorHAnsi"/>
          <w:sz w:val="23"/>
          <w:szCs w:val="23"/>
          <w:lang w:val="en-US"/>
        </w:rPr>
        <w:t xml:space="preserve">ontinued </w:t>
      </w:r>
      <w:r w:rsidRPr="00E90CD1">
        <w:rPr>
          <w:rFonts w:asciiTheme="minorHAnsi" w:hAnsiTheme="minorHAnsi" w:cstheme="minorHAnsi"/>
          <w:sz w:val="23"/>
          <w:szCs w:val="23"/>
          <w:lang w:val="en-US"/>
        </w:rPr>
        <w:t xml:space="preserve">as of the first day of the month following the </w:t>
      </w:r>
      <w:r w:rsidR="00C3103A" w:rsidRPr="00E90CD1">
        <w:rPr>
          <w:rFonts w:asciiTheme="minorHAnsi" w:hAnsiTheme="minorHAnsi" w:cstheme="minorHAnsi"/>
          <w:sz w:val="23"/>
          <w:szCs w:val="23"/>
          <w:lang w:val="en-US"/>
        </w:rPr>
        <w:t xml:space="preserve">month </w:t>
      </w:r>
      <w:r w:rsidRPr="00E90CD1">
        <w:rPr>
          <w:rFonts w:asciiTheme="minorHAnsi" w:hAnsiTheme="minorHAnsi" w:cstheme="minorHAnsi"/>
          <w:sz w:val="23"/>
          <w:szCs w:val="23"/>
          <w:lang w:val="en-US"/>
        </w:rPr>
        <w:t>in which the resignation occurred.</w:t>
      </w:r>
    </w:p>
    <w:p w14:paraId="053E2051" w14:textId="77777777" w:rsidR="00A06896" w:rsidRPr="00E90CD1" w:rsidRDefault="00245C29">
      <w:pPr>
        <w:pStyle w:val="Nagwek1"/>
        <w:rPr>
          <w:lang w:val="en-US"/>
        </w:rPr>
      </w:pPr>
      <w:r w:rsidRPr="00E90CD1">
        <w:rPr>
          <w:lang w:val="en-US"/>
        </w:rPr>
        <w:t xml:space="preserve">§ </w:t>
      </w:r>
      <w:r w:rsidR="008F7AFC" w:rsidRPr="00E90CD1">
        <w:rPr>
          <w:lang w:val="en-US"/>
        </w:rPr>
        <w:t>34</w:t>
      </w:r>
    </w:p>
    <w:p w14:paraId="3B6A87D6" w14:textId="27F45E97" w:rsidR="00A06896" w:rsidRPr="00E90CD1" w:rsidRDefault="00245C29">
      <w:pPr>
        <w:pStyle w:val="Akapitzlist"/>
        <w:autoSpaceDE w:val="0"/>
        <w:autoSpaceDN w:val="0"/>
        <w:adjustRightInd w:val="0"/>
        <w:spacing w:after="0" w:line="336" w:lineRule="auto"/>
        <w:ind w:left="0"/>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 </w:t>
      </w:r>
      <w:r w:rsidR="00D67B4B" w:rsidRPr="00E90CD1">
        <w:rPr>
          <w:rFonts w:asciiTheme="minorHAnsi" w:hAnsiTheme="minorHAnsi" w:cstheme="minorHAnsi"/>
          <w:sz w:val="23"/>
          <w:szCs w:val="23"/>
          <w:lang w:val="en-US"/>
        </w:rPr>
        <w:t>doctoral</w:t>
      </w:r>
      <w:r w:rsidRPr="00E90CD1">
        <w:rPr>
          <w:rFonts w:asciiTheme="minorHAnsi" w:hAnsiTheme="minorHAnsi" w:cstheme="minorHAnsi"/>
          <w:sz w:val="23"/>
          <w:szCs w:val="23"/>
          <w:lang w:val="en-US"/>
        </w:rPr>
        <w:t xml:space="preserve"> student is entitled to the </w:t>
      </w:r>
      <w:r w:rsidR="000E19AB" w:rsidRPr="00E90CD1">
        <w:rPr>
          <w:rFonts w:asciiTheme="minorHAnsi" w:hAnsiTheme="minorHAnsi" w:cstheme="minorHAnsi"/>
          <w:sz w:val="23"/>
          <w:szCs w:val="23"/>
          <w:lang w:val="en-US"/>
        </w:rPr>
        <w:t>benefits and s</w:t>
      </w:r>
      <w:r w:rsidR="00BE4388" w:rsidRPr="00E90CD1">
        <w:rPr>
          <w:rFonts w:asciiTheme="minorHAnsi" w:hAnsiTheme="minorHAnsi" w:cstheme="minorHAnsi"/>
          <w:sz w:val="23"/>
          <w:szCs w:val="23"/>
          <w:lang w:val="en-US"/>
        </w:rPr>
        <w:t>cholarships</w:t>
      </w:r>
      <w:r w:rsidR="000E19AB" w:rsidRPr="00E90CD1">
        <w:rPr>
          <w:rFonts w:asciiTheme="minorHAnsi" w:hAnsiTheme="minorHAnsi" w:cstheme="minorHAnsi"/>
          <w:sz w:val="23"/>
          <w:szCs w:val="23"/>
          <w:lang w:val="en-US"/>
        </w:rPr>
        <w:t xml:space="preserve"> </w:t>
      </w:r>
      <w:r w:rsidRPr="00E90CD1">
        <w:rPr>
          <w:rFonts w:asciiTheme="minorHAnsi" w:hAnsiTheme="minorHAnsi" w:cstheme="minorHAnsi"/>
          <w:sz w:val="23"/>
          <w:szCs w:val="23"/>
          <w:lang w:val="en-US"/>
        </w:rPr>
        <w:t xml:space="preserve">specified in </w:t>
      </w:r>
      <w:r w:rsidR="001151BF" w:rsidRPr="00E90CD1">
        <w:rPr>
          <w:rFonts w:asciiTheme="minorHAnsi" w:hAnsiTheme="minorHAnsi" w:cstheme="minorHAnsi"/>
          <w:sz w:val="23"/>
          <w:szCs w:val="23"/>
          <w:lang w:val="en-US"/>
        </w:rPr>
        <w:t xml:space="preserve">Articles 210-213 </w:t>
      </w:r>
      <w:r w:rsidR="000E19AB" w:rsidRPr="00E90CD1">
        <w:rPr>
          <w:rFonts w:asciiTheme="minorHAnsi" w:hAnsiTheme="minorHAnsi" w:cstheme="minorHAnsi"/>
          <w:sz w:val="23"/>
          <w:szCs w:val="23"/>
          <w:lang w:val="en-US"/>
        </w:rPr>
        <w:t>and 360 of the Law.</w:t>
      </w:r>
    </w:p>
    <w:p w14:paraId="00E9F05E" w14:textId="747E1091" w:rsidR="00A06896" w:rsidRPr="00E90CD1" w:rsidRDefault="00BE4388">
      <w:pPr>
        <w:pStyle w:val="Nagwek1"/>
        <w:numPr>
          <w:ilvl w:val="0"/>
          <w:numId w:val="40"/>
        </w:numPr>
        <w:ind w:left="142"/>
        <w:rPr>
          <w:sz w:val="25"/>
          <w:szCs w:val="25"/>
          <w:lang w:val="en-US"/>
        </w:rPr>
      </w:pPr>
      <w:r w:rsidRPr="00E90CD1">
        <w:rPr>
          <w:lang w:val="en-US"/>
        </w:rPr>
        <w:t>Disciplinary responsibility of doctoral students</w:t>
      </w:r>
    </w:p>
    <w:p w14:paraId="29B6EE89" w14:textId="77777777" w:rsidR="00A06896" w:rsidRPr="00E90CD1" w:rsidRDefault="00245C29">
      <w:pPr>
        <w:pStyle w:val="Nagwek1"/>
        <w:rPr>
          <w:lang w:val="en-US"/>
        </w:rPr>
      </w:pPr>
      <w:r w:rsidRPr="00E90CD1">
        <w:rPr>
          <w:lang w:val="en-US"/>
        </w:rPr>
        <w:t xml:space="preserve">§ </w:t>
      </w:r>
      <w:r w:rsidR="008F7AFC" w:rsidRPr="00E90CD1">
        <w:rPr>
          <w:lang w:val="en-US"/>
        </w:rPr>
        <w:t>35</w:t>
      </w:r>
    </w:p>
    <w:p w14:paraId="69E9D3F0" w14:textId="234E8CD4" w:rsidR="00A06896" w:rsidRPr="00E90CD1" w:rsidRDefault="00245C29">
      <w:pPr>
        <w:autoSpaceDE w:val="0"/>
        <w:autoSpaceDN w:val="0"/>
        <w:adjustRightInd w:val="0"/>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For violations of the regulations in force at the University and for acts that offend the dignity of a doctoral student, a doctoral student </w:t>
      </w:r>
      <w:r w:rsidR="00410949" w:rsidRPr="00E90CD1">
        <w:rPr>
          <w:rFonts w:asciiTheme="minorHAnsi" w:hAnsiTheme="minorHAnsi" w:cstheme="minorHAnsi"/>
          <w:sz w:val="23"/>
          <w:szCs w:val="23"/>
          <w:lang w:val="en-US"/>
        </w:rPr>
        <w:t xml:space="preserve">shall be subject to disciplinary liability </w:t>
      </w:r>
      <w:r w:rsidRPr="00E90CD1">
        <w:rPr>
          <w:rFonts w:asciiTheme="minorHAnsi" w:hAnsiTheme="minorHAnsi" w:cstheme="minorHAnsi"/>
          <w:sz w:val="23"/>
          <w:szCs w:val="23"/>
          <w:lang w:val="en-US"/>
        </w:rPr>
        <w:t xml:space="preserve">under the rules set forth in </w:t>
      </w:r>
      <w:r w:rsidR="00DF0886" w:rsidRPr="00E90CD1">
        <w:rPr>
          <w:rFonts w:asciiTheme="minorHAnsi" w:hAnsiTheme="minorHAnsi" w:cstheme="minorHAnsi"/>
          <w:sz w:val="23"/>
          <w:szCs w:val="23"/>
          <w:lang w:val="en-US"/>
        </w:rPr>
        <w:t xml:space="preserve">Article 322, paragraphs 1 and 2 of the Act </w:t>
      </w:r>
      <w:r w:rsidRPr="00E90CD1">
        <w:rPr>
          <w:rFonts w:asciiTheme="minorHAnsi" w:hAnsiTheme="minorHAnsi" w:cstheme="minorHAnsi"/>
          <w:sz w:val="23"/>
          <w:szCs w:val="23"/>
          <w:lang w:val="en-US"/>
        </w:rPr>
        <w:t xml:space="preserve">and </w:t>
      </w:r>
      <w:r w:rsidR="00AA6993" w:rsidRPr="00E90CD1">
        <w:rPr>
          <w:rFonts w:asciiTheme="minorHAnsi" w:hAnsiTheme="minorHAnsi" w:cstheme="minorHAnsi"/>
          <w:sz w:val="23"/>
          <w:szCs w:val="23"/>
          <w:lang w:val="en-US"/>
        </w:rPr>
        <w:t xml:space="preserve">in the </w:t>
      </w:r>
      <w:r w:rsidR="00410949" w:rsidRPr="00E90CD1">
        <w:rPr>
          <w:rFonts w:asciiTheme="minorHAnsi" w:hAnsiTheme="minorHAnsi" w:cstheme="minorHAnsi"/>
          <w:sz w:val="23"/>
          <w:szCs w:val="23"/>
          <w:lang w:val="en-US"/>
        </w:rPr>
        <w:t xml:space="preserve">University </w:t>
      </w:r>
      <w:r w:rsidRPr="00E90CD1">
        <w:rPr>
          <w:rFonts w:asciiTheme="minorHAnsi" w:hAnsiTheme="minorHAnsi" w:cstheme="minorHAnsi"/>
          <w:sz w:val="23"/>
          <w:szCs w:val="23"/>
          <w:lang w:val="en-US"/>
        </w:rPr>
        <w:t>Statute</w:t>
      </w:r>
      <w:r w:rsidR="00BE4388" w:rsidRPr="00E90CD1">
        <w:rPr>
          <w:rFonts w:asciiTheme="minorHAnsi" w:hAnsiTheme="minorHAnsi" w:cstheme="minorHAnsi"/>
          <w:sz w:val="23"/>
          <w:szCs w:val="23"/>
          <w:lang w:val="en-US"/>
        </w:rPr>
        <w:t>s</w:t>
      </w:r>
      <w:r w:rsidRPr="00E90CD1">
        <w:rPr>
          <w:rFonts w:asciiTheme="minorHAnsi" w:hAnsiTheme="minorHAnsi" w:cstheme="minorHAnsi"/>
          <w:sz w:val="23"/>
          <w:szCs w:val="23"/>
          <w:lang w:val="en-US"/>
        </w:rPr>
        <w:t>.</w:t>
      </w:r>
    </w:p>
    <w:p w14:paraId="4A747F2F" w14:textId="77777777" w:rsidR="00A06896" w:rsidRPr="00E90CD1" w:rsidRDefault="00245C29">
      <w:pPr>
        <w:pStyle w:val="Nagwek1"/>
        <w:numPr>
          <w:ilvl w:val="0"/>
          <w:numId w:val="40"/>
        </w:numPr>
        <w:ind w:left="142"/>
        <w:rPr>
          <w:sz w:val="25"/>
          <w:szCs w:val="25"/>
          <w:lang w:val="en-US"/>
        </w:rPr>
      </w:pPr>
      <w:bookmarkStart w:id="1" w:name="_Toc67318714"/>
      <w:r w:rsidRPr="00E90CD1">
        <w:rPr>
          <w:sz w:val="25"/>
          <w:szCs w:val="25"/>
          <w:lang w:val="en-US"/>
        </w:rPr>
        <w:t>Final provisions</w:t>
      </w:r>
      <w:bookmarkEnd w:id="1"/>
    </w:p>
    <w:p w14:paraId="723FF9E6" w14:textId="77777777" w:rsidR="00A06896" w:rsidRPr="00E90CD1" w:rsidRDefault="00245C29">
      <w:pPr>
        <w:pStyle w:val="Nagwek1"/>
        <w:rPr>
          <w:lang w:val="en-US"/>
        </w:rPr>
      </w:pPr>
      <w:r w:rsidRPr="00E90CD1">
        <w:rPr>
          <w:lang w:val="en-US"/>
        </w:rPr>
        <w:lastRenderedPageBreak/>
        <w:t xml:space="preserve">§ </w:t>
      </w:r>
      <w:r w:rsidR="008F7AFC" w:rsidRPr="00E90CD1">
        <w:rPr>
          <w:lang w:val="en-US"/>
        </w:rPr>
        <w:t>36</w:t>
      </w:r>
    </w:p>
    <w:p w14:paraId="1B62E5DE" w14:textId="77777777" w:rsidR="00A06896" w:rsidRPr="00E90CD1" w:rsidRDefault="0062465E">
      <w:pPr>
        <w:autoSpaceDE w:val="0"/>
        <w:autoSpaceDN w:val="0"/>
        <w:adjustRightInd w:val="0"/>
        <w:spacing w:line="336"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 xml:space="preserve">Administrative services of the Doctoral School </w:t>
      </w:r>
      <w:r w:rsidR="00741744" w:rsidRPr="00E90CD1">
        <w:rPr>
          <w:rFonts w:asciiTheme="minorHAnsi" w:hAnsiTheme="minorHAnsi" w:cstheme="minorHAnsi"/>
          <w:sz w:val="23"/>
          <w:szCs w:val="23"/>
          <w:lang w:val="en-US"/>
        </w:rPr>
        <w:t xml:space="preserve">are provided by the Office of </w:t>
      </w:r>
      <w:r w:rsidR="002D4C1E" w:rsidRPr="00E90CD1">
        <w:rPr>
          <w:rFonts w:asciiTheme="minorHAnsi" w:hAnsiTheme="minorHAnsi" w:cstheme="minorHAnsi"/>
          <w:sz w:val="23"/>
          <w:szCs w:val="23"/>
          <w:lang w:val="en-US"/>
        </w:rPr>
        <w:t>the Doctoral</w:t>
      </w:r>
      <w:r w:rsidR="00741744" w:rsidRPr="00E90CD1">
        <w:rPr>
          <w:rFonts w:asciiTheme="minorHAnsi" w:hAnsiTheme="minorHAnsi" w:cstheme="minorHAnsi"/>
          <w:sz w:val="23"/>
          <w:szCs w:val="23"/>
          <w:lang w:val="en-US"/>
        </w:rPr>
        <w:t xml:space="preserve"> School</w:t>
      </w:r>
      <w:r w:rsidR="002D4C1E" w:rsidRPr="00E90CD1">
        <w:rPr>
          <w:rFonts w:asciiTheme="minorHAnsi" w:hAnsiTheme="minorHAnsi" w:cstheme="minorHAnsi"/>
          <w:sz w:val="23"/>
          <w:szCs w:val="23"/>
          <w:lang w:val="en-US"/>
        </w:rPr>
        <w:t xml:space="preserve">. </w:t>
      </w:r>
    </w:p>
    <w:p w14:paraId="3C192C1F" w14:textId="77777777" w:rsidR="00A06896" w:rsidRPr="00E90CD1" w:rsidRDefault="00245C29">
      <w:pPr>
        <w:pStyle w:val="Nagwek1"/>
        <w:rPr>
          <w:lang w:val="en-US"/>
        </w:rPr>
      </w:pPr>
      <w:r w:rsidRPr="00E90CD1">
        <w:rPr>
          <w:lang w:val="en-US"/>
        </w:rPr>
        <w:t xml:space="preserve">§ </w:t>
      </w:r>
      <w:r w:rsidR="008F7AFC" w:rsidRPr="00E90CD1">
        <w:rPr>
          <w:lang w:val="en-US"/>
        </w:rPr>
        <w:t>37</w:t>
      </w:r>
    </w:p>
    <w:p w14:paraId="2CBE7D20" w14:textId="21966730" w:rsidR="00A06896" w:rsidRPr="00E90CD1" w:rsidRDefault="00245C29" w:rsidP="00BE4388">
      <w:pPr>
        <w:autoSpaceDE w:val="0"/>
        <w:autoSpaceDN w:val="0"/>
        <w:adjustRightInd w:val="0"/>
        <w:spacing w:line="360" w:lineRule="auto"/>
        <w:rPr>
          <w:rFonts w:asciiTheme="minorHAnsi" w:hAnsiTheme="minorHAnsi" w:cstheme="minorHAnsi"/>
          <w:sz w:val="23"/>
          <w:szCs w:val="23"/>
          <w:lang w:val="en-US"/>
        </w:rPr>
      </w:pPr>
      <w:r w:rsidRPr="00E90CD1">
        <w:rPr>
          <w:rFonts w:asciiTheme="minorHAnsi" w:hAnsiTheme="minorHAnsi" w:cstheme="minorHAnsi"/>
          <w:sz w:val="23"/>
          <w:szCs w:val="23"/>
          <w:lang w:val="en-US"/>
        </w:rPr>
        <w:t>Amendments to the Regulations shall be made in accordance with the procedure specified for thei</w:t>
      </w:r>
      <w:r w:rsidR="00BE4388" w:rsidRPr="00E90CD1">
        <w:rPr>
          <w:rFonts w:asciiTheme="minorHAnsi" w:hAnsiTheme="minorHAnsi" w:cstheme="minorHAnsi"/>
          <w:sz w:val="23"/>
          <w:szCs w:val="23"/>
          <w:lang w:val="en-US"/>
        </w:rPr>
        <w:t xml:space="preserve">r </w:t>
      </w:r>
      <w:r w:rsidRPr="00E90CD1">
        <w:rPr>
          <w:rFonts w:asciiTheme="minorHAnsi" w:hAnsiTheme="minorHAnsi" w:cstheme="minorHAnsi"/>
          <w:sz w:val="23"/>
          <w:szCs w:val="23"/>
          <w:lang w:val="en-US"/>
        </w:rPr>
        <w:t>adoption</w:t>
      </w:r>
      <w:r w:rsidR="00AA6993" w:rsidRPr="00E90CD1">
        <w:rPr>
          <w:rFonts w:asciiTheme="minorHAnsi" w:hAnsiTheme="minorHAnsi" w:cstheme="minorHAnsi"/>
          <w:sz w:val="23"/>
          <w:szCs w:val="23"/>
          <w:lang w:val="en-US"/>
        </w:rPr>
        <w:t xml:space="preserve">. </w:t>
      </w:r>
    </w:p>
    <w:p w14:paraId="719B89E7" w14:textId="77777777" w:rsidR="00BE4388" w:rsidRPr="00E90CD1" w:rsidRDefault="00BE4388" w:rsidP="00BE4388">
      <w:pPr>
        <w:autoSpaceDE w:val="0"/>
        <w:autoSpaceDN w:val="0"/>
        <w:adjustRightInd w:val="0"/>
        <w:spacing w:line="360" w:lineRule="auto"/>
        <w:rPr>
          <w:rFonts w:asciiTheme="minorHAnsi" w:hAnsiTheme="minorHAnsi" w:cstheme="minorHAnsi"/>
          <w:sz w:val="23"/>
          <w:szCs w:val="23"/>
          <w:lang w:val="en-US"/>
        </w:rPr>
      </w:pPr>
    </w:p>
    <w:p w14:paraId="22D302A1" w14:textId="77777777" w:rsidR="00A06896" w:rsidRPr="00E90CD1" w:rsidRDefault="00245C29">
      <w:pPr>
        <w:autoSpaceDE w:val="0"/>
        <w:autoSpaceDN w:val="0"/>
        <w:adjustRightInd w:val="0"/>
        <w:spacing w:line="360" w:lineRule="auto"/>
        <w:rPr>
          <w:rFonts w:asciiTheme="minorHAnsi" w:hAnsiTheme="minorHAnsi" w:cstheme="minorHAnsi"/>
          <w:b/>
          <w:sz w:val="23"/>
          <w:szCs w:val="23"/>
          <w:lang w:val="en-US"/>
        </w:rPr>
      </w:pPr>
      <w:r w:rsidRPr="00E90CD1">
        <w:rPr>
          <w:rFonts w:asciiTheme="minorHAnsi" w:hAnsiTheme="minorHAnsi" w:cstheme="minorHAnsi"/>
          <w:b/>
          <w:sz w:val="23"/>
          <w:szCs w:val="23"/>
          <w:lang w:val="en-US"/>
        </w:rPr>
        <w:t>Senate President</w:t>
      </w:r>
    </w:p>
    <w:p w14:paraId="14189157" w14:textId="77777777" w:rsidR="00A06896" w:rsidRPr="00E90CD1" w:rsidRDefault="00245C29">
      <w:pPr>
        <w:autoSpaceDE w:val="0"/>
        <w:autoSpaceDN w:val="0"/>
        <w:adjustRightInd w:val="0"/>
        <w:spacing w:line="360" w:lineRule="auto"/>
        <w:rPr>
          <w:rFonts w:asciiTheme="minorHAnsi" w:hAnsiTheme="minorHAnsi" w:cstheme="minorHAnsi"/>
          <w:b/>
          <w:sz w:val="23"/>
          <w:szCs w:val="23"/>
          <w:lang w:val="en-US"/>
        </w:rPr>
      </w:pPr>
      <w:r w:rsidRPr="00E90CD1">
        <w:rPr>
          <w:rFonts w:asciiTheme="minorHAnsi" w:hAnsiTheme="minorHAnsi" w:cstheme="minorHAnsi"/>
          <w:b/>
          <w:sz w:val="23"/>
          <w:szCs w:val="23"/>
          <w:lang w:val="en-US"/>
        </w:rPr>
        <w:t>Rector</w:t>
      </w:r>
    </w:p>
    <w:p w14:paraId="0D8C6896" w14:textId="77777777" w:rsidR="009D5BA1" w:rsidRPr="00E90CD1" w:rsidRDefault="009D5BA1" w:rsidP="009D5BA1">
      <w:pPr>
        <w:autoSpaceDE w:val="0"/>
        <w:autoSpaceDN w:val="0"/>
        <w:adjustRightInd w:val="0"/>
        <w:spacing w:line="360" w:lineRule="auto"/>
        <w:rPr>
          <w:rFonts w:asciiTheme="minorHAnsi" w:hAnsiTheme="minorHAnsi" w:cstheme="minorHAnsi"/>
          <w:b/>
          <w:sz w:val="23"/>
          <w:szCs w:val="23"/>
          <w:lang w:val="en-US"/>
        </w:rPr>
      </w:pPr>
    </w:p>
    <w:p w14:paraId="552A7EF9" w14:textId="77777777" w:rsidR="00BE4388" w:rsidRPr="00E90CD1" w:rsidRDefault="00BE4388" w:rsidP="00BE4388">
      <w:pPr>
        <w:autoSpaceDE w:val="0"/>
        <w:autoSpaceDN w:val="0"/>
        <w:adjustRightInd w:val="0"/>
        <w:spacing w:line="720" w:lineRule="auto"/>
        <w:rPr>
          <w:rFonts w:asciiTheme="minorHAnsi" w:hAnsiTheme="minorHAnsi" w:cstheme="minorHAnsi"/>
          <w:b/>
          <w:strike/>
          <w:sz w:val="23"/>
          <w:szCs w:val="23"/>
          <w:lang w:val="en-US"/>
        </w:rPr>
      </w:pPr>
      <w:r w:rsidRPr="00E90CD1">
        <w:rPr>
          <w:rFonts w:asciiTheme="minorHAnsi" w:hAnsiTheme="minorHAnsi" w:cstheme="minorHAnsi"/>
          <w:b/>
          <w:sz w:val="23"/>
          <w:szCs w:val="23"/>
          <w:lang w:val="en-US"/>
        </w:rPr>
        <w:t xml:space="preserve">prof. </w:t>
      </w:r>
      <w:proofErr w:type="spellStart"/>
      <w:r w:rsidRPr="00E90CD1">
        <w:rPr>
          <w:rFonts w:asciiTheme="minorHAnsi" w:hAnsiTheme="minorHAnsi" w:cstheme="minorHAnsi"/>
          <w:b/>
          <w:sz w:val="23"/>
          <w:szCs w:val="23"/>
          <w:lang w:val="en-US"/>
        </w:rPr>
        <w:t>dr</w:t>
      </w:r>
      <w:proofErr w:type="spellEnd"/>
      <w:r w:rsidRPr="00E90CD1">
        <w:rPr>
          <w:rFonts w:asciiTheme="minorHAnsi" w:hAnsiTheme="minorHAnsi" w:cstheme="minorHAnsi"/>
          <w:b/>
          <w:sz w:val="23"/>
          <w:szCs w:val="23"/>
          <w:lang w:val="en-US"/>
        </w:rPr>
        <w:t xml:space="preserve"> hab. Adam </w:t>
      </w:r>
      <w:proofErr w:type="spellStart"/>
      <w:r w:rsidRPr="00E90CD1">
        <w:rPr>
          <w:rFonts w:asciiTheme="minorHAnsi" w:hAnsiTheme="minorHAnsi" w:cstheme="minorHAnsi"/>
          <w:b/>
          <w:sz w:val="23"/>
          <w:szCs w:val="23"/>
          <w:lang w:val="en-US"/>
        </w:rPr>
        <w:t>Krętowski</w:t>
      </w:r>
      <w:proofErr w:type="spellEnd"/>
    </w:p>
    <w:p w14:paraId="5E94FBE3" w14:textId="5A1AE75B" w:rsidR="00A06896" w:rsidRPr="00E90CD1" w:rsidRDefault="00A06896" w:rsidP="00BE4388">
      <w:pPr>
        <w:autoSpaceDE w:val="0"/>
        <w:autoSpaceDN w:val="0"/>
        <w:adjustRightInd w:val="0"/>
        <w:spacing w:line="720" w:lineRule="auto"/>
        <w:rPr>
          <w:rFonts w:asciiTheme="minorHAnsi" w:hAnsiTheme="minorHAnsi" w:cstheme="minorHAnsi"/>
          <w:b/>
          <w:strike/>
          <w:sz w:val="23"/>
          <w:szCs w:val="23"/>
          <w:lang w:val="en-US"/>
        </w:rPr>
      </w:pPr>
    </w:p>
    <w:sectPr w:rsidR="00A06896" w:rsidRPr="00E90CD1" w:rsidSect="00CD7036">
      <w:footerReference w:type="default" r:id="rId13"/>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CBD8" w14:textId="77777777" w:rsidR="00491221" w:rsidRDefault="00491221" w:rsidP="00034729">
      <w:r>
        <w:separator/>
      </w:r>
    </w:p>
  </w:endnote>
  <w:endnote w:type="continuationSeparator" w:id="0">
    <w:p w14:paraId="0D6B962F" w14:textId="77777777" w:rsidR="00491221" w:rsidRDefault="00491221" w:rsidP="0003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E29A" w14:textId="4B20F858" w:rsidR="00A06896" w:rsidRDefault="00245C29">
    <w:pPr>
      <w:pStyle w:val="Stopka"/>
      <w:jc w:val="center"/>
      <w:rPr>
        <w:rFonts w:asciiTheme="minorHAnsi" w:hAnsiTheme="minorHAnsi" w:cstheme="minorHAnsi"/>
        <w:sz w:val="22"/>
        <w:szCs w:val="22"/>
      </w:rPr>
    </w:pPr>
    <w:r w:rsidRPr="00D41AB4">
      <w:rPr>
        <w:rFonts w:asciiTheme="minorHAnsi" w:hAnsiTheme="minorHAnsi" w:cstheme="minorHAnsi"/>
        <w:sz w:val="22"/>
        <w:szCs w:val="22"/>
      </w:rPr>
      <w:fldChar w:fldCharType="begin"/>
    </w:r>
    <w:r w:rsidRPr="00D41AB4">
      <w:rPr>
        <w:rFonts w:asciiTheme="minorHAnsi" w:hAnsiTheme="minorHAnsi" w:cstheme="minorHAnsi"/>
        <w:sz w:val="22"/>
        <w:szCs w:val="22"/>
      </w:rPr>
      <w:instrText>PAGE   \* MERGEFORMAT</w:instrText>
    </w:r>
    <w:r w:rsidRPr="00D41AB4">
      <w:rPr>
        <w:rFonts w:asciiTheme="minorHAnsi" w:hAnsiTheme="minorHAnsi" w:cstheme="minorHAnsi"/>
        <w:sz w:val="22"/>
        <w:szCs w:val="22"/>
      </w:rPr>
      <w:fldChar w:fldCharType="separate"/>
    </w:r>
    <w:r w:rsidR="00C74898">
      <w:rPr>
        <w:rFonts w:asciiTheme="minorHAnsi" w:hAnsiTheme="minorHAnsi" w:cstheme="minorHAnsi"/>
        <w:noProof/>
        <w:sz w:val="22"/>
        <w:szCs w:val="22"/>
      </w:rPr>
      <w:t>18</w:t>
    </w:r>
    <w:r w:rsidRPr="00D41AB4">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87E9" w14:textId="77777777" w:rsidR="00491221" w:rsidRDefault="00491221" w:rsidP="00034729">
      <w:r>
        <w:separator/>
      </w:r>
    </w:p>
  </w:footnote>
  <w:footnote w:type="continuationSeparator" w:id="0">
    <w:p w14:paraId="0206C221" w14:textId="77777777" w:rsidR="00491221" w:rsidRDefault="00491221" w:rsidP="00034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21"/>
    <w:multiLevelType w:val="hybridMultilevel"/>
    <w:tmpl w:val="764E0A3E"/>
    <w:lvl w:ilvl="0" w:tplc="545491F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154F78"/>
    <w:multiLevelType w:val="hybridMultilevel"/>
    <w:tmpl w:val="CA1C174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1">
      <w:start w:val="1"/>
      <w:numFmt w:val="decimal"/>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074461A3"/>
    <w:multiLevelType w:val="hybridMultilevel"/>
    <w:tmpl w:val="C0F898D2"/>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078E14B9"/>
    <w:multiLevelType w:val="hybridMultilevel"/>
    <w:tmpl w:val="655C0CFA"/>
    <w:lvl w:ilvl="0" w:tplc="21E4A0DE">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78092D"/>
    <w:multiLevelType w:val="hybridMultilevel"/>
    <w:tmpl w:val="8806B71E"/>
    <w:lvl w:ilvl="0" w:tplc="3356C6D0">
      <w:start w:val="1"/>
      <w:numFmt w:val="decimal"/>
      <w:lvlText w:val="%1)"/>
      <w:lvlJc w:val="left"/>
      <w:pPr>
        <w:tabs>
          <w:tab w:val="num" w:pos="975"/>
        </w:tabs>
        <w:ind w:left="975" w:hanging="674"/>
      </w:pPr>
      <w:rPr>
        <w:rFonts w:hint="default"/>
      </w:rPr>
    </w:lvl>
    <w:lvl w:ilvl="1" w:tplc="8C365AFA">
      <w:start w:val="1"/>
      <w:numFmt w:val="none"/>
      <w:lvlText w:val="IX."/>
      <w:lvlJc w:val="right"/>
      <w:pPr>
        <w:tabs>
          <w:tab w:val="num" w:pos="340"/>
        </w:tabs>
        <w:ind w:left="397" w:hanging="17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DF01DF"/>
    <w:multiLevelType w:val="hybridMultilevel"/>
    <w:tmpl w:val="5B54259E"/>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570639"/>
    <w:multiLevelType w:val="hybridMultilevel"/>
    <w:tmpl w:val="04FEDA20"/>
    <w:lvl w:ilvl="0" w:tplc="E8B4C6DA">
      <w:start w:val="1"/>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7B32B49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43D11F2"/>
    <w:multiLevelType w:val="hybridMultilevel"/>
    <w:tmpl w:val="3E48D67A"/>
    <w:lvl w:ilvl="0" w:tplc="063A28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726B35"/>
    <w:multiLevelType w:val="hybridMultilevel"/>
    <w:tmpl w:val="F1D03756"/>
    <w:lvl w:ilvl="0" w:tplc="04150011">
      <w:start w:val="1"/>
      <w:numFmt w:val="decimal"/>
      <w:lvlText w:val="%1)"/>
      <w:lvlJc w:val="left"/>
      <w:pPr>
        <w:ind w:left="720" w:hanging="360"/>
      </w:pPr>
      <w:rPr>
        <w:rFonts w:cs="Times New Roman"/>
      </w:rPr>
    </w:lvl>
    <w:lvl w:ilvl="1" w:tplc="6616CEAE">
      <w:start w:val="1"/>
      <w:numFmt w:val="decimal"/>
      <w:lvlText w:val="%2)"/>
      <w:lvlJc w:val="left"/>
      <w:pPr>
        <w:ind w:left="1440" w:hanging="360"/>
      </w:pPr>
      <w:rPr>
        <w:rFonts w:asciiTheme="minorHAnsi" w:eastAsia="Times New Roman" w:hAnsiTheme="minorHAnsi" w:cstheme="minorHAnsi" w:hint="default"/>
        <w:strike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65590F"/>
    <w:multiLevelType w:val="hybridMultilevel"/>
    <w:tmpl w:val="5816BEB8"/>
    <w:lvl w:ilvl="0" w:tplc="0415000F">
      <w:start w:val="1"/>
      <w:numFmt w:val="decimal"/>
      <w:lvlText w:val="%1."/>
      <w:lvlJc w:val="left"/>
      <w:pPr>
        <w:ind w:left="3905" w:hanging="360"/>
      </w:p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10" w15:restartNumberingAfterBreak="0">
    <w:nsid w:val="1C452F9A"/>
    <w:multiLevelType w:val="hybridMultilevel"/>
    <w:tmpl w:val="1F5E9F12"/>
    <w:lvl w:ilvl="0" w:tplc="04150011">
      <w:start w:val="1"/>
      <w:numFmt w:val="decimal"/>
      <w:lvlText w:val="%1)"/>
      <w:lvlJc w:val="left"/>
      <w:pPr>
        <w:ind w:left="720" w:hanging="360"/>
      </w:pPr>
      <w:rPr>
        <w:rFonts w:cs="Times New Roman"/>
      </w:rPr>
    </w:lvl>
    <w:lvl w:ilvl="1" w:tplc="2990C530">
      <w:start w:val="1"/>
      <w:numFmt w:val="decimal"/>
      <w:lvlText w:val="%2."/>
      <w:lvlJc w:val="left"/>
      <w:pPr>
        <w:ind w:left="644" w:hanging="360"/>
      </w:pPr>
      <w:rPr>
        <w:rFonts w:cs="Times New Roman" w:hint="default"/>
        <w:strike w:val="0"/>
        <w:color w:val="auto"/>
      </w:rPr>
    </w:lvl>
    <w:lvl w:ilvl="2" w:tplc="621AFCB6">
      <w:start w:val="1"/>
      <w:numFmt w:val="lowerLetter"/>
      <w:lvlText w:val="%3)"/>
      <w:lvlJc w:val="left"/>
      <w:pPr>
        <w:ind w:left="1353" w:hanging="360"/>
      </w:pPr>
      <w:rPr>
        <w:rFonts w:cs="Times New Roman" w:hint="default"/>
        <w:strike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CC60661"/>
    <w:multiLevelType w:val="multilevel"/>
    <w:tmpl w:val="1A266F4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8340F4"/>
    <w:multiLevelType w:val="hybridMultilevel"/>
    <w:tmpl w:val="44E69F1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11B47BC"/>
    <w:multiLevelType w:val="hybridMultilevel"/>
    <w:tmpl w:val="9116993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1E33EF3"/>
    <w:multiLevelType w:val="hybridMultilevel"/>
    <w:tmpl w:val="9374367C"/>
    <w:lvl w:ilvl="0" w:tplc="7398EB1A">
      <w:start w:val="1"/>
      <w:numFmt w:val="decimal"/>
      <w:lvlText w:val="%1)"/>
      <w:lvlJc w:val="left"/>
      <w:pPr>
        <w:ind w:left="720" w:hanging="360"/>
      </w:pPr>
      <w:rPr>
        <w:rFonts w:cs="Times New Roman" w:hint="default"/>
        <w:b w:val="0"/>
        <w:i w:val="0"/>
      </w:rPr>
    </w:lvl>
    <w:lvl w:ilvl="1" w:tplc="816EDFE4">
      <w:start w:val="1"/>
      <w:numFmt w:val="decimal"/>
      <w:lvlText w:val="%2)"/>
      <w:lvlJc w:val="left"/>
      <w:pPr>
        <w:ind w:left="5889" w:hanging="360"/>
      </w:pPr>
      <w:rPr>
        <w:rFonts w:asciiTheme="minorHAnsi" w:eastAsia="Times New Roman" w:hAnsiTheme="minorHAnsi" w:cstheme="minorHAnsi" w:hint="default"/>
      </w:rPr>
    </w:lvl>
    <w:lvl w:ilvl="2" w:tplc="5360F2E2">
      <w:start w:val="1"/>
      <w:numFmt w:val="decimal"/>
      <w:lvlText w:val="%3."/>
      <w:lvlJc w:val="left"/>
      <w:pPr>
        <w:ind w:left="4896" w:hanging="360"/>
      </w:pPr>
      <w:rPr>
        <w:rFonts w:cs="Times New Roman" w:hint="default"/>
        <w:strike w:val="0"/>
        <w:color w:val="auto"/>
      </w:rPr>
    </w:lvl>
    <w:lvl w:ilvl="3" w:tplc="E738153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81E3874"/>
    <w:multiLevelType w:val="hybridMultilevel"/>
    <w:tmpl w:val="CB528D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D9475A"/>
    <w:multiLevelType w:val="hybridMultilevel"/>
    <w:tmpl w:val="DB305AFE"/>
    <w:lvl w:ilvl="0" w:tplc="B11AE920">
      <w:start w:val="1"/>
      <w:numFmt w:val="upperRoman"/>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252A83"/>
    <w:multiLevelType w:val="hybridMultilevel"/>
    <w:tmpl w:val="5AA604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567456"/>
    <w:multiLevelType w:val="hybridMultilevel"/>
    <w:tmpl w:val="64F6948C"/>
    <w:lvl w:ilvl="0" w:tplc="2990C530">
      <w:start w:val="1"/>
      <w:numFmt w:val="decimal"/>
      <w:lvlText w:val="%1."/>
      <w:lvlJc w:val="left"/>
      <w:pPr>
        <w:ind w:left="360" w:hanging="360"/>
      </w:pPr>
      <w:rPr>
        <w:rFonts w:cs="Times New Roman" w:hint="default"/>
        <w:strike w:val="0"/>
        <w:color w:val="auto"/>
      </w:rPr>
    </w:lvl>
    <w:lvl w:ilvl="1" w:tplc="B3928D9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322629E1"/>
    <w:multiLevelType w:val="hybridMultilevel"/>
    <w:tmpl w:val="42181A2A"/>
    <w:lvl w:ilvl="0" w:tplc="8A848790">
      <w:start w:val="1"/>
      <w:numFmt w:val="decimal"/>
      <w:lvlText w:val="%1."/>
      <w:lvlJc w:val="left"/>
      <w:pPr>
        <w:ind w:left="2773" w:hanging="360"/>
      </w:pPr>
      <w:rPr>
        <w:rFonts w:cs="Times New Roman" w:hint="default"/>
        <w:b w:val="0"/>
        <w:i w:val="0"/>
        <w:color w:val="auto"/>
      </w:rPr>
    </w:lvl>
    <w:lvl w:ilvl="1" w:tplc="04150019">
      <w:start w:val="1"/>
      <w:numFmt w:val="lowerLetter"/>
      <w:lvlText w:val="%2."/>
      <w:lvlJc w:val="left"/>
      <w:pPr>
        <w:ind w:left="3570" w:hanging="360"/>
      </w:pPr>
      <w:rPr>
        <w:rFonts w:cs="Times New Roman"/>
      </w:rPr>
    </w:lvl>
    <w:lvl w:ilvl="2" w:tplc="0415001B">
      <w:start w:val="1"/>
      <w:numFmt w:val="lowerRoman"/>
      <w:lvlText w:val="%3."/>
      <w:lvlJc w:val="right"/>
      <w:pPr>
        <w:ind w:left="4290" w:hanging="180"/>
      </w:pPr>
      <w:rPr>
        <w:rFonts w:cs="Times New Roman"/>
      </w:rPr>
    </w:lvl>
    <w:lvl w:ilvl="3" w:tplc="88AA5CEE">
      <w:start w:val="1"/>
      <w:numFmt w:val="decimal"/>
      <w:lvlText w:val="%4."/>
      <w:lvlJc w:val="left"/>
      <w:pPr>
        <w:ind w:left="5010" w:hanging="360"/>
      </w:pPr>
      <w:rPr>
        <w:rFonts w:cs="Times New Roman"/>
        <w:sz w:val="24"/>
        <w:szCs w:val="24"/>
      </w:rPr>
    </w:lvl>
    <w:lvl w:ilvl="4" w:tplc="04150019">
      <w:start w:val="1"/>
      <w:numFmt w:val="lowerLetter"/>
      <w:lvlText w:val="%5."/>
      <w:lvlJc w:val="left"/>
      <w:pPr>
        <w:ind w:left="5730" w:hanging="360"/>
      </w:pPr>
      <w:rPr>
        <w:rFonts w:cs="Times New Roman"/>
      </w:rPr>
    </w:lvl>
    <w:lvl w:ilvl="5" w:tplc="0415001B">
      <w:start w:val="1"/>
      <w:numFmt w:val="lowerRoman"/>
      <w:lvlText w:val="%6."/>
      <w:lvlJc w:val="right"/>
      <w:pPr>
        <w:ind w:left="6450" w:hanging="180"/>
      </w:pPr>
      <w:rPr>
        <w:rFonts w:cs="Times New Roman"/>
      </w:rPr>
    </w:lvl>
    <w:lvl w:ilvl="6" w:tplc="0415000F" w:tentative="1">
      <w:start w:val="1"/>
      <w:numFmt w:val="decimal"/>
      <w:lvlText w:val="%7."/>
      <w:lvlJc w:val="left"/>
      <w:pPr>
        <w:ind w:left="7170" w:hanging="360"/>
      </w:pPr>
      <w:rPr>
        <w:rFonts w:cs="Times New Roman"/>
      </w:rPr>
    </w:lvl>
    <w:lvl w:ilvl="7" w:tplc="04150019" w:tentative="1">
      <w:start w:val="1"/>
      <w:numFmt w:val="lowerLetter"/>
      <w:lvlText w:val="%8."/>
      <w:lvlJc w:val="left"/>
      <w:pPr>
        <w:ind w:left="7890" w:hanging="360"/>
      </w:pPr>
      <w:rPr>
        <w:rFonts w:cs="Times New Roman"/>
      </w:rPr>
    </w:lvl>
    <w:lvl w:ilvl="8" w:tplc="0415001B" w:tentative="1">
      <w:start w:val="1"/>
      <w:numFmt w:val="lowerRoman"/>
      <w:lvlText w:val="%9."/>
      <w:lvlJc w:val="right"/>
      <w:pPr>
        <w:ind w:left="8610" w:hanging="180"/>
      </w:pPr>
      <w:rPr>
        <w:rFonts w:cs="Times New Roman"/>
      </w:rPr>
    </w:lvl>
  </w:abstractNum>
  <w:abstractNum w:abstractNumId="20" w15:restartNumberingAfterBreak="0">
    <w:nsid w:val="45AF196F"/>
    <w:multiLevelType w:val="hybridMultilevel"/>
    <w:tmpl w:val="BDEA6BF4"/>
    <w:lvl w:ilvl="0" w:tplc="C1EE4B22">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6FA15E7"/>
    <w:multiLevelType w:val="hybridMultilevel"/>
    <w:tmpl w:val="E370ED2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030C55"/>
    <w:multiLevelType w:val="hybridMultilevel"/>
    <w:tmpl w:val="8FF0837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17">
      <w:start w:val="1"/>
      <w:numFmt w:val="lowerLetter"/>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3" w15:restartNumberingAfterBreak="0">
    <w:nsid w:val="4BCC232E"/>
    <w:multiLevelType w:val="hybridMultilevel"/>
    <w:tmpl w:val="BE3699F2"/>
    <w:lvl w:ilvl="0" w:tplc="6B6C8C3A">
      <w:start w:val="1"/>
      <w:numFmt w:val="lowerLetter"/>
      <w:lvlText w:val="%1)"/>
      <w:lvlJc w:val="left"/>
      <w:pPr>
        <w:ind w:left="5322" w:hanging="360"/>
      </w:pPr>
      <w:rPr>
        <w:rFonts w:asciiTheme="minorHAnsi" w:hAnsiTheme="minorHAnsi" w:cstheme="minorHAnsi" w:hint="default"/>
        <w:b w:val="0"/>
        <w:i w:val="0"/>
        <w:color w:val="auto"/>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4F943677"/>
    <w:multiLevelType w:val="hybridMultilevel"/>
    <w:tmpl w:val="D8F4C10E"/>
    <w:lvl w:ilvl="0" w:tplc="0415000F">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080" w:hanging="360"/>
      </w:pPr>
      <w:rPr>
        <w:rFonts w:cs="Times New Roman"/>
      </w:rPr>
    </w:lvl>
    <w:lvl w:ilvl="2" w:tplc="2990C530">
      <w:start w:val="1"/>
      <w:numFmt w:val="decimal"/>
      <w:lvlText w:val="%3."/>
      <w:lvlJc w:val="left"/>
      <w:pPr>
        <w:ind w:left="1980" w:hanging="360"/>
      </w:pPr>
      <w:rPr>
        <w:rFonts w:cs="Times New Roman" w:hint="default"/>
        <w:strike w:val="0"/>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55206874"/>
    <w:multiLevelType w:val="hybridMultilevel"/>
    <w:tmpl w:val="E0B8B666"/>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65D7C84"/>
    <w:multiLevelType w:val="hybridMultilevel"/>
    <w:tmpl w:val="374E0766"/>
    <w:lvl w:ilvl="0" w:tplc="E8B4C6DA">
      <w:start w:val="1"/>
      <w:numFmt w:val="decimal"/>
      <w:lvlText w:val="%1."/>
      <w:lvlJc w:val="left"/>
      <w:pPr>
        <w:ind w:left="720" w:hanging="360"/>
      </w:pPr>
      <w:rPr>
        <w:rFonts w:cs="Times New Roman" w:hint="default"/>
        <w:color w:val="auto"/>
      </w:rPr>
    </w:lvl>
    <w:lvl w:ilvl="1" w:tplc="A35EF9EA">
      <w:start w:val="8"/>
      <w:numFmt w:val="bullet"/>
      <w:lvlText w:val=""/>
      <w:lvlJc w:val="left"/>
      <w:pPr>
        <w:ind w:left="1440" w:hanging="360"/>
      </w:pPr>
      <w:rPr>
        <w:rFonts w:ascii="Symbol" w:eastAsia="Times New Roman" w:hAnsi="Symbol" w:cs="Times New Roman" w:hint="default"/>
      </w:rPr>
    </w:lvl>
    <w:lvl w:ilvl="2" w:tplc="4D448F20">
      <w:start w:val="1"/>
      <w:numFmt w:val="decimal"/>
      <w:lvlText w:val="%3."/>
      <w:lvlJc w:val="right"/>
      <w:pPr>
        <w:ind w:left="2160" w:hanging="180"/>
      </w:pPr>
      <w:rPr>
        <w:rFonts w:asciiTheme="minorHAnsi" w:hAnsiTheme="minorHAnsi" w:cstheme="minorHAnsi" w:hint="default"/>
        <w:b w:val="0"/>
        <w:i w:val="0"/>
        <w:color w:val="auto"/>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DED16CF"/>
    <w:multiLevelType w:val="hybridMultilevel"/>
    <w:tmpl w:val="A9D4DD36"/>
    <w:lvl w:ilvl="0" w:tplc="C176525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E9E0DD0"/>
    <w:multiLevelType w:val="hybridMultilevel"/>
    <w:tmpl w:val="3EF216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2C6CE9"/>
    <w:multiLevelType w:val="hybridMultilevel"/>
    <w:tmpl w:val="F5DC98D6"/>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FE35CB4"/>
    <w:multiLevelType w:val="hybridMultilevel"/>
    <w:tmpl w:val="795076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04E64BF"/>
    <w:multiLevelType w:val="hybridMultilevel"/>
    <w:tmpl w:val="42181A2A"/>
    <w:lvl w:ilvl="0" w:tplc="8A848790">
      <w:start w:val="1"/>
      <w:numFmt w:val="decimal"/>
      <w:lvlText w:val="%1."/>
      <w:lvlJc w:val="left"/>
      <w:pPr>
        <w:ind w:left="2773" w:hanging="360"/>
      </w:pPr>
      <w:rPr>
        <w:rFonts w:cs="Times New Roman" w:hint="default"/>
        <w:b w:val="0"/>
        <w:i w:val="0"/>
        <w:color w:val="auto"/>
      </w:rPr>
    </w:lvl>
    <w:lvl w:ilvl="1" w:tplc="04150019">
      <w:start w:val="1"/>
      <w:numFmt w:val="lowerLetter"/>
      <w:lvlText w:val="%2."/>
      <w:lvlJc w:val="left"/>
      <w:pPr>
        <w:ind w:left="3570" w:hanging="360"/>
      </w:pPr>
      <w:rPr>
        <w:rFonts w:cs="Times New Roman"/>
      </w:rPr>
    </w:lvl>
    <w:lvl w:ilvl="2" w:tplc="0415001B">
      <w:start w:val="1"/>
      <w:numFmt w:val="lowerRoman"/>
      <w:lvlText w:val="%3."/>
      <w:lvlJc w:val="right"/>
      <w:pPr>
        <w:ind w:left="4290" w:hanging="180"/>
      </w:pPr>
      <w:rPr>
        <w:rFonts w:cs="Times New Roman"/>
      </w:rPr>
    </w:lvl>
    <w:lvl w:ilvl="3" w:tplc="88AA5CEE">
      <w:start w:val="1"/>
      <w:numFmt w:val="decimal"/>
      <w:lvlText w:val="%4."/>
      <w:lvlJc w:val="left"/>
      <w:pPr>
        <w:ind w:left="5010" w:hanging="360"/>
      </w:pPr>
      <w:rPr>
        <w:rFonts w:cs="Times New Roman"/>
        <w:sz w:val="24"/>
        <w:szCs w:val="24"/>
      </w:rPr>
    </w:lvl>
    <w:lvl w:ilvl="4" w:tplc="04150019">
      <w:start w:val="1"/>
      <w:numFmt w:val="lowerLetter"/>
      <w:lvlText w:val="%5."/>
      <w:lvlJc w:val="left"/>
      <w:pPr>
        <w:ind w:left="5730" w:hanging="360"/>
      </w:pPr>
      <w:rPr>
        <w:rFonts w:cs="Times New Roman"/>
      </w:rPr>
    </w:lvl>
    <w:lvl w:ilvl="5" w:tplc="0415001B">
      <w:start w:val="1"/>
      <w:numFmt w:val="lowerRoman"/>
      <w:lvlText w:val="%6."/>
      <w:lvlJc w:val="right"/>
      <w:pPr>
        <w:ind w:left="6450" w:hanging="180"/>
      </w:pPr>
      <w:rPr>
        <w:rFonts w:cs="Times New Roman"/>
      </w:rPr>
    </w:lvl>
    <w:lvl w:ilvl="6" w:tplc="0415000F" w:tentative="1">
      <w:start w:val="1"/>
      <w:numFmt w:val="decimal"/>
      <w:lvlText w:val="%7."/>
      <w:lvlJc w:val="left"/>
      <w:pPr>
        <w:ind w:left="7170" w:hanging="360"/>
      </w:pPr>
      <w:rPr>
        <w:rFonts w:cs="Times New Roman"/>
      </w:rPr>
    </w:lvl>
    <w:lvl w:ilvl="7" w:tplc="04150019" w:tentative="1">
      <w:start w:val="1"/>
      <w:numFmt w:val="lowerLetter"/>
      <w:lvlText w:val="%8."/>
      <w:lvlJc w:val="left"/>
      <w:pPr>
        <w:ind w:left="7890" w:hanging="360"/>
      </w:pPr>
      <w:rPr>
        <w:rFonts w:cs="Times New Roman"/>
      </w:rPr>
    </w:lvl>
    <w:lvl w:ilvl="8" w:tplc="0415001B" w:tentative="1">
      <w:start w:val="1"/>
      <w:numFmt w:val="lowerRoman"/>
      <w:lvlText w:val="%9."/>
      <w:lvlJc w:val="right"/>
      <w:pPr>
        <w:ind w:left="8610" w:hanging="180"/>
      </w:pPr>
      <w:rPr>
        <w:rFonts w:cs="Times New Roman"/>
      </w:rPr>
    </w:lvl>
  </w:abstractNum>
  <w:abstractNum w:abstractNumId="32" w15:restartNumberingAfterBreak="0">
    <w:nsid w:val="62896734"/>
    <w:multiLevelType w:val="hybridMultilevel"/>
    <w:tmpl w:val="8B62DA96"/>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3" w15:restartNumberingAfterBreak="0">
    <w:nsid w:val="66D40E24"/>
    <w:multiLevelType w:val="hybridMultilevel"/>
    <w:tmpl w:val="535C7E70"/>
    <w:lvl w:ilvl="0" w:tplc="3356C6D0">
      <w:start w:val="1"/>
      <w:numFmt w:val="decimal"/>
      <w:lvlText w:val="%1)"/>
      <w:lvlJc w:val="left"/>
      <w:pPr>
        <w:tabs>
          <w:tab w:val="num" w:pos="975"/>
        </w:tabs>
        <w:ind w:left="975" w:hanging="67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B48024E"/>
    <w:multiLevelType w:val="hybridMultilevel"/>
    <w:tmpl w:val="295C0798"/>
    <w:lvl w:ilvl="0" w:tplc="3894D214">
      <w:start w:val="1"/>
      <w:numFmt w:val="decimal"/>
      <w:lvlText w:val="%1."/>
      <w:lvlJc w:val="left"/>
      <w:pPr>
        <w:ind w:left="643" w:hanging="360"/>
      </w:pPr>
      <w:rPr>
        <w:rFonts w:hint="default"/>
        <w:strike w:val="0"/>
        <w:color w:val="auto"/>
      </w:rPr>
    </w:lvl>
    <w:lvl w:ilvl="1" w:tplc="04150019" w:tentative="1">
      <w:start w:val="1"/>
      <w:numFmt w:val="lowerLetter"/>
      <w:lvlText w:val="%2."/>
      <w:lvlJc w:val="left"/>
      <w:pPr>
        <w:ind w:left="1437" w:hanging="360"/>
      </w:pPr>
    </w:lvl>
    <w:lvl w:ilvl="2" w:tplc="0415001B">
      <w:start w:val="1"/>
      <w:numFmt w:val="lowerRoman"/>
      <w:lvlText w:val="%3."/>
      <w:lvlJc w:val="right"/>
      <w:pPr>
        <w:ind w:left="2157" w:hanging="180"/>
      </w:pPr>
    </w:lvl>
    <w:lvl w:ilvl="3" w:tplc="04150011">
      <w:start w:val="1"/>
      <w:numFmt w:val="decimal"/>
      <w:lvlText w:val="%4)"/>
      <w:lvlJc w:val="left"/>
      <w:pPr>
        <w:ind w:left="2877" w:hanging="360"/>
      </w:pPr>
      <w:rPr>
        <w:rFonts w:hint="default"/>
        <w:b w:val="0"/>
        <w:i w:val="0"/>
        <w:color w:val="000000"/>
        <w:sz w:val="23"/>
        <w:szCs w:val="23"/>
      </w:r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6B810343"/>
    <w:multiLevelType w:val="hybridMultilevel"/>
    <w:tmpl w:val="6B32EB0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BA85EED"/>
    <w:multiLevelType w:val="hybridMultilevel"/>
    <w:tmpl w:val="7324996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7" w15:restartNumberingAfterBreak="0">
    <w:nsid w:val="6DB92D5C"/>
    <w:multiLevelType w:val="multilevel"/>
    <w:tmpl w:val="DB90BDD2"/>
    <w:lvl w:ilvl="0">
      <w:start w:val="1"/>
      <w:numFmt w:val="decimal"/>
      <w:lvlText w:val="%1)"/>
      <w:lvlJc w:val="left"/>
      <w:pPr>
        <w:ind w:left="360" w:hanging="360"/>
      </w:pPr>
    </w:lvl>
    <w:lvl w:ilvl="1">
      <w:start w:val="1"/>
      <w:numFmt w:val="decimal"/>
      <w:lvlText w:val="%2)"/>
      <w:lvlJc w:val="left"/>
      <w:pPr>
        <w:ind w:left="121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DBA4FC9"/>
    <w:multiLevelType w:val="hybridMultilevel"/>
    <w:tmpl w:val="33ACCC0A"/>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FE607A2"/>
    <w:multiLevelType w:val="hybridMultilevel"/>
    <w:tmpl w:val="DF02D0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78A35B2"/>
    <w:multiLevelType w:val="hybridMultilevel"/>
    <w:tmpl w:val="94E47946"/>
    <w:lvl w:ilvl="0" w:tplc="71D42FA2">
      <w:start w:val="1"/>
      <w:numFmt w:val="decimal"/>
      <w:lvlText w:val="%1)"/>
      <w:lvlJc w:val="left"/>
      <w:pPr>
        <w:ind w:left="720" w:hanging="360"/>
      </w:pPr>
      <w:rPr>
        <w:rFonts w:cs="Times New Roman" w:hint="default"/>
        <w:b w:val="0"/>
        <w:i w:val="0"/>
        <w:color w:val="auto"/>
      </w:rPr>
    </w:lvl>
    <w:lvl w:ilvl="1" w:tplc="04150019">
      <w:start w:val="1"/>
      <w:numFmt w:val="lowerLetter"/>
      <w:lvlText w:val="%2."/>
      <w:lvlJc w:val="left"/>
      <w:pPr>
        <w:ind w:left="1440" w:hanging="360"/>
      </w:pPr>
      <w:rPr>
        <w:rFonts w:cs="Times New Roman"/>
      </w:rPr>
    </w:lvl>
    <w:lvl w:ilvl="2" w:tplc="FE9A0622">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AD4728C"/>
    <w:multiLevelType w:val="hybridMultilevel"/>
    <w:tmpl w:val="887675FC"/>
    <w:lvl w:ilvl="0" w:tplc="E8B4C6DA">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BAA6D0F"/>
    <w:multiLevelType w:val="hybridMultilevel"/>
    <w:tmpl w:val="E9421E4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7F3558E4"/>
    <w:multiLevelType w:val="hybridMultilevel"/>
    <w:tmpl w:val="4ED23F3E"/>
    <w:lvl w:ilvl="0" w:tplc="E8B4C6DA">
      <w:start w:val="1"/>
      <w:numFmt w:val="decimal"/>
      <w:lvlText w:val="%1."/>
      <w:lvlJc w:val="left"/>
      <w:pPr>
        <w:ind w:left="720" w:hanging="360"/>
      </w:pPr>
      <w:rPr>
        <w:rFonts w:cs="Times New Roman" w:hint="default"/>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29"/>
  </w:num>
  <w:num w:numId="4">
    <w:abstractNumId w:val="21"/>
  </w:num>
  <w:num w:numId="5">
    <w:abstractNumId w:val="25"/>
  </w:num>
  <w:num w:numId="6">
    <w:abstractNumId w:val="8"/>
  </w:num>
  <w:num w:numId="7">
    <w:abstractNumId w:val="18"/>
  </w:num>
  <w:num w:numId="8">
    <w:abstractNumId w:val="27"/>
  </w:num>
  <w:num w:numId="9">
    <w:abstractNumId w:val="14"/>
  </w:num>
  <w:num w:numId="10">
    <w:abstractNumId w:val="38"/>
  </w:num>
  <w:num w:numId="11">
    <w:abstractNumId w:val="19"/>
  </w:num>
  <w:num w:numId="12">
    <w:abstractNumId w:val="41"/>
  </w:num>
  <w:num w:numId="13">
    <w:abstractNumId w:val="40"/>
  </w:num>
  <w:num w:numId="14">
    <w:abstractNumId w:val="20"/>
  </w:num>
  <w:num w:numId="15">
    <w:abstractNumId w:val="26"/>
  </w:num>
  <w:num w:numId="16">
    <w:abstractNumId w:val="12"/>
  </w:num>
  <w:num w:numId="17">
    <w:abstractNumId w:val="43"/>
  </w:num>
  <w:num w:numId="18">
    <w:abstractNumId w:val="23"/>
  </w:num>
  <w:num w:numId="19">
    <w:abstractNumId w:val="34"/>
  </w:num>
  <w:num w:numId="20">
    <w:abstractNumId w:val="17"/>
  </w:num>
  <w:num w:numId="21">
    <w:abstractNumId w:val="7"/>
  </w:num>
  <w:num w:numId="22">
    <w:abstractNumId w:val="9"/>
  </w:num>
  <w:num w:numId="23">
    <w:abstractNumId w:val="15"/>
  </w:num>
  <w:num w:numId="24">
    <w:abstractNumId w:val="37"/>
  </w:num>
  <w:num w:numId="25">
    <w:abstractNumId w:val="2"/>
  </w:num>
  <w:num w:numId="26">
    <w:abstractNumId w:val="32"/>
  </w:num>
  <w:num w:numId="27">
    <w:abstractNumId w:val="36"/>
  </w:num>
  <w:num w:numId="28">
    <w:abstractNumId w:val="11"/>
  </w:num>
  <w:num w:numId="29">
    <w:abstractNumId w:val="28"/>
  </w:num>
  <w:num w:numId="30">
    <w:abstractNumId w:val="33"/>
  </w:num>
  <w:num w:numId="31">
    <w:abstractNumId w:val="4"/>
  </w:num>
  <w:num w:numId="32">
    <w:abstractNumId w:val="13"/>
  </w:num>
  <w:num w:numId="33">
    <w:abstractNumId w:val="0"/>
  </w:num>
  <w:num w:numId="34">
    <w:abstractNumId w:val="22"/>
  </w:num>
  <w:num w:numId="35">
    <w:abstractNumId w:val="30"/>
  </w:num>
  <w:num w:numId="36">
    <w:abstractNumId w:val="5"/>
  </w:num>
  <w:num w:numId="37">
    <w:abstractNumId w:val="3"/>
  </w:num>
  <w:num w:numId="38">
    <w:abstractNumId w:val="24"/>
  </w:num>
  <w:num w:numId="39">
    <w:abstractNumId w:val="6"/>
  </w:num>
  <w:num w:numId="40">
    <w:abstractNumId w:val="16"/>
  </w:num>
  <w:num w:numId="41">
    <w:abstractNumId w:val="42"/>
  </w:num>
  <w:num w:numId="42">
    <w:abstractNumId w:val="1"/>
  </w:num>
  <w:num w:numId="43">
    <w:abstractNumId w:val="31"/>
  </w:num>
  <w:num w:numId="44">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88"/>
    <w:rsid w:val="00001AE0"/>
    <w:rsid w:val="00001C30"/>
    <w:rsid w:val="000035D7"/>
    <w:rsid w:val="000036CF"/>
    <w:rsid w:val="00003C98"/>
    <w:rsid w:val="000040BD"/>
    <w:rsid w:val="000054A8"/>
    <w:rsid w:val="000057D4"/>
    <w:rsid w:val="00010DED"/>
    <w:rsid w:val="0001224B"/>
    <w:rsid w:val="000134F6"/>
    <w:rsid w:val="0001768C"/>
    <w:rsid w:val="00020471"/>
    <w:rsid w:val="00021AB1"/>
    <w:rsid w:val="00021E3E"/>
    <w:rsid w:val="000231A0"/>
    <w:rsid w:val="000253C0"/>
    <w:rsid w:val="0002671B"/>
    <w:rsid w:val="00027966"/>
    <w:rsid w:val="00027F62"/>
    <w:rsid w:val="00030388"/>
    <w:rsid w:val="0003087B"/>
    <w:rsid w:val="00032E48"/>
    <w:rsid w:val="0003423B"/>
    <w:rsid w:val="00034729"/>
    <w:rsid w:val="0003487A"/>
    <w:rsid w:val="00034B21"/>
    <w:rsid w:val="00034C9C"/>
    <w:rsid w:val="00035F8F"/>
    <w:rsid w:val="00043FC1"/>
    <w:rsid w:val="00046C43"/>
    <w:rsid w:val="00047CED"/>
    <w:rsid w:val="000509CD"/>
    <w:rsid w:val="00051A98"/>
    <w:rsid w:val="00052A0E"/>
    <w:rsid w:val="0005307A"/>
    <w:rsid w:val="000551C6"/>
    <w:rsid w:val="00055C79"/>
    <w:rsid w:val="0005681F"/>
    <w:rsid w:val="00056FA1"/>
    <w:rsid w:val="00057E51"/>
    <w:rsid w:val="0006298A"/>
    <w:rsid w:val="00063427"/>
    <w:rsid w:val="00063DFA"/>
    <w:rsid w:val="00065E75"/>
    <w:rsid w:val="00066A02"/>
    <w:rsid w:val="00070A5F"/>
    <w:rsid w:val="000717B2"/>
    <w:rsid w:val="00071E9A"/>
    <w:rsid w:val="00076498"/>
    <w:rsid w:val="0007682D"/>
    <w:rsid w:val="00077858"/>
    <w:rsid w:val="00081367"/>
    <w:rsid w:val="000830C5"/>
    <w:rsid w:val="00083D8B"/>
    <w:rsid w:val="000860AB"/>
    <w:rsid w:val="00086D0C"/>
    <w:rsid w:val="00087025"/>
    <w:rsid w:val="00087C13"/>
    <w:rsid w:val="0009025F"/>
    <w:rsid w:val="00090B6C"/>
    <w:rsid w:val="00091F31"/>
    <w:rsid w:val="0009493E"/>
    <w:rsid w:val="00094A93"/>
    <w:rsid w:val="000959C6"/>
    <w:rsid w:val="0009617A"/>
    <w:rsid w:val="0009707E"/>
    <w:rsid w:val="000A15CA"/>
    <w:rsid w:val="000A38D4"/>
    <w:rsid w:val="000A7160"/>
    <w:rsid w:val="000A78BE"/>
    <w:rsid w:val="000A7FE0"/>
    <w:rsid w:val="000B06B2"/>
    <w:rsid w:val="000B0A3C"/>
    <w:rsid w:val="000B1C92"/>
    <w:rsid w:val="000B2CE8"/>
    <w:rsid w:val="000B2E52"/>
    <w:rsid w:val="000B3DAC"/>
    <w:rsid w:val="000B4CEE"/>
    <w:rsid w:val="000B5040"/>
    <w:rsid w:val="000B77B9"/>
    <w:rsid w:val="000C22BE"/>
    <w:rsid w:val="000C3F00"/>
    <w:rsid w:val="000C580E"/>
    <w:rsid w:val="000C6F58"/>
    <w:rsid w:val="000C72BA"/>
    <w:rsid w:val="000D34CD"/>
    <w:rsid w:val="000D3846"/>
    <w:rsid w:val="000D4E96"/>
    <w:rsid w:val="000D685C"/>
    <w:rsid w:val="000E0969"/>
    <w:rsid w:val="000E0C03"/>
    <w:rsid w:val="000E19AB"/>
    <w:rsid w:val="000E3041"/>
    <w:rsid w:val="000E31A7"/>
    <w:rsid w:val="000E399B"/>
    <w:rsid w:val="000E5030"/>
    <w:rsid w:val="000E6A14"/>
    <w:rsid w:val="000F15C7"/>
    <w:rsid w:val="000F1CBA"/>
    <w:rsid w:val="000F1ED5"/>
    <w:rsid w:val="000F2748"/>
    <w:rsid w:val="000F54D8"/>
    <w:rsid w:val="000F5B33"/>
    <w:rsid w:val="000F5C28"/>
    <w:rsid w:val="000F5CD6"/>
    <w:rsid w:val="000F5E70"/>
    <w:rsid w:val="000F6D8D"/>
    <w:rsid w:val="000F6DAF"/>
    <w:rsid w:val="000F7132"/>
    <w:rsid w:val="000F7ABE"/>
    <w:rsid w:val="00101F9D"/>
    <w:rsid w:val="00105AA4"/>
    <w:rsid w:val="00110771"/>
    <w:rsid w:val="00111F3C"/>
    <w:rsid w:val="001139FB"/>
    <w:rsid w:val="001151BF"/>
    <w:rsid w:val="0011534C"/>
    <w:rsid w:val="0011547E"/>
    <w:rsid w:val="0011596E"/>
    <w:rsid w:val="001224FB"/>
    <w:rsid w:val="00124C1E"/>
    <w:rsid w:val="001309B2"/>
    <w:rsid w:val="00135648"/>
    <w:rsid w:val="00135EA7"/>
    <w:rsid w:val="00141C58"/>
    <w:rsid w:val="00146F01"/>
    <w:rsid w:val="00147610"/>
    <w:rsid w:val="00147D7F"/>
    <w:rsid w:val="00153A28"/>
    <w:rsid w:val="00157BDF"/>
    <w:rsid w:val="00161D16"/>
    <w:rsid w:val="00165EE0"/>
    <w:rsid w:val="00170557"/>
    <w:rsid w:val="00173999"/>
    <w:rsid w:val="00174347"/>
    <w:rsid w:val="0017549A"/>
    <w:rsid w:val="00175EC1"/>
    <w:rsid w:val="001769D9"/>
    <w:rsid w:val="001822E3"/>
    <w:rsid w:val="0018298F"/>
    <w:rsid w:val="001853C4"/>
    <w:rsid w:val="00185736"/>
    <w:rsid w:val="00185EB2"/>
    <w:rsid w:val="00186FE5"/>
    <w:rsid w:val="001907E6"/>
    <w:rsid w:val="00192E50"/>
    <w:rsid w:val="00192EDD"/>
    <w:rsid w:val="00193A55"/>
    <w:rsid w:val="00195C40"/>
    <w:rsid w:val="001A004B"/>
    <w:rsid w:val="001A2023"/>
    <w:rsid w:val="001A3984"/>
    <w:rsid w:val="001A60AF"/>
    <w:rsid w:val="001A7C3D"/>
    <w:rsid w:val="001B2F0C"/>
    <w:rsid w:val="001B3D83"/>
    <w:rsid w:val="001B482A"/>
    <w:rsid w:val="001B59E1"/>
    <w:rsid w:val="001B5F25"/>
    <w:rsid w:val="001B6D44"/>
    <w:rsid w:val="001B7063"/>
    <w:rsid w:val="001B72F5"/>
    <w:rsid w:val="001C2ED6"/>
    <w:rsid w:val="001C3520"/>
    <w:rsid w:val="001C3752"/>
    <w:rsid w:val="001C3F59"/>
    <w:rsid w:val="001C4EA9"/>
    <w:rsid w:val="001C7D2B"/>
    <w:rsid w:val="001D4363"/>
    <w:rsid w:val="001D6218"/>
    <w:rsid w:val="001D7531"/>
    <w:rsid w:val="001E245A"/>
    <w:rsid w:val="001E3515"/>
    <w:rsid w:val="001E3FF1"/>
    <w:rsid w:val="001E4DAE"/>
    <w:rsid w:val="001E58B1"/>
    <w:rsid w:val="001E7C88"/>
    <w:rsid w:val="001F0204"/>
    <w:rsid w:val="001F0BB3"/>
    <w:rsid w:val="001F1012"/>
    <w:rsid w:val="001F1F93"/>
    <w:rsid w:val="001F3385"/>
    <w:rsid w:val="001F4033"/>
    <w:rsid w:val="001F4311"/>
    <w:rsid w:val="001F51B6"/>
    <w:rsid w:val="001F5912"/>
    <w:rsid w:val="001F5CE3"/>
    <w:rsid w:val="001F67B8"/>
    <w:rsid w:val="002030D7"/>
    <w:rsid w:val="0020322A"/>
    <w:rsid w:val="0020437A"/>
    <w:rsid w:val="00204BE2"/>
    <w:rsid w:val="002068BB"/>
    <w:rsid w:val="0021114B"/>
    <w:rsid w:val="00213A97"/>
    <w:rsid w:val="002179F8"/>
    <w:rsid w:val="00222CFF"/>
    <w:rsid w:val="00224938"/>
    <w:rsid w:val="0022589D"/>
    <w:rsid w:val="00230156"/>
    <w:rsid w:val="00230728"/>
    <w:rsid w:val="0023179E"/>
    <w:rsid w:val="002339A7"/>
    <w:rsid w:val="00236B97"/>
    <w:rsid w:val="00237ADA"/>
    <w:rsid w:val="00237B32"/>
    <w:rsid w:val="002408DF"/>
    <w:rsid w:val="00240C29"/>
    <w:rsid w:val="002430FE"/>
    <w:rsid w:val="002431BF"/>
    <w:rsid w:val="00243CF2"/>
    <w:rsid w:val="00244748"/>
    <w:rsid w:val="00245C29"/>
    <w:rsid w:val="00250CCF"/>
    <w:rsid w:val="002512F4"/>
    <w:rsid w:val="002519F7"/>
    <w:rsid w:val="00251D86"/>
    <w:rsid w:val="00252F46"/>
    <w:rsid w:val="00256C4F"/>
    <w:rsid w:val="00265EDC"/>
    <w:rsid w:val="0027511D"/>
    <w:rsid w:val="00275668"/>
    <w:rsid w:val="00275D06"/>
    <w:rsid w:val="002811ED"/>
    <w:rsid w:val="00281E35"/>
    <w:rsid w:val="00285353"/>
    <w:rsid w:val="00285B01"/>
    <w:rsid w:val="00285F39"/>
    <w:rsid w:val="00286B38"/>
    <w:rsid w:val="00287C4B"/>
    <w:rsid w:val="0029009E"/>
    <w:rsid w:val="00293C62"/>
    <w:rsid w:val="00293F87"/>
    <w:rsid w:val="002942E5"/>
    <w:rsid w:val="00294F0C"/>
    <w:rsid w:val="00297B9E"/>
    <w:rsid w:val="002A0866"/>
    <w:rsid w:val="002A1C57"/>
    <w:rsid w:val="002A667D"/>
    <w:rsid w:val="002B1619"/>
    <w:rsid w:val="002B2B35"/>
    <w:rsid w:val="002B35D8"/>
    <w:rsid w:val="002B3EDB"/>
    <w:rsid w:val="002B4E28"/>
    <w:rsid w:val="002B4E5D"/>
    <w:rsid w:val="002B7872"/>
    <w:rsid w:val="002C2C93"/>
    <w:rsid w:val="002C3560"/>
    <w:rsid w:val="002C4AA2"/>
    <w:rsid w:val="002C6541"/>
    <w:rsid w:val="002C7F6E"/>
    <w:rsid w:val="002D1517"/>
    <w:rsid w:val="002D3C8A"/>
    <w:rsid w:val="002D4C1E"/>
    <w:rsid w:val="002D701A"/>
    <w:rsid w:val="002E097E"/>
    <w:rsid w:val="002E2D89"/>
    <w:rsid w:val="002E31B3"/>
    <w:rsid w:val="002E3FA1"/>
    <w:rsid w:val="002E410C"/>
    <w:rsid w:val="002E4819"/>
    <w:rsid w:val="002E75A4"/>
    <w:rsid w:val="002F0A0F"/>
    <w:rsid w:val="002F14C8"/>
    <w:rsid w:val="002F3A23"/>
    <w:rsid w:val="002F4A10"/>
    <w:rsid w:val="002F4A4A"/>
    <w:rsid w:val="002F4DD2"/>
    <w:rsid w:val="002F4DD6"/>
    <w:rsid w:val="002F4FDA"/>
    <w:rsid w:val="00301F69"/>
    <w:rsid w:val="0031022A"/>
    <w:rsid w:val="003122D6"/>
    <w:rsid w:val="003130EE"/>
    <w:rsid w:val="00313A76"/>
    <w:rsid w:val="00314008"/>
    <w:rsid w:val="0031502C"/>
    <w:rsid w:val="003215BC"/>
    <w:rsid w:val="00321944"/>
    <w:rsid w:val="00321A16"/>
    <w:rsid w:val="00321A9E"/>
    <w:rsid w:val="00324A89"/>
    <w:rsid w:val="003255CB"/>
    <w:rsid w:val="003260CC"/>
    <w:rsid w:val="00330096"/>
    <w:rsid w:val="00330454"/>
    <w:rsid w:val="0033118E"/>
    <w:rsid w:val="00331E50"/>
    <w:rsid w:val="00333EA1"/>
    <w:rsid w:val="003351DA"/>
    <w:rsid w:val="00335A31"/>
    <w:rsid w:val="003378A3"/>
    <w:rsid w:val="00337B04"/>
    <w:rsid w:val="00341CDB"/>
    <w:rsid w:val="003425E4"/>
    <w:rsid w:val="00342877"/>
    <w:rsid w:val="003433E3"/>
    <w:rsid w:val="003439DA"/>
    <w:rsid w:val="00344473"/>
    <w:rsid w:val="003445EB"/>
    <w:rsid w:val="00344E66"/>
    <w:rsid w:val="003457DB"/>
    <w:rsid w:val="00346E3A"/>
    <w:rsid w:val="00346F52"/>
    <w:rsid w:val="003473AD"/>
    <w:rsid w:val="003500EE"/>
    <w:rsid w:val="0035025B"/>
    <w:rsid w:val="00350614"/>
    <w:rsid w:val="00356E99"/>
    <w:rsid w:val="00357181"/>
    <w:rsid w:val="00357CAB"/>
    <w:rsid w:val="00361C88"/>
    <w:rsid w:val="00365F2A"/>
    <w:rsid w:val="00366E30"/>
    <w:rsid w:val="003708D5"/>
    <w:rsid w:val="00373377"/>
    <w:rsid w:val="003756AA"/>
    <w:rsid w:val="0037618D"/>
    <w:rsid w:val="00384B08"/>
    <w:rsid w:val="00385907"/>
    <w:rsid w:val="00385C65"/>
    <w:rsid w:val="00385F1A"/>
    <w:rsid w:val="0038604F"/>
    <w:rsid w:val="00386657"/>
    <w:rsid w:val="00387244"/>
    <w:rsid w:val="00390CFB"/>
    <w:rsid w:val="00391468"/>
    <w:rsid w:val="003A101C"/>
    <w:rsid w:val="003A137E"/>
    <w:rsid w:val="003A275C"/>
    <w:rsid w:val="003A2B01"/>
    <w:rsid w:val="003A3AFE"/>
    <w:rsid w:val="003A4F64"/>
    <w:rsid w:val="003A7416"/>
    <w:rsid w:val="003A7CAD"/>
    <w:rsid w:val="003B0B78"/>
    <w:rsid w:val="003B14C9"/>
    <w:rsid w:val="003B40E6"/>
    <w:rsid w:val="003B7575"/>
    <w:rsid w:val="003C0724"/>
    <w:rsid w:val="003C2843"/>
    <w:rsid w:val="003C423F"/>
    <w:rsid w:val="003C6C09"/>
    <w:rsid w:val="003D0152"/>
    <w:rsid w:val="003D182E"/>
    <w:rsid w:val="003D1960"/>
    <w:rsid w:val="003D2AED"/>
    <w:rsid w:val="003D7191"/>
    <w:rsid w:val="003D7A6F"/>
    <w:rsid w:val="003D7FB7"/>
    <w:rsid w:val="003E0C7E"/>
    <w:rsid w:val="003E1B59"/>
    <w:rsid w:val="003E28AC"/>
    <w:rsid w:val="003E2A4B"/>
    <w:rsid w:val="003E5072"/>
    <w:rsid w:val="003E55CB"/>
    <w:rsid w:val="003E673E"/>
    <w:rsid w:val="003F0EE8"/>
    <w:rsid w:val="003F1B38"/>
    <w:rsid w:val="003F31B4"/>
    <w:rsid w:val="003F435D"/>
    <w:rsid w:val="003F49B6"/>
    <w:rsid w:val="003F4E53"/>
    <w:rsid w:val="003F7553"/>
    <w:rsid w:val="003F760A"/>
    <w:rsid w:val="003F7E63"/>
    <w:rsid w:val="0040391F"/>
    <w:rsid w:val="004054C7"/>
    <w:rsid w:val="00405AB5"/>
    <w:rsid w:val="00405E3A"/>
    <w:rsid w:val="00407089"/>
    <w:rsid w:val="00407150"/>
    <w:rsid w:val="0041020A"/>
    <w:rsid w:val="00410949"/>
    <w:rsid w:val="00412775"/>
    <w:rsid w:val="0041319A"/>
    <w:rsid w:val="00414393"/>
    <w:rsid w:val="00414CB5"/>
    <w:rsid w:val="00416314"/>
    <w:rsid w:val="00416727"/>
    <w:rsid w:val="0042063F"/>
    <w:rsid w:val="00420977"/>
    <w:rsid w:val="00420A04"/>
    <w:rsid w:val="004219D5"/>
    <w:rsid w:val="00421F76"/>
    <w:rsid w:val="004223F1"/>
    <w:rsid w:val="00422A4E"/>
    <w:rsid w:val="00422E4E"/>
    <w:rsid w:val="00426D4E"/>
    <w:rsid w:val="00427835"/>
    <w:rsid w:val="00427A1F"/>
    <w:rsid w:val="00431AA4"/>
    <w:rsid w:val="00433A19"/>
    <w:rsid w:val="00433F94"/>
    <w:rsid w:val="00435B39"/>
    <w:rsid w:val="004376D6"/>
    <w:rsid w:val="00437AAC"/>
    <w:rsid w:val="00440AC5"/>
    <w:rsid w:val="00443588"/>
    <w:rsid w:val="004435F4"/>
    <w:rsid w:val="00447CD4"/>
    <w:rsid w:val="004503E7"/>
    <w:rsid w:val="00452802"/>
    <w:rsid w:val="00454F81"/>
    <w:rsid w:val="00456E0E"/>
    <w:rsid w:val="00456ED1"/>
    <w:rsid w:val="00457583"/>
    <w:rsid w:val="004627A6"/>
    <w:rsid w:val="00464DBB"/>
    <w:rsid w:val="004677DE"/>
    <w:rsid w:val="00472EA7"/>
    <w:rsid w:val="00476D00"/>
    <w:rsid w:val="00482090"/>
    <w:rsid w:val="00484AB6"/>
    <w:rsid w:val="00491221"/>
    <w:rsid w:val="0049225C"/>
    <w:rsid w:val="0049263C"/>
    <w:rsid w:val="004941FE"/>
    <w:rsid w:val="004951F7"/>
    <w:rsid w:val="00495AF1"/>
    <w:rsid w:val="00497CE5"/>
    <w:rsid w:val="004A0DE7"/>
    <w:rsid w:val="004A0E0E"/>
    <w:rsid w:val="004A264E"/>
    <w:rsid w:val="004A26B1"/>
    <w:rsid w:val="004A6D35"/>
    <w:rsid w:val="004A77CF"/>
    <w:rsid w:val="004A7B46"/>
    <w:rsid w:val="004B3A9D"/>
    <w:rsid w:val="004B55F3"/>
    <w:rsid w:val="004B73D6"/>
    <w:rsid w:val="004C022D"/>
    <w:rsid w:val="004C0DE6"/>
    <w:rsid w:val="004C3DAE"/>
    <w:rsid w:val="004C6547"/>
    <w:rsid w:val="004C7436"/>
    <w:rsid w:val="004C770D"/>
    <w:rsid w:val="004D16A5"/>
    <w:rsid w:val="004D1845"/>
    <w:rsid w:val="004D1FF1"/>
    <w:rsid w:val="004D2B0A"/>
    <w:rsid w:val="004D363A"/>
    <w:rsid w:val="004D3BB4"/>
    <w:rsid w:val="004D553C"/>
    <w:rsid w:val="004D5A84"/>
    <w:rsid w:val="004D7E6A"/>
    <w:rsid w:val="004E06BC"/>
    <w:rsid w:val="004E1E37"/>
    <w:rsid w:val="004E26EF"/>
    <w:rsid w:val="004E3934"/>
    <w:rsid w:val="004E5FF8"/>
    <w:rsid w:val="004E79EB"/>
    <w:rsid w:val="004F2F37"/>
    <w:rsid w:val="004F48D4"/>
    <w:rsid w:val="004F5BAE"/>
    <w:rsid w:val="004F5DC6"/>
    <w:rsid w:val="004F5F0B"/>
    <w:rsid w:val="004F7008"/>
    <w:rsid w:val="00500054"/>
    <w:rsid w:val="005008AC"/>
    <w:rsid w:val="005017D6"/>
    <w:rsid w:val="0050711C"/>
    <w:rsid w:val="0051042E"/>
    <w:rsid w:val="00513FAA"/>
    <w:rsid w:val="00516243"/>
    <w:rsid w:val="00516E5E"/>
    <w:rsid w:val="00516FC7"/>
    <w:rsid w:val="00517219"/>
    <w:rsid w:val="00517F01"/>
    <w:rsid w:val="00520BF3"/>
    <w:rsid w:val="00524A8D"/>
    <w:rsid w:val="00524C41"/>
    <w:rsid w:val="00526E5D"/>
    <w:rsid w:val="00531072"/>
    <w:rsid w:val="005318E1"/>
    <w:rsid w:val="005379EE"/>
    <w:rsid w:val="00541F5B"/>
    <w:rsid w:val="005449B8"/>
    <w:rsid w:val="00545F89"/>
    <w:rsid w:val="0055113A"/>
    <w:rsid w:val="005515D4"/>
    <w:rsid w:val="005545D0"/>
    <w:rsid w:val="00555BFD"/>
    <w:rsid w:val="00557AF6"/>
    <w:rsid w:val="005625A4"/>
    <w:rsid w:val="00565EE5"/>
    <w:rsid w:val="00567934"/>
    <w:rsid w:val="005707D8"/>
    <w:rsid w:val="00571A1D"/>
    <w:rsid w:val="0057423F"/>
    <w:rsid w:val="00574751"/>
    <w:rsid w:val="00574E3B"/>
    <w:rsid w:val="0057603A"/>
    <w:rsid w:val="00577FE9"/>
    <w:rsid w:val="00584513"/>
    <w:rsid w:val="005865A0"/>
    <w:rsid w:val="0059046E"/>
    <w:rsid w:val="0059253F"/>
    <w:rsid w:val="00592840"/>
    <w:rsid w:val="005931BB"/>
    <w:rsid w:val="005976DC"/>
    <w:rsid w:val="00597E0D"/>
    <w:rsid w:val="005A24BF"/>
    <w:rsid w:val="005A2B64"/>
    <w:rsid w:val="005A2D56"/>
    <w:rsid w:val="005A595F"/>
    <w:rsid w:val="005A5A02"/>
    <w:rsid w:val="005A6A3B"/>
    <w:rsid w:val="005B124E"/>
    <w:rsid w:val="005B232D"/>
    <w:rsid w:val="005B52ED"/>
    <w:rsid w:val="005B6D0D"/>
    <w:rsid w:val="005B7877"/>
    <w:rsid w:val="005C087C"/>
    <w:rsid w:val="005C1147"/>
    <w:rsid w:val="005C11E5"/>
    <w:rsid w:val="005C1280"/>
    <w:rsid w:val="005C4192"/>
    <w:rsid w:val="005C4982"/>
    <w:rsid w:val="005C6954"/>
    <w:rsid w:val="005C6DD2"/>
    <w:rsid w:val="005C7C50"/>
    <w:rsid w:val="005D00B0"/>
    <w:rsid w:val="005D08E7"/>
    <w:rsid w:val="005D290B"/>
    <w:rsid w:val="005D440E"/>
    <w:rsid w:val="005D455D"/>
    <w:rsid w:val="005D47AD"/>
    <w:rsid w:val="005D7B2A"/>
    <w:rsid w:val="005D7E5F"/>
    <w:rsid w:val="005E5115"/>
    <w:rsid w:val="005E54A3"/>
    <w:rsid w:val="005E7662"/>
    <w:rsid w:val="005F1407"/>
    <w:rsid w:val="005F16D8"/>
    <w:rsid w:val="005F1883"/>
    <w:rsid w:val="005F247E"/>
    <w:rsid w:val="005F45E7"/>
    <w:rsid w:val="005F4C80"/>
    <w:rsid w:val="005F7108"/>
    <w:rsid w:val="005F74FE"/>
    <w:rsid w:val="005F75B4"/>
    <w:rsid w:val="005F766C"/>
    <w:rsid w:val="005F7C33"/>
    <w:rsid w:val="006021CE"/>
    <w:rsid w:val="006026F3"/>
    <w:rsid w:val="00602A61"/>
    <w:rsid w:val="00603334"/>
    <w:rsid w:val="00605685"/>
    <w:rsid w:val="00607477"/>
    <w:rsid w:val="00614593"/>
    <w:rsid w:val="006147A9"/>
    <w:rsid w:val="0061532C"/>
    <w:rsid w:val="0061655E"/>
    <w:rsid w:val="00616663"/>
    <w:rsid w:val="00621416"/>
    <w:rsid w:val="00624188"/>
    <w:rsid w:val="0062465E"/>
    <w:rsid w:val="00626CA4"/>
    <w:rsid w:val="0062706E"/>
    <w:rsid w:val="00630A5B"/>
    <w:rsid w:val="00630B02"/>
    <w:rsid w:val="0063345E"/>
    <w:rsid w:val="0063438A"/>
    <w:rsid w:val="006358CB"/>
    <w:rsid w:val="00635A7B"/>
    <w:rsid w:val="00636B8C"/>
    <w:rsid w:val="00640492"/>
    <w:rsid w:val="006422CF"/>
    <w:rsid w:val="0064370B"/>
    <w:rsid w:val="00643923"/>
    <w:rsid w:val="00644FD0"/>
    <w:rsid w:val="00650F5B"/>
    <w:rsid w:val="00651495"/>
    <w:rsid w:val="0065154B"/>
    <w:rsid w:val="00651CF0"/>
    <w:rsid w:val="006527B0"/>
    <w:rsid w:val="00652B62"/>
    <w:rsid w:val="0065324C"/>
    <w:rsid w:val="0065601D"/>
    <w:rsid w:val="00661CFC"/>
    <w:rsid w:val="0066545D"/>
    <w:rsid w:val="006655C5"/>
    <w:rsid w:val="00665E3B"/>
    <w:rsid w:val="00666144"/>
    <w:rsid w:val="0066655B"/>
    <w:rsid w:val="0066693A"/>
    <w:rsid w:val="0067146E"/>
    <w:rsid w:val="006721BA"/>
    <w:rsid w:val="00672240"/>
    <w:rsid w:val="00673C15"/>
    <w:rsid w:val="00677876"/>
    <w:rsid w:val="00677DB5"/>
    <w:rsid w:val="00677FBB"/>
    <w:rsid w:val="00680A15"/>
    <w:rsid w:val="006837E7"/>
    <w:rsid w:val="00683C3B"/>
    <w:rsid w:val="0068425A"/>
    <w:rsid w:val="00684BA2"/>
    <w:rsid w:val="00684CE1"/>
    <w:rsid w:val="006853E3"/>
    <w:rsid w:val="00685780"/>
    <w:rsid w:val="00685965"/>
    <w:rsid w:val="00685ECD"/>
    <w:rsid w:val="006878CB"/>
    <w:rsid w:val="00687AE4"/>
    <w:rsid w:val="00690D4B"/>
    <w:rsid w:val="006927D9"/>
    <w:rsid w:val="0069645C"/>
    <w:rsid w:val="00697ACB"/>
    <w:rsid w:val="006A0621"/>
    <w:rsid w:val="006A0E23"/>
    <w:rsid w:val="006A342B"/>
    <w:rsid w:val="006A378E"/>
    <w:rsid w:val="006A4F8B"/>
    <w:rsid w:val="006A7105"/>
    <w:rsid w:val="006A7C59"/>
    <w:rsid w:val="006B526D"/>
    <w:rsid w:val="006B5E73"/>
    <w:rsid w:val="006C1B00"/>
    <w:rsid w:val="006C2757"/>
    <w:rsid w:val="006C5BEF"/>
    <w:rsid w:val="006C66D0"/>
    <w:rsid w:val="006D0E87"/>
    <w:rsid w:val="006D0F1B"/>
    <w:rsid w:val="006D1939"/>
    <w:rsid w:val="006D1E3B"/>
    <w:rsid w:val="006D5BEC"/>
    <w:rsid w:val="006D5F62"/>
    <w:rsid w:val="006D7832"/>
    <w:rsid w:val="006E06E3"/>
    <w:rsid w:val="006E35E8"/>
    <w:rsid w:val="006E3D76"/>
    <w:rsid w:val="006E401B"/>
    <w:rsid w:val="006E4C67"/>
    <w:rsid w:val="006E4F75"/>
    <w:rsid w:val="006E59AF"/>
    <w:rsid w:val="006E7229"/>
    <w:rsid w:val="006F073A"/>
    <w:rsid w:val="006F08B0"/>
    <w:rsid w:val="006F1326"/>
    <w:rsid w:val="006F2EEB"/>
    <w:rsid w:val="006F3488"/>
    <w:rsid w:val="006F4007"/>
    <w:rsid w:val="006F5CFF"/>
    <w:rsid w:val="00701E7F"/>
    <w:rsid w:val="00705611"/>
    <w:rsid w:val="00710F0E"/>
    <w:rsid w:val="00712042"/>
    <w:rsid w:val="00713524"/>
    <w:rsid w:val="00714036"/>
    <w:rsid w:val="00714F95"/>
    <w:rsid w:val="00715823"/>
    <w:rsid w:val="00716F29"/>
    <w:rsid w:val="00717311"/>
    <w:rsid w:val="00720312"/>
    <w:rsid w:val="00721A18"/>
    <w:rsid w:val="0072455E"/>
    <w:rsid w:val="00724652"/>
    <w:rsid w:val="00725262"/>
    <w:rsid w:val="00730095"/>
    <w:rsid w:val="007310E1"/>
    <w:rsid w:val="00732DEF"/>
    <w:rsid w:val="00736FA0"/>
    <w:rsid w:val="00741744"/>
    <w:rsid w:val="00742415"/>
    <w:rsid w:val="00743157"/>
    <w:rsid w:val="00751925"/>
    <w:rsid w:val="00753687"/>
    <w:rsid w:val="00756789"/>
    <w:rsid w:val="00757F14"/>
    <w:rsid w:val="00757FAC"/>
    <w:rsid w:val="00760E69"/>
    <w:rsid w:val="00761ED7"/>
    <w:rsid w:val="00765EFA"/>
    <w:rsid w:val="00772E17"/>
    <w:rsid w:val="00774F89"/>
    <w:rsid w:val="00775C69"/>
    <w:rsid w:val="007770E0"/>
    <w:rsid w:val="00781AF3"/>
    <w:rsid w:val="007828B4"/>
    <w:rsid w:val="00782F11"/>
    <w:rsid w:val="00786F76"/>
    <w:rsid w:val="00787448"/>
    <w:rsid w:val="00787ED9"/>
    <w:rsid w:val="007916AC"/>
    <w:rsid w:val="00793752"/>
    <w:rsid w:val="007944E1"/>
    <w:rsid w:val="00794A47"/>
    <w:rsid w:val="00797947"/>
    <w:rsid w:val="007A165F"/>
    <w:rsid w:val="007A1B73"/>
    <w:rsid w:val="007A2945"/>
    <w:rsid w:val="007A2E77"/>
    <w:rsid w:val="007A330A"/>
    <w:rsid w:val="007A3470"/>
    <w:rsid w:val="007A3879"/>
    <w:rsid w:val="007A5018"/>
    <w:rsid w:val="007A6513"/>
    <w:rsid w:val="007A6BA1"/>
    <w:rsid w:val="007B0597"/>
    <w:rsid w:val="007B2A44"/>
    <w:rsid w:val="007B499D"/>
    <w:rsid w:val="007B546A"/>
    <w:rsid w:val="007B6C49"/>
    <w:rsid w:val="007C077F"/>
    <w:rsid w:val="007C0BEE"/>
    <w:rsid w:val="007C1848"/>
    <w:rsid w:val="007C191F"/>
    <w:rsid w:val="007C1FAB"/>
    <w:rsid w:val="007C3E65"/>
    <w:rsid w:val="007C3F43"/>
    <w:rsid w:val="007C4DE2"/>
    <w:rsid w:val="007C7AE8"/>
    <w:rsid w:val="007D0C0A"/>
    <w:rsid w:val="007D3190"/>
    <w:rsid w:val="007D43E2"/>
    <w:rsid w:val="007D5528"/>
    <w:rsid w:val="007D5597"/>
    <w:rsid w:val="007D56CA"/>
    <w:rsid w:val="007D63EC"/>
    <w:rsid w:val="007D65F6"/>
    <w:rsid w:val="007D79EE"/>
    <w:rsid w:val="007E1C16"/>
    <w:rsid w:val="007E1FBC"/>
    <w:rsid w:val="007E3F4F"/>
    <w:rsid w:val="007E526D"/>
    <w:rsid w:val="007E5BC3"/>
    <w:rsid w:val="007F147C"/>
    <w:rsid w:val="007F1671"/>
    <w:rsid w:val="007F1C65"/>
    <w:rsid w:val="007F6365"/>
    <w:rsid w:val="007F78FD"/>
    <w:rsid w:val="00800882"/>
    <w:rsid w:val="00800CD7"/>
    <w:rsid w:val="0080165A"/>
    <w:rsid w:val="008017AB"/>
    <w:rsid w:val="00802FB3"/>
    <w:rsid w:val="00804CA8"/>
    <w:rsid w:val="008065CD"/>
    <w:rsid w:val="00807CC2"/>
    <w:rsid w:val="00810E35"/>
    <w:rsid w:val="008121E6"/>
    <w:rsid w:val="0081406D"/>
    <w:rsid w:val="008146F9"/>
    <w:rsid w:val="00814C15"/>
    <w:rsid w:val="008159A0"/>
    <w:rsid w:val="00820159"/>
    <w:rsid w:val="00820480"/>
    <w:rsid w:val="00820E06"/>
    <w:rsid w:val="008213AE"/>
    <w:rsid w:val="00823F99"/>
    <w:rsid w:val="0082591A"/>
    <w:rsid w:val="00825EF2"/>
    <w:rsid w:val="0082643F"/>
    <w:rsid w:val="008266BE"/>
    <w:rsid w:val="008307C3"/>
    <w:rsid w:val="00835701"/>
    <w:rsid w:val="008365E7"/>
    <w:rsid w:val="00836E8E"/>
    <w:rsid w:val="008400F5"/>
    <w:rsid w:val="00840121"/>
    <w:rsid w:val="00840F9E"/>
    <w:rsid w:val="00844154"/>
    <w:rsid w:val="0084630E"/>
    <w:rsid w:val="00846B67"/>
    <w:rsid w:val="00847C89"/>
    <w:rsid w:val="00847EED"/>
    <w:rsid w:val="00850180"/>
    <w:rsid w:val="00850CE5"/>
    <w:rsid w:val="00851077"/>
    <w:rsid w:val="008525A1"/>
    <w:rsid w:val="00852CA4"/>
    <w:rsid w:val="00856B41"/>
    <w:rsid w:val="00856E2F"/>
    <w:rsid w:val="0085762C"/>
    <w:rsid w:val="00861AF0"/>
    <w:rsid w:val="00861F77"/>
    <w:rsid w:val="00863D26"/>
    <w:rsid w:val="00864C3A"/>
    <w:rsid w:val="008704B6"/>
    <w:rsid w:val="0087527B"/>
    <w:rsid w:val="00875914"/>
    <w:rsid w:val="0088350B"/>
    <w:rsid w:val="00884554"/>
    <w:rsid w:val="0088465F"/>
    <w:rsid w:val="008847E0"/>
    <w:rsid w:val="00886A09"/>
    <w:rsid w:val="00886B20"/>
    <w:rsid w:val="008919E6"/>
    <w:rsid w:val="00892793"/>
    <w:rsid w:val="00892910"/>
    <w:rsid w:val="008930E6"/>
    <w:rsid w:val="008940F5"/>
    <w:rsid w:val="00896FBA"/>
    <w:rsid w:val="008A078C"/>
    <w:rsid w:val="008A29F2"/>
    <w:rsid w:val="008A6A1C"/>
    <w:rsid w:val="008A6D66"/>
    <w:rsid w:val="008A74F9"/>
    <w:rsid w:val="008B0111"/>
    <w:rsid w:val="008B45B9"/>
    <w:rsid w:val="008B61E4"/>
    <w:rsid w:val="008C1B60"/>
    <w:rsid w:val="008C30BC"/>
    <w:rsid w:val="008C48B3"/>
    <w:rsid w:val="008C49BD"/>
    <w:rsid w:val="008C54A1"/>
    <w:rsid w:val="008C6AA6"/>
    <w:rsid w:val="008D0F1E"/>
    <w:rsid w:val="008D26F4"/>
    <w:rsid w:val="008D28FD"/>
    <w:rsid w:val="008D2E2B"/>
    <w:rsid w:val="008D3049"/>
    <w:rsid w:val="008D5EDD"/>
    <w:rsid w:val="008D68D0"/>
    <w:rsid w:val="008D6D7C"/>
    <w:rsid w:val="008D77B7"/>
    <w:rsid w:val="008E1DB5"/>
    <w:rsid w:val="008E39BD"/>
    <w:rsid w:val="008E4DBA"/>
    <w:rsid w:val="008E5483"/>
    <w:rsid w:val="008E6F5D"/>
    <w:rsid w:val="008E7741"/>
    <w:rsid w:val="008E7A36"/>
    <w:rsid w:val="008E7BF5"/>
    <w:rsid w:val="008F4619"/>
    <w:rsid w:val="008F62E4"/>
    <w:rsid w:val="008F6DE7"/>
    <w:rsid w:val="008F76F5"/>
    <w:rsid w:val="008F7AFC"/>
    <w:rsid w:val="00900EFD"/>
    <w:rsid w:val="00902536"/>
    <w:rsid w:val="00902FF2"/>
    <w:rsid w:val="0090417D"/>
    <w:rsid w:val="0090520D"/>
    <w:rsid w:val="00905507"/>
    <w:rsid w:val="00905E64"/>
    <w:rsid w:val="00906301"/>
    <w:rsid w:val="00907183"/>
    <w:rsid w:val="00907AE2"/>
    <w:rsid w:val="009103D9"/>
    <w:rsid w:val="0091297E"/>
    <w:rsid w:val="00912ABB"/>
    <w:rsid w:val="00913B4A"/>
    <w:rsid w:val="00917565"/>
    <w:rsid w:val="0092044C"/>
    <w:rsid w:val="00920A3E"/>
    <w:rsid w:val="00921E6D"/>
    <w:rsid w:val="00922161"/>
    <w:rsid w:val="009234B5"/>
    <w:rsid w:val="009239D5"/>
    <w:rsid w:val="00924C08"/>
    <w:rsid w:val="00926199"/>
    <w:rsid w:val="00926C23"/>
    <w:rsid w:val="0092700F"/>
    <w:rsid w:val="00927D08"/>
    <w:rsid w:val="009319A1"/>
    <w:rsid w:val="009320A7"/>
    <w:rsid w:val="00932C50"/>
    <w:rsid w:val="0093327D"/>
    <w:rsid w:val="0093686E"/>
    <w:rsid w:val="00936E56"/>
    <w:rsid w:val="00940EF7"/>
    <w:rsid w:val="00941BC8"/>
    <w:rsid w:val="00942206"/>
    <w:rsid w:val="00943336"/>
    <w:rsid w:val="00945B7D"/>
    <w:rsid w:val="00946404"/>
    <w:rsid w:val="00947547"/>
    <w:rsid w:val="00951A11"/>
    <w:rsid w:val="00953790"/>
    <w:rsid w:val="0095461D"/>
    <w:rsid w:val="00954841"/>
    <w:rsid w:val="00954B30"/>
    <w:rsid w:val="00955B33"/>
    <w:rsid w:val="00956FBF"/>
    <w:rsid w:val="0096107A"/>
    <w:rsid w:val="00961401"/>
    <w:rsid w:val="009651E0"/>
    <w:rsid w:val="00965D0D"/>
    <w:rsid w:val="0096604C"/>
    <w:rsid w:val="00970A60"/>
    <w:rsid w:val="00970E87"/>
    <w:rsid w:val="009723E6"/>
    <w:rsid w:val="00972AA2"/>
    <w:rsid w:val="009735E8"/>
    <w:rsid w:val="00975680"/>
    <w:rsid w:val="0097589B"/>
    <w:rsid w:val="00975F7E"/>
    <w:rsid w:val="009766C7"/>
    <w:rsid w:val="00980DFA"/>
    <w:rsid w:val="00983FB5"/>
    <w:rsid w:val="00990C96"/>
    <w:rsid w:val="0099262E"/>
    <w:rsid w:val="0099717A"/>
    <w:rsid w:val="009A0AD9"/>
    <w:rsid w:val="009A1A69"/>
    <w:rsid w:val="009A22EE"/>
    <w:rsid w:val="009A37D7"/>
    <w:rsid w:val="009A4160"/>
    <w:rsid w:val="009A6A9C"/>
    <w:rsid w:val="009A7FEE"/>
    <w:rsid w:val="009B2868"/>
    <w:rsid w:val="009B3439"/>
    <w:rsid w:val="009B3C92"/>
    <w:rsid w:val="009B49E9"/>
    <w:rsid w:val="009B5241"/>
    <w:rsid w:val="009B632E"/>
    <w:rsid w:val="009B6B71"/>
    <w:rsid w:val="009B78E9"/>
    <w:rsid w:val="009C0024"/>
    <w:rsid w:val="009C4B0A"/>
    <w:rsid w:val="009C58AA"/>
    <w:rsid w:val="009C606A"/>
    <w:rsid w:val="009C6B28"/>
    <w:rsid w:val="009C71BE"/>
    <w:rsid w:val="009C7A97"/>
    <w:rsid w:val="009D13E1"/>
    <w:rsid w:val="009D217B"/>
    <w:rsid w:val="009D293F"/>
    <w:rsid w:val="009D29E3"/>
    <w:rsid w:val="009D2E55"/>
    <w:rsid w:val="009D37E5"/>
    <w:rsid w:val="009D48F5"/>
    <w:rsid w:val="009D54D9"/>
    <w:rsid w:val="009D5BA1"/>
    <w:rsid w:val="009D5D98"/>
    <w:rsid w:val="009D62FB"/>
    <w:rsid w:val="009D7033"/>
    <w:rsid w:val="009D7A39"/>
    <w:rsid w:val="009E199F"/>
    <w:rsid w:val="009E2149"/>
    <w:rsid w:val="009E5488"/>
    <w:rsid w:val="009E735A"/>
    <w:rsid w:val="009E7E2B"/>
    <w:rsid w:val="009F29A2"/>
    <w:rsid w:val="009F2DC1"/>
    <w:rsid w:val="009F352E"/>
    <w:rsid w:val="009F366B"/>
    <w:rsid w:val="009F5C83"/>
    <w:rsid w:val="009F5F50"/>
    <w:rsid w:val="00A00590"/>
    <w:rsid w:val="00A05A4D"/>
    <w:rsid w:val="00A06826"/>
    <w:rsid w:val="00A06896"/>
    <w:rsid w:val="00A06954"/>
    <w:rsid w:val="00A1096C"/>
    <w:rsid w:val="00A12840"/>
    <w:rsid w:val="00A16E37"/>
    <w:rsid w:val="00A22D9E"/>
    <w:rsid w:val="00A22E34"/>
    <w:rsid w:val="00A2401A"/>
    <w:rsid w:val="00A247F1"/>
    <w:rsid w:val="00A25CE4"/>
    <w:rsid w:val="00A25EFB"/>
    <w:rsid w:val="00A26180"/>
    <w:rsid w:val="00A263B9"/>
    <w:rsid w:val="00A2671D"/>
    <w:rsid w:val="00A272C4"/>
    <w:rsid w:val="00A327A8"/>
    <w:rsid w:val="00A33DD9"/>
    <w:rsid w:val="00A33F22"/>
    <w:rsid w:val="00A345B3"/>
    <w:rsid w:val="00A37095"/>
    <w:rsid w:val="00A41016"/>
    <w:rsid w:val="00A411D6"/>
    <w:rsid w:val="00A417CC"/>
    <w:rsid w:val="00A434DF"/>
    <w:rsid w:val="00A43FEF"/>
    <w:rsid w:val="00A44DCA"/>
    <w:rsid w:val="00A4536F"/>
    <w:rsid w:val="00A45CA4"/>
    <w:rsid w:val="00A463F0"/>
    <w:rsid w:val="00A464C1"/>
    <w:rsid w:val="00A47F25"/>
    <w:rsid w:val="00A51E9C"/>
    <w:rsid w:val="00A522C8"/>
    <w:rsid w:val="00A53429"/>
    <w:rsid w:val="00A53545"/>
    <w:rsid w:val="00A53A94"/>
    <w:rsid w:val="00A578C9"/>
    <w:rsid w:val="00A57DDB"/>
    <w:rsid w:val="00A6167A"/>
    <w:rsid w:val="00A62F56"/>
    <w:rsid w:val="00A633EB"/>
    <w:rsid w:val="00A63B0F"/>
    <w:rsid w:val="00A64EF1"/>
    <w:rsid w:val="00A67078"/>
    <w:rsid w:val="00A7072B"/>
    <w:rsid w:val="00A72F03"/>
    <w:rsid w:val="00A73F24"/>
    <w:rsid w:val="00A75472"/>
    <w:rsid w:val="00A76421"/>
    <w:rsid w:val="00A76A35"/>
    <w:rsid w:val="00A804C3"/>
    <w:rsid w:val="00A916E0"/>
    <w:rsid w:val="00AA18B2"/>
    <w:rsid w:val="00AA24D3"/>
    <w:rsid w:val="00AA3129"/>
    <w:rsid w:val="00AA4567"/>
    <w:rsid w:val="00AA5CD5"/>
    <w:rsid w:val="00AA6791"/>
    <w:rsid w:val="00AA6993"/>
    <w:rsid w:val="00AB0854"/>
    <w:rsid w:val="00AB2F77"/>
    <w:rsid w:val="00AB3AFE"/>
    <w:rsid w:val="00AB7A75"/>
    <w:rsid w:val="00AB7C00"/>
    <w:rsid w:val="00AC02C0"/>
    <w:rsid w:val="00AC2B9A"/>
    <w:rsid w:val="00AC44FC"/>
    <w:rsid w:val="00AC4A69"/>
    <w:rsid w:val="00AC6E84"/>
    <w:rsid w:val="00AD0F31"/>
    <w:rsid w:val="00AD12A2"/>
    <w:rsid w:val="00AD3763"/>
    <w:rsid w:val="00AD37D6"/>
    <w:rsid w:val="00AD4F2A"/>
    <w:rsid w:val="00AD6D20"/>
    <w:rsid w:val="00AD6D87"/>
    <w:rsid w:val="00AD6E52"/>
    <w:rsid w:val="00AD7831"/>
    <w:rsid w:val="00AE411C"/>
    <w:rsid w:val="00AE6D1C"/>
    <w:rsid w:val="00AF0187"/>
    <w:rsid w:val="00AF038B"/>
    <w:rsid w:val="00AF0AA8"/>
    <w:rsid w:val="00AF473F"/>
    <w:rsid w:val="00B010B1"/>
    <w:rsid w:val="00B031CD"/>
    <w:rsid w:val="00B06FAB"/>
    <w:rsid w:val="00B0769E"/>
    <w:rsid w:val="00B07AE3"/>
    <w:rsid w:val="00B07D58"/>
    <w:rsid w:val="00B07E37"/>
    <w:rsid w:val="00B151F8"/>
    <w:rsid w:val="00B162CD"/>
    <w:rsid w:val="00B1771A"/>
    <w:rsid w:val="00B21198"/>
    <w:rsid w:val="00B24BF5"/>
    <w:rsid w:val="00B2625F"/>
    <w:rsid w:val="00B3049D"/>
    <w:rsid w:val="00B307D4"/>
    <w:rsid w:val="00B30DCE"/>
    <w:rsid w:val="00B30E88"/>
    <w:rsid w:val="00B31D43"/>
    <w:rsid w:val="00B326F2"/>
    <w:rsid w:val="00B32806"/>
    <w:rsid w:val="00B32B07"/>
    <w:rsid w:val="00B332BD"/>
    <w:rsid w:val="00B341CC"/>
    <w:rsid w:val="00B357A8"/>
    <w:rsid w:val="00B4166B"/>
    <w:rsid w:val="00B41973"/>
    <w:rsid w:val="00B4292B"/>
    <w:rsid w:val="00B42DED"/>
    <w:rsid w:val="00B4553B"/>
    <w:rsid w:val="00B455D9"/>
    <w:rsid w:val="00B458F0"/>
    <w:rsid w:val="00B45E88"/>
    <w:rsid w:val="00B471C2"/>
    <w:rsid w:val="00B4730C"/>
    <w:rsid w:val="00B475E3"/>
    <w:rsid w:val="00B50897"/>
    <w:rsid w:val="00B514D2"/>
    <w:rsid w:val="00B51C47"/>
    <w:rsid w:val="00B53BC8"/>
    <w:rsid w:val="00B5691E"/>
    <w:rsid w:val="00B56CA8"/>
    <w:rsid w:val="00B60359"/>
    <w:rsid w:val="00B61552"/>
    <w:rsid w:val="00B62780"/>
    <w:rsid w:val="00B66A2C"/>
    <w:rsid w:val="00B67322"/>
    <w:rsid w:val="00B67531"/>
    <w:rsid w:val="00B70143"/>
    <w:rsid w:val="00B71246"/>
    <w:rsid w:val="00B71F1F"/>
    <w:rsid w:val="00B72C8D"/>
    <w:rsid w:val="00B72E05"/>
    <w:rsid w:val="00B75ACA"/>
    <w:rsid w:val="00B778E6"/>
    <w:rsid w:val="00B82DD3"/>
    <w:rsid w:val="00B83991"/>
    <w:rsid w:val="00B86A46"/>
    <w:rsid w:val="00B90C35"/>
    <w:rsid w:val="00B934C8"/>
    <w:rsid w:val="00B946AA"/>
    <w:rsid w:val="00B9569F"/>
    <w:rsid w:val="00BA0356"/>
    <w:rsid w:val="00BA0799"/>
    <w:rsid w:val="00BA6331"/>
    <w:rsid w:val="00BA689A"/>
    <w:rsid w:val="00BA6A66"/>
    <w:rsid w:val="00BA7077"/>
    <w:rsid w:val="00BA7556"/>
    <w:rsid w:val="00BB0A14"/>
    <w:rsid w:val="00BB2653"/>
    <w:rsid w:val="00BB28BF"/>
    <w:rsid w:val="00BB3A76"/>
    <w:rsid w:val="00BB4515"/>
    <w:rsid w:val="00BB459C"/>
    <w:rsid w:val="00BB62DC"/>
    <w:rsid w:val="00BC3635"/>
    <w:rsid w:val="00BC3D3A"/>
    <w:rsid w:val="00BC460D"/>
    <w:rsid w:val="00BC589D"/>
    <w:rsid w:val="00BC76C7"/>
    <w:rsid w:val="00BD143B"/>
    <w:rsid w:val="00BD2B1B"/>
    <w:rsid w:val="00BD2C88"/>
    <w:rsid w:val="00BD2C9E"/>
    <w:rsid w:val="00BD4910"/>
    <w:rsid w:val="00BD6CC5"/>
    <w:rsid w:val="00BD7616"/>
    <w:rsid w:val="00BE03C3"/>
    <w:rsid w:val="00BE066A"/>
    <w:rsid w:val="00BE110D"/>
    <w:rsid w:val="00BE4388"/>
    <w:rsid w:val="00BE5A78"/>
    <w:rsid w:val="00BF1DD7"/>
    <w:rsid w:val="00BF253C"/>
    <w:rsid w:val="00BF3EB7"/>
    <w:rsid w:val="00BF54A3"/>
    <w:rsid w:val="00BF56BC"/>
    <w:rsid w:val="00BF5A27"/>
    <w:rsid w:val="00BF6DCA"/>
    <w:rsid w:val="00BF7159"/>
    <w:rsid w:val="00BF7B36"/>
    <w:rsid w:val="00BF7B99"/>
    <w:rsid w:val="00C003E1"/>
    <w:rsid w:val="00C040B9"/>
    <w:rsid w:val="00C0797F"/>
    <w:rsid w:val="00C10D60"/>
    <w:rsid w:val="00C11490"/>
    <w:rsid w:val="00C1428F"/>
    <w:rsid w:val="00C153CD"/>
    <w:rsid w:val="00C15695"/>
    <w:rsid w:val="00C16733"/>
    <w:rsid w:val="00C2061D"/>
    <w:rsid w:val="00C2273D"/>
    <w:rsid w:val="00C23D11"/>
    <w:rsid w:val="00C23DF9"/>
    <w:rsid w:val="00C243A3"/>
    <w:rsid w:val="00C250C9"/>
    <w:rsid w:val="00C2729D"/>
    <w:rsid w:val="00C30E19"/>
    <w:rsid w:val="00C3103A"/>
    <w:rsid w:val="00C31ECC"/>
    <w:rsid w:val="00C35FE6"/>
    <w:rsid w:val="00C41564"/>
    <w:rsid w:val="00C45C8C"/>
    <w:rsid w:val="00C46825"/>
    <w:rsid w:val="00C47233"/>
    <w:rsid w:val="00C47B16"/>
    <w:rsid w:val="00C526D1"/>
    <w:rsid w:val="00C5377C"/>
    <w:rsid w:val="00C53ED2"/>
    <w:rsid w:val="00C565A0"/>
    <w:rsid w:val="00C62206"/>
    <w:rsid w:val="00C62756"/>
    <w:rsid w:val="00C63071"/>
    <w:rsid w:val="00C63D59"/>
    <w:rsid w:val="00C649DA"/>
    <w:rsid w:val="00C64DFD"/>
    <w:rsid w:val="00C660C3"/>
    <w:rsid w:val="00C70E7D"/>
    <w:rsid w:val="00C72A9F"/>
    <w:rsid w:val="00C74302"/>
    <w:rsid w:val="00C74829"/>
    <w:rsid w:val="00C74898"/>
    <w:rsid w:val="00C76641"/>
    <w:rsid w:val="00C76BAC"/>
    <w:rsid w:val="00C76C25"/>
    <w:rsid w:val="00C76CD3"/>
    <w:rsid w:val="00C76DE8"/>
    <w:rsid w:val="00C76EA4"/>
    <w:rsid w:val="00C82D7D"/>
    <w:rsid w:val="00C86088"/>
    <w:rsid w:val="00C864A7"/>
    <w:rsid w:val="00C87C0A"/>
    <w:rsid w:val="00C91054"/>
    <w:rsid w:val="00C9123E"/>
    <w:rsid w:val="00C93E66"/>
    <w:rsid w:val="00C95A69"/>
    <w:rsid w:val="00C967A0"/>
    <w:rsid w:val="00CA2734"/>
    <w:rsid w:val="00CA4255"/>
    <w:rsid w:val="00CA4A24"/>
    <w:rsid w:val="00CA6C90"/>
    <w:rsid w:val="00CA6FEB"/>
    <w:rsid w:val="00CA7ED2"/>
    <w:rsid w:val="00CB0170"/>
    <w:rsid w:val="00CB243E"/>
    <w:rsid w:val="00CB2F62"/>
    <w:rsid w:val="00CB49D6"/>
    <w:rsid w:val="00CB4AF5"/>
    <w:rsid w:val="00CB4FAF"/>
    <w:rsid w:val="00CB6266"/>
    <w:rsid w:val="00CB76B5"/>
    <w:rsid w:val="00CB7819"/>
    <w:rsid w:val="00CC2352"/>
    <w:rsid w:val="00CC280A"/>
    <w:rsid w:val="00CC286E"/>
    <w:rsid w:val="00CC38B8"/>
    <w:rsid w:val="00CC76F7"/>
    <w:rsid w:val="00CD0509"/>
    <w:rsid w:val="00CD103D"/>
    <w:rsid w:val="00CD6559"/>
    <w:rsid w:val="00CD7036"/>
    <w:rsid w:val="00CE0909"/>
    <w:rsid w:val="00CE0936"/>
    <w:rsid w:val="00CE152F"/>
    <w:rsid w:val="00CE1E0B"/>
    <w:rsid w:val="00CE2EF7"/>
    <w:rsid w:val="00CE36E5"/>
    <w:rsid w:val="00CE5298"/>
    <w:rsid w:val="00CE7471"/>
    <w:rsid w:val="00CF20E6"/>
    <w:rsid w:val="00CF2AEF"/>
    <w:rsid w:val="00CF3C15"/>
    <w:rsid w:val="00CF6DC6"/>
    <w:rsid w:val="00D00B6B"/>
    <w:rsid w:val="00D02153"/>
    <w:rsid w:val="00D026B2"/>
    <w:rsid w:val="00D10221"/>
    <w:rsid w:val="00D133F2"/>
    <w:rsid w:val="00D13C76"/>
    <w:rsid w:val="00D13E30"/>
    <w:rsid w:val="00D143AC"/>
    <w:rsid w:val="00D148D2"/>
    <w:rsid w:val="00D14AAC"/>
    <w:rsid w:val="00D20931"/>
    <w:rsid w:val="00D238A8"/>
    <w:rsid w:val="00D24B0B"/>
    <w:rsid w:val="00D27C33"/>
    <w:rsid w:val="00D30DCF"/>
    <w:rsid w:val="00D32FDF"/>
    <w:rsid w:val="00D33074"/>
    <w:rsid w:val="00D343CE"/>
    <w:rsid w:val="00D359E1"/>
    <w:rsid w:val="00D35BAD"/>
    <w:rsid w:val="00D3667F"/>
    <w:rsid w:val="00D41707"/>
    <w:rsid w:val="00D41AB4"/>
    <w:rsid w:val="00D4233B"/>
    <w:rsid w:val="00D4262A"/>
    <w:rsid w:val="00D4371B"/>
    <w:rsid w:val="00D46983"/>
    <w:rsid w:val="00D47163"/>
    <w:rsid w:val="00D471A2"/>
    <w:rsid w:val="00D47775"/>
    <w:rsid w:val="00D51908"/>
    <w:rsid w:val="00D51D87"/>
    <w:rsid w:val="00D52A96"/>
    <w:rsid w:val="00D52BF5"/>
    <w:rsid w:val="00D55BE6"/>
    <w:rsid w:val="00D56501"/>
    <w:rsid w:val="00D56CE2"/>
    <w:rsid w:val="00D608B2"/>
    <w:rsid w:val="00D61A49"/>
    <w:rsid w:val="00D6406C"/>
    <w:rsid w:val="00D657F8"/>
    <w:rsid w:val="00D66CE7"/>
    <w:rsid w:val="00D67B4B"/>
    <w:rsid w:val="00D67FAD"/>
    <w:rsid w:val="00D710BC"/>
    <w:rsid w:val="00D73C08"/>
    <w:rsid w:val="00D75DA4"/>
    <w:rsid w:val="00D776D2"/>
    <w:rsid w:val="00D8024A"/>
    <w:rsid w:val="00D84955"/>
    <w:rsid w:val="00D84D25"/>
    <w:rsid w:val="00D85B3D"/>
    <w:rsid w:val="00D86850"/>
    <w:rsid w:val="00D90BEF"/>
    <w:rsid w:val="00D90E42"/>
    <w:rsid w:val="00D9133C"/>
    <w:rsid w:val="00D93C95"/>
    <w:rsid w:val="00D9477F"/>
    <w:rsid w:val="00D95083"/>
    <w:rsid w:val="00D9672F"/>
    <w:rsid w:val="00DA027A"/>
    <w:rsid w:val="00DA1F33"/>
    <w:rsid w:val="00DA25EA"/>
    <w:rsid w:val="00DA38F4"/>
    <w:rsid w:val="00DA4AF9"/>
    <w:rsid w:val="00DA4DC7"/>
    <w:rsid w:val="00DA615E"/>
    <w:rsid w:val="00DA6962"/>
    <w:rsid w:val="00DB0AE4"/>
    <w:rsid w:val="00DB1EDF"/>
    <w:rsid w:val="00DB2151"/>
    <w:rsid w:val="00DB2B40"/>
    <w:rsid w:val="00DB5988"/>
    <w:rsid w:val="00DB6637"/>
    <w:rsid w:val="00DC0228"/>
    <w:rsid w:val="00DC2EF6"/>
    <w:rsid w:val="00DC4B16"/>
    <w:rsid w:val="00DC51B0"/>
    <w:rsid w:val="00DD3E5E"/>
    <w:rsid w:val="00DD409C"/>
    <w:rsid w:val="00DD64EC"/>
    <w:rsid w:val="00DD6A0C"/>
    <w:rsid w:val="00DD7016"/>
    <w:rsid w:val="00DE07B9"/>
    <w:rsid w:val="00DE1184"/>
    <w:rsid w:val="00DE1436"/>
    <w:rsid w:val="00DE170F"/>
    <w:rsid w:val="00DE4EB8"/>
    <w:rsid w:val="00DE5D20"/>
    <w:rsid w:val="00DE7510"/>
    <w:rsid w:val="00DF0886"/>
    <w:rsid w:val="00DF08B2"/>
    <w:rsid w:val="00DF0AE2"/>
    <w:rsid w:val="00DF0E1B"/>
    <w:rsid w:val="00DF47E4"/>
    <w:rsid w:val="00DF49F3"/>
    <w:rsid w:val="00DF5273"/>
    <w:rsid w:val="00DF7579"/>
    <w:rsid w:val="00E01CD0"/>
    <w:rsid w:val="00E0216D"/>
    <w:rsid w:val="00E02C41"/>
    <w:rsid w:val="00E04031"/>
    <w:rsid w:val="00E05FCA"/>
    <w:rsid w:val="00E06BA0"/>
    <w:rsid w:val="00E07614"/>
    <w:rsid w:val="00E07A27"/>
    <w:rsid w:val="00E07AEB"/>
    <w:rsid w:val="00E1065A"/>
    <w:rsid w:val="00E1284D"/>
    <w:rsid w:val="00E12F69"/>
    <w:rsid w:val="00E15CF4"/>
    <w:rsid w:val="00E1619D"/>
    <w:rsid w:val="00E179EB"/>
    <w:rsid w:val="00E20751"/>
    <w:rsid w:val="00E213C7"/>
    <w:rsid w:val="00E22789"/>
    <w:rsid w:val="00E23523"/>
    <w:rsid w:val="00E2376E"/>
    <w:rsid w:val="00E23B8C"/>
    <w:rsid w:val="00E25723"/>
    <w:rsid w:val="00E2577E"/>
    <w:rsid w:val="00E26FC3"/>
    <w:rsid w:val="00E27313"/>
    <w:rsid w:val="00E31A70"/>
    <w:rsid w:val="00E31CAA"/>
    <w:rsid w:val="00E32F03"/>
    <w:rsid w:val="00E331B9"/>
    <w:rsid w:val="00E33295"/>
    <w:rsid w:val="00E3380D"/>
    <w:rsid w:val="00E367B0"/>
    <w:rsid w:val="00E3686F"/>
    <w:rsid w:val="00E37003"/>
    <w:rsid w:val="00E37521"/>
    <w:rsid w:val="00E37578"/>
    <w:rsid w:val="00E3762C"/>
    <w:rsid w:val="00E3798A"/>
    <w:rsid w:val="00E40721"/>
    <w:rsid w:val="00E41121"/>
    <w:rsid w:val="00E44791"/>
    <w:rsid w:val="00E47BDB"/>
    <w:rsid w:val="00E50FD7"/>
    <w:rsid w:val="00E5239E"/>
    <w:rsid w:val="00E52DA0"/>
    <w:rsid w:val="00E551A9"/>
    <w:rsid w:val="00E55B11"/>
    <w:rsid w:val="00E6023B"/>
    <w:rsid w:val="00E60ED4"/>
    <w:rsid w:val="00E62DB9"/>
    <w:rsid w:val="00E67C03"/>
    <w:rsid w:val="00E67CB8"/>
    <w:rsid w:val="00E733CB"/>
    <w:rsid w:val="00E734A3"/>
    <w:rsid w:val="00E742E5"/>
    <w:rsid w:val="00E75F98"/>
    <w:rsid w:val="00E777D0"/>
    <w:rsid w:val="00E77F72"/>
    <w:rsid w:val="00E843BB"/>
    <w:rsid w:val="00E848D1"/>
    <w:rsid w:val="00E851F0"/>
    <w:rsid w:val="00E85AB2"/>
    <w:rsid w:val="00E85B53"/>
    <w:rsid w:val="00E85EB9"/>
    <w:rsid w:val="00E86DA5"/>
    <w:rsid w:val="00E90CD1"/>
    <w:rsid w:val="00E94BFF"/>
    <w:rsid w:val="00E95535"/>
    <w:rsid w:val="00E956B0"/>
    <w:rsid w:val="00E96CCD"/>
    <w:rsid w:val="00EA0DE6"/>
    <w:rsid w:val="00EA0ECA"/>
    <w:rsid w:val="00EA3B43"/>
    <w:rsid w:val="00EA565E"/>
    <w:rsid w:val="00EA74A0"/>
    <w:rsid w:val="00EB1C20"/>
    <w:rsid w:val="00EB1EF7"/>
    <w:rsid w:val="00EB3661"/>
    <w:rsid w:val="00EB378E"/>
    <w:rsid w:val="00EB4614"/>
    <w:rsid w:val="00EB5BA4"/>
    <w:rsid w:val="00EC2533"/>
    <w:rsid w:val="00EC28D7"/>
    <w:rsid w:val="00EC2B6E"/>
    <w:rsid w:val="00EC3220"/>
    <w:rsid w:val="00EC799F"/>
    <w:rsid w:val="00ED3D3E"/>
    <w:rsid w:val="00ED54EF"/>
    <w:rsid w:val="00ED7093"/>
    <w:rsid w:val="00EE2CD5"/>
    <w:rsid w:val="00EE2CDB"/>
    <w:rsid w:val="00EE32F3"/>
    <w:rsid w:val="00EE415F"/>
    <w:rsid w:val="00EE60AD"/>
    <w:rsid w:val="00EE62CD"/>
    <w:rsid w:val="00EE6C13"/>
    <w:rsid w:val="00EF1771"/>
    <w:rsid w:val="00EF287F"/>
    <w:rsid w:val="00EF3006"/>
    <w:rsid w:val="00EF78E0"/>
    <w:rsid w:val="00EF7BE6"/>
    <w:rsid w:val="00F002FE"/>
    <w:rsid w:val="00F02E9E"/>
    <w:rsid w:val="00F03496"/>
    <w:rsid w:val="00F03921"/>
    <w:rsid w:val="00F06F1E"/>
    <w:rsid w:val="00F07149"/>
    <w:rsid w:val="00F0755D"/>
    <w:rsid w:val="00F1051A"/>
    <w:rsid w:val="00F12D39"/>
    <w:rsid w:val="00F15023"/>
    <w:rsid w:val="00F15835"/>
    <w:rsid w:val="00F1739A"/>
    <w:rsid w:val="00F17C88"/>
    <w:rsid w:val="00F216D1"/>
    <w:rsid w:val="00F217F0"/>
    <w:rsid w:val="00F23288"/>
    <w:rsid w:val="00F25F7A"/>
    <w:rsid w:val="00F269CF"/>
    <w:rsid w:val="00F27AA2"/>
    <w:rsid w:val="00F32318"/>
    <w:rsid w:val="00F33311"/>
    <w:rsid w:val="00F34249"/>
    <w:rsid w:val="00F34630"/>
    <w:rsid w:val="00F354CE"/>
    <w:rsid w:val="00F4295C"/>
    <w:rsid w:val="00F4364D"/>
    <w:rsid w:val="00F438F6"/>
    <w:rsid w:val="00F442EF"/>
    <w:rsid w:val="00F44773"/>
    <w:rsid w:val="00F47614"/>
    <w:rsid w:val="00F51324"/>
    <w:rsid w:val="00F52D17"/>
    <w:rsid w:val="00F53023"/>
    <w:rsid w:val="00F533CF"/>
    <w:rsid w:val="00F535A6"/>
    <w:rsid w:val="00F53725"/>
    <w:rsid w:val="00F56B62"/>
    <w:rsid w:val="00F5795A"/>
    <w:rsid w:val="00F606FF"/>
    <w:rsid w:val="00F6247A"/>
    <w:rsid w:val="00F62C0B"/>
    <w:rsid w:val="00F6489B"/>
    <w:rsid w:val="00F64ACA"/>
    <w:rsid w:val="00F65722"/>
    <w:rsid w:val="00F671C1"/>
    <w:rsid w:val="00F70977"/>
    <w:rsid w:val="00F71594"/>
    <w:rsid w:val="00F76DDC"/>
    <w:rsid w:val="00F7777D"/>
    <w:rsid w:val="00F807EF"/>
    <w:rsid w:val="00F80CB3"/>
    <w:rsid w:val="00F8194E"/>
    <w:rsid w:val="00F847E2"/>
    <w:rsid w:val="00F847FB"/>
    <w:rsid w:val="00F84CA8"/>
    <w:rsid w:val="00F84EF3"/>
    <w:rsid w:val="00F87668"/>
    <w:rsid w:val="00F904DB"/>
    <w:rsid w:val="00F930E8"/>
    <w:rsid w:val="00F93E69"/>
    <w:rsid w:val="00F9619A"/>
    <w:rsid w:val="00F964DD"/>
    <w:rsid w:val="00F970FC"/>
    <w:rsid w:val="00FA1927"/>
    <w:rsid w:val="00FA2A8B"/>
    <w:rsid w:val="00FA5942"/>
    <w:rsid w:val="00FA6210"/>
    <w:rsid w:val="00FB1369"/>
    <w:rsid w:val="00FB2207"/>
    <w:rsid w:val="00FB6B22"/>
    <w:rsid w:val="00FC01A2"/>
    <w:rsid w:val="00FC23F0"/>
    <w:rsid w:val="00FC25B8"/>
    <w:rsid w:val="00FC4B2D"/>
    <w:rsid w:val="00FC784C"/>
    <w:rsid w:val="00FD3AB9"/>
    <w:rsid w:val="00FD5810"/>
    <w:rsid w:val="00FD66DE"/>
    <w:rsid w:val="00FE11B5"/>
    <w:rsid w:val="00FE1F81"/>
    <w:rsid w:val="00FE30CF"/>
    <w:rsid w:val="00FE30EB"/>
    <w:rsid w:val="00FE32C1"/>
    <w:rsid w:val="00FE4EBE"/>
    <w:rsid w:val="00FE5D42"/>
    <w:rsid w:val="00FE5E88"/>
    <w:rsid w:val="00FE7439"/>
    <w:rsid w:val="00FE796C"/>
    <w:rsid w:val="00FF22DE"/>
    <w:rsid w:val="00FF30F6"/>
    <w:rsid w:val="00FF4007"/>
    <w:rsid w:val="00FF4657"/>
    <w:rsid w:val="00FF50AB"/>
    <w:rsid w:val="00FF51A2"/>
    <w:rsid w:val="00FF5B20"/>
    <w:rsid w:val="00FF647D"/>
    <w:rsid w:val="00FF6FD6"/>
    <w:rsid w:val="00FF7385"/>
    <w:rsid w:val="00FF7629"/>
    <w:rsid w:val="00FF7F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304D0"/>
  <w15:docId w15:val="{69451202-4807-4146-A03F-567EA0C0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D16"/>
    <w:rPr>
      <w:rFonts w:ascii="Times New Roman" w:eastAsia="Times New Roman" w:hAnsi="Times New Roman"/>
      <w:sz w:val="24"/>
      <w:szCs w:val="24"/>
    </w:rPr>
  </w:style>
  <w:style w:type="paragraph" w:styleId="Nagwek1">
    <w:name w:val="heading 1"/>
    <w:basedOn w:val="Nagwek2"/>
    <w:next w:val="Normalny"/>
    <w:link w:val="Nagwek1Znak"/>
    <w:uiPriority w:val="99"/>
    <w:qFormat/>
    <w:rsid w:val="00CD7036"/>
    <w:pPr>
      <w:outlineLvl w:val="0"/>
    </w:pPr>
    <w:rPr>
      <w:sz w:val="23"/>
      <w:szCs w:val="23"/>
    </w:rPr>
  </w:style>
  <w:style w:type="paragraph" w:styleId="Nagwek2">
    <w:name w:val="heading 2"/>
    <w:basedOn w:val="Normalny"/>
    <w:next w:val="Normalny"/>
    <w:link w:val="Nagwek2Znak"/>
    <w:uiPriority w:val="99"/>
    <w:qFormat/>
    <w:rsid w:val="00CD7036"/>
    <w:pPr>
      <w:autoSpaceDE w:val="0"/>
      <w:autoSpaceDN w:val="0"/>
      <w:adjustRightInd w:val="0"/>
      <w:spacing w:before="240" w:line="336" w:lineRule="auto"/>
      <w:outlineLvl w:val="1"/>
    </w:pPr>
    <w:rPr>
      <w:rFonts w:asciiTheme="minorHAnsi" w:hAnsiTheme="minorHAnsi" w:cstheme="minorHAnsi"/>
      <w:b/>
      <w:bCs/>
      <w:sz w:val="22"/>
      <w:szCs w:val="22"/>
    </w:rPr>
  </w:style>
  <w:style w:type="paragraph" w:styleId="Nagwek3">
    <w:name w:val="heading 3"/>
    <w:basedOn w:val="Normalny"/>
    <w:next w:val="Normalny"/>
    <w:link w:val="Nagwek3Znak"/>
    <w:semiHidden/>
    <w:unhideWhenUsed/>
    <w:qFormat/>
    <w:locked/>
    <w:rsid w:val="0041020A"/>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D7036"/>
    <w:rPr>
      <w:rFonts w:asciiTheme="minorHAnsi" w:eastAsia="Times New Roman" w:hAnsiTheme="minorHAnsi" w:cstheme="minorHAnsi"/>
      <w:b/>
      <w:bCs/>
      <w:sz w:val="23"/>
      <w:szCs w:val="23"/>
    </w:rPr>
  </w:style>
  <w:style w:type="character" w:customStyle="1" w:styleId="Nagwek2Znak">
    <w:name w:val="Nagłówek 2 Znak"/>
    <w:link w:val="Nagwek2"/>
    <w:uiPriority w:val="99"/>
    <w:locked/>
    <w:rsid w:val="00CD7036"/>
    <w:rPr>
      <w:rFonts w:asciiTheme="minorHAnsi" w:eastAsia="Times New Roman" w:hAnsiTheme="minorHAnsi" w:cstheme="minorHAnsi"/>
      <w:b/>
      <w:bCs/>
      <w:sz w:val="22"/>
      <w:szCs w:val="22"/>
    </w:rPr>
  </w:style>
  <w:style w:type="paragraph" w:styleId="Akapitzlist">
    <w:name w:val="List Paragraph"/>
    <w:basedOn w:val="Normalny"/>
    <w:uiPriority w:val="34"/>
    <w:qFormat/>
    <w:rsid w:val="000F5E70"/>
    <w:pPr>
      <w:spacing w:after="160" w:line="259"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uiPriority w:val="99"/>
    <w:rsid w:val="000F5E70"/>
    <w:pPr>
      <w:autoSpaceDE w:val="0"/>
      <w:autoSpaceDN w:val="0"/>
      <w:adjustRightInd w:val="0"/>
      <w:spacing w:line="360" w:lineRule="auto"/>
      <w:jc w:val="both"/>
    </w:pPr>
    <w:rPr>
      <w:rFonts w:eastAsia="Calibri"/>
      <w:lang w:eastAsia="en-US"/>
    </w:rPr>
  </w:style>
  <w:style w:type="character" w:customStyle="1" w:styleId="TekstpodstawowyZnak">
    <w:name w:val="Tekst podstawowy Znak"/>
    <w:link w:val="Tekstpodstawowy"/>
    <w:uiPriority w:val="99"/>
    <w:locked/>
    <w:rsid w:val="000F5E70"/>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semiHidden/>
    <w:rsid w:val="000F5E70"/>
    <w:pPr>
      <w:spacing w:after="120" w:line="480" w:lineRule="auto"/>
    </w:pPr>
  </w:style>
  <w:style w:type="character" w:customStyle="1" w:styleId="Tekstpodstawowy2Znak">
    <w:name w:val="Tekst podstawowy 2 Znak"/>
    <w:link w:val="Tekstpodstawowy2"/>
    <w:uiPriority w:val="99"/>
    <w:semiHidden/>
    <w:locked/>
    <w:rsid w:val="000F5E70"/>
    <w:rPr>
      <w:rFonts w:ascii="Times New Roman" w:hAnsi="Times New Roman" w:cs="Times New Roman"/>
      <w:sz w:val="24"/>
      <w:szCs w:val="24"/>
      <w:lang w:eastAsia="pl-PL"/>
    </w:rPr>
  </w:style>
  <w:style w:type="paragraph" w:styleId="Tekstdymka">
    <w:name w:val="Balloon Text"/>
    <w:basedOn w:val="Normalny"/>
    <w:link w:val="TekstdymkaZnak"/>
    <w:uiPriority w:val="99"/>
    <w:semiHidden/>
    <w:rsid w:val="009B3C92"/>
    <w:rPr>
      <w:rFonts w:ascii="Segoe UI" w:hAnsi="Segoe UI" w:cs="Segoe UI"/>
      <w:sz w:val="18"/>
      <w:szCs w:val="18"/>
    </w:rPr>
  </w:style>
  <w:style w:type="character" w:customStyle="1" w:styleId="TekstdymkaZnak">
    <w:name w:val="Tekst dymka Znak"/>
    <w:link w:val="Tekstdymka"/>
    <w:uiPriority w:val="99"/>
    <w:semiHidden/>
    <w:locked/>
    <w:rsid w:val="009B3C92"/>
    <w:rPr>
      <w:rFonts w:ascii="Segoe UI" w:hAnsi="Segoe UI" w:cs="Segoe UI"/>
      <w:sz w:val="18"/>
      <w:szCs w:val="18"/>
      <w:lang w:eastAsia="pl-PL"/>
    </w:rPr>
  </w:style>
  <w:style w:type="character" w:styleId="Odwoaniedokomentarza">
    <w:name w:val="annotation reference"/>
    <w:uiPriority w:val="99"/>
    <w:semiHidden/>
    <w:rsid w:val="00945B7D"/>
    <w:rPr>
      <w:rFonts w:cs="Times New Roman"/>
      <w:sz w:val="16"/>
      <w:szCs w:val="16"/>
    </w:rPr>
  </w:style>
  <w:style w:type="paragraph" w:styleId="Tekstkomentarza">
    <w:name w:val="annotation text"/>
    <w:basedOn w:val="Normalny"/>
    <w:link w:val="TekstkomentarzaZnak"/>
    <w:uiPriority w:val="99"/>
    <w:rsid w:val="00945B7D"/>
    <w:rPr>
      <w:sz w:val="20"/>
      <w:szCs w:val="20"/>
    </w:rPr>
  </w:style>
  <w:style w:type="character" w:customStyle="1" w:styleId="TekstkomentarzaZnak">
    <w:name w:val="Tekst komentarza Znak"/>
    <w:link w:val="Tekstkomentarza"/>
    <w:uiPriority w:val="99"/>
    <w:rsid w:val="00945B7D"/>
    <w:rPr>
      <w:rFonts w:ascii="Times New Roman" w:eastAsia="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77DB5"/>
    <w:rPr>
      <w:b/>
      <w:bCs/>
    </w:rPr>
  </w:style>
  <w:style w:type="character" w:customStyle="1" w:styleId="TematkomentarzaZnak">
    <w:name w:val="Temat komentarza Znak"/>
    <w:link w:val="Tematkomentarza"/>
    <w:uiPriority w:val="99"/>
    <w:semiHidden/>
    <w:rsid w:val="00677DB5"/>
    <w:rPr>
      <w:rFonts w:ascii="Times New Roman" w:eastAsia="Times New Roman" w:hAnsi="Times New Roman"/>
      <w:b/>
      <w:bCs/>
      <w:sz w:val="20"/>
      <w:szCs w:val="20"/>
    </w:rPr>
  </w:style>
  <w:style w:type="character" w:customStyle="1" w:styleId="Nagwek3Znak">
    <w:name w:val="Nagłówek 3 Znak"/>
    <w:link w:val="Nagwek3"/>
    <w:semiHidden/>
    <w:rsid w:val="0041020A"/>
    <w:rPr>
      <w:rFonts w:ascii="Cambria" w:eastAsia="Times New Roman" w:hAnsi="Cambria" w:cs="Times New Roman"/>
      <w:b/>
      <w:bCs/>
      <w:color w:val="4F81BD"/>
      <w:sz w:val="24"/>
      <w:szCs w:val="24"/>
    </w:rPr>
  </w:style>
  <w:style w:type="paragraph" w:styleId="Tekstpodstawowywcity2">
    <w:name w:val="Body Text Indent 2"/>
    <w:basedOn w:val="Normalny"/>
    <w:link w:val="Tekstpodstawowywcity2Znak"/>
    <w:semiHidden/>
    <w:unhideWhenUsed/>
    <w:rsid w:val="0041020A"/>
    <w:pPr>
      <w:spacing w:after="120" w:line="480" w:lineRule="auto"/>
      <w:ind w:left="283"/>
    </w:pPr>
  </w:style>
  <w:style w:type="character" w:customStyle="1" w:styleId="Tekstpodstawowywcity2Znak">
    <w:name w:val="Tekst podstawowy wcięty 2 Znak"/>
    <w:link w:val="Tekstpodstawowywcity2"/>
    <w:semiHidden/>
    <w:rsid w:val="0041020A"/>
    <w:rPr>
      <w:rFonts w:ascii="Times New Roman" w:eastAsia="Times New Roman" w:hAnsi="Times New Roman"/>
      <w:sz w:val="24"/>
      <w:szCs w:val="24"/>
    </w:rPr>
  </w:style>
  <w:style w:type="paragraph" w:styleId="Tekstpodstawowy3">
    <w:name w:val="Body Text 3"/>
    <w:basedOn w:val="Normalny"/>
    <w:link w:val="Tekstpodstawowy3Znak"/>
    <w:uiPriority w:val="99"/>
    <w:semiHidden/>
    <w:unhideWhenUsed/>
    <w:rsid w:val="0041020A"/>
    <w:pPr>
      <w:spacing w:after="120"/>
    </w:pPr>
    <w:rPr>
      <w:sz w:val="16"/>
      <w:szCs w:val="16"/>
    </w:rPr>
  </w:style>
  <w:style w:type="character" w:customStyle="1" w:styleId="Tekstpodstawowy3Znak">
    <w:name w:val="Tekst podstawowy 3 Znak"/>
    <w:link w:val="Tekstpodstawowy3"/>
    <w:uiPriority w:val="99"/>
    <w:semiHidden/>
    <w:rsid w:val="0041020A"/>
    <w:rPr>
      <w:rFonts w:ascii="Times New Roman" w:eastAsia="Times New Roman" w:hAnsi="Times New Roman"/>
      <w:sz w:val="16"/>
      <w:szCs w:val="16"/>
    </w:rPr>
  </w:style>
  <w:style w:type="paragraph" w:styleId="Nagwek">
    <w:name w:val="header"/>
    <w:basedOn w:val="Normalny"/>
    <w:link w:val="NagwekZnak"/>
    <w:uiPriority w:val="99"/>
    <w:unhideWhenUsed/>
    <w:rsid w:val="00034729"/>
    <w:pPr>
      <w:tabs>
        <w:tab w:val="center" w:pos="4536"/>
        <w:tab w:val="right" w:pos="9072"/>
      </w:tabs>
    </w:pPr>
  </w:style>
  <w:style w:type="character" w:customStyle="1" w:styleId="NagwekZnak">
    <w:name w:val="Nagłówek Znak"/>
    <w:link w:val="Nagwek"/>
    <w:uiPriority w:val="99"/>
    <w:rsid w:val="00034729"/>
    <w:rPr>
      <w:rFonts w:ascii="Times New Roman" w:eastAsia="Times New Roman" w:hAnsi="Times New Roman"/>
      <w:sz w:val="24"/>
      <w:szCs w:val="24"/>
    </w:rPr>
  </w:style>
  <w:style w:type="paragraph" w:styleId="Stopka">
    <w:name w:val="footer"/>
    <w:basedOn w:val="Normalny"/>
    <w:link w:val="StopkaZnak"/>
    <w:uiPriority w:val="99"/>
    <w:unhideWhenUsed/>
    <w:rsid w:val="00034729"/>
    <w:pPr>
      <w:tabs>
        <w:tab w:val="center" w:pos="4536"/>
        <w:tab w:val="right" w:pos="9072"/>
      </w:tabs>
    </w:pPr>
  </w:style>
  <w:style w:type="character" w:customStyle="1" w:styleId="StopkaZnak">
    <w:name w:val="Stopka Znak"/>
    <w:link w:val="Stopka"/>
    <w:uiPriority w:val="99"/>
    <w:rsid w:val="00034729"/>
    <w:rPr>
      <w:rFonts w:ascii="Times New Roman" w:eastAsia="Times New Roman" w:hAnsi="Times New Roman"/>
      <w:sz w:val="24"/>
      <w:szCs w:val="24"/>
    </w:rPr>
  </w:style>
  <w:style w:type="paragraph" w:styleId="Poprawka">
    <w:name w:val="Revision"/>
    <w:hidden/>
    <w:uiPriority w:val="99"/>
    <w:semiHidden/>
    <w:rsid w:val="00297B9E"/>
    <w:rPr>
      <w:rFonts w:ascii="Times New Roman" w:eastAsia="Times New Roman" w:hAnsi="Times New Roman"/>
      <w:sz w:val="24"/>
      <w:szCs w:val="24"/>
    </w:rPr>
  </w:style>
  <w:style w:type="character" w:customStyle="1" w:styleId="alb">
    <w:name w:val="a_lb"/>
    <w:basedOn w:val="Domylnaczcionkaakapitu"/>
    <w:rsid w:val="00840121"/>
  </w:style>
  <w:style w:type="character" w:styleId="Hipercze">
    <w:name w:val="Hyperlink"/>
    <w:uiPriority w:val="99"/>
    <w:unhideWhenUsed/>
    <w:rsid w:val="00840121"/>
    <w:rPr>
      <w:color w:val="0000FF"/>
      <w:u w:val="single"/>
    </w:rPr>
  </w:style>
  <w:style w:type="paragraph" w:customStyle="1" w:styleId="Akapitzlist1">
    <w:name w:val="Akapit z listą1"/>
    <w:basedOn w:val="Normalny"/>
    <w:uiPriority w:val="99"/>
    <w:rsid w:val="00472EA7"/>
    <w:pPr>
      <w:spacing w:after="160" w:line="259" w:lineRule="auto"/>
      <w:ind w:left="720"/>
      <w:contextualSpacing/>
    </w:pPr>
    <w:rPr>
      <w:rFonts w:ascii="Calibri" w:hAnsi="Calibri"/>
      <w:sz w:val="22"/>
      <w:szCs w:val="22"/>
    </w:rPr>
  </w:style>
  <w:style w:type="paragraph" w:styleId="Tekstprzypisudolnego">
    <w:name w:val="footnote text"/>
    <w:basedOn w:val="Normalny"/>
    <w:link w:val="TekstprzypisudolnegoZnak"/>
    <w:rsid w:val="00EB4614"/>
    <w:rPr>
      <w:sz w:val="20"/>
      <w:szCs w:val="20"/>
    </w:rPr>
  </w:style>
  <w:style w:type="character" w:customStyle="1" w:styleId="TekstprzypisudolnegoZnak">
    <w:name w:val="Tekst przypisu dolnego Znak"/>
    <w:link w:val="Tekstprzypisudolnego"/>
    <w:rsid w:val="00EB4614"/>
    <w:rPr>
      <w:rFonts w:ascii="Times New Roman" w:eastAsia="Times New Roman" w:hAnsi="Times New Roman"/>
    </w:rPr>
  </w:style>
  <w:style w:type="character" w:styleId="Odwoanieprzypisudolnego">
    <w:name w:val="footnote reference"/>
    <w:rsid w:val="00EB4614"/>
    <w:rPr>
      <w:vertAlign w:val="superscript"/>
    </w:rPr>
  </w:style>
  <w:style w:type="table" w:customStyle="1" w:styleId="Tabela-Siatka1">
    <w:name w:val="Tabela - Siatka1"/>
    <w:basedOn w:val="Standardowy"/>
    <w:next w:val="Tabela-Siatka"/>
    <w:uiPriority w:val="59"/>
    <w:rsid w:val="00AC4A6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locked/>
    <w:rsid w:val="00AC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BD6CC5"/>
  </w:style>
  <w:style w:type="paragraph" w:styleId="Bezodstpw">
    <w:name w:val="No Spacing"/>
    <w:uiPriority w:val="1"/>
    <w:qFormat/>
    <w:rsid w:val="00D41707"/>
    <w:rPr>
      <w:rFonts w:asciiTheme="minorHAnsi" w:eastAsiaTheme="minorHAnsi" w:hAnsiTheme="minorHAnsi" w:cstheme="minorBidi"/>
      <w:sz w:val="22"/>
      <w:szCs w:val="22"/>
      <w:lang w:eastAsia="en-US"/>
    </w:rPr>
  </w:style>
  <w:style w:type="paragraph" w:styleId="NormalnyWeb">
    <w:name w:val="Normal (Web)"/>
    <w:basedOn w:val="Normalny"/>
    <w:uiPriority w:val="99"/>
    <w:semiHidden/>
    <w:unhideWhenUsed/>
    <w:rsid w:val="00A51E9C"/>
    <w:pPr>
      <w:spacing w:before="100" w:beforeAutospacing="1" w:after="100" w:afterAutospacing="1"/>
    </w:pPr>
  </w:style>
  <w:style w:type="character" w:styleId="Pogrubienie">
    <w:name w:val="Strong"/>
    <w:basedOn w:val="Domylnaczcionkaakapitu"/>
    <w:uiPriority w:val="22"/>
    <w:qFormat/>
    <w:locked/>
    <w:rsid w:val="00A51E9C"/>
    <w:rPr>
      <w:b/>
      <w:bCs/>
    </w:rPr>
  </w:style>
  <w:style w:type="paragraph" w:styleId="Tytu">
    <w:name w:val="Title"/>
    <w:basedOn w:val="Normalny"/>
    <w:next w:val="Normalny"/>
    <w:link w:val="TytuZnak"/>
    <w:qFormat/>
    <w:locked/>
    <w:rsid w:val="00516243"/>
    <w:pPr>
      <w:autoSpaceDE w:val="0"/>
      <w:autoSpaceDN w:val="0"/>
      <w:adjustRightInd w:val="0"/>
    </w:pPr>
    <w:rPr>
      <w:rFonts w:asciiTheme="minorHAnsi" w:hAnsiTheme="minorHAnsi" w:cstheme="minorHAnsi"/>
      <w:b/>
      <w:bCs/>
    </w:rPr>
  </w:style>
  <w:style w:type="character" w:customStyle="1" w:styleId="TytuZnak">
    <w:name w:val="Tytuł Znak"/>
    <w:basedOn w:val="Domylnaczcionkaakapitu"/>
    <w:link w:val="Tytu"/>
    <w:rsid w:val="00516243"/>
    <w:rPr>
      <w:rFonts w:asciiTheme="minorHAnsi" w:eastAsia="Times New Roman" w:hAnsiTheme="minorHAnsi" w:cstheme="minorHAnsi"/>
      <w:b/>
      <w:bCs/>
      <w:sz w:val="24"/>
      <w:szCs w:val="24"/>
    </w:rPr>
  </w:style>
  <w:style w:type="paragraph" w:styleId="Nagwekspisutreci">
    <w:name w:val="TOC Heading"/>
    <w:basedOn w:val="Nagwek1"/>
    <w:next w:val="Normalny"/>
    <w:uiPriority w:val="39"/>
    <w:unhideWhenUsed/>
    <w:qFormat/>
    <w:rsid w:val="000B77B9"/>
    <w:pPr>
      <w:keepNext/>
      <w:keepLines/>
      <w:autoSpaceDE/>
      <w:autoSpaceDN/>
      <w:adjustRightInd/>
      <w:spacing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pistreci1">
    <w:name w:val="toc 1"/>
    <w:basedOn w:val="Normalny"/>
    <w:next w:val="Normalny"/>
    <w:autoRedefine/>
    <w:uiPriority w:val="39"/>
    <w:locked/>
    <w:rsid w:val="00F51324"/>
    <w:pPr>
      <w:tabs>
        <w:tab w:val="left" w:pos="660"/>
        <w:tab w:val="right" w:leader="underscore" w:pos="9060"/>
      </w:tabs>
      <w:spacing w:after="100"/>
      <w:jc w:val="both"/>
    </w:pPr>
  </w:style>
  <w:style w:type="paragraph" w:styleId="Spistreci2">
    <w:name w:val="toc 2"/>
    <w:basedOn w:val="Normalny"/>
    <w:next w:val="Normalny"/>
    <w:autoRedefine/>
    <w:uiPriority w:val="39"/>
    <w:locked/>
    <w:rsid w:val="000B77B9"/>
    <w:pPr>
      <w:spacing w:after="100"/>
      <w:ind w:left="240"/>
    </w:pPr>
  </w:style>
  <w:style w:type="paragraph" w:styleId="Spistreci3">
    <w:name w:val="toc 3"/>
    <w:basedOn w:val="Normalny"/>
    <w:next w:val="Normalny"/>
    <w:autoRedefine/>
    <w:uiPriority w:val="39"/>
    <w:locked/>
    <w:rsid w:val="000B77B9"/>
    <w:pPr>
      <w:spacing w:after="100"/>
      <w:ind w:left="480"/>
    </w:pPr>
  </w:style>
  <w:style w:type="character" w:customStyle="1" w:styleId="markedcontent">
    <w:name w:val="markedcontent"/>
    <w:basedOn w:val="Domylnaczcionkaakapitu"/>
    <w:rsid w:val="006E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2517">
      <w:marLeft w:val="0"/>
      <w:marRight w:val="0"/>
      <w:marTop w:val="0"/>
      <w:marBottom w:val="0"/>
      <w:divBdr>
        <w:top w:val="none" w:sz="0" w:space="0" w:color="auto"/>
        <w:left w:val="none" w:sz="0" w:space="0" w:color="auto"/>
        <w:bottom w:val="none" w:sz="0" w:space="0" w:color="auto"/>
        <w:right w:val="none" w:sz="0" w:space="0" w:color="auto"/>
      </w:divBdr>
    </w:div>
    <w:div w:id="234323720">
      <w:bodyDiv w:val="1"/>
      <w:marLeft w:val="0"/>
      <w:marRight w:val="0"/>
      <w:marTop w:val="0"/>
      <w:marBottom w:val="0"/>
      <w:divBdr>
        <w:top w:val="none" w:sz="0" w:space="0" w:color="auto"/>
        <w:left w:val="none" w:sz="0" w:space="0" w:color="auto"/>
        <w:bottom w:val="none" w:sz="0" w:space="0" w:color="auto"/>
        <w:right w:val="none" w:sz="0" w:space="0" w:color="auto"/>
      </w:divBdr>
    </w:div>
    <w:div w:id="497501834">
      <w:bodyDiv w:val="1"/>
      <w:marLeft w:val="0"/>
      <w:marRight w:val="0"/>
      <w:marTop w:val="0"/>
      <w:marBottom w:val="0"/>
      <w:divBdr>
        <w:top w:val="none" w:sz="0" w:space="0" w:color="auto"/>
        <w:left w:val="none" w:sz="0" w:space="0" w:color="auto"/>
        <w:bottom w:val="none" w:sz="0" w:space="0" w:color="auto"/>
        <w:right w:val="none" w:sz="0" w:space="0" w:color="auto"/>
      </w:divBdr>
    </w:div>
    <w:div w:id="500658615">
      <w:bodyDiv w:val="1"/>
      <w:marLeft w:val="0"/>
      <w:marRight w:val="0"/>
      <w:marTop w:val="0"/>
      <w:marBottom w:val="0"/>
      <w:divBdr>
        <w:top w:val="none" w:sz="0" w:space="0" w:color="auto"/>
        <w:left w:val="none" w:sz="0" w:space="0" w:color="auto"/>
        <w:bottom w:val="none" w:sz="0" w:space="0" w:color="auto"/>
        <w:right w:val="none" w:sz="0" w:space="0" w:color="auto"/>
      </w:divBdr>
      <w:divsChild>
        <w:div w:id="713500480">
          <w:marLeft w:val="0"/>
          <w:marRight w:val="0"/>
          <w:marTop w:val="0"/>
          <w:marBottom w:val="0"/>
          <w:divBdr>
            <w:top w:val="none" w:sz="0" w:space="0" w:color="auto"/>
            <w:left w:val="none" w:sz="0" w:space="0" w:color="auto"/>
            <w:bottom w:val="none" w:sz="0" w:space="0" w:color="auto"/>
            <w:right w:val="none" w:sz="0" w:space="0" w:color="auto"/>
          </w:divBdr>
        </w:div>
        <w:div w:id="591743909">
          <w:marLeft w:val="0"/>
          <w:marRight w:val="0"/>
          <w:marTop w:val="0"/>
          <w:marBottom w:val="0"/>
          <w:divBdr>
            <w:top w:val="none" w:sz="0" w:space="0" w:color="auto"/>
            <w:left w:val="none" w:sz="0" w:space="0" w:color="auto"/>
            <w:bottom w:val="none" w:sz="0" w:space="0" w:color="auto"/>
            <w:right w:val="none" w:sz="0" w:space="0" w:color="auto"/>
          </w:divBdr>
          <w:divsChild>
            <w:div w:id="11859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8216">
      <w:bodyDiv w:val="1"/>
      <w:marLeft w:val="0"/>
      <w:marRight w:val="0"/>
      <w:marTop w:val="0"/>
      <w:marBottom w:val="0"/>
      <w:divBdr>
        <w:top w:val="none" w:sz="0" w:space="0" w:color="auto"/>
        <w:left w:val="none" w:sz="0" w:space="0" w:color="auto"/>
        <w:bottom w:val="none" w:sz="0" w:space="0" w:color="auto"/>
        <w:right w:val="none" w:sz="0" w:space="0" w:color="auto"/>
      </w:divBdr>
    </w:div>
    <w:div w:id="1054082998">
      <w:bodyDiv w:val="1"/>
      <w:marLeft w:val="0"/>
      <w:marRight w:val="0"/>
      <w:marTop w:val="0"/>
      <w:marBottom w:val="0"/>
      <w:divBdr>
        <w:top w:val="none" w:sz="0" w:space="0" w:color="auto"/>
        <w:left w:val="none" w:sz="0" w:space="0" w:color="auto"/>
        <w:bottom w:val="none" w:sz="0" w:space="0" w:color="auto"/>
        <w:right w:val="none" w:sz="0" w:space="0" w:color="auto"/>
      </w:divBdr>
    </w:div>
    <w:div w:id="1214541179">
      <w:bodyDiv w:val="1"/>
      <w:marLeft w:val="0"/>
      <w:marRight w:val="0"/>
      <w:marTop w:val="0"/>
      <w:marBottom w:val="0"/>
      <w:divBdr>
        <w:top w:val="none" w:sz="0" w:space="0" w:color="auto"/>
        <w:left w:val="none" w:sz="0" w:space="0" w:color="auto"/>
        <w:bottom w:val="none" w:sz="0" w:space="0" w:color="auto"/>
        <w:right w:val="none" w:sz="0" w:space="0" w:color="auto"/>
      </w:divBdr>
      <w:divsChild>
        <w:div w:id="41053381">
          <w:marLeft w:val="0"/>
          <w:marRight w:val="0"/>
          <w:marTop w:val="0"/>
          <w:marBottom w:val="0"/>
          <w:divBdr>
            <w:top w:val="none" w:sz="0" w:space="0" w:color="auto"/>
            <w:left w:val="none" w:sz="0" w:space="0" w:color="auto"/>
            <w:bottom w:val="none" w:sz="0" w:space="0" w:color="auto"/>
            <w:right w:val="none" w:sz="0" w:space="0" w:color="auto"/>
          </w:divBdr>
        </w:div>
        <w:div w:id="175845700">
          <w:marLeft w:val="0"/>
          <w:marRight w:val="0"/>
          <w:marTop w:val="0"/>
          <w:marBottom w:val="0"/>
          <w:divBdr>
            <w:top w:val="none" w:sz="0" w:space="0" w:color="auto"/>
            <w:left w:val="none" w:sz="0" w:space="0" w:color="auto"/>
            <w:bottom w:val="none" w:sz="0" w:space="0" w:color="auto"/>
            <w:right w:val="none" w:sz="0" w:space="0" w:color="auto"/>
          </w:divBdr>
        </w:div>
        <w:div w:id="205720713">
          <w:marLeft w:val="0"/>
          <w:marRight w:val="0"/>
          <w:marTop w:val="0"/>
          <w:marBottom w:val="0"/>
          <w:divBdr>
            <w:top w:val="none" w:sz="0" w:space="0" w:color="auto"/>
            <w:left w:val="none" w:sz="0" w:space="0" w:color="auto"/>
            <w:bottom w:val="none" w:sz="0" w:space="0" w:color="auto"/>
            <w:right w:val="none" w:sz="0" w:space="0" w:color="auto"/>
          </w:divBdr>
        </w:div>
        <w:div w:id="349264844">
          <w:marLeft w:val="0"/>
          <w:marRight w:val="0"/>
          <w:marTop w:val="0"/>
          <w:marBottom w:val="0"/>
          <w:divBdr>
            <w:top w:val="none" w:sz="0" w:space="0" w:color="auto"/>
            <w:left w:val="none" w:sz="0" w:space="0" w:color="auto"/>
            <w:bottom w:val="none" w:sz="0" w:space="0" w:color="auto"/>
            <w:right w:val="none" w:sz="0" w:space="0" w:color="auto"/>
          </w:divBdr>
          <w:divsChild>
            <w:div w:id="1017120627">
              <w:marLeft w:val="0"/>
              <w:marRight w:val="0"/>
              <w:marTop w:val="0"/>
              <w:marBottom w:val="0"/>
              <w:divBdr>
                <w:top w:val="none" w:sz="0" w:space="0" w:color="auto"/>
                <w:left w:val="none" w:sz="0" w:space="0" w:color="auto"/>
                <w:bottom w:val="none" w:sz="0" w:space="0" w:color="auto"/>
                <w:right w:val="none" w:sz="0" w:space="0" w:color="auto"/>
              </w:divBdr>
            </w:div>
            <w:div w:id="1468550870">
              <w:marLeft w:val="0"/>
              <w:marRight w:val="0"/>
              <w:marTop w:val="0"/>
              <w:marBottom w:val="0"/>
              <w:divBdr>
                <w:top w:val="none" w:sz="0" w:space="0" w:color="auto"/>
                <w:left w:val="none" w:sz="0" w:space="0" w:color="auto"/>
                <w:bottom w:val="none" w:sz="0" w:space="0" w:color="auto"/>
                <w:right w:val="none" w:sz="0" w:space="0" w:color="auto"/>
              </w:divBdr>
            </w:div>
            <w:div w:id="1793982886">
              <w:marLeft w:val="0"/>
              <w:marRight w:val="0"/>
              <w:marTop w:val="0"/>
              <w:marBottom w:val="0"/>
              <w:divBdr>
                <w:top w:val="none" w:sz="0" w:space="0" w:color="auto"/>
                <w:left w:val="none" w:sz="0" w:space="0" w:color="auto"/>
                <w:bottom w:val="none" w:sz="0" w:space="0" w:color="auto"/>
                <w:right w:val="none" w:sz="0" w:space="0" w:color="auto"/>
              </w:divBdr>
            </w:div>
          </w:divsChild>
        </w:div>
        <w:div w:id="2059280729">
          <w:marLeft w:val="0"/>
          <w:marRight w:val="0"/>
          <w:marTop w:val="0"/>
          <w:marBottom w:val="0"/>
          <w:divBdr>
            <w:top w:val="none" w:sz="0" w:space="0" w:color="auto"/>
            <w:left w:val="none" w:sz="0" w:space="0" w:color="auto"/>
            <w:bottom w:val="none" w:sz="0" w:space="0" w:color="auto"/>
            <w:right w:val="none" w:sz="0" w:space="0" w:color="auto"/>
          </w:divBdr>
        </w:div>
      </w:divsChild>
    </w:div>
    <w:div w:id="1370955243">
      <w:bodyDiv w:val="1"/>
      <w:marLeft w:val="0"/>
      <w:marRight w:val="0"/>
      <w:marTop w:val="0"/>
      <w:marBottom w:val="0"/>
      <w:divBdr>
        <w:top w:val="none" w:sz="0" w:space="0" w:color="auto"/>
        <w:left w:val="none" w:sz="0" w:space="0" w:color="auto"/>
        <w:bottom w:val="none" w:sz="0" w:space="0" w:color="auto"/>
        <w:right w:val="none" w:sz="0" w:space="0" w:color="auto"/>
      </w:divBdr>
    </w:div>
    <w:div w:id="1408305750">
      <w:bodyDiv w:val="1"/>
      <w:marLeft w:val="0"/>
      <w:marRight w:val="0"/>
      <w:marTop w:val="0"/>
      <w:marBottom w:val="0"/>
      <w:divBdr>
        <w:top w:val="none" w:sz="0" w:space="0" w:color="auto"/>
        <w:left w:val="none" w:sz="0" w:space="0" w:color="auto"/>
        <w:bottom w:val="none" w:sz="0" w:space="0" w:color="auto"/>
        <w:right w:val="none" w:sz="0" w:space="0" w:color="auto"/>
      </w:divBdr>
    </w:div>
    <w:div w:id="1545822971">
      <w:bodyDiv w:val="1"/>
      <w:marLeft w:val="0"/>
      <w:marRight w:val="0"/>
      <w:marTop w:val="0"/>
      <w:marBottom w:val="0"/>
      <w:divBdr>
        <w:top w:val="none" w:sz="0" w:space="0" w:color="auto"/>
        <w:left w:val="none" w:sz="0" w:space="0" w:color="auto"/>
        <w:bottom w:val="none" w:sz="0" w:space="0" w:color="auto"/>
        <w:right w:val="none" w:sz="0" w:space="0" w:color="auto"/>
      </w:divBdr>
    </w:div>
    <w:div w:id="1764837383">
      <w:bodyDiv w:val="1"/>
      <w:marLeft w:val="0"/>
      <w:marRight w:val="0"/>
      <w:marTop w:val="0"/>
      <w:marBottom w:val="0"/>
      <w:divBdr>
        <w:top w:val="none" w:sz="0" w:space="0" w:color="auto"/>
        <w:left w:val="none" w:sz="0" w:space="0" w:color="auto"/>
        <w:bottom w:val="none" w:sz="0" w:space="0" w:color="auto"/>
        <w:right w:val="none" w:sz="0" w:space="0" w:color="auto"/>
      </w:divBdr>
    </w:div>
    <w:div w:id="20867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x.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x.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C96B6-3D53-4D2E-A4C0-26ADFC08A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5A9FE-B51F-4CC0-9F03-DD19A5888AC8}">
  <ds:schemaRefs>
    <ds:schemaRef ds:uri="http://schemas.microsoft.com/sharepoint/v3/contenttype/forms"/>
  </ds:schemaRefs>
</ds:datastoreItem>
</file>

<file path=customXml/itemProps3.xml><?xml version="1.0" encoding="utf-8"?>
<ds:datastoreItem xmlns:ds="http://schemas.openxmlformats.org/officeDocument/2006/customXml" ds:itemID="{E91505FC-DEAF-480D-A424-822CAD3DA070}">
  <ds:schemaRefs>
    <ds:schemaRef ds:uri="http://schemas.openxmlformats.org/officeDocument/2006/bibliography"/>
  </ds:schemaRefs>
</ds:datastoreItem>
</file>

<file path=customXml/itemProps4.xml><?xml version="1.0" encoding="utf-8"?>
<ds:datastoreItem xmlns:ds="http://schemas.openxmlformats.org/officeDocument/2006/customXml" ds:itemID="{C0DF7CF2-DB35-4474-83B2-E446142B8615}">
  <ds:schemaRefs>
    <ds:schemaRef ds:uri="http://schemas.microsoft.com/office/2006/documentManagement/types"/>
    <ds:schemaRef ds:uri="209f37ab-309e-4f92-9a67-53ad03107bc8"/>
    <ds:schemaRef ds:uri="http://schemas.microsoft.com/office/2006/metadata/properties"/>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ef62e4ff-d1a4-4809-b5f6-69a54c4daee2"/>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7044</Words>
  <Characters>35868</Characters>
  <Application>Microsoft Office Word</Application>
  <DocSecurity>0</DocSecurity>
  <Lines>597</Lines>
  <Paragraphs>363</Paragraphs>
  <ScaleCrop>false</ScaleCrop>
  <HeadingPairs>
    <vt:vector size="2" baseType="variant">
      <vt:variant>
        <vt:lpstr>Tytuł</vt:lpstr>
      </vt:variant>
      <vt:variant>
        <vt:i4>1</vt:i4>
      </vt:variant>
    </vt:vector>
  </HeadingPairs>
  <TitlesOfParts>
    <vt:vector size="1" baseType="lpstr">
      <vt:lpstr>57.2023 REGULATIONS OF THE DOCTORAL SCHOOL OF THE MEDICAL UNIVERSITY OF BIAŁYSTOK</vt:lpstr>
    </vt:vector>
  </TitlesOfParts>
  <Company>Hewlett-Packard Company</Company>
  <LinksUpToDate>false</LinksUpToDate>
  <CharactersWithSpaces>42549</CharactersWithSpaces>
  <SharedDoc>false</SharedDoc>
  <HLinks>
    <vt:vector size="12" baseType="variant">
      <vt:variant>
        <vt:i4>3473511</vt:i4>
      </vt:variant>
      <vt:variant>
        <vt:i4>3</vt:i4>
      </vt:variant>
      <vt:variant>
        <vt:i4>0</vt:i4>
      </vt:variant>
      <vt:variant>
        <vt:i4>5</vt:i4>
      </vt:variant>
      <vt:variant>
        <vt:lpwstr>https://sip.lex.pl/</vt:lpwstr>
      </vt:variant>
      <vt:variant>
        <vt:lpwstr>/document/16798906?unitId=art(62)&amp;cm=DOCUMENT</vt:lpwstr>
      </vt:variant>
      <vt:variant>
        <vt:i4>3407907</vt:i4>
      </vt:variant>
      <vt:variant>
        <vt:i4>0</vt:i4>
      </vt:variant>
      <vt:variant>
        <vt:i4>0</vt:i4>
      </vt:variant>
      <vt:variant>
        <vt:i4>5</vt:i4>
      </vt:variant>
      <vt:variant>
        <vt:lpwstr>https://sip.lex.pl/</vt:lpwstr>
      </vt:variant>
      <vt:variant>
        <vt:lpwstr>/document/16798906?unitId=art(5)&amp;cm=DOCUMENT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53.2024 appx. 1 REGULATIONS OF THE DOCTORAL SCHOOL OF THE MEDICAL UNIVERSITY OF BIAŁYSTOK</dc:title>
  <dc:subject/>
  <dc:creator>Urszula Roszkowska</dc:creator>
  <cp:keywords>, docId:9C8AD31D5CE9FD4740361CA3DCA80B50</cp:keywords>
  <dc:description/>
  <cp:lastModifiedBy>Emilia Snarska</cp:lastModifiedBy>
  <cp:revision>17</cp:revision>
  <cp:lastPrinted>2023-04-21T09:39:00Z</cp:lastPrinted>
  <dcterms:created xsi:type="dcterms:W3CDTF">2023-06-13T12:01:00Z</dcterms:created>
  <dcterms:modified xsi:type="dcterms:W3CDTF">2024-10-29T10:55:00Z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0x0101007DBA14E7AA9853469D787864C0F0B5F2</vt:lpwstr>
  </property>
</Properties>
</file>