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E701" w14:textId="678C56BE" w:rsidR="006D4A52" w:rsidRPr="002D436A" w:rsidRDefault="006D4A52" w:rsidP="006D4A52">
      <w:pPr>
        <w:spacing w:line="240" w:lineRule="auto"/>
        <w:rPr>
          <w:rFonts w:cstheme="minorHAnsi"/>
          <w:sz w:val="20"/>
          <w:szCs w:val="20"/>
        </w:rPr>
      </w:pPr>
      <w:r>
        <w:rPr>
          <w:sz w:val="20"/>
        </w:rPr>
        <w:t xml:space="preserve">Appendix no. 1 to </w:t>
      </w:r>
      <w:r w:rsidR="007E4CCD">
        <w:rPr>
          <w:sz w:val="20"/>
        </w:rPr>
        <w:t>Order</w:t>
      </w:r>
      <w:r>
        <w:rPr>
          <w:sz w:val="20"/>
        </w:rPr>
        <w:t xml:space="preserve"> no. 115/2023 of the Medical University of Bialystok Rector dated 17 November 2023</w:t>
      </w:r>
    </w:p>
    <w:p w14:paraId="7AA5B793" w14:textId="5B4C56E7" w:rsidR="006D4A52" w:rsidRPr="00A260FD" w:rsidRDefault="006D4A52" w:rsidP="006D4A52">
      <w:pPr>
        <w:spacing w:line="240" w:lineRule="auto"/>
        <w:rPr>
          <w:rFonts w:cstheme="minorHAnsi"/>
          <w:sz w:val="23"/>
          <w:szCs w:val="23"/>
        </w:rPr>
      </w:pPr>
      <w:r>
        <w:rPr>
          <w:sz w:val="23"/>
        </w:rPr>
        <w:t>Białystok, on……………………………………………….</w:t>
      </w:r>
    </w:p>
    <w:p w14:paraId="46A677C8" w14:textId="5A7B0267" w:rsidR="006D4A52" w:rsidRPr="00A260FD" w:rsidRDefault="006D4A52" w:rsidP="00A260FD">
      <w:pPr>
        <w:spacing w:after="0" w:line="480" w:lineRule="auto"/>
        <w:rPr>
          <w:rFonts w:cstheme="minorHAnsi"/>
          <w:b/>
          <w:sz w:val="23"/>
          <w:szCs w:val="23"/>
        </w:rPr>
      </w:pPr>
      <w:r>
        <w:rPr>
          <w:b/>
          <w:bCs/>
          <w:sz w:val="23"/>
        </w:rPr>
        <w:t>Medical University of Bialystok, 1</w:t>
      </w:r>
      <w:r>
        <w:rPr>
          <w:b/>
          <w:sz w:val="23"/>
        </w:rPr>
        <w:t xml:space="preserve"> Jana Kilińskiego Street, 15-089 Białystok</w:t>
      </w:r>
    </w:p>
    <w:p w14:paraId="7B4E04CD" w14:textId="62CA8088" w:rsidR="006D4A52" w:rsidRDefault="006D4A52" w:rsidP="00A260FD">
      <w:pPr>
        <w:pBdr>
          <w:bottom w:val="single" w:sz="12" w:space="1" w:color="auto"/>
        </w:pBdr>
        <w:spacing w:line="240" w:lineRule="auto"/>
        <w:ind w:right="-853"/>
        <w:rPr>
          <w:rFonts w:cstheme="minorHAnsi"/>
          <w:b/>
          <w:sz w:val="27"/>
          <w:szCs w:val="27"/>
        </w:rPr>
      </w:pPr>
      <w:r>
        <w:rPr>
          <w:b/>
          <w:sz w:val="27"/>
        </w:rPr>
        <w:t xml:space="preserve">Application for  co-financing of the purchase of access to educational platform designated to prepare </w:t>
      </w:r>
      <w:bookmarkStart w:id="0" w:name="_Hlk98313645"/>
      <w:bookmarkEnd w:id="0"/>
      <w:r>
        <w:rPr>
          <w:b/>
          <w:sz w:val="27"/>
        </w:rPr>
        <w:t xml:space="preserve">  for the Final Medical Examination/Final Medical-Dental Examination</w:t>
      </w:r>
      <w:bookmarkStart w:id="1" w:name="_Ref98938443"/>
      <w:r w:rsidRPr="00A260FD">
        <w:rPr>
          <w:rStyle w:val="Odwoanieprzypisudolnego"/>
          <w:rFonts w:cstheme="minorHAnsi"/>
          <w:b/>
          <w:sz w:val="27"/>
          <w:szCs w:val="27"/>
        </w:rPr>
        <w:footnoteReference w:id="1"/>
      </w:r>
      <w:bookmarkEnd w:id="1"/>
    </w:p>
    <w:p w14:paraId="7B1B21CF" w14:textId="77777777" w:rsidR="006D4A52" w:rsidRPr="00A260FD" w:rsidRDefault="006D4A52" w:rsidP="006D4A52">
      <w:pPr>
        <w:spacing w:line="240" w:lineRule="auto"/>
        <w:rPr>
          <w:sz w:val="23"/>
          <w:szCs w:val="23"/>
        </w:rPr>
      </w:pPr>
      <w:r>
        <w:rPr>
          <w:sz w:val="23"/>
        </w:rPr>
        <w:t>To be filled out by the Applicant:</w:t>
      </w:r>
    </w:p>
    <w:p w14:paraId="5AECED6C" w14:textId="77777777" w:rsidR="006D4A52" w:rsidRPr="00A260FD" w:rsidRDefault="006D4A52" w:rsidP="006D4A52">
      <w:pPr>
        <w:tabs>
          <w:tab w:val="right" w:leader="dot" w:pos="9072"/>
        </w:tabs>
        <w:spacing w:after="0" w:line="264" w:lineRule="auto"/>
        <w:rPr>
          <w:rFonts w:cstheme="minorHAnsi"/>
          <w:sz w:val="23"/>
          <w:szCs w:val="23"/>
        </w:rPr>
      </w:pPr>
      <w:r>
        <w:rPr>
          <w:sz w:val="23"/>
        </w:rPr>
        <w:t xml:space="preserve">First name/names, surname: </w:t>
      </w:r>
      <w:r>
        <w:rPr>
          <w:sz w:val="23"/>
        </w:rPr>
        <w:tab/>
      </w:r>
    </w:p>
    <w:p w14:paraId="4E5D1F60" w14:textId="165F516E" w:rsidR="006D4A52" w:rsidRPr="00FC2907" w:rsidRDefault="00EC4871" w:rsidP="006D4A52">
      <w:pPr>
        <w:tabs>
          <w:tab w:val="right" w:leader="dot" w:pos="9072"/>
        </w:tabs>
        <w:spacing w:after="0" w:line="264" w:lineRule="auto"/>
        <w:rPr>
          <w:rFonts w:cstheme="minorHAnsi"/>
          <w:sz w:val="23"/>
          <w:szCs w:val="23"/>
          <w:lang w:val="pl-PL"/>
        </w:rPr>
      </w:pPr>
      <w:r>
        <w:rPr>
          <w:rFonts w:cstheme="minorHAnsi"/>
          <w:sz w:val="23"/>
          <w:szCs w:val="23"/>
          <w:lang w:val="pl-PL"/>
        </w:rPr>
        <w:t>Program</w:t>
      </w:r>
      <w:r w:rsidR="006D4A52" w:rsidRPr="00FC2907">
        <w:rPr>
          <w:rFonts w:cstheme="minorHAnsi"/>
          <w:sz w:val="23"/>
          <w:szCs w:val="23"/>
          <w:lang w:val="pl-PL"/>
        </w:rPr>
        <w:t xml:space="preserve"> and </w:t>
      </w:r>
      <w:proofErr w:type="spellStart"/>
      <w:r w:rsidR="006D4A52" w:rsidRPr="00FC2907">
        <w:rPr>
          <w:rFonts w:cstheme="minorHAnsi"/>
          <w:sz w:val="23"/>
          <w:szCs w:val="23"/>
          <w:lang w:val="pl-PL"/>
        </w:rPr>
        <w:t>year</w:t>
      </w:r>
      <w:proofErr w:type="spellEnd"/>
      <w:r w:rsidR="006D4A52" w:rsidRPr="00FC2907">
        <w:rPr>
          <w:rFonts w:cstheme="minorHAnsi"/>
          <w:sz w:val="23"/>
          <w:szCs w:val="23"/>
          <w:lang w:val="pl-PL"/>
        </w:rPr>
        <w:t xml:space="preserve"> of studies</w:t>
      </w:r>
      <w:r w:rsidR="006D4A52" w:rsidRPr="00FC2907">
        <w:rPr>
          <w:rFonts w:cstheme="minorHAnsi"/>
          <w:sz w:val="23"/>
          <w:szCs w:val="23"/>
          <w:lang w:val="pl-PL"/>
        </w:rPr>
        <w:fldChar w:fldCharType="begin"/>
      </w:r>
      <w:r w:rsidR="006D4A52" w:rsidRPr="00FC2907">
        <w:rPr>
          <w:rFonts w:cstheme="minorHAnsi"/>
          <w:sz w:val="23"/>
          <w:szCs w:val="23"/>
          <w:lang w:val="pl-PL"/>
        </w:rPr>
        <w:instrText xml:space="preserve"> NOTEREF _Ref98938443 \f \h  \* MERGEFORMAT </w:instrText>
      </w:r>
      <w:r w:rsidR="006D4A52" w:rsidRPr="00FC2907">
        <w:rPr>
          <w:rFonts w:cstheme="minorHAnsi"/>
          <w:sz w:val="23"/>
          <w:szCs w:val="23"/>
          <w:lang w:val="pl-PL"/>
        </w:rPr>
      </w:r>
      <w:r w:rsidR="006D4A52" w:rsidRPr="00FC2907">
        <w:rPr>
          <w:rFonts w:cstheme="minorHAnsi"/>
          <w:sz w:val="23"/>
          <w:szCs w:val="23"/>
          <w:lang w:val="pl-PL"/>
        </w:rPr>
        <w:fldChar w:fldCharType="separate"/>
      </w:r>
      <w:r w:rsidR="00FE1C36" w:rsidRPr="00FC2907">
        <w:rPr>
          <w:rFonts w:cstheme="minorHAnsi"/>
          <w:szCs w:val="23"/>
          <w:lang w:val="pl-PL"/>
        </w:rPr>
        <w:t>1</w:t>
      </w:r>
      <w:r w:rsidR="006D4A52" w:rsidRPr="00FC2907">
        <w:rPr>
          <w:rFonts w:cstheme="minorHAnsi"/>
          <w:sz w:val="23"/>
          <w:szCs w:val="23"/>
          <w:lang w:val="pl-PL"/>
        </w:rPr>
        <w:fldChar w:fldCharType="end"/>
      </w:r>
      <w:r w:rsidR="006D4A52" w:rsidRPr="00FC2907">
        <w:rPr>
          <w:rFonts w:cstheme="minorHAnsi"/>
          <w:sz w:val="23"/>
          <w:szCs w:val="23"/>
          <w:lang w:val="pl-PL"/>
        </w:rPr>
        <w:t>:</w:t>
      </w:r>
    </w:p>
    <w:p w14:paraId="6589893A" w14:textId="2C439355" w:rsidR="006D4A52" w:rsidRPr="00A260FD" w:rsidRDefault="00A157E3" w:rsidP="006D4A52">
      <w:pPr>
        <w:tabs>
          <w:tab w:val="right" w:leader="dot" w:pos="9072"/>
        </w:tabs>
        <w:spacing w:after="0" w:line="264" w:lineRule="auto"/>
        <w:rPr>
          <w:rFonts w:cstheme="minorHAnsi"/>
          <w:sz w:val="23"/>
          <w:szCs w:val="23"/>
        </w:rPr>
      </w:pPr>
      <w:sdt>
        <w:sdtPr>
          <w:rPr>
            <w:rFonts w:cstheme="minorHAnsi"/>
            <w:sz w:val="23"/>
            <w:szCs w:val="23"/>
          </w:rPr>
          <w:id w:val="-1878378366"/>
          <w14:checkbox>
            <w14:checked w14:val="0"/>
            <w14:checkedState w14:val="2612" w14:font="MS Gothic"/>
            <w14:uncheckedState w14:val="2610" w14:font="MS Gothic"/>
          </w14:checkbox>
        </w:sdtPr>
        <w:sdtEndPr/>
        <w:sdtContent>
          <w:r w:rsidR="00A260FD" w:rsidRPr="00A260FD">
            <w:rPr>
              <w:rFonts w:ascii="MS Gothic" w:eastAsia="MS Gothic" w:hAnsi="MS Gothic" w:cstheme="minorHAnsi"/>
              <w:sz w:val="23"/>
              <w:szCs w:val="23"/>
            </w:rPr>
            <w:t>☐</w:t>
          </w:r>
        </w:sdtContent>
      </w:sdt>
      <w:r w:rsidR="005E6C2F">
        <w:rPr>
          <w:sz w:val="23"/>
        </w:rPr>
        <w:t>Medical-</w:t>
      </w:r>
      <w:r w:rsidR="00FC2907">
        <w:rPr>
          <w:sz w:val="23"/>
        </w:rPr>
        <w:t>D</w:t>
      </w:r>
      <w:r w:rsidR="005E6C2F">
        <w:rPr>
          <w:sz w:val="23"/>
        </w:rPr>
        <w:t>ental – V year of studies</w:t>
      </w:r>
    </w:p>
    <w:bookmarkStart w:id="2" w:name="_Hlk148524567"/>
    <w:p w14:paraId="686270BA" w14:textId="02071F0D" w:rsidR="006D4A52" w:rsidRPr="00A260FD" w:rsidRDefault="00A157E3" w:rsidP="006D4A52">
      <w:pPr>
        <w:tabs>
          <w:tab w:val="right" w:leader="dot" w:pos="9072"/>
        </w:tabs>
        <w:spacing w:after="0" w:line="264" w:lineRule="auto"/>
        <w:rPr>
          <w:rFonts w:cstheme="minorHAnsi"/>
          <w:sz w:val="23"/>
          <w:szCs w:val="23"/>
        </w:rPr>
      </w:pPr>
      <w:sdt>
        <w:sdtPr>
          <w:rPr>
            <w:rFonts w:cstheme="minorHAnsi"/>
            <w:sz w:val="23"/>
            <w:szCs w:val="23"/>
          </w:rPr>
          <w:id w:val="813601156"/>
          <w14:checkbox>
            <w14:checked w14:val="0"/>
            <w14:checkedState w14:val="2612" w14:font="MS Gothic"/>
            <w14:uncheckedState w14:val="2610" w14:font="MS Gothic"/>
          </w14:checkbox>
        </w:sdtPr>
        <w:sdtEndPr/>
        <w:sdtContent>
          <w:r w:rsidR="00C36E99" w:rsidRPr="00A260FD">
            <w:rPr>
              <w:rFonts w:ascii="MS Gothic" w:eastAsia="MS Gothic" w:hAnsi="MS Gothic" w:cstheme="minorHAnsi"/>
              <w:sz w:val="23"/>
              <w:szCs w:val="23"/>
            </w:rPr>
            <w:t>☐</w:t>
          </w:r>
        </w:sdtContent>
      </w:sdt>
      <w:r w:rsidR="005E6C2F">
        <w:rPr>
          <w:sz w:val="23"/>
        </w:rPr>
        <w:t>Medical  – VI year of studies</w:t>
      </w:r>
    </w:p>
    <w:bookmarkEnd w:id="2"/>
    <w:p w14:paraId="5F8919BB" w14:textId="167B514D" w:rsidR="00C36E99" w:rsidRPr="00A260FD" w:rsidRDefault="00C36E99" w:rsidP="006D4A52">
      <w:pPr>
        <w:tabs>
          <w:tab w:val="right" w:leader="dot" w:pos="9072"/>
        </w:tabs>
        <w:spacing w:after="0" w:line="264" w:lineRule="auto"/>
        <w:rPr>
          <w:rFonts w:cstheme="minorHAnsi"/>
          <w:sz w:val="23"/>
          <w:szCs w:val="23"/>
        </w:rPr>
      </w:pPr>
      <w:r>
        <w:rPr>
          <w:rFonts w:ascii="Segoe UI Symbol" w:hAnsi="Segoe UI Symbol"/>
          <w:sz w:val="23"/>
        </w:rPr>
        <w:t>☐</w:t>
      </w:r>
      <w:r>
        <w:rPr>
          <w:sz w:val="23"/>
        </w:rPr>
        <w:t xml:space="preserve"> </w:t>
      </w:r>
      <w:r w:rsidR="00FC2907">
        <w:rPr>
          <w:sz w:val="23"/>
        </w:rPr>
        <w:t>M</w:t>
      </w:r>
      <w:r>
        <w:rPr>
          <w:sz w:val="23"/>
        </w:rPr>
        <w:t>edical English Division – VI year of studies</w:t>
      </w:r>
    </w:p>
    <w:p w14:paraId="238B76AC" w14:textId="77777777" w:rsidR="006D4A52" w:rsidRPr="00A260FD" w:rsidRDefault="006D4A52" w:rsidP="006D4A52">
      <w:pPr>
        <w:tabs>
          <w:tab w:val="right" w:leader="dot" w:pos="9072"/>
        </w:tabs>
        <w:spacing w:after="0" w:line="264" w:lineRule="auto"/>
        <w:rPr>
          <w:rFonts w:eastAsia="Times New Roman" w:cstheme="minorHAnsi"/>
          <w:color w:val="000000"/>
          <w:sz w:val="23"/>
          <w:szCs w:val="23"/>
        </w:rPr>
      </w:pPr>
      <w:r>
        <w:rPr>
          <w:color w:val="000000"/>
          <w:sz w:val="23"/>
        </w:rPr>
        <w:t xml:space="preserve">PESEL/NIP: </w:t>
      </w:r>
      <w:r>
        <w:rPr>
          <w:color w:val="000000"/>
          <w:sz w:val="23"/>
        </w:rPr>
        <w:tab/>
      </w:r>
    </w:p>
    <w:p w14:paraId="38547BED" w14:textId="77777777" w:rsidR="006D4A52" w:rsidRPr="00A260FD" w:rsidRDefault="006D4A52" w:rsidP="006D4A52">
      <w:pPr>
        <w:tabs>
          <w:tab w:val="right" w:leader="dot" w:pos="4536"/>
        </w:tabs>
        <w:spacing w:after="0" w:line="264" w:lineRule="auto"/>
        <w:rPr>
          <w:rFonts w:eastAsia="Times New Roman" w:cstheme="minorHAnsi"/>
          <w:sz w:val="23"/>
          <w:szCs w:val="23"/>
        </w:rPr>
      </w:pPr>
      <w:r>
        <w:rPr>
          <w:sz w:val="23"/>
        </w:rPr>
        <w:t xml:space="preserve">Date of birth: </w:t>
      </w:r>
      <w:r>
        <w:rPr>
          <w:sz w:val="23"/>
        </w:rPr>
        <w:tab/>
      </w:r>
    </w:p>
    <w:p w14:paraId="1C230BF7" w14:textId="77777777" w:rsidR="006D4A52" w:rsidRPr="00A260FD" w:rsidRDefault="006D4A52" w:rsidP="00A260FD">
      <w:pPr>
        <w:tabs>
          <w:tab w:val="right" w:leader="dot" w:pos="9070"/>
        </w:tabs>
        <w:spacing w:after="0" w:line="312" w:lineRule="auto"/>
        <w:rPr>
          <w:rFonts w:eastAsia="Times New Roman" w:cstheme="minorHAnsi"/>
          <w:sz w:val="23"/>
          <w:szCs w:val="23"/>
        </w:rPr>
      </w:pPr>
      <w:r>
        <w:rPr>
          <w:sz w:val="23"/>
        </w:rPr>
        <w:t xml:space="preserve">Contact details (country, voivodeship, poviat, municipality, street, house number, flat number, city, postal code, telephone number): </w:t>
      </w:r>
      <w:r>
        <w:rPr>
          <w:sz w:val="23"/>
        </w:rPr>
        <w:tab/>
      </w:r>
    </w:p>
    <w:p w14:paraId="078EC68B" w14:textId="77777777" w:rsidR="006D4A52" w:rsidRPr="00A260FD" w:rsidRDefault="006D4A52" w:rsidP="00A260FD">
      <w:pPr>
        <w:tabs>
          <w:tab w:val="right" w:leader="dot" w:pos="9070"/>
        </w:tabs>
        <w:spacing w:after="0" w:line="312" w:lineRule="auto"/>
        <w:rPr>
          <w:rFonts w:eastAsia="Times New Roman" w:cstheme="minorHAnsi"/>
          <w:sz w:val="23"/>
          <w:szCs w:val="23"/>
        </w:rPr>
      </w:pPr>
      <w:r>
        <w:rPr>
          <w:sz w:val="23"/>
        </w:rPr>
        <w:tab/>
      </w:r>
    </w:p>
    <w:p w14:paraId="0B6384BC" w14:textId="77777777" w:rsidR="006D4A52" w:rsidRPr="00A260FD" w:rsidRDefault="006D4A52" w:rsidP="00A260FD">
      <w:pPr>
        <w:tabs>
          <w:tab w:val="right" w:leader="dot" w:pos="9070"/>
        </w:tabs>
        <w:spacing w:after="0" w:line="312" w:lineRule="auto"/>
        <w:rPr>
          <w:rFonts w:eastAsia="Times New Roman" w:cstheme="minorHAnsi"/>
          <w:sz w:val="23"/>
          <w:szCs w:val="23"/>
        </w:rPr>
      </w:pPr>
      <w:r>
        <w:rPr>
          <w:sz w:val="23"/>
        </w:rPr>
        <w:tab/>
      </w:r>
    </w:p>
    <w:p w14:paraId="03E7E9A8" w14:textId="77777777" w:rsidR="006D4A52" w:rsidRPr="00A260FD" w:rsidRDefault="006D4A52" w:rsidP="00A260FD">
      <w:pPr>
        <w:tabs>
          <w:tab w:val="right" w:leader="dot" w:pos="9070"/>
        </w:tabs>
        <w:spacing w:after="0" w:line="312" w:lineRule="auto"/>
        <w:rPr>
          <w:rFonts w:eastAsia="Times New Roman" w:cstheme="minorHAnsi"/>
          <w:sz w:val="23"/>
          <w:szCs w:val="23"/>
        </w:rPr>
      </w:pPr>
      <w:r>
        <w:rPr>
          <w:sz w:val="23"/>
        </w:rPr>
        <w:t xml:space="preserve">Name of relevant revenue office as per the address of residence: </w:t>
      </w:r>
      <w:r>
        <w:rPr>
          <w:sz w:val="23"/>
        </w:rPr>
        <w:tab/>
      </w:r>
    </w:p>
    <w:p w14:paraId="72FB7ED6" w14:textId="77777777" w:rsidR="006D4A52" w:rsidRPr="00A260FD" w:rsidRDefault="006D4A52" w:rsidP="00A260FD">
      <w:pPr>
        <w:tabs>
          <w:tab w:val="right" w:leader="dot" w:pos="9070"/>
        </w:tabs>
        <w:spacing w:after="0" w:line="312" w:lineRule="auto"/>
        <w:rPr>
          <w:rFonts w:eastAsia="Times New Roman" w:cstheme="minorHAnsi"/>
          <w:color w:val="000000"/>
          <w:sz w:val="23"/>
          <w:szCs w:val="23"/>
        </w:rPr>
      </w:pPr>
      <w:r>
        <w:rPr>
          <w:color w:val="000000"/>
          <w:sz w:val="23"/>
        </w:rPr>
        <w:tab/>
      </w:r>
    </w:p>
    <w:p w14:paraId="353DC969" w14:textId="77777777" w:rsidR="006D4A52" w:rsidRPr="00A260FD" w:rsidRDefault="006D4A52" w:rsidP="006D4A52">
      <w:pPr>
        <w:tabs>
          <w:tab w:val="right" w:leader="dot" w:pos="9070"/>
        </w:tabs>
        <w:spacing w:line="264" w:lineRule="auto"/>
        <w:rPr>
          <w:rFonts w:eastAsia="Times New Roman" w:cstheme="minorHAnsi"/>
          <w:color w:val="000000"/>
          <w:sz w:val="23"/>
          <w:szCs w:val="23"/>
        </w:rPr>
      </w:pPr>
      <w:r>
        <w:rPr>
          <w:color w:val="000000"/>
          <w:sz w:val="23"/>
        </w:rPr>
        <w:t xml:space="preserve">Bank account number: </w:t>
      </w:r>
      <w:r>
        <w:rPr>
          <w:color w:val="000000"/>
          <w:sz w:val="23"/>
        </w:rPr>
        <w:tab/>
      </w:r>
    </w:p>
    <w:p w14:paraId="1E6489C1" w14:textId="77777777" w:rsidR="006D4A52" w:rsidRPr="00A260FD" w:rsidRDefault="006D4A52" w:rsidP="006D4A52">
      <w:pPr>
        <w:spacing w:after="0" w:line="264" w:lineRule="auto"/>
        <w:rPr>
          <w:rFonts w:cstheme="minorHAnsi"/>
          <w:b/>
          <w:sz w:val="23"/>
          <w:szCs w:val="23"/>
        </w:rPr>
      </w:pPr>
      <w:r>
        <w:rPr>
          <w:b/>
          <w:sz w:val="23"/>
        </w:rPr>
        <w:t>Information on the purchased access to the educational platform designated to prepare for</w:t>
      </w:r>
    </w:p>
    <w:p w14:paraId="120564F7" w14:textId="77777777" w:rsidR="006D4A52" w:rsidRPr="00A260FD" w:rsidRDefault="006D4A52" w:rsidP="006D4A52">
      <w:pPr>
        <w:tabs>
          <w:tab w:val="right" w:leader="dot" w:pos="9070"/>
        </w:tabs>
        <w:spacing w:after="0" w:line="264" w:lineRule="auto"/>
        <w:rPr>
          <w:rFonts w:cstheme="minorHAnsi"/>
          <w:b/>
          <w:sz w:val="23"/>
          <w:szCs w:val="23"/>
        </w:rPr>
      </w:pPr>
      <w:r>
        <w:rPr>
          <w:b/>
          <w:sz w:val="23"/>
        </w:rPr>
        <w:t>Final Medical Examination/Final Medical-Dental Examination</w:t>
      </w:r>
    </w:p>
    <w:p w14:paraId="73FF25E1" w14:textId="77777777" w:rsidR="006D4A52" w:rsidRPr="00A260FD" w:rsidRDefault="006D4A52" w:rsidP="006D4A52">
      <w:pPr>
        <w:tabs>
          <w:tab w:val="right" w:leader="dot" w:pos="9070"/>
        </w:tabs>
        <w:spacing w:after="0" w:line="264" w:lineRule="auto"/>
        <w:rPr>
          <w:rFonts w:cstheme="minorHAnsi"/>
          <w:sz w:val="23"/>
          <w:szCs w:val="23"/>
        </w:rPr>
      </w:pPr>
      <w:r>
        <w:rPr>
          <w:sz w:val="23"/>
        </w:rPr>
        <w:t xml:space="preserve">Name of platform: </w:t>
      </w:r>
      <w:r>
        <w:rPr>
          <w:sz w:val="23"/>
        </w:rPr>
        <w:tab/>
      </w:r>
    </w:p>
    <w:p w14:paraId="1E5D13E3" w14:textId="77777777" w:rsidR="006D4A52" w:rsidRPr="00A260FD" w:rsidRDefault="006D4A52" w:rsidP="006D4A52">
      <w:pPr>
        <w:tabs>
          <w:tab w:val="right" w:leader="dot" w:pos="4536"/>
        </w:tabs>
        <w:spacing w:after="0" w:line="264" w:lineRule="auto"/>
        <w:rPr>
          <w:rFonts w:cstheme="minorHAnsi"/>
          <w:sz w:val="23"/>
          <w:szCs w:val="23"/>
        </w:rPr>
      </w:pPr>
      <w:r>
        <w:rPr>
          <w:sz w:val="23"/>
        </w:rPr>
        <w:t xml:space="preserve">Date of purchase: </w:t>
      </w:r>
      <w:r>
        <w:rPr>
          <w:sz w:val="23"/>
        </w:rPr>
        <w:tab/>
      </w:r>
    </w:p>
    <w:p w14:paraId="73D0BBB6" w14:textId="77777777" w:rsidR="006D4A52" w:rsidRPr="00A260FD" w:rsidRDefault="006D4A52" w:rsidP="006D4A52">
      <w:pPr>
        <w:tabs>
          <w:tab w:val="right" w:leader="dot" w:pos="4536"/>
        </w:tabs>
        <w:spacing w:after="0" w:line="264" w:lineRule="auto"/>
        <w:rPr>
          <w:rFonts w:cstheme="minorHAnsi"/>
          <w:sz w:val="23"/>
          <w:szCs w:val="23"/>
        </w:rPr>
      </w:pPr>
      <w:r>
        <w:rPr>
          <w:sz w:val="23"/>
        </w:rPr>
        <w:t xml:space="preserve">Gross purchase price: </w:t>
      </w:r>
      <w:r>
        <w:rPr>
          <w:sz w:val="23"/>
        </w:rPr>
        <w:tab/>
      </w:r>
    </w:p>
    <w:p w14:paraId="29BE2390" w14:textId="77777777" w:rsidR="006D4A52" w:rsidRPr="00A260FD" w:rsidRDefault="006D4A52" w:rsidP="006D4A52">
      <w:pPr>
        <w:spacing w:after="0" w:line="240" w:lineRule="auto"/>
        <w:rPr>
          <w:rFonts w:cstheme="minorHAnsi"/>
          <w:sz w:val="23"/>
          <w:szCs w:val="23"/>
        </w:rPr>
      </w:pPr>
    </w:p>
    <w:p w14:paraId="7E671B42" w14:textId="77777777" w:rsidR="006D4A52" w:rsidRPr="00A260FD" w:rsidRDefault="006D4A52" w:rsidP="006D4A52">
      <w:pPr>
        <w:spacing w:after="0" w:line="240" w:lineRule="auto"/>
        <w:rPr>
          <w:rFonts w:cstheme="minorHAnsi"/>
          <w:sz w:val="23"/>
          <w:szCs w:val="23"/>
        </w:rPr>
      </w:pPr>
      <w:r>
        <w:rPr>
          <w:sz w:val="23"/>
        </w:rPr>
        <w:t>I attach the following proofs of payment  to the application form:</w:t>
      </w:r>
    </w:p>
    <w:p w14:paraId="548DABE9" w14:textId="77777777" w:rsidR="006D4A52" w:rsidRPr="00A260FD" w:rsidRDefault="006D4A52" w:rsidP="006D4A52">
      <w:pPr>
        <w:pStyle w:val="Akapitzlist"/>
        <w:numPr>
          <w:ilvl w:val="0"/>
          <w:numId w:val="1"/>
        </w:numPr>
        <w:spacing w:after="0" w:line="264" w:lineRule="auto"/>
        <w:ind w:left="714" w:hanging="357"/>
        <w:rPr>
          <w:rFonts w:cstheme="minorHAnsi"/>
          <w:sz w:val="23"/>
          <w:szCs w:val="23"/>
        </w:rPr>
      </w:pPr>
      <w:r>
        <w:rPr>
          <w:sz w:val="23"/>
        </w:rPr>
        <w:t>………………………..</w:t>
      </w:r>
    </w:p>
    <w:p w14:paraId="5A08EA13" w14:textId="77777777" w:rsidR="006D4A52" w:rsidRPr="00A260FD" w:rsidRDefault="006D4A52" w:rsidP="006D4A52">
      <w:pPr>
        <w:pStyle w:val="Akapitzlist"/>
        <w:numPr>
          <w:ilvl w:val="0"/>
          <w:numId w:val="1"/>
        </w:numPr>
        <w:spacing w:after="0" w:line="264" w:lineRule="auto"/>
        <w:ind w:left="714" w:hanging="357"/>
        <w:rPr>
          <w:rFonts w:cstheme="minorHAnsi"/>
          <w:sz w:val="23"/>
          <w:szCs w:val="23"/>
        </w:rPr>
      </w:pPr>
      <w:r>
        <w:rPr>
          <w:sz w:val="23"/>
        </w:rPr>
        <w:t>…………………………</w:t>
      </w:r>
    </w:p>
    <w:p w14:paraId="2308D257" w14:textId="77777777" w:rsidR="006D4A52" w:rsidRPr="00A260FD" w:rsidRDefault="006D4A52" w:rsidP="006D4A52">
      <w:pPr>
        <w:pStyle w:val="Akapitzlist"/>
        <w:numPr>
          <w:ilvl w:val="0"/>
          <w:numId w:val="1"/>
        </w:numPr>
        <w:spacing w:after="0" w:line="264" w:lineRule="auto"/>
        <w:ind w:left="714" w:hanging="357"/>
        <w:rPr>
          <w:rFonts w:cstheme="minorHAnsi"/>
          <w:sz w:val="23"/>
          <w:szCs w:val="23"/>
        </w:rPr>
      </w:pPr>
      <w:r>
        <w:rPr>
          <w:sz w:val="23"/>
        </w:rPr>
        <w:t>…………………………</w:t>
      </w:r>
    </w:p>
    <w:p w14:paraId="247A1B9D" w14:textId="469AB972" w:rsidR="006D4A52" w:rsidRPr="00A260FD" w:rsidRDefault="006D4A52" w:rsidP="006D4A52">
      <w:pPr>
        <w:pStyle w:val="Akapitzlist"/>
        <w:numPr>
          <w:ilvl w:val="0"/>
          <w:numId w:val="3"/>
        </w:numPr>
        <w:spacing w:after="0" w:line="240" w:lineRule="auto"/>
        <w:ind w:left="426"/>
        <w:rPr>
          <w:rFonts w:cstheme="minorHAnsi"/>
          <w:sz w:val="23"/>
          <w:szCs w:val="23"/>
        </w:rPr>
      </w:pPr>
      <w:r>
        <w:t xml:space="preserve">I declare that I have not applied for </w:t>
      </w:r>
      <w:r w:rsidRPr="00A260FD">
        <w:rPr>
          <w:rFonts w:cstheme="minorHAnsi"/>
          <w:sz w:val="23"/>
        </w:rPr>
        <w:fldChar w:fldCharType="begin"/>
      </w:r>
      <w:r w:rsidRPr="00A260FD">
        <w:rPr>
          <w:rFonts w:cstheme="minorHAnsi"/>
          <w:sz w:val="23"/>
        </w:rPr>
        <w:instrText xml:space="preserve"> NOTEREF _Ref98938443 \f \h  \* MERGEFORMAT </w:instrText>
      </w:r>
      <w:r w:rsidRPr="00A260FD">
        <w:rPr>
          <w:rFonts w:cstheme="minorHAnsi"/>
          <w:sz w:val="23"/>
        </w:rPr>
      </w:r>
      <w:r w:rsidRPr="00A260FD">
        <w:rPr>
          <w:rFonts w:cstheme="minorHAnsi"/>
          <w:sz w:val="23"/>
        </w:rPr>
        <w:fldChar w:fldCharType="separate"/>
      </w:r>
      <w:r w:rsidR="00FE1C36" w:rsidRPr="00A260FD">
        <w:rPr>
          <w:rStyle w:val="Odwoanieprzypisudolnego"/>
          <w:sz w:val="23"/>
        </w:rPr>
        <w:t>1</w:t>
      </w:r>
      <w:r w:rsidRPr="00A260FD">
        <w:rPr>
          <w:rFonts w:cstheme="minorHAnsi"/>
          <w:sz w:val="23"/>
        </w:rPr>
        <w:fldChar w:fldCharType="end"/>
      </w:r>
      <w:r>
        <w:rPr>
          <w:sz w:val="23"/>
        </w:rPr>
        <w:t xml:space="preserve"> </w:t>
      </w:r>
      <w:r>
        <w:t>co-financing the purchase of access to the above-specified platform in the previous years. I have not applied for co-</w:t>
      </w:r>
      <w:r w:rsidR="00FC2907">
        <w:t>financing</w:t>
      </w:r>
      <w:r>
        <w:t xml:space="preserve"> in another entity.</w:t>
      </w:r>
      <w:r>
        <w:rPr>
          <w:sz w:val="23"/>
        </w:rPr>
        <w:t xml:space="preserve"> </w:t>
      </w:r>
    </w:p>
    <w:p w14:paraId="7B821EDD" w14:textId="77777777" w:rsidR="006D4A52" w:rsidRPr="00A260FD" w:rsidRDefault="006D4A52" w:rsidP="006D4A52">
      <w:pPr>
        <w:pStyle w:val="Akapitzlist"/>
        <w:numPr>
          <w:ilvl w:val="0"/>
          <w:numId w:val="3"/>
        </w:numPr>
        <w:spacing w:line="240" w:lineRule="auto"/>
        <w:ind w:left="426"/>
        <w:rPr>
          <w:rFonts w:cstheme="minorHAnsi"/>
          <w:sz w:val="23"/>
          <w:szCs w:val="23"/>
        </w:rPr>
      </w:pPr>
      <w:r>
        <w:rPr>
          <w:sz w:val="23"/>
        </w:rPr>
        <w:t xml:space="preserve">I declare that the proofs of purchase enclosed with the application form concern my access to the above-specified platform. </w:t>
      </w:r>
    </w:p>
    <w:p w14:paraId="3C149EA5" w14:textId="644E1270" w:rsidR="006D4A52" w:rsidRDefault="00A260FD" w:rsidP="00A260FD">
      <w:pPr>
        <w:pBdr>
          <w:bottom w:val="single" w:sz="12" w:space="1" w:color="auto"/>
        </w:pBdr>
        <w:tabs>
          <w:tab w:val="right" w:leader="dot" w:pos="7938"/>
        </w:tabs>
        <w:spacing w:before="240" w:after="0" w:line="240" w:lineRule="auto"/>
        <w:rPr>
          <w:rFonts w:cstheme="minorHAnsi"/>
          <w:b/>
          <w:sz w:val="23"/>
          <w:szCs w:val="23"/>
        </w:rPr>
      </w:pPr>
      <w:r>
        <w:rPr>
          <w:b/>
          <w:sz w:val="23"/>
        </w:rPr>
        <w:t xml:space="preserve">Signature of the applicant: </w:t>
      </w:r>
      <w:r>
        <w:rPr>
          <w:b/>
          <w:sz w:val="23"/>
        </w:rPr>
        <w:tab/>
      </w:r>
    </w:p>
    <w:p w14:paraId="7E16ECD0" w14:textId="77777777" w:rsidR="006D4A52" w:rsidRPr="00A260FD" w:rsidRDefault="006D4A52" w:rsidP="006D4A52">
      <w:pPr>
        <w:spacing w:before="240" w:line="240" w:lineRule="auto"/>
        <w:rPr>
          <w:rFonts w:cstheme="minorHAnsi"/>
          <w:sz w:val="23"/>
          <w:szCs w:val="23"/>
          <w:u w:val="single"/>
        </w:rPr>
      </w:pPr>
      <w:r>
        <w:rPr>
          <w:sz w:val="23"/>
          <w:u w:val="single"/>
        </w:rPr>
        <w:t>To be filled out by the University:</w:t>
      </w:r>
    </w:p>
    <w:p w14:paraId="5087F5B3" w14:textId="77777777" w:rsidR="006D4A52" w:rsidRPr="00A260FD" w:rsidRDefault="006D4A52" w:rsidP="00A260FD">
      <w:pPr>
        <w:spacing w:line="360" w:lineRule="auto"/>
        <w:rPr>
          <w:rFonts w:cstheme="minorHAnsi"/>
          <w:b/>
          <w:sz w:val="23"/>
          <w:szCs w:val="23"/>
        </w:rPr>
      </w:pPr>
      <w:r>
        <w:rPr>
          <w:b/>
          <w:sz w:val="23"/>
        </w:rPr>
        <w:t>The application form meets the requirements specified in §1  sec. 1</w:t>
      </w:r>
      <w:r>
        <w:rPr>
          <w:b/>
          <w:sz w:val="23"/>
        </w:rPr>
        <w:tab/>
      </w:r>
    </w:p>
    <w:p w14:paraId="0AE9C3E6" w14:textId="7CA96198" w:rsidR="006D4A52" w:rsidRPr="00A260FD" w:rsidRDefault="00A260FD" w:rsidP="00A260FD">
      <w:pPr>
        <w:tabs>
          <w:tab w:val="right" w:leader="dot" w:pos="7938"/>
        </w:tabs>
        <w:spacing w:after="0" w:line="240" w:lineRule="auto"/>
        <w:rPr>
          <w:rFonts w:cstheme="minorHAnsi"/>
          <w:sz w:val="23"/>
          <w:szCs w:val="23"/>
        </w:rPr>
      </w:pPr>
      <w:r>
        <w:rPr>
          <w:sz w:val="23"/>
        </w:rPr>
        <w:t xml:space="preserve">Date and signature of the Dean’s office employee: </w:t>
      </w:r>
      <w:r>
        <w:rPr>
          <w:sz w:val="23"/>
        </w:rPr>
        <w:tab/>
      </w:r>
    </w:p>
    <w:p w14:paraId="1C312C8D" w14:textId="5447D454" w:rsidR="006D4A52" w:rsidRPr="00A260FD" w:rsidRDefault="006D4A52" w:rsidP="00A260FD">
      <w:pPr>
        <w:tabs>
          <w:tab w:val="right" w:leader="dot" w:pos="7938"/>
        </w:tabs>
        <w:spacing w:before="240" w:line="360" w:lineRule="auto"/>
        <w:rPr>
          <w:rFonts w:cstheme="minorHAnsi"/>
          <w:sz w:val="23"/>
          <w:szCs w:val="23"/>
        </w:rPr>
      </w:pPr>
      <w:r>
        <w:rPr>
          <w:b/>
          <w:bCs/>
          <w:sz w:val="23"/>
        </w:rPr>
        <w:t>Co-</w:t>
      </w:r>
      <w:r w:rsidR="00FC2907">
        <w:rPr>
          <w:b/>
          <w:bCs/>
          <w:sz w:val="23"/>
        </w:rPr>
        <w:t>financing</w:t>
      </w:r>
      <w:r>
        <w:rPr>
          <w:b/>
          <w:bCs/>
          <w:sz w:val="23"/>
        </w:rPr>
        <w:t xml:space="preserve"> granted in the gross amount of -</w:t>
      </w:r>
      <w:r w:rsidR="00FC2907">
        <w:rPr>
          <w:b/>
          <w:bCs/>
          <w:sz w:val="23"/>
        </w:rPr>
        <w:t>…………………………………………………….</w:t>
      </w:r>
      <w:r>
        <w:rPr>
          <w:b/>
          <w:bCs/>
          <w:sz w:val="23"/>
        </w:rPr>
        <w:t>PLN</w:t>
      </w:r>
    </w:p>
    <w:p w14:paraId="2586E96D" w14:textId="0A9B683F" w:rsidR="006D4A52" w:rsidRPr="00A260FD" w:rsidRDefault="00A260FD" w:rsidP="00A260FD">
      <w:pPr>
        <w:tabs>
          <w:tab w:val="right" w:leader="dot" w:pos="9639"/>
        </w:tabs>
        <w:spacing w:after="0" w:line="240" w:lineRule="auto"/>
        <w:rPr>
          <w:rFonts w:cstheme="minorHAnsi"/>
          <w:sz w:val="23"/>
          <w:szCs w:val="23"/>
        </w:rPr>
      </w:pPr>
      <w:r>
        <w:rPr>
          <w:sz w:val="23"/>
        </w:rPr>
        <w:t xml:space="preserve">Date and signature of the Bursar or </w:t>
      </w:r>
      <w:r w:rsidR="00EC4871">
        <w:rPr>
          <w:sz w:val="23"/>
        </w:rPr>
        <w:t>Bursary</w:t>
      </w:r>
      <w:r>
        <w:rPr>
          <w:sz w:val="23"/>
        </w:rPr>
        <w:t xml:space="preserve"> employee: </w:t>
      </w:r>
      <w:r>
        <w:rPr>
          <w:sz w:val="23"/>
        </w:rPr>
        <w:tab/>
      </w:r>
    </w:p>
    <w:p w14:paraId="43B5CA06" w14:textId="644606A8" w:rsidR="006D4A52" w:rsidRPr="00B27000" w:rsidRDefault="006D4A52" w:rsidP="00FE1C36">
      <w:pPr>
        <w:spacing w:line="240" w:lineRule="auto"/>
        <w:rPr>
          <w:rFonts w:cstheme="minorHAnsi"/>
        </w:rPr>
      </w:pPr>
      <w:r>
        <w:br w:type="page"/>
      </w:r>
      <w:r>
        <w:rPr>
          <w:b/>
          <w:sz w:val="23"/>
        </w:rPr>
        <w:lastRenderedPageBreak/>
        <w:t>Information concerning the processing of personal data of the student submitting the application for co-</w:t>
      </w:r>
      <w:r w:rsidR="00FC2907">
        <w:rPr>
          <w:b/>
          <w:sz w:val="23"/>
        </w:rPr>
        <w:t>financing</w:t>
      </w:r>
      <w:r>
        <w:rPr>
          <w:b/>
          <w:sz w:val="23"/>
        </w:rPr>
        <w:t xml:space="preserve"> for the purchase of access to the educational platform by the Medical University of Bialystok</w:t>
      </w:r>
    </w:p>
    <w:p w14:paraId="30141056" w14:textId="77777777" w:rsidR="006D4A52" w:rsidRPr="008D69E8" w:rsidRDefault="006D4A52" w:rsidP="006D4A52">
      <w:pPr>
        <w:spacing w:after="0" w:line="336" w:lineRule="auto"/>
        <w:rPr>
          <w:rFonts w:cstheme="minorHAnsi"/>
          <w:sz w:val="23"/>
          <w:szCs w:val="23"/>
        </w:rPr>
      </w:pPr>
      <w:r>
        <w:rPr>
          <w:sz w:val="23"/>
        </w:rPr>
        <w:t>Pursuant to Art. 13 of the General Data Protection Regulation from 27 April 2016 (hereinafter GDPR), the Medical University of Bialystok hereby notifies that:</w:t>
      </w:r>
    </w:p>
    <w:p w14:paraId="0CC38A03" w14:textId="77777777" w:rsidR="006D4A52" w:rsidRPr="008D69E8" w:rsidRDefault="006D4A52" w:rsidP="006D4A52">
      <w:pPr>
        <w:pStyle w:val="Akapitzlist"/>
        <w:numPr>
          <w:ilvl w:val="0"/>
          <w:numId w:val="2"/>
        </w:numPr>
        <w:tabs>
          <w:tab w:val="left" w:pos="851"/>
        </w:tabs>
        <w:spacing w:after="0" w:line="336" w:lineRule="auto"/>
        <w:ind w:left="709"/>
        <w:contextualSpacing w:val="0"/>
        <w:rPr>
          <w:rFonts w:cstheme="minorHAnsi"/>
          <w:sz w:val="23"/>
          <w:szCs w:val="23"/>
        </w:rPr>
      </w:pPr>
      <w:r>
        <w:rPr>
          <w:sz w:val="23"/>
        </w:rPr>
        <w:t>The Medical University of Bialystok  with its seat at 1 Kilińskiego Street, 15-089 Białystok, represented by the Rector,  is the Controller of your Personal Data,</w:t>
      </w:r>
    </w:p>
    <w:p w14:paraId="4492559A" w14:textId="068A06D2" w:rsidR="006D4A52" w:rsidRPr="008D69E8" w:rsidRDefault="006D4A52" w:rsidP="006D4A52">
      <w:pPr>
        <w:pStyle w:val="Akapitzlist"/>
        <w:numPr>
          <w:ilvl w:val="0"/>
          <w:numId w:val="2"/>
        </w:numPr>
        <w:tabs>
          <w:tab w:val="left" w:pos="851"/>
        </w:tabs>
        <w:spacing w:after="0" w:line="336" w:lineRule="auto"/>
        <w:ind w:left="709"/>
        <w:contextualSpacing w:val="0"/>
        <w:rPr>
          <w:rFonts w:cstheme="minorHAnsi"/>
          <w:sz w:val="23"/>
          <w:szCs w:val="23"/>
        </w:rPr>
      </w:pPr>
      <w:r>
        <w:rPr>
          <w:sz w:val="23"/>
        </w:rPr>
        <w:t xml:space="preserve">Contact details of the Data </w:t>
      </w:r>
      <w:r w:rsidR="00FC2907">
        <w:rPr>
          <w:sz w:val="23"/>
        </w:rPr>
        <w:t>Protection</w:t>
      </w:r>
      <w:r>
        <w:rPr>
          <w:sz w:val="23"/>
        </w:rPr>
        <w:t xml:space="preserve"> Inspector at the Medical University of Bialystok, email address: </w:t>
      </w:r>
      <w:hyperlink r:id="rId7" w:history="1">
        <w:r>
          <w:rPr>
            <w:rStyle w:val="Hipercze"/>
            <w:sz w:val="23"/>
          </w:rPr>
          <w:t>iod@umb.edu.pl</w:t>
        </w:r>
      </w:hyperlink>
      <w:r>
        <w:rPr>
          <w:sz w:val="23"/>
        </w:rPr>
        <w:t>,</w:t>
      </w:r>
    </w:p>
    <w:p w14:paraId="3CEADDD8" w14:textId="0E4FE441" w:rsidR="006D4A52" w:rsidRDefault="006D4A52" w:rsidP="006D4A52">
      <w:pPr>
        <w:pStyle w:val="Akapitzlist"/>
        <w:numPr>
          <w:ilvl w:val="0"/>
          <w:numId w:val="2"/>
        </w:numPr>
        <w:spacing w:after="0" w:line="336" w:lineRule="auto"/>
        <w:ind w:left="709"/>
        <w:rPr>
          <w:rFonts w:cstheme="minorHAnsi"/>
          <w:sz w:val="23"/>
          <w:szCs w:val="23"/>
        </w:rPr>
      </w:pPr>
      <w:r>
        <w:rPr>
          <w:sz w:val="23"/>
        </w:rPr>
        <w:t>Your personal data shall be processed in order to obtain co-</w:t>
      </w:r>
      <w:r w:rsidR="00FC2907">
        <w:rPr>
          <w:sz w:val="23"/>
        </w:rPr>
        <w:t>financing</w:t>
      </w:r>
      <w:r>
        <w:rPr>
          <w:sz w:val="23"/>
        </w:rPr>
        <w:t xml:space="preserve"> for the purchase of access to the educational platform pursuant to Art. 6 sec. 1 letter b of GDPR,</w:t>
      </w:r>
    </w:p>
    <w:p w14:paraId="194D8CB3" w14:textId="0DDD0144" w:rsidR="006D4A52" w:rsidRPr="00A63D42" w:rsidRDefault="00A63D42" w:rsidP="00A63D42">
      <w:pPr>
        <w:pStyle w:val="Akapitzlist"/>
        <w:numPr>
          <w:ilvl w:val="0"/>
          <w:numId w:val="2"/>
        </w:numPr>
        <w:spacing w:after="0" w:line="336" w:lineRule="auto"/>
        <w:ind w:left="709"/>
        <w:rPr>
          <w:rFonts w:cstheme="minorHAnsi"/>
          <w:sz w:val="23"/>
          <w:szCs w:val="23"/>
        </w:rPr>
      </w:pPr>
      <w:r>
        <w:rPr>
          <w:sz w:val="23"/>
        </w:rPr>
        <w:t>Your personal data shall be disclosed solely to persons authorized by the Data Controller, IT provider of the ERP system cooperating with the Medical University of Bialystok on the basis of data entrustment agreement,</w:t>
      </w:r>
    </w:p>
    <w:p w14:paraId="4F1B71B7" w14:textId="1B6750E4" w:rsidR="006D4A52" w:rsidRPr="008D69E8" w:rsidRDefault="006D4A52" w:rsidP="006D4A52">
      <w:pPr>
        <w:pStyle w:val="Akapitzlist"/>
        <w:numPr>
          <w:ilvl w:val="0"/>
          <w:numId w:val="2"/>
        </w:numPr>
        <w:spacing w:after="0" w:line="336" w:lineRule="auto"/>
        <w:ind w:left="709"/>
        <w:rPr>
          <w:rFonts w:cstheme="minorHAnsi"/>
          <w:sz w:val="23"/>
          <w:szCs w:val="23"/>
        </w:rPr>
      </w:pPr>
      <w:r>
        <w:rPr>
          <w:sz w:val="23"/>
        </w:rPr>
        <w:t>Your personal data shall be stored for the period of 6 years from the moment of obtaining co-</w:t>
      </w:r>
      <w:r w:rsidR="00FC2907">
        <w:rPr>
          <w:sz w:val="23"/>
        </w:rPr>
        <w:t>financing</w:t>
      </w:r>
      <w:r>
        <w:rPr>
          <w:sz w:val="23"/>
        </w:rPr>
        <w:t xml:space="preserve"> or from the moment of refusal to grant co-financing,</w:t>
      </w:r>
    </w:p>
    <w:p w14:paraId="6AE64648" w14:textId="5307E348" w:rsidR="006D4A52" w:rsidRPr="008D69E8" w:rsidRDefault="006D4A52" w:rsidP="006D4A52">
      <w:pPr>
        <w:pStyle w:val="p1"/>
        <w:numPr>
          <w:ilvl w:val="0"/>
          <w:numId w:val="2"/>
        </w:numPr>
        <w:spacing w:line="336" w:lineRule="auto"/>
        <w:ind w:left="709"/>
        <w:rPr>
          <w:rFonts w:asciiTheme="minorHAnsi" w:eastAsia="Times New Roman" w:hAnsiTheme="minorHAnsi" w:cstheme="minorHAnsi"/>
          <w:sz w:val="23"/>
          <w:szCs w:val="23"/>
        </w:rPr>
      </w:pPr>
      <w:r>
        <w:rPr>
          <w:rFonts w:asciiTheme="minorHAnsi" w:hAnsiTheme="minorHAnsi"/>
          <w:sz w:val="23"/>
        </w:rPr>
        <w:t xml:space="preserve">You are entitled to: demand access to your </w:t>
      </w:r>
      <w:r w:rsidR="00FC2907">
        <w:rPr>
          <w:rFonts w:asciiTheme="minorHAnsi" w:hAnsiTheme="minorHAnsi"/>
          <w:sz w:val="23"/>
        </w:rPr>
        <w:t>personal</w:t>
      </w:r>
      <w:r>
        <w:rPr>
          <w:rFonts w:asciiTheme="minorHAnsi" w:hAnsiTheme="minorHAnsi"/>
          <w:sz w:val="23"/>
        </w:rPr>
        <w:t xml:space="preserve"> data from the Data Controller, amend, remove or limit processing of your personal data as well as transfer such data, </w:t>
      </w:r>
    </w:p>
    <w:p w14:paraId="1F2318F7" w14:textId="038E4FF1" w:rsidR="006D4A52" w:rsidRPr="008D69E8" w:rsidRDefault="006D4A52" w:rsidP="006D4A52">
      <w:pPr>
        <w:pStyle w:val="p1"/>
        <w:numPr>
          <w:ilvl w:val="0"/>
          <w:numId w:val="2"/>
        </w:numPr>
        <w:spacing w:line="336" w:lineRule="auto"/>
        <w:ind w:left="709"/>
        <w:rPr>
          <w:rFonts w:asciiTheme="minorHAnsi" w:eastAsia="Times New Roman" w:hAnsiTheme="minorHAnsi" w:cstheme="minorHAnsi"/>
          <w:i/>
          <w:sz w:val="23"/>
          <w:szCs w:val="23"/>
        </w:rPr>
      </w:pPr>
      <w:r>
        <w:rPr>
          <w:rFonts w:asciiTheme="minorHAnsi" w:hAnsiTheme="minorHAnsi"/>
          <w:sz w:val="23"/>
        </w:rPr>
        <w:t xml:space="preserve">You are entitled to submit a complaint to the </w:t>
      </w:r>
      <w:r w:rsidR="00B64142">
        <w:rPr>
          <w:rFonts w:asciiTheme="minorHAnsi" w:hAnsiTheme="minorHAnsi"/>
          <w:sz w:val="23"/>
        </w:rPr>
        <w:t>President</w:t>
      </w:r>
      <w:r>
        <w:rPr>
          <w:rFonts w:asciiTheme="minorHAnsi" w:hAnsiTheme="minorHAnsi"/>
          <w:sz w:val="23"/>
        </w:rPr>
        <w:t xml:space="preserve"> of the Personal Data Protection Office at 2 Stawki Street, 00-193 Warszawa, when it is justified that your personal data are processed by the Data Controller in breach of GDPR. </w:t>
      </w:r>
    </w:p>
    <w:p w14:paraId="20818949" w14:textId="6791A236" w:rsidR="006D4A52" w:rsidRDefault="006D4A52" w:rsidP="006D4A52">
      <w:pPr>
        <w:pStyle w:val="Akapitzlist"/>
        <w:numPr>
          <w:ilvl w:val="0"/>
          <w:numId w:val="2"/>
        </w:numPr>
        <w:spacing w:after="0" w:line="336" w:lineRule="auto"/>
        <w:ind w:left="709"/>
        <w:rPr>
          <w:rFonts w:cstheme="minorHAnsi"/>
          <w:sz w:val="23"/>
          <w:szCs w:val="23"/>
        </w:rPr>
      </w:pPr>
      <w:r>
        <w:rPr>
          <w:sz w:val="23"/>
        </w:rPr>
        <w:t>Indication of personal data is voluntary, however, obligatory in order to obtain co-financing,</w:t>
      </w:r>
    </w:p>
    <w:p w14:paraId="247C68EC" w14:textId="585E5C4E" w:rsidR="00611489" w:rsidRPr="00520391" w:rsidRDefault="00611489" w:rsidP="00520391">
      <w:pPr>
        <w:pStyle w:val="Akapitzlist"/>
        <w:numPr>
          <w:ilvl w:val="0"/>
          <w:numId w:val="2"/>
        </w:numPr>
        <w:spacing w:after="0" w:line="336" w:lineRule="auto"/>
        <w:ind w:left="709"/>
        <w:rPr>
          <w:rFonts w:cstheme="minorHAnsi"/>
          <w:sz w:val="23"/>
          <w:szCs w:val="23"/>
        </w:rPr>
      </w:pPr>
      <w:r>
        <w:rPr>
          <w:sz w:val="23"/>
        </w:rPr>
        <w:t xml:space="preserve">No automated decisions </w:t>
      </w:r>
      <w:r w:rsidR="00FC2907">
        <w:rPr>
          <w:sz w:val="23"/>
        </w:rPr>
        <w:t>including</w:t>
      </w:r>
      <w:r>
        <w:rPr>
          <w:sz w:val="23"/>
        </w:rPr>
        <w:t xml:space="preserve"> profiling shall be conducted based on the submitted personal data. </w:t>
      </w:r>
    </w:p>
    <w:p w14:paraId="53D1F070" w14:textId="77777777" w:rsidR="00611489" w:rsidRPr="002D436A" w:rsidRDefault="00611489" w:rsidP="00611489">
      <w:pPr>
        <w:pStyle w:val="Akapitzlist"/>
        <w:spacing w:after="0" w:line="336" w:lineRule="auto"/>
        <w:ind w:left="709"/>
        <w:rPr>
          <w:rFonts w:cstheme="minorHAnsi"/>
          <w:sz w:val="23"/>
          <w:szCs w:val="23"/>
        </w:rPr>
      </w:pPr>
    </w:p>
    <w:p w14:paraId="3801D633" w14:textId="77777777" w:rsidR="006250A4" w:rsidRDefault="006250A4"/>
    <w:sectPr w:rsidR="006250A4" w:rsidSect="00A260FD">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F666" w14:textId="77777777" w:rsidR="00A157E3" w:rsidRDefault="00A157E3" w:rsidP="006D4A52">
      <w:pPr>
        <w:spacing w:after="0" w:line="240" w:lineRule="auto"/>
      </w:pPr>
      <w:r>
        <w:separator/>
      </w:r>
    </w:p>
  </w:endnote>
  <w:endnote w:type="continuationSeparator" w:id="0">
    <w:p w14:paraId="350916E9" w14:textId="77777777" w:rsidR="00A157E3" w:rsidRDefault="00A157E3" w:rsidP="006D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EE04" w14:textId="77777777" w:rsidR="00A157E3" w:rsidRDefault="00A157E3" w:rsidP="006D4A52">
      <w:pPr>
        <w:spacing w:after="0" w:line="240" w:lineRule="auto"/>
      </w:pPr>
      <w:r>
        <w:separator/>
      </w:r>
    </w:p>
  </w:footnote>
  <w:footnote w:type="continuationSeparator" w:id="0">
    <w:p w14:paraId="38956856" w14:textId="77777777" w:rsidR="00A157E3" w:rsidRDefault="00A157E3" w:rsidP="006D4A52">
      <w:pPr>
        <w:spacing w:after="0" w:line="240" w:lineRule="auto"/>
      </w:pPr>
      <w:r>
        <w:continuationSeparator/>
      </w:r>
    </w:p>
  </w:footnote>
  <w:footnote w:id="1">
    <w:p w14:paraId="7E4F2977" w14:textId="47E3695D" w:rsidR="006D4A52" w:rsidRDefault="006D4A52" w:rsidP="006D4A52">
      <w:pPr>
        <w:pStyle w:val="Tekstprzypisudolnego"/>
      </w:pPr>
      <w:r>
        <w:rPr>
          <w:rStyle w:val="Odwoanieprzypisudolnego"/>
        </w:rPr>
        <w:footnoteRef/>
      </w:r>
      <w:r>
        <w:t xml:space="preserve"> Mark as </w:t>
      </w:r>
      <w:r w:rsidR="00FC2907">
        <w:t>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06FD"/>
    <w:multiLevelType w:val="hybridMultilevel"/>
    <w:tmpl w:val="6CCC712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B97983"/>
    <w:multiLevelType w:val="hybridMultilevel"/>
    <w:tmpl w:val="1114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8313FD"/>
    <w:multiLevelType w:val="hybridMultilevel"/>
    <w:tmpl w:val="7F7AD014"/>
    <w:lvl w:ilvl="0" w:tplc="319A65DC">
      <w:start w:val="1"/>
      <w:numFmt w:val="decimal"/>
      <w:lvlText w:val="%1)"/>
      <w:lvlJc w:val="left"/>
      <w:pPr>
        <w:ind w:left="1440" w:hanging="360"/>
      </w:pPr>
      <w:rPr>
        <w:i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52"/>
    <w:rsid w:val="000350A0"/>
    <w:rsid w:val="00100D71"/>
    <w:rsid w:val="00187CEB"/>
    <w:rsid w:val="002469B2"/>
    <w:rsid w:val="00255442"/>
    <w:rsid w:val="00292BCD"/>
    <w:rsid w:val="00360C59"/>
    <w:rsid w:val="004C7933"/>
    <w:rsid w:val="00507F8C"/>
    <w:rsid w:val="005140E4"/>
    <w:rsid w:val="00520391"/>
    <w:rsid w:val="00592F1D"/>
    <w:rsid w:val="005D3DE6"/>
    <w:rsid w:val="005E6C2F"/>
    <w:rsid w:val="00600876"/>
    <w:rsid w:val="00604F25"/>
    <w:rsid w:val="00611489"/>
    <w:rsid w:val="006250A4"/>
    <w:rsid w:val="00637416"/>
    <w:rsid w:val="006560A1"/>
    <w:rsid w:val="00675BBD"/>
    <w:rsid w:val="006D4A52"/>
    <w:rsid w:val="007621A5"/>
    <w:rsid w:val="007854E8"/>
    <w:rsid w:val="007E4CCD"/>
    <w:rsid w:val="00A157E3"/>
    <w:rsid w:val="00A260FD"/>
    <w:rsid w:val="00A612C2"/>
    <w:rsid w:val="00A63D42"/>
    <w:rsid w:val="00B00F43"/>
    <w:rsid w:val="00B0412E"/>
    <w:rsid w:val="00B64142"/>
    <w:rsid w:val="00C36E99"/>
    <w:rsid w:val="00C62BEE"/>
    <w:rsid w:val="00CF4E8E"/>
    <w:rsid w:val="00D551E9"/>
    <w:rsid w:val="00DE6FA2"/>
    <w:rsid w:val="00EB770D"/>
    <w:rsid w:val="00EC4871"/>
    <w:rsid w:val="00FC2907"/>
    <w:rsid w:val="00FE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BF58"/>
  <w15:chartTrackingRefBased/>
  <w15:docId w15:val="{0AF4D82D-1655-4EC9-AD70-1F23252A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A52"/>
  </w:style>
  <w:style w:type="paragraph" w:styleId="Nagwek1">
    <w:name w:val="heading 1"/>
    <w:basedOn w:val="Normalny"/>
    <w:next w:val="Normalny"/>
    <w:link w:val="Nagwek1Znak"/>
    <w:uiPriority w:val="9"/>
    <w:qFormat/>
    <w:rsid w:val="007854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ascii="Calibri" w:eastAsia="Times New Roman" w:hAnsi="Calibri" w:cs="Times New Roman"/>
      <w:b/>
      <w:bCs/>
      <w:caps/>
      <w:sz w:val="20"/>
      <w:szCs w:val="24"/>
      <w:lang w:eastAsia="pl-PL"/>
    </w:rPr>
  </w:style>
  <w:style w:type="character" w:customStyle="1" w:styleId="Nagwek1Znak">
    <w:name w:val="Nagłówek 1 Znak"/>
    <w:basedOn w:val="Domylnaczcionkaakapitu"/>
    <w:link w:val="Nagwek1"/>
    <w:uiPriority w:val="9"/>
    <w:rsid w:val="007854E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6D4A52"/>
    <w:pPr>
      <w:ind w:left="720"/>
      <w:contextualSpacing/>
    </w:pPr>
  </w:style>
  <w:style w:type="paragraph" w:styleId="Tekstprzypisudolnego">
    <w:name w:val="footnote text"/>
    <w:basedOn w:val="Normalny"/>
    <w:link w:val="TekstprzypisudolnegoZnak"/>
    <w:uiPriority w:val="99"/>
    <w:semiHidden/>
    <w:unhideWhenUsed/>
    <w:rsid w:val="006D4A5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4A52"/>
    <w:rPr>
      <w:sz w:val="20"/>
      <w:szCs w:val="20"/>
    </w:rPr>
  </w:style>
  <w:style w:type="character" w:styleId="Odwoanieprzypisudolnego">
    <w:name w:val="footnote reference"/>
    <w:basedOn w:val="Domylnaczcionkaakapitu"/>
    <w:uiPriority w:val="99"/>
    <w:unhideWhenUsed/>
    <w:rsid w:val="006D4A52"/>
    <w:rPr>
      <w:vertAlign w:val="superscript"/>
    </w:rPr>
  </w:style>
  <w:style w:type="paragraph" w:customStyle="1" w:styleId="p1">
    <w:name w:val="p1"/>
    <w:basedOn w:val="Normalny"/>
    <w:rsid w:val="006D4A52"/>
    <w:pPr>
      <w:spacing w:after="0" w:line="240" w:lineRule="auto"/>
    </w:pPr>
    <w:rPr>
      <w:rFonts w:ascii="Times New Roman" w:eastAsia="Calibri" w:hAnsi="Times New Roman" w:cs="Times New Roman"/>
      <w:sz w:val="17"/>
      <w:szCs w:val="17"/>
      <w:lang w:eastAsia="pl-PL"/>
    </w:rPr>
  </w:style>
  <w:style w:type="character" w:styleId="Hipercze">
    <w:name w:val="Hyperlink"/>
    <w:uiPriority w:val="99"/>
    <w:unhideWhenUsed/>
    <w:rsid w:val="006D4A52"/>
    <w:rPr>
      <w:color w:val="0563C1"/>
      <w:u w:val="single"/>
    </w:rPr>
  </w:style>
  <w:style w:type="paragraph" w:styleId="Tekstdymka">
    <w:name w:val="Balloon Text"/>
    <w:basedOn w:val="Normalny"/>
    <w:link w:val="TekstdymkaZnak"/>
    <w:uiPriority w:val="99"/>
    <w:semiHidden/>
    <w:unhideWhenUsed/>
    <w:rsid w:val="00FE1C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C36"/>
    <w:rPr>
      <w:rFonts w:ascii="Segoe UI" w:hAnsi="Segoe UI" w:cs="Segoe UI"/>
      <w:sz w:val="18"/>
      <w:szCs w:val="18"/>
    </w:rPr>
  </w:style>
  <w:style w:type="character" w:styleId="Odwoaniedokomentarza">
    <w:name w:val="annotation reference"/>
    <w:basedOn w:val="Domylnaczcionkaakapitu"/>
    <w:uiPriority w:val="99"/>
    <w:semiHidden/>
    <w:unhideWhenUsed/>
    <w:rsid w:val="00611489"/>
    <w:rPr>
      <w:sz w:val="16"/>
      <w:szCs w:val="16"/>
    </w:rPr>
  </w:style>
  <w:style w:type="paragraph" w:styleId="Tekstkomentarza">
    <w:name w:val="annotation text"/>
    <w:basedOn w:val="Normalny"/>
    <w:link w:val="TekstkomentarzaZnak"/>
    <w:uiPriority w:val="99"/>
    <w:semiHidden/>
    <w:unhideWhenUsed/>
    <w:rsid w:val="006114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1489"/>
    <w:rPr>
      <w:sz w:val="20"/>
      <w:szCs w:val="20"/>
    </w:rPr>
  </w:style>
  <w:style w:type="paragraph" w:styleId="Tematkomentarza">
    <w:name w:val="annotation subject"/>
    <w:basedOn w:val="Tekstkomentarza"/>
    <w:next w:val="Tekstkomentarza"/>
    <w:link w:val="TematkomentarzaZnak"/>
    <w:uiPriority w:val="99"/>
    <w:semiHidden/>
    <w:unhideWhenUsed/>
    <w:rsid w:val="00611489"/>
    <w:rPr>
      <w:b/>
      <w:bCs/>
    </w:rPr>
  </w:style>
  <w:style w:type="character" w:customStyle="1" w:styleId="TematkomentarzaZnak">
    <w:name w:val="Temat komentarza Znak"/>
    <w:basedOn w:val="TekstkomentarzaZnak"/>
    <w:link w:val="Tematkomentarza"/>
    <w:uiPriority w:val="99"/>
    <w:semiHidden/>
    <w:rsid w:val="00611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3201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115.2023 zał. 1 Wniosek o dofinansowanie zakupu dostępu do platformy edukacyjnej</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115.2023 appx. 1 Application for  co-financing of the purchase of access to educational platform designated to prepare   for the Final Medical Examination/Final Medical-Dental Examination</dc:title>
  <dc:subject/>
  <dc:creator>Justyna Kurcewicz</dc:creator>
  <cp:keywords/>
  <dc:description/>
  <cp:lastModifiedBy>Emilia Snarska</cp:lastModifiedBy>
  <cp:revision>2</cp:revision>
  <cp:lastPrinted>2022-10-11T13:09:00Z</cp:lastPrinted>
  <dcterms:created xsi:type="dcterms:W3CDTF">2024-01-25T07:22:00Z</dcterms:created>
  <dcterms:modified xsi:type="dcterms:W3CDTF">2024-01-25T07:22:00Z</dcterms:modified>
</cp:coreProperties>
</file>