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4AAA" w14:textId="34A6ADD3" w:rsidR="002A156D" w:rsidRDefault="009B1A40" w:rsidP="002A156D">
      <w:pPr>
        <w:spacing w:line="720" w:lineRule="auto"/>
        <w:jc w:val="left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sz w:val="18"/>
          <w:szCs w:val="18"/>
          <w:lang w:val="en-GB" w:eastAsia="pl-PL"/>
        </w:rPr>
        <w:t xml:space="preserve">Appendix to Order No. </w:t>
      </w:r>
      <w:r w:rsidR="00437812">
        <w:rPr>
          <w:rFonts w:asciiTheme="minorHAnsi" w:eastAsia="Times New Roman" w:hAnsiTheme="minorHAnsi" w:cstheme="minorHAnsi"/>
          <w:sz w:val="18"/>
          <w:szCs w:val="18"/>
          <w:lang w:val="en-GB" w:eastAsia="pl-PL"/>
        </w:rPr>
        <w:t>7</w:t>
      </w:r>
      <w:r>
        <w:rPr>
          <w:rFonts w:asciiTheme="minorHAnsi" w:eastAsia="Times New Roman" w:hAnsiTheme="minorHAnsi" w:cstheme="minorHAnsi"/>
          <w:sz w:val="18"/>
          <w:szCs w:val="18"/>
          <w:lang w:val="en-GB" w:eastAsia="pl-PL"/>
        </w:rPr>
        <w:t xml:space="preserve">8/2023 of the Rector of MUB of </w:t>
      </w:r>
      <w:r w:rsidR="00437812">
        <w:rPr>
          <w:rFonts w:asciiTheme="minorHAnsi" w:eastAsia="Times New Roman" w:hAnsiTheme="minorHAnsi" w:cstheme="minorHAnsi"/>
          <w:sz w:val="18"/>
          <w:szCs w:val="18"/>
          <w:lang w:val="en-GB" w:eastAsia="pl-PL"/>
        </w:rPr>
        <w:t>August 24</w:t>
      </w:r>
      <w:r>
        <w:rPr>
          <w:rFonts w:asciiTheme="minorHAnsi" w:eastAsia="Times New Roman" w:hAnsiTheme="minorHAnsi" w:cstheme="minorHAnsi"/>
          <w:sz w:val="18"/>
          <w:szCs w:val="18"/>
          <w:lang w:val="en-GB" w:eastAsia="pl-PL"/>
        </w:rPr>
        <w:t>, 2023.</w:t>
      </w:r>
    </w:p>
    <w:p w14:paraId="332915D4" w14:textId="77777777" w:rsidR="002A156D" w:rsidRPr="000A1B42" w:rsidRDefault="009B1A40" w:rsidP="002A156D">
      <w:pPr>
        <w:shd w:val="clear" w:color="auto" w:fill="FFFFFF"/>
        <w:spacing w:after="240" w:line="306" w:lineRule="atLeast"/>
        <w:jc w:val="both"/>
        <w:outlineLvl w:val="1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0A1B42">
        <w:rPr>
          <w:rFonts w:asciiTheme="minorHAnsi" w:eastAsia="Times New Roman" w:hAnsiTheme="minorHAnsi" w:cstheme="minorHAnsi"/>
          <w:b/>
          <w:bCs/>
          <w:sz w:val="28"/>
          <w:szCs w:val="28"/>
          <w:lang w:val="en-GB" w:eastAsia="pl-PL"/>
        </w:rPr>
        <w:t>Framework schedule of the academic year 2023/2024</w:t>
      </w:r>
    </w:p>
    <w:p w14:paraId="4A373716" w14:textId="77777777" w:rsidR="002A156D" w:rsidRDefault="009B1A40" w:rsidP="002A156D">
      <w:pPr>
        <w:spacing w:after="240" w:line="240" w:lineRule="auto"/>
        <w:jc w:val="left"/>
        <w:rPr>
          <w:rFonts w:asciiTheme="minorHAnsi" w:eastAsia="Times New Roman" w:hAnsiTheme="minorHAnsi" w:cstheme="minorHAnsi"/>
          <w:b/>
          <w:bCs/>
          <w:lang w:eastAsia="pl-PL"/>
        </w:rPr>
      </w:pPr>
      <w:r w:rsidRPr="000A1B42">
        <w:rPr>
          <w:rFonts w:asciiTheme="minorHAnsi" w:eastAsia="Times New Roman" w:hAnsiTheme="minorHAnsi" w:cstheme="minorHAnsi"/>
          <w:b/>
          <w:bCs/>
          <w:lang w:val="en-GB" w:eastAsia="pl-PL"/>
        </w:rPr>
        <w:t>Student classes schedule for the academic year 2023/2024</w:t>
      </w:r>
    </w:p>
    <w:tbl>
      <w:tblPr>
        <w:tblStyle w:val="Tabela-Siatka"/>
        <w:tblW w:w="9723" w:type="dxa"/>
        <w:tblLook w:val="04A0" w:firstRow="1" w:lastRow="0" w:firstColumn="1" w:lastColumn="0" w:noHBand="0" w:noVBand="1"/>
        <w:tblDescription w:val="Tabela z harmonogramem ramowym roku akademickiego 2023/2024 na semestr zimowy"/>
      </w:tblPr>
      <w:tblGrid>
        <w:gridCol w:w="3681"/>
        <w:gridCol w:w="3021"/>
        <w:gridCol w:w="3021"/>
      </w:tblGrid>
      <w:tr w:rsidR="00EF1659" w14:paraId="5B7E1F51" w14:textId="77777777" w:rsidTr="00B61F1B">
        <w:trPr>
          <w:tblHeader/>
        </w:trPr>
        <w:tc>
          <w:tcPr>
            <w:tcW w:w="3681" w:type="dxa"/>
          </w:tcPr>
          <w:p w14:paraId="4349355D" w14:textId="77777777"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val="en-GB" w:eastAsia="pl-PL"/>
              </w:rPr>
              <w:t>Winter semester</w:t>
            </w:r>
          </w:p>
        </w:tc>
        <w:tc>
          <w:tcPr>
            <w:tcW w:w="3021" w:type="dxa"/>
          </w:tcPr>
          <w:p w14:paraId="6A90F99D" w14:textId="77777777"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val="en-GB" w:eastAsia="pl-PL"/>
              </w:rPr>
              <w:t>from:</w:t>
            </w:r>
          </w:p>
        </w:tc>
        <w:tc>
          <w:tcPr>
            <w:tcW w:w="3021" w:type="dxa"/>
          </w:tcPr>
          <w:p w14:paraId="56C4EB27" w14:textId="77777777"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val="en-GB" w:eastAsia="pl-PL"/>
              </w:rPr>
              <w:t>until:</w:t>
            </w:r>
          </w:p>
        </w:tc>
      </w:tr>
      <w:tr w:rsidR="00EF1659" w14:paraId="4E58AECF" w14:textId="77777777" w:rsidTr="00B61F1B">
        <w:tc>
          <w:tcPr>
            <w:tcW w:w="3681" w:type="dxa"/>
          </w:tcPr>
          <w:p w14:paraId="108452B3" w14:textId="77777777"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Classes</w:t>
            </w:r>
          </w:p>
        </w:tc>
        <w:tc>
          <w:tcPr>
            <w:tcW w:w="3021" w:type="dxa"/>
          </w:tcPr>
          <w:p w14:paraId="3F656290" w14:textId="77777777"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02.10.2023</w:t>
            </w:r>
          </w:p>
        </w:tc>
        <w:tc>
          <w:tcPr>
            <w:tcW w:w="3021" w:type="dxa"/>
          </w:tcPr>
          <w:p w14:paraId="2F82F75E" w14:textId="77777777"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04.02.2024 / 11.02.2024</w:t>
            </w:r>
            <w:bookmarkStart w:id="0" w:name="_Ref132888147"/>
            <w:r>
              <w:rPr>
                <w:rStyle w:val="Odwoanieprzypisudolnego"/>
                <w:rFonts w:asciiTheme="minorHAnsi" w:eastAsia="Times New Roman" w:hAnsiTheme="minorHAnsi" w:cstheme="minorHAnsi"/>
                <w:lang w:eastAsia="pl-PL"/>
              </w:rPr>
              <w:footnoteReference w:id="1"/>
            </w:r>
            <w:bookmarkEnd w:id="0"/>
          </w:p>
        </w:tc>
      </w:tr>
      <w:tr w:rsidR="00EF1659" w14:paraId="2BAE9A12" w14:textId="77777777" w:rsidTr="00B61F1B">
        <w:tc>
          <w:tcPr>
            <w:tcW w:w="3681" w:type="dxa"/>
          </w:tcPr>
          <w:p w14:paraId="3B3716FD" w14:textId="77777777"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Days off from classes</w:t>
            </w:r>
          </w:p>
        </w:tc>
        <w:tc>
          <w:tcPr>
            <w:tcW w:w="3021" w:type="dxa"/>
          </w:tcPr>
          <w:p w14:paraId="4B79AEF1" w14:textId="73D1E075" w:rsidR="00B61F1B" w:rsidRDefault="00437812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30.10.2023/</w:t>
            </w:r>
            <w:r w:rsidRPr="000F3DCD">
              <w:rPr>
                <w:rFonts w:asciiTheme="minorHAnsi" w:eastAsia="Times New Roman" w:hAnsiTheme="minorHAnsi" w:cstheme="minorHAnsi"/>
                <w:lang w:eastAsia="pl-PL"/>
              </w:rPr>
              <w:t>01.11.2023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begin"/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instrText xml:space="preserve"> NOTEREF _Ref132888147 \h </w:instrText>
            </w:r>
            <w:r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instrText xml:space="preserve"> \* MERGEFORMAT </w:instrTex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separate"/>
            </w:r>
            <w:r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t>1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end"/>
            </w:r>
          </w:p>
        </w:tc>
        <w:tc>
          <w:tcPr>
            <w:tcW w:w="3021" w:type="dxa"/>
          </w:tcPr>
          <w:p w14:paraId="163934E3" w14:textId="77777777"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03.11.2023</w:t>
            </w:r>
          </w:p>
        </w:tc>
      </w:tr>
      <w:tr w:rsidR="00EF1659" w14:paraId="738A8D39" w14:textId="77777777" w:rsidTr="00B61F1B">
        <w:tc>
          <w:tcPr>
            <w:tcW w:w="3681" w:type="dxa"/>
          </w:tcPr>
          <w:p w14:paraId="64596174" w14:textId="77777777"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Days off from classes</w:t>
            </w:r>
          </w:p>
        </w:tc>
        <w:tc>
          <w:tcPr>
            <w:tcW w:w="3021" w:type="dxa"/>
          </w:tcPr>
          <w:p w14:paraId="53FC92D4" w14:textId="77777777"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11.11.2023</w:t>
            </w:r>
          </w:p>
        </w:tc>
        <w:tc>
          <w:tcPr>
            <w:tcW w:w="3021" w:type="dxa"/>
          </w:tcPr>
          <w:p w14:paraId="1B99BA3E" w14:textId="77777777"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11.11.2023</w:t>
            </w:r>
          </w:p>
        </w:tc>
      </w:tr>
      <w:tr w:rsidR="00EF1659" w14:paraId="2D6B27F0" w14:textId="77777777" w:rsidTr="00B61F1B">
        <w:tc>
          <w:tcPr>
            <w:tcW w:w="3681" w:type="dxa"/>
          </w:tcPr>
          <w:p w14:paraId="2558C675" w14:textId="77777777"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Days off from classes</w:t>
            </w:r>
          </w:p>
        </w:tc>
        <w:tc>
          <w:tcPr>
            <w:tcW w:w="3021" w:type="dxa"/>
          </w:tcPr>
          <w:p w14:paraId="59C24EFE" w14:textId="77777777"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23.12.2023</w:t>
            </w:r>
          </w:p>
        </w:tc>
        <w:tc>
          <w:tcPr>
            <w:tcW w:w="3021" w:type="dxa"/>
          </w:tcPr>
          <w:p w14:paraId="0E5D53F9" w14:textId="77777777"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03.01.2024 / 01.01.2024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begin"/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val="en-GB" w:eastAsia="pl-PL"/>
              </w:rPr>
              <w:instrText xml:space="preserve"> NOTEREF _Ref132888147 \h  \* MERGEFORMAT </w:instrTex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separate"/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val="en-GB" w:eastAsia="pl-PL"/>
              </w:rPr>
              <w:t>1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end"/>
            </w:r>
          </w:p>
        </w:tc>
      </w:tr>
      <w:tr w:rsidR="00EF1659" w14:paraId="0756F511" w14:textId="77777777" w:rsidTr="00B61F1B">
        <w:tc>
          <w:tcPr>
            <w:tcW w:w="3681" w:type="dxa"/>
          </w:tcPr>
          <w:p w14:paraId="02E7E9AC" w14:textId="77777777"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Days off from classes</w:t>
            </w:r>
          </w:p>
        </w:tc>
        <w:tc>
          <w:tcPr>
            <w:tcW w:w="3021" w:type="dxa"/>
          </w:tcPr>
          <w:p w14:paraId="15FC29E7" w14:textId="77777777"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06.01.2024</w:t>
            </w:r>
          </w:p>
        </w:tc>
        <w:tc>
          <w:tcPr>
            <w:tcW w:w="3021" w:type="dxa"/>
          </w:tcPr>
          <w:p w14:paraId="05E0422A" w14:textId="77777777"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09.01.2024 / 08.01.2024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begin"/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val="en-GB" w:eastAsia="pl-PL"/>
              </w:rPr>
              <w:instrText xml:space="preserve"> NOTEREF _Ref132888147 \h  \* MERGEFORMAT </w:instrTex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separate"/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val="en-GB" w:eastAsia="pl-PL"/>
              </w:rPr>
              <w:t>1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end"/>
            </w:r>
          </w:p>
        </w:tc>
      </w:tr>
      <w:tr w:rsidR="00EF1659" w14:paraId="6D1FCB2D" w14:textId="77777777" w:rsidTr="00B61F1B">
        <w:tc>
          <w:tcPr>
            <w:tcW w:w="3681" w:type="dxa"/>
          </w:tcPr>
          <w:p w14:paraId="2E043C4F" w14:textId="77777777"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Winter exam session</w:t>
            </w:r>
          </w:p>
        </w:tc>
        <w:tc>
          <w:tcPr>
            <w:tcW w:w="3021" w:type="dxa"/>
          </w:tcPr>
          <w:p w14:paraId="738A5FD6" w14:textId="77777777"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05.02.2024/12.02.2024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begin"/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val="en-GB" w:eastAsia="pl-PL"/>
              </w:rPr>
              <w:instrText xml:space="preserve"> NOTEREF _Ref132888147 \h  \* MERGEFORMAT </w:instrTex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separate"/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val="en-GB" w:eastAsia="pl-PL"/>
              </w:rPr>
              <w:t>1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end"/>
            </w:r>
          </w:p>
        </w:tc>
        <w:tc>
          <w:tcPr>
            <w:tcW w:w="3021" w:type="dxa"/>
          </w:tcPr>
          <w:p w14:paraId="1E8B9D57" w14:textId="77777777"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31.03.2024</w:t>
            </w:r>
          </w:p>
        </w:tc>
      </w:tr>
    </w:tbl>
    <w:p w14:paraId="77C25C81" w14:textId="77777777" w:rsidR="00B61F1B" w:rsidRDefault="00B61F1B" w:rsidP="002A156D">
      <w:pPr>
        <w:spacing w:after="240" w:line="240" w:lineRule="auto"/>
        <w:jc w:val="left"/>
        <w:rPr>
          <w:rFonts w:asciiTheme="minorHAnsi" w:eastAsia="Times New Roman" w:hAnsiTheme="minorHAnsi" w:cstheme="minorHAnsi"/>
          <w:b/>
          <w:bCs/>
          <w:lang w:eastAsia="pl-PL"/>
        </w:rPr>
      </w:pPr>
    </w:p>
    <w:tbl>
      <w:tblPr>
        <w:tblStyle w:val="Tabela-Siatka"/>
        <w:tblW w:w="9723" w:type="dxa"/>
        <w:tblLook w:val="04A0" w:firstRow="1" w:lastRow="0" w:firstColumn="1" w:lastColumn="0" w:noHBand="0" w:noVBand="1"/>
        <w:tblDescription w:val="Tabela z harmonogramem ramowym roku akademickiego 2023/2024 na semestr letni"/>
      </w:tblPr>
      <w:tblGrid>
        <w:gridCol w:w="3681"/>
        <w:gridCol w:w="3021"/>
        <w:gridCol w:w="3021"/>
      </w:tblGrid>
      <w:tr w:rsidR="00EF1659" w14:paraId="608F7240" w14:textId="77777777" w:rsidTr="00B61F1B">
        <w:tc>
          <w:tcPr>
            <w:tcW w:w="3681" w:type="dxa"/>
          </w:tcPr>
          <w:p w14:paraId="7663B513" w14:textId="77777777"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val="en-GB" w:eastAsia="pl-PL"/>
              </w:rPr>
              <w:t>Summer semester</w:t>
            </w:r>
          </w:p>
        </w:tc>
        <w:tc>
          <w:tcPr>
            <w:tcW w:w="3021" w:type="dxa"/>
          </w:tcPr>
          <w:p w14:paraId="6A268F9D" w14:textId="77777777"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val="en-GB" w:eastAsia="pl-PL"/>
              </w:rPr>
              <w:t>from:</w:t>
            </w:r>
          </w:p>
        </w:tc>
        <w:tc>
          <w:tcPr>
            <w:tcW w:w="3021" w:type="dxa"/>
          </w:tcPr>
          <w:p w14:paraId="646061A9" w14:textId="77777777"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val="en-GB" w:eastAsia="pl-PL"/>
              </w:rPr>
              <w:t>until:</w:t>
            </w:r>
          </w:p>
        </w:tc>
      </w:tr>
      <w:tr w:rsidR="00EF1659" w14:paraId="73E23229" w14:textId="77777777" w:rsidTr="00B61F1B">
        <w:tc>
          <w:tcPr>
            <w:tcW w:w="3681" w:type="dxa"/>
          </w:tcPr>
          <w:p w14:paraId="7A1EE3A1" w14:textId="77777777"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Classes</w:t>
            </w:r>
          </w:p>
        </w:tc>
        <w:tc>
          <w:tcPr>
            <w:tcW w:w="3021" w:type="dxa"/>
          </w:tcPr>
          <w:p w14:paraId="0E0F844A" w14:textId="77777777"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19.02.2024</w:t>
            </w:r>
          </w:p>
        </w:tc>
        <w:tc>
          <w:tcPr>
            <w:tcW w:w="3021" w:type="dxa"/>
          </w:tcPr>
          <w:p w14:paraId="0452B479" w14:textId="77777777"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23.06.2024 / 30.06.2024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begin"/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val="en-GB" w:eastAsia="pl-PL"/>
              </w:rPr>
              <w:instrText xml:space="preserve"> NOTEREF _Ref132888147 \h  \* MERGEFORMAT </w:instrTex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separate"/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val="en-GB" w:eastAsia="pl-PL"/>
              </w:rPr>
              <w:t>1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end"/>
            </w:r>
          </w:p>
        </w:tc>
      </w:tr>
      <w:tr w:rsidR="00EF1659" w14:paraId="79D5AA6A" w14:textId="77777777" w:rsidTr="00B61F1B">
        <w:tc>
          <w:tcPr>
            <w:tcW w:w="3681" w:type="dxa"/>
          </w:tcPr>
          <w:p w14:paraId="47AB558A" w14:textId="77777777"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Days off from classes</w:t>
            </w:r>
          </w:p>
        </w:tc>
        <w:tc>
          <w:tcPr>
            <w:tcW w:w="3021" w:type="dxa"/>
          </w:tcPr>
          <w:p w14:paraId="12FD78B6" w14:textId="77777777"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31.03.2024</w:t>
            </w:r>
          </w:p>
        </w:tc>
        <w:tc>
          <w:tcPr>
            <w:tcW w:w="3021" w:type="dxa"/>
          </w:tcPr>
          <w:p w14:paraId="210C8EF9" w14:textId="77777777"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05.04.2024 / 02.04.2024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begin"/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val="en-GB" w:eastAsia="pl-PL"/>
              </w:rPr>
              <w:instrText xml:space="preserve"> NOTEREF _Ref132888147 \h  \* MERGEFORMAT </w:instrTex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separate"/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val="en-GB" w:eastAsia="pl-PL"/>
              </w:rPr>
              <w:t>1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end"/>
            </w:r>
          </w:p>
        </w:tc>
      </w:tr>
      <w:tr w:rsidR="00EF1659" w14:paraId="34CC0CEE" w14:textId="77777777" w:rsidTr="00B61F1B">
        <w:tc>
          <w:tcPr>
            <w:tcW w:w="3681" w:type="dxa"/>
          </w:tcPr>
          <w:p w14:paraId="14F79B0C" w14:textId="77777777"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Days off from classes</w:t>
            </w:r>
          </w:p>
        </w:tc>
        <w:tc>
          <w:tcPr>
            <w:tcW w:w="3021" w:type="dxa"/>
          </w:tcPr>
          <w:p w14:paraId="7A03DC9E" w14:textId="77777777"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30.04.2024 / 29.04.2024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begin"/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val="en-GB" w:eastAsia="pl-PL"/>
              </w:rPr>
              <w:instrText xml:space="preserve"> NOTEREF _Ref132888147 \h  \* MERGEFORMAT </w:instrTex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separate"/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val="en-GB" w:eastAsia="pl-PL"/>
              </w:rPr>
              <w:t>1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end"/>
            </w:r>
          </w:p>
        </w:tc>
        <w:tc>
          <w:tcPr>
            <w:tcW w:w="3021" w:type="dxa"/>
          </w:tcPr>
          <w:p w14:paraId="0133A19F" w14:textId="77777777"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06.05.2024</w:t>
            </w:r>
          </w:p>
        </w:tc>
      </w:tr>
      <w:tr w:rsidR="00EF1659" w14:paraId="4ED2647B" w14:textId="77777777" w:rsidTr="00B61F1B">
        <w:tc>
          <w:tcPr>
            <w:tcW w:w="3681" w:type="dxa"/>
          </w:tcPr>
          <w:p w14:paraId="1318DAD6" w14:textId="77777777"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Days off from classes</w:t>
            </w:r>
          </w:p>
        </w:tc>
        <w:tc>
          <w:tcPr>
            <w:tcW w:w="3021" w:type="dxa"/>
          </w:tcPr>
          <w:p w14:paraId="3B8FF096" w14:textId="77777777"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27.05.2024 / 30.05.2024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begin"/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val="en-GB" w:eastAsia="pl-PL"/>
              </w:rPr>
              <w:instrText xml:space="preserve"> NOTEREF _Ref132888147 \h  \* MERGEFORMAT </w:instrTex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separate"/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val="en-GB" w:eastAsia="pl-PL"/>
              </w:rPr>
              <w:t>1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end"/>
            </w:r>
          </w:p>
        </w:tc>
        <w:tc>
          <w:tcPr>
            <w:tcW w:w="3021" w:type="dxa"/>
          </w:tcPr>
          <w:p w14:paraId="1C0D8C77" w14:textId="77777777"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31.05.2024</w:t>
            </w:r>
          </w:p>
        </w:tc>
      </w:tr>
      <w:tr w:rsidR="00EF1659" w14:paraId="75E0932C" w14:textId="77777777" w:rsidTr="00B61F1B">
        <w:tc>
          <w:tcPr>
            <w:tcW w:w="3681" w:type="dxa"/>
          </w:tcPr>
          <w:p w14:paraId="7865A5D0" w14:textId="77777777"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Summer exam session</w:t>
            </w:r>
          </w:p>
        </w:tc>
        <w:tc>
          <w:tcPr>
            <w:tcW w:w="3021" w:type="dxa"/>
          </w:tcPr>
          <w:p w14:paraId="6E970250" w14:textId="77777777"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>24.06.2024 / 01.07.2024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begin"/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val="en-GB" w:eastAsia="pl-PL"/>
              </w:rPr>
              <w:instrText xml:space="preserve"> NOTEREF _Ref132888147 \h  \* MERGEFORMAT </w:instrTex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separate"/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val="en-GB" w:eastAsia="pl-PL"/>
              </w:rPr>
              <w:t>1</w:t>
            </w:r>
            <w:r w:rsidRPr="002A156D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fldChar w:fldCharType="end"/>
            </w:r>
          </w:p>
        </w:tc>
        <w:tc>
          <w:tcPr>
            <w:tcW w:w="3021" w:type="dxa"/>
          </w:tcPr>
          <w:p w14:paraId="3240AAAE" w14:textId="77777777" w:rsidR="00B61F1B" w:rsidRDefault="009B1A40" w:rsidP="002A156D">
            <w:pPr>
              <w:spacing w:after="240" w:line="240" w:lineRule="auto"/>
              <w:jc w:val="left"/>
              <w:rPr>
                <w:rFonts w:asciiTheme="minorHAnsi" w:eastAsia="Times New Roman" w:hAnsiTheme="minorHAnsi" w:cstheme="minorHAnsi"/>
                <w:lang w:eastAsia="pl-PL"/>
              </w:rPr>
            </w:pPr>
            <w:r w:rsidRPr="000F3DCD">
              <w:rPr>
                <w:rFonts w:asciiTheme="minorHAnsi" w:eastAsia="Times New Roman" w:hAnsiTheme="minorHAnsi" w:cstheme="minorHAnsi"/>
                <w:lang w:val="en-GB" w:eastAsia="pl-PL"/>
              </w:rPr>
              <w:t xml:space="preserve">15.09.2024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37B0781" w14:textId="77777777" w:rsidR="003625ED" w:rsidRPr="000F3DCD" w:rsidRDefault="003625ED" w:rsidP="002A156D">
      <w:pPr>
        <w:shd w:val="clear" w:color="auto" w:fill="FFFFFF"/>
        <w:spacing w:after="400" w:line="306" w:lineRule="atLeast"/>
        <w:jc w:val="left"/>
        <w:rPr>
          <w:rFonts w:asciiTheme="minorHAnsi" w:hAnsiTheme="minorHAnsi" w:cstheme="minorHAnsi"/>
        </w:rPr>
      </w:pPr>
    </w:p>
    <w:sectPr w:rsidR="003625ED" w:rsidRPr="000F3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BCA2B" w14:textId="77777777" w:rsidR="00B03C72" w:rsidRDefault="00B03C72">
      <w:pPr>
        <w:spacing w:line="240" w:lineRule="auto"/>
      </w:pPr>
      <w:r>
        <w:separator/>
      </w:r>
    </w:p>
  </w:endnote>
  <w:endnote w:type="continuationSeparator" w:id="0">
    <w:p w14:paraId="25118828" w14:textId="77777777" w:rsidR="00B03C72" w:rsidRDefault="00B03C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C1163" w14:textId="77777777" w:rsidR="00B03C72" w:rsidRDefault="00B03C72" w:rsidP="002A156D">
      <w:pPr>
        <w:spacing w:line="240" w:lineRule="auto"/>
      </w:pPr>
      <w:r>
        <w:separator/>
      </w:r>
    </w:p>
  </w:footnote>
  <w:footnote w:type="continuationSeparator" w:id="0">
    <w:p w14:paraId="5D4051D8" w14:textId="77777777" w:rsidR="00B03C72" w:rsidRDefault="00B03C72" w:rsidP="002A156D">
      <w:pPr>
        <w:spacing w:line="240" w:lineRule="auto"/>
      </w:pPr>
      <w:r>
        <w:continuationSeparator/>
      </w:r>
    </w:p>
  </w:footnote>
  <w:footnote w:id="1">
    <w:p w14:paraId="5412200C" w14:textId="77777777" w:rsidR="00B61F1B" w:rsidRDefault="009B1A40" w:rsidP="00B61F1B">
      <w:pPr>
        <w:pStyle w:val="Tekstprzypisudolnego"/>
        <w:jc w:val="left"/>
      </w:pPr>
      <w:r>
        <w:rPr>
          <w:rStyle w:val="Odwoanieprzypisudolnego"/>
        </w:rPr>
        <w:footnoteRef/>
      </w:r>
      <w:r w:rsidRPr="000F3DCD">
        <w:rPr>
          <w:rFonts w:asciiTheme="minorHAnsi" w:hAnsiTheme="minorHAnsi" w:cstheme="minorHAnsi"/>
          <w:lang w:val="en-GB"/>
        </w:rPr>
        <w:t xml:space="preserve"> for the field of medicine, medicine and dentistry, physiotherapy and first degree nursing and midwifery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14716"/>
    <w:multiLevelType w:val="hybridMultilevel"/>
    <w:tmpl w:val="5C98A972"/>
    <w:lvl w:ilvl="0" w:tplc="6796418C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EF0E93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9C65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C485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E2C3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D6D4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EB7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5F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A4D6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686"/>
    <w:rsid w:val="000A1B42"/>
    <w:rsid w:val="000F3DCD"/>
    <w:rsid w:val="00297B38"/>
    <w:rsid w:val="002A156D"/>
    <w:rsid w:val="00334510"/>
    <w:rsid w:val="00340F8A"/>
    <w:rsid w:val="003625ED"/>
    <w:rsid w:val="00437812"/>
    <w:rsid w:val="00470C4F"/>
    <w:rsid w:val="00756686"/>
    <w:rsid w:val="008966BE"/>
    <w:rsid w:val="00911A82"/>
    <w:rsid w:val="00996096"/>
    <w:rsid w:val="009B1A40"/>
    <w:rsid w:val="009D374A"/>
    <w:rsid w:val="00A37D42"/>
    <w:rsid w:val="00B03C72"/>
    <w:rsid w:val="00B61F1B"/>
    <w:rsid w:val="00BB6EA8"/>
    <w:rsid w:val="00BC05F0"/>
    <w:rsid w:val="00BF786F"/>
    <w:rsid w:val="00C53339"/>
    <w:rsid w:val="00D21596"/>
    <w:rsid w:val="00E514E1"/>
    <w:rsid w:val="00EF1659"/>
    <w:rsid w:val="00F5274B"/>
    <w:rsid w:val="00FB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2CAB"/>
  <w15:chartTrackingRefBased/>
  <w15:docId w15:val="{0A22A195-BB65-4C34-86C2-DABCD891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686"/>
    <w:pPr>
      <w:spacing w:after="0" w:line="360" w:lineRule="auto"/>
      <w:jc w:val="right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156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156D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156D"/>
    <w:rPr>
      <w:vertAlign w:val="superscript"/>
    </w:rPr>
  </w:style>
  <w:style w:type="table" w:styleId="Tabela-Siatka">
    <w:name w:val="Table Grid"/>
    <w:basedOn w:val="Standardowy"/>
    <w:uiPriority w:val="39"/>
    <w:rsid w:val="00B61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D723F-6468-432B-A3E5-32CA7034A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38.2023 appx. Framework schedule of the academic year 2023/2024</vt:lpstr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78.2023 appx. 1 Framework schedule of the academic year 2023/2024</dc:title>
  <dc:creator>Dorota Bayer</dc:creator>
  <cp:lastModifiedBy>Emilia Snarska</cp:lastModifiedBy>
  <cp:revision>3</cp:revision>
  <cp:lastPrinted>2023-04-17T06:48:00Z</cp:lastPrinted>
  <dcterms:created xsi:type="dcterms:W3CDTF">2023-09-05T13:03:00Z</dcterms:created>
  <dcterms:modified xsi:type="dcterms:W3CDTF">2023-09-05T13:04:00Z</dcterms:modified>
</cp:coreProperties>
</file>