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939F" w14:textId="77777777" w:rsidR="0085229C" w:rsidRPr="00926C22" w:rsidRDefault="0085229C" w:rsidP="0085229C">
      <w:pPr>
        <w:spacing w:before="240" w:line="360" w:lineRule="auto"/>
        <w:ind w:right="142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GB"/>
        </w:rPr>
        <w:t>Appendix No. 1c to the Procedure for conferring the Doctoral degree constituting the Appendix to Appendix 1 i.e. Resolution No. 91/2019 of the MUB Senate of 24.10.2019 (introduced by Resolution No. 127/2023 of the UMB Senate of 30.05.2023)</w:t>
      </w:r>
      <w:r>
        <w:rPr>
          <w:rFonts w:cstheme="minorHAnsi"/>
          <w:sz w:val="20"/>
          <w:szCs w:val="20"/>
          <w:lang w:val="en-GB"/>
        </w:rPr>
        <w:br/>
      </w:r>
      <w:r>
        <w:rPr>
          <w:rFonts w:cstheme="minorHAnsi"/>
          <w:sz w:val="20"/>
          <w:szCs w:val="20"/>
          <w:lang w:val="en-GB"/>
        </w:rPr>
        <w:br/>
      </w:r>
    </w:p>
    <w:p w14:paraId="3FD3005F" w14:textId="77777777" w:rsidR="00B054BF" w:rsidRPr="00926C22" w:rsidRDefault="00B054BF" w:rsidP="00A35353">
      <w:pPr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GB"/>
        </w:rPr>
        <w:t xml:space="preserve">Bialystok, on </w:t>
      </w:r>
      <w:r>
        <w:rPr>
          <w:rFonts w:eastAsia="Calibri" w:cstheme="minorHAnsi"/>
          <w:color w:val="A6A6A6" w:themeColor="background1" w:themeShade="A6"/>
          <w:sz w:val="24"/>
          <w:szCs w:val="24"/>
          <w:lang w:val="en-GB"/>
        </w:rPr>
        <w:t>..................</w:t>
      </w:r>
    </w:p>
    <w:p w14:paraId="1CC20C8A" w14:textId="77777777" w:rsidR="00B054BF" w:rsidRPr="00926C22" w:rsidRDefault="00B054BF" w:rsidP="00A35353">
      <w:pPr>
        <w:spacing w:after="0" w:line="360" w:lineRule="auto"/>
        <w:rPr>
          <w:rFonts w:eastAsia="Calibri" w:cstheme="minorHAnsi"/>
          <w:b/>
          <w:color w:val="A6A6A6" w:themeColor="background1" w:themeShade="A6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GB"/>
        </w:rPr>
        <w:t xml:space="preserve">First and last name of the person applying for </w:t>
      </w:r>
      <w:proofErr w:type="spellStart"/>
      <w:r w:rsidR="00926C22">
        <w:rPr>
          <w:rFonts w:eastAsia="Times New Roman" w:cstheme="minorHAnsi"/>
          <w:sz w:val="24"/>
          <w:szCs w:val="24"/>
          <w:lang w:val="en-GB"/>
        </w:rPr>
        <w:t>D</w:t>
      </w:r>
      <w:r>
        <w:rPr>
          <w:rFonts w:eastAsia="Times New Roman" w:cstheme="minorHAnsi"/>
          <w:sz w:val="24"/>
          <w:szCs w:val="24"/>
          <w:lang w:val="en-GB"/>
        </w:rPr>
        <w:t>doctoral</w:t>
      </w:r>
      <w:proofErr w:type="spellEnd"/>
      <w:r>
        <w:rPr>
          <w:rFonts w:eastAsia="Times New Roman" w:cstheme="minorHAnsi"/>
          <w:sz w:val="24"/>
          <w:szCs w:val="24"/>
          <w:lang w:val="en-GB"/>
        </w:rPr>
        <w:t xml:space="preserve"> degree:</w:t>
      </w:r>
      <w:r>
        <w:rPr>
          <w:rFonts w:eastAsia="Times New Roman" w:cstheme="minorHAnsi"/>
          <w:color w:val="A6A6A6" w:themeColor="background1" w:themeShade="A6"/>
          <w:sz w:val="24"/>
          <w:szCs w:val="24"/>
          <w:lang w:val="en-GB"/>
        </w:rPr>
        <w:t>……..…………………………………………………..</w:t>
      </w:r>
    </w:p>
    <w:p w14:paraId="5B67BD4F" w14:textId="77777777" w:rsidR="00CD0634" w:rsidRPr="00926C22" w:rsidRDefault="00CD0634" w:rsidP="00A35353">
      <w:pPr>
        <w:widowControl w:val="0"/>
        <w:autoSpaceDE w:val="0"/>
        <w:autoSpaceDN w:val="0"/>
        <w:adjustRightInd w:val="0"/>
        <w:spacing w:after="0" w:line="360" w:lineRule="auto"/>
        <w:ind w:right="142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GB"/>
        </w:rPr>
        <w:t xml:space="preserve">Scientific field: </w:t>
      </w:r>
      <w:r>
        <w:rPr>
          <w:rFonts w:eastAsia="Times New Roman" w:cstheme="minorHAnsi"/>
          <w:color w:val="A6A6A6" w:themeColor="background1" w:themeShade="A6"/>
          <w:sz w:val="24"/>
          <w:szCs w:val="24"/>
          <w:lang w:val="en-GB"/>
        </w:rPr>
        <w:t xml:space="preserve">………………………………………………… </w:t>
      </w:r>
    </w:p>
    <w:p w14:paraId="35D65BDD" w14:textId="77777777" w:rsidR="00CD0634" w:rsidRPr="00926C22" w:rsidRDefault="00CD0634" w:rsidP="00A35353">
      <w:pPr>
        <w:widowControl w:val="0"/>
        <w:autoSpaceDE w:val="0"/>
        <w:autoSpaceDN w:val="0"/>
        <w:adjustRightInd w:val="0"/>
        <w:spacing w:after="0" w:line="360" w:lineRule="auto"/>
        <w:ind w:right="142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GB"/>
        </w:rPr>
        <w:t xml:space="preserve">Scientific discipline: </w:t>
      </w:r>
      <w:r>
        <w:rPr>
          <w:rFonts w:eastAsia="Times New Roman" w:cstheme="minorHAnsi"/>
          <w:color w:val="A6A6A6" w:themeColor="background1" w:themeShade="A6"/>
          <w:sz w:val="24"/>
          <w:szCs w:val="24"/>
          <w:lang w:val="en-GB"/>
        </w:rPr>
        <w:t>………………………………………………..</w:t>
      </w:r>
    </w:p>
    <w:p w14:paraId="7B8EF0CB" w14:textId="77777777" w:rsidR="000D68E7" w:rsidRPr="00926C22" w:rsidRDefault="00A35353" w:rsidP="00A35353">
      <w:pPr>
        <w:spacing w:before="240" w:after="0" w:line="360" w:lineRule="auto"/>
        <w:rPr>
          <w:rFonts w:eastAsia="Calibri" w:cstheme="minorHAnsi"/>
          <w:b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Protocol confirming the achievement of learning outcomes for qualifications at level 8 of the PQF in the field of social skills and competences of the person applying for a </w:t>
      </w:r>
      <w:r w:rsidR="00926C22">
        <w:rPr>
          <w:rFonts w:cstheme="minorHAnsi"/>
          <w:b/>
          <w:bCs/>
          <w:sz w:val="24"/>
          <w:szCs w:val="24"/>
          <w:lang w:val="en-GB"/>
        </w:rPr>
        <w:t>D</w:t>
      </w:r>
      <w:r>
        <w:rPr>
          <w:rFonts w:cstheme="minorHAnsi"/>
          <w:b/>
          <w:bCs/>
          <w:sz w:val="24"/>
          <w:szCs w:val="24"/>
          <w:lang w:val="en-GB"/>
        </w:rPr>
        <w:t>octoral degree</w:t>
      </w:r>
    </w:p>
    <w:p w14:paraId="35B88ED6" w14:textId="77777777" w:rsidR="004603E5" w:rsidRPr="00926C22" w:rsidRDefault="00A9186E" w:rsidP="00A35353">
      <w:pPr>
        <w:spacing w:before="240" w:after="0" w:line="360" w:lineRule="auto"/>
        <w:rPr>
          <w:rFonts w:eastAsia="Calibri" w:cstheme="minorHAnsi"/>
          <w:b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GB"/>
        </w:rPr>
        <w:t>ASSESMENT OF THE ABILITIES APPLYING FOR DOCTORAL DEGREE</w:t>
      </w:r>
      <w:r>
        <w:rPr>
          <w:rFonts w:eastAsia="Calibri" w:cstheme="minorHAnsi"/>
          <w:b/>
          <w:bCs/>
          <w:sz w:val="24"/>
          <w:szCs w:val="24"/>
          <w:lang w:val="en-GB"/>
        </w:rPr>
        <w:t xml:space="preserve"> </w:t>
      </w:r>
    </w:p>
    <w:p w14:paraId="044C8196" w14:textId="77777777" w:rsidR="003A7AA7" w:rsidRPr="00926C22" w:rsidRDefault="003A7AA7" w:rsidP="00A35353">
      <w:pPr>
        <w:spacing w:after="0" w:line="360" w:lineRule="auto"/>
        <w:rPr>
          <w:rFonts w:eastAsia="Calibri" w:cstheme="minorHAnsi"/>
          <w:b/>
          <w:sz w:val="24"/>
          <w:szCs w:val="24"/>
          <w:lang w:val="en-US"/>
        </w:rPr>
      </w:pPr>
      <w:r>
        <w:rPr>
          <w:rFonts w:eastAsia="Calibri" w:cstheme="minorHAnsi"/>
          <w:b/>
          <w:bCs/>
          <w:sz w:val="24"/>
          <w:szCs w:val="24"/>
          <w:lang w:val="en-GB"/>
        </w:rPr>
        <w:t>(P8S_UW) - Use of knowledge - solved problems and performed tasks, i.e. in terms of skills, the candidate is able to:</w:t>
      </w:r>
      <w:r>
        <w:rPr>
          <w:rFonts w:eastAsia="Calibri" w:cstheme="minorHAnsi"/>
          <w:sz w:val="24"/>
          <w:szCs w:val="24"/>
          <w:lang w:val="en-GB"/>
        </w:rPr>
        <w:br/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963A44" w:rsidRPr="00A35353" w14:paraId="7AB72B82" w14:textId="77777777" w:rsidTr="00421F75">
        <w:tc>
          <w:tcPr>
            <w:tcW w:w="5807" w:type="dxa"/>
          </w:tcPr>
          <w:p w14:paraId="061402CE" w14:textId="77777777" w:rsidR="00963A44" w:rsidRPr="00A35353" w:rsidRDefault="00963A44" w:rsidP="00A3535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Learning outcomes</w:t>
            </w:r>
          </w:p>
        </w:tc>
        <w:tc>
          <w:tcPr>
            <w:tcW w:w="3686" w:type="dxa"/>
          </w:tcPr>
          <w:p w14:paraId="48BC4BDD" w14:textId="77777777" w:rsidR="00963A44" w:rsidRPr="00A35353" w:rsidRDefault="00421F75" w:rsidP="00A3535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Basis of passing</w:t>
            </w:r>
          </w:p>
        </w:tc>
      </w:tr>
      <w:tr w:rsidR="00AD29AC" w:rsidRPr="00926C22" w14:paraId="017BC344" w14:textId="77777777" w:rsidTr="00421F75">
        <w:trPr>
          <w:trHeight w:val="4077"/>
        </w:trPr>
        <w:tc>
          <w:tcPr>
            <w:tcW w:w="5807" w:type="dxa"/>
          </w:tcPr>
          <w:p w14:paraId="600D0C57" w14:textId="77777777" w:rsidR="00AD29AC" w:rsidRPr="00926C22" w:rsidRDefault="00AD29AC" w:rsidP="00A353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>use knowledge from various fields of science to creatively identify, formulate and innovatively solve complex problems or perform research tasks, in particular:</w:t>
            </w:r>
          </w:p>
          <w:p w14:paraId="6F9F5805" w14:textId="77777777" w:rsidR="00AD29AC" w:rsidRPr="00926C22" w:rsidRDefault="00AD29AC" w:rsidP="00A353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170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>define the purpose and subject of scientific research, formulate a research hypothesis</w:t>
            </w:r>
          </w:p>
          <w:p w14:paraId="4F009FAB" w14:textId="77777777" w:rsidR="00AD29AC" w:rsidRPr="00926C22" w:rsidRDefault="00AD29AC" w:rsidP="00A353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170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>develop research methods, techniques and tools and apply them creatively</w:t>
            </w:r>
          </w:p>
          <w:p w14:paraId="65FA33AB" w14:textId="77777777" w:rsidR="00AD29AC" w:rsidRPr="00926C22" w:rsidRDefault="00AD29AC" w:rsidP="00A353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170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>draw conclusions based on the results of scientific research</w:t>
            </w:r>
          </w:p>
          <w:p w14:paraId="4A9D0B13" w14:textId="77777777" w:rsidR="00AD29AC" w:rsidRPr="00926C22" w:rsidRDefault="00AD29AC" w:rsidP="00A353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>make a critical analysis and evaluation of the results of scientific research, expert activity and other works of a creative nature and their contribution to the development of knowledge</w:t>
            </w:r>
          </w:p>
        </w:tc>
        <w:tc>
          <w:tcPr>
            <w:tcW w:w="3686" w:type="dxa"/>
          </w:tcPr>
          <w:p w14:paraId="05BEBD95" w14:textId="77777777" w:rsidR="00AD29AC" w:rsidRPr="00926C22" w:rsidRDefault="00AD29AC" w:rsidP="00A35353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</w:tbl>
    <w:p w14:paraId="03FEBBC8" w14:textId="77777777" w:rsidR="003A7AA7" w:rsidRPr="00926C22" w:rsidRDefault="00AA0E40" w:rsidP="00A35353">
      <w:pPr>
        <w:spacing w:before="240" w:line="360" w:lineRule="auto"/>
        <w:ind w:right="-2"/>
        <w:rPr>
          <w:rFonts w:eastAsia="Calibri" w:cstheme="minorHAnsi"/>
          <w:b/>
          <w:sz w:val="24"/>
          <w:szCs w:val="24"/>
          <w:lang w:val="en-US"/>
        </w:rPr>
      </w:pPr>
      <w:r>
        <w:rPr>
          <w:rFonts w:eastAsia="Calibri" w:cstheme="minorHAnsi"/>
          <w:b/>
          <w:bCs/>
          <w:sz w:val="24"/>
          <w:szCs w:val="24"/>
          <w:lang w:val="en-GB"/>
        </w:rPr>
        <w:t>(P8S_UK) - Communication - receiving and creating statements, disseminating knowledge in the scientific community, i.e. in terms of skills, the candidate is able to: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963A44" w:rsidRPr="00A35353" w14:paraId="7768634C" w14:textId="77777777" w:rsidTr="00421F75">
        <w:tc>
          <w:tcPr>
            <w:tcW w:w="5807" w:type="dxa"/>
          </w:tcPr>
          <w:p w14:paraId="5E76A459" w14:textId="77777777" w:rsidR="00963A44" w:rsidRPr="00A35353" w:rsidRDefault="00963A44" w:rsidP="00A3535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Learning outcomes</w:t>
            </w:r>
          </w:p>
        </w:tc>
        <w:tc>
          <w:tcPr>
            <w:tcW w:w="3686" w:type="dxa"/>
          </w:tcPr>
          <w:p w14:paraId="088BD49E" w14:textId="77777777" w:rsidR="00963A44" w:rsidRPr="00A35353" w:rsidRDefault="00421F75" w:rsidP="00A3535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Basis of passing</w:t>
            </w:r>
          </w:p>
        </w:tc>
      </w:tr>
      <w:tr w:rsidR="00421F75" w:rsidRPr="00A35353" w14:paraId="535F7EAC" w14:textId="77777777" w:rsidTr="00421F75">
        <w:trPr>
          <w:trHeight w:val="2158"/>
        </w:trPr>
        <w:tc>
          <w:tcPr>
            <w:tcW w:w="5807" w:type="dxa"/>
          </w:tcPr>
          <w:p w14:paraId="7AB659C2" w14:textId="77777777" w:rsidR="00421F75" w:rsidRPr="00926C22" w:rsidRDefault="00421F75" w:rsidP="00A3535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lastRenderedPageBreak/>
              <w:t>communicate on specialist topics to the extent that allows active participation in the international scientific community</w:t>
            </w:r>
          </w:p>
          <w:p w14:paraId="409E711F" w14:textId="77777777" w:rsidR="00421F75" w:rsidRPr="00926C22" w:rsidRDefault="00421F75" w:rsidP="00A3535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>disseminate the results of scientific activity, also in popular forms</w:t>
            </w:r>
          </w:p>
          <w:p w14:paraId="19667FAA" w14:textId="77777777" w:rsidR="00421F75" w:rsidRPr="00A35353" w:rsidRDefault="00421F75" w:rsidP="00A3535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>initiate the debate</w:t>
            </w:r>
          </w:p>
          <w:p w14:paraId="0C3C6897" w14:textId="77777777" w:rsidR="00421F75" w:rsidRPr="00A35353" w:rsidRDefault="00421F75" w:rsidP="00A3535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>participate in scientific discourse</w:t>
            </w:r>
          </w:p>
          <w:p w14:paraId="04851571" w14:textId="77777777" w:rsidR="00421F75" w:rsidRPr="00A35353" w:rsidRDefault="00421F75" w:rsidP="00A35353">
            <w:pPr>
              <w:autoSpaceDE w:val="0"/>
              <w:autoSpaceDN w:val="0"/>
              <w:adjustRightInd w:val="0"/>
              <w:ind w:left="170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944674" w14:textId="77777777" w:rsidR="00421F75" w:rsidRPr="00A35353" w:rsidRDefault="00421F75" w:rsidP="00A35353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18B5E9C" w14:textId="77777777" w:rsidR="00554F41" w:rsidRPr="00A35353" w:rsidRDefault="00554F41" w:rsidP="00A35353">
      <w:pPr>
        <w:rPr>
          <w:rFonts w:eastAsia="Calibri" w:cstheme="minorHAnsi"/>
          <w:sz w:val="24"/>
          <w:szCs w:val="24"/>
        </w:rPr>
      </w:pPr>
    </w:p>
    <w:p w14:paraId="2AB9489C" w14:textId="77777777" w:rsidR="003A7AA7" w:rsidRPr="00926C22" w:rsidRDefault="00AC1066" w:rsidP="00A35353">
      <w:pPr>
        <w:spacing w:line="360" w:lineRule="auto"/>
        <w:rPr>
          <w:rFonts w:eastAsia="Calibri" w:cstheme="minorHAnsi"/>
          <w:b/>
          <w:sz w:val="24"/>
          <w:szCs w:val="24"/>
          <w:lang w:val="en-US"/>
        </w:rPr>
      </w:pPr>
      <w:r>
        <w:rPr>
          <w:rFonts w:eastAsia="Calibri" w:cstheme="minorHAnsi"/>
          <w:b/>
          <w:bCs/>
          <w:sz w:val="24"/>
          <w:szCs w:val="24"/>
          <w:lang w:val="en-GB"/>
        </w:rPr>
        <w:t>(P8S_UO) - Organization of work - planning and teamwork, i.e. in terms of skills, the candidate is able to: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963A44" w:rsidRPr="00A35353" w14:paraId="1313857B" w14:textId="77777777" w:rsidTr="008F469C">
        <w:tc>
          <w:tcPr>
            <w:tcW w:w="5807" w:type="dxa"/>
          </w:tcPr>
          <w:p w14:paraId="21235C85" w14:textId="77777777" w:rsidR="00963A44" w:rsidRPr="00A35353" w:rsidRDefault="00963A44" w:rsidP="00A3535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Learning outcomes</w:t>
            </w:r>
          </w:p>
        </w:tc>
        <w:tc>
          <w:tcPr>
            <w:tcW w:w="3686" w:type="dxa"/>
          </w:tcPr>
          <w:p w14:paraId="64A1179B" w14:textId="77777777" w:rsidR="00963A44" w:rsidRPr="00A35353" w:rsidRDefault="00421F75" w:rsidP="00A3535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Basis of passing</w:t>
            </w:r>
          </w:p>
        </w:tc>
      </w:tr>
      <w:tr w:rsidR="00963A44" w:rsidRPr="00926C22" w14:paraId="1F8B73D8" w14:textId="77777777" w:rsidTr="008F469C">
        <w:tc>
          <w:tcPr>
            <w:tcW w:w="5807" w:type="dxa"/>
          </w:tcPr>
          <w:p w14:paraId="6EF46FEF" w14:textId="77777777" w:rsidR="00963A44" w:rsidRPr="00926C22" w:rsidRDefault="00963A44" w:rsidP="00A3535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>plan and implement individual and team research or creative projects, also in an international environment</w:t>
            </w:r>
          </w:p>
        </w:tc>
        <w:tc>
          <w:tcPr>
            <w:tcW w:w="3686" w:type="dxa"/>
          </w:tcPr>
          <w:p w14:paraId="32772321" w14:textId="77777777" w:rsidR="00963A44" w:rsidRPr="00926C22" w:rsidRDefault="00963A44" w:rsidP="00A35353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</w:tbl>
    <w:p w14:paraId="43E7EA8D" w14:textId="77777777" w:rsidR="006134E3" w:rsidRPr="00926C22" w:rsidRDefault="004D2BC0" w:rsidP="00A35353">
      <w:pPr>
        <w:spacing w:before="240" w:line="360" w:lineRule="auto"/>
        <w:rPr>
          <w:rFonts w:eastAsia="Calibri" w:cstheme="minorHAnsi"/>
          <w:b/>
          <w:sz w:val="24"/>
          <w:szCs w:val="24"/>
          <w:lang w:val="en-US"/>
        </w:rPr>
      </w:pPr>
      <w:r>
        <w:rPr>
          <w:rFonts w:eastAsia="Calibri" w:cstheme="minorHAnsi"/>
          <w:b/>
          <w:bCs/>
          <w:sz w:val="24"/>
          <w:szCs w:val="24"/>
          <w:lang w:val="en-GB"/>
        </w:rPr>
        <w:t>(P8S_UU) - Learning - planning one's own development and the development of others, i.e. in terms of skills, the candidate is able to: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963A44" w:rsidRPr="00A35353" w14:paraId="79B527F9" w14:textId="77777777" w:rsidTr="008F469C">
        <w:tc>
          <w:tcPr>
            <w:tcW w:w="5807" w:type="dxa"/>
          </w:tcPr>
          <w:p w14:paraId="331E0F32" w14:textId="77777777" w:rsidR="00963A44" w:rsidRPr="00A35353" w:rsidRDefault="00963A44" w:rsidP="00A3535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Learning outcomes</w:t>
            </w:r>
          </w:p>
        </w:tc>
        <w:tc>
          <w:tcPr>
            <w:tcW w:w="3686" w:type="dxa"/>
          </w:tcPr>
          <w:p w14:paraId="2339C131" w14:textId="77777777" w:rsidR="00963A44" w:rsidRPr="00A35353" w:rsidRDefault="00421F75" w:rsidP="00A3535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Basis of passing</w:t>
            </w:r>
          </w:p>
        </w:tc>
      </w:tr>
      <w:tr w:rsidR="00B408DD" w:rsidRPr="00926C22" w14:paraId="76D837F7" w14:textId="77777777" w:rsidTr="00A35353">
        <w:trPr>
          <w:trHeight w:val="1551"/>
        </w:trPr>
        <w:tc>
          <w:tcPr>
            <w:tcW w:w="5807" w:type="dxa"/>
          </w:tcPr>
          <w:p w14:paraId="35CB7DFC" w14:textId="77777777" w:rsidR="00B408DD" w:rsidRPr="00926C22" w:rsidRDefault="00B408DD" w:rsidP="00A3535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>independently plan and act for their own development and inspire and organize the development of others</w:t>
            </w:r>
          </w:p>
          <w:p w14:paraId="5AACF035" w14:textId="77777777" w:rsidR="00B408DD" w:rsidRPr="00926C22" w:rsidRDefault="00A35353" w:rsidP="00A3535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>plan classes or groups of classes and implement them using modern methods and tools</w:t>
            </w:r>
          </w:p>
        </w:tc>
        <w:tc>
          <w:tcPr>
            <w:tcW w:w="3686" w:type="dxa"/>
          </w:tcPr>
          <w:p w14:paraId="3787FBEB" w14:textId="77777777" w:rsidR="00B408DD" w:rsidRPr="00926C22" w:rsidRDefault="00B408DD" w:rsidP="00A35353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</w:tbl>
    <w:p w14:paraId="5FE7F783" w14:textId="77777777" w:rsidR="004D2BC0" w:rsidRPr="00926C22" w:rsidRDefault="004D2BC0" w:rsidP="00A35353">
      <w:pPr>
        <w:spacing w:before="240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GB"/>
        </w:rPr>
        <w:t>ASSESMENT OF SOCIAL COMPETENCES OF THE PERSON APPLYING FOR A DOCTORAL DEGREE,</w:t>
      </w:r>
    </w:p>
    <w:p w14:paraId="610F554C" w14:textId="77777777" w:rsidR="004D2BC0" w:rsidRPr="00926C22" w:rsidRDefault="004D2BC0" w:rsidP="00A35353">
      <w:pPr>
        <w:rPr>
          <w:rFonts w:eastAsia="Calibri" w:cstheme="minorHAnsi"/>
          <w:b/>
          <w:sz w:val="24"/>
          <w:szCs w:val="24"/>
          <w:lang w:val="en-US"/>
        </w:rPr>
      </w:pPr>
      <w:r>
        <w:rPr>
          <w:rFonts w:eastAsia="Calibri" w:cstheme="minorHAnsi"/>
          <w:b/>
          <w:bCs/>
          <w:sz w:val="24"/>
          <w:szCs w:val="24"/>
          <w:lang w:val="en-GB"/>
        </w:rPr>
        <w:t xml:space="preserve">(P8S_KK) - Assessments - critical approach, i.e. in terms of competencies, the candidate is ready to: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963A44" w:rsidRPr="00A35353" w14:paraId="717A4F49" w14:textId="77777777" w:rsidTr="008F469C">
        <w:tc>
          <w:tcPr>
            <w:tcW w:w="5807" w:type="dxa"/>
          </w:tcPr>
          <w:p w14:paraId="2448365A" w14:textId="77777777" w:rsidR="00963A44" w:rsidRPr="00A35353" w:rsidRDefault="00963A44" w:rsidP="00A3535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Learning outcomes</w:t>
            </w:r>
          </w:p>
        </w:tc>
        <w:tc>
          <w:tcPr>
            <w:tcW w:w="3686" w:type="dxa"/>
          </w:tcPr>
          <w:p w14:paraId="0159EA33" w14:textId="77777777" w:rsidR="00963A44" w:rsidRPr="00A35353" w:rsidRDefault="00421F75" w:rsidP="00A3535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Basis of passing</w:t>
            </w:r>
          </w:p>
        </w:tc>
      </w:tr>
      <w:tr w:rsidR="00421F75" w:rsidRPr="00926C22" w14:paraId="2FC39DA1" w14:textId="77777777" w:rsidTr="00A35353">
        <w:trPr>
          <w:trHeight w:val="1750"/>
        </w:trPr>
        <w:tc>
          <w:tcPr>
            <w:tcW w:w="5807" w:type="dxa"/>
          </w:tcPr>
          <w:p w14:paraId="7C409C87" w14:textId="77777777" w:rsidR="00421F75" w:rsidRPr="00926C22" w:rsidRDefault="00421F75" w:rsidP="00A3535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 xml:space="preserve">critical assessment of achievements within a given scientific discipline </w:t>
            </w:r>
          </w:p>
          <w:p w14:paraId="55C1D9E8" w14:textId="77777777" w:rsidR="00421F75" w:rsidRPr="00926C22" w:rsidRDefault="00421F75" w:rsidP="00A3535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 xml:space="preserve">critical assessment of one's own contribution to the development of a given scientific discipline, </w:t>
            </w:r>
          </w:p>
          <w:p w14:paraId="08D184A8" w14:textId="77777777" w:rsidR="00421F75" w:rsidRPr="00926C22" w:rsidRDefault="00421F75" w:rsidP="00A353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>recognize the importance of knowledge in solving cognitive and practical problems,</w:t>
            </w:r>
          </w:p>
        </w:tc>
        <w:tc>
          <w:tcPr>
            <w:tcW w:w="3686" w:type="dxa"/>
          </w:tcPr>
          <w:p w14:paraId="68DADFAB" w14:textId="77777777" w:rsidR="00421F75" w:rsidRPr="00926C22" w:rsidRDefault="00421F75" w:rsidP="00A35353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</w:tbl>
    <w:p w14:paraId="7E8302A6" w14:textId="77777777" w:rsidR="002F349B" w:rsidRPr="00926C22" w:rsidRDefault="002F349B" w:rsidP="00A35353">
      <w:pPr>
        <w:autoSpaceDE w:val="0"/>
        <w:autoSpaceDN w:val="0"/>
        <w:adjustRightInd w:val="0"/>
        <w:spacing w:after="0" w:line="240" w:lineRule="auto"/>
        <w:ind w:left="170"/>
        <w:rPr>
          <w:rFonts w:eastAsia="Calibri" w:cstheme="minorHAnsi"/>
          <w:sz w:val="24"/>
          <w:szCs w:val="24"/>
          <w:lang w:val="en-US"/>
        </w:rPr>
      </w:pPr>
    </w:p>
    <w:p w14:paraId="0309A05B" w14:textId="77777777" w:rsidR="004D2BC0" w:rsidRPr="00926C22" w:rsidRDefault="004D2BC0" w:rsidP="00A35353">
      <w:pPr>
        <w:spacing w:line="360" w:lineRule="auto"/>
        <w:rPr>
          <w:rFonts w:eastAsia="Calibri" w:cstheme="minorHAnsi"/>
          <w:b/>
          <w:sz w:val="24"/>
          <w:szCs w:val="24"/>
          <w:lang w:val="en-US"/>
        </w:rPr>
      </w:pPr>
      <w:r>
        <w:rPr>
          <w:rFonts w:eastAsia="Calibri" w:cstheme="minorHAnsi"/>
          <w:b/>
          <w:bCs/>
          <w:sz w:val="24"/>
          <w:szCs w:val="24"/>
          <w:lang w:val="en-GB"/>
        </w:rPr>
        <w:t>(P8S_KO) - Responsibility - fulfilling social obligations and acting for the public interest, i.e. in scope of competence the candidate is ready to: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963A44" w:rsidRPr="00A35353" w14:paraId="46BFC0D9" w14:textId="77777777" w:rsidTr="008F469C">
        <w:tc>
          <w:tcPr>
            <w:tcW w:w="5807" w:type="dxa"/>
          </w:tcPr>
          <w:p w14:paraId="235974E3" w14:textId="77777777" w:rsidR="00963A44" w:rsidRPr="00A35353" w:rsidRDefault="00963A44" w:rsidP="00A3535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Learning outcomes</w:t>
            </w:r>
          </w:p>
        </w:tc>
        <w:tc>
          <w:tcPr>
            <w:tcW w:w="3686" w:type="dxa"/>
          </w:tcPr>
          <w:p w14:paraId="39E5FA4A" w14:textId="77777777" w:rsidR="00963A44" w:rsidRPr="00A35353" w:rsidRDefault="008F469C" w:rsidP="00A3535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Basis of passing</w:t>
            </w:r>
          </w:p>
        </w:tc>
      </w:tr>
      <w:tr w:rsidR="00B408DD" w:rsidRPr="00926C22" w14:paraId="7025AE81" w14:textId="77777777" w:rsidTr="00A35353">
        <w:trPr>
          <w:trHeight w:val="1034"/>
        </w:trPr>
        <w:tc>
          <w:tcPr>
            <w:tcW w:w="5807" w:type="dxa"/>
          </w:tcPr>
          <w:p w14:paraId="4556281D" w14:textId="77777777" w:rsidR="00B408DD" w:rsidRPr="00926C22" w:rsidRDefault="00B408DD" w:rsidP="00A3535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>meet the social obligations of researchers and creators</w:t>
            </w:r>
            <w:r>
              <w:rPr>
                <w:rFonts w:eastAsia="Calibri" w:cstheme="minorHAnsi"/>
                <w:sz w:val="24"/>
                <w:szCs w:val="24"/>
                <w:lang w:val="en-GB"/>
              </w:rPr>
              <w:br/>
              <w:t xml:space="preserve"> </w:t>
            </w:r>
          </w:p>
          <w:p w14:paraId="154DADDD" w14:textId="77777777" w:rsidR="00B408DD" w:rsidRPr="00926C22" w:rsidRDefault="00A35353" w:rsidP="00A3535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>initiate activities in the public interest</w:t>
            </w:r>
          </w:p>
        </w:tc>
        <w:tc>
          <w:tcPr>
            <w:tcW w:w="3686" w:type="dxa"/>
          </w:tcPr>
          <w:p w14:paraId="6013BC25" w14:textId="77777777" w:rsidR="00B408DD" w:rsidRPr="00926C22" w:rsidRDefault="00B408DD" w:rsidP="00A35353">
            <w:pPr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70A48D9C" w14:textId="77777777" w:rsidR="00557812" w:rsidRPr="00926C22" w:rsidRDefault="00557812" w:rsidP="00A35353">
      <w:pPr>
        <w:autoSpaceDE w:val="0"/>
        <w:autoSpaceDN w:val="0"/>
        <w:adjustRightInd w:val="0"/>
        <w:spacing w:after="0" w:line="240" w:lineRule="auto"/>
        <w:ind w:left="170"/>
        <w:rPr>
          <w:rFonts w:eastAsia="Calibri" w:cstheme="minorHAnsi"/>
          <w:sz w:val="24"/>
          <w:szCs w:val="24"/>
          <w:lang w:val="en-US"/>
        </w:rPr>
      </w:pPr>
    </w:p>
    <w:p w14:paraId="73D99886" w14:textId="77777777" w:rsidR="004D2BC0" w:rsidRPr="00926C22" w:rsidRDefault="00221FCD" w:rsidP="00A35353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val="en-US"/>
        </w:rPr>
      </w:pPr>
      <w:r>
        <w:rPr>
          <w:rFonts w:eastAsia="Calibri" w:cstheme="minorHAnsi"/>
          <w:b/>
          <w:bCs/>
          <w:sz w:val="24"/>
          <w:szCs w:val="24"/>
          <w:lang w:val="en-GB"/>
        </w:rPr>
        <w:lastRenderedPageBreak/>
        <w:t>(P8S_KO) - Responsibility - fulfilling social obligations and acting for the public interest, i.e. in scope of competence the candidate is ready to: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963A44" w:rsidRPr="00A35353" w14:paraId="202FE32A" w14:textId="77777777" w:rsidTr="00DF0B35">
        <w:tc>
          <w:tcPr>
            <w:tcW w:w="5807" w:type="dxa"/>
          </w:tcPr>
          <w:p w14:paraId="7DBD3A72" w14:textId="77777777" w:rsidR="00963A44" w:rsidRPr="00A35353" w:rsidRDefault="00963A44" w:rsidP="00A3535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Learning outcomes</w:t>
            </w:r>
          </w:p>
        </w:tc>
        <w:tc>
          <w:tcPr>
            <w:tcW w:w="3686" w:type="dxa"/>
          </w:tcPr>
          <w:p w14:paraId="5F782BA9" w14:textId="77777777" w:rsidR="00963A44" w:rsidRPr="00A35353" w:rsidRDefault="008F469C" w:rsidP="00A35353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Basis of passing</w:t>
            </w:r>
          </w:p>
        </w:tc>
      </w:tr>
      <w:tr w:rsidR="00963A44" w:rsidRPr="00926C22" w14:paraId="54479E98" w14:textId="77777777" w:rsidTr="00A35353">
        <w:trPr>
          <w:trHeight w:val="1056"/>
        </w:trPr>
        <w:tc>
          <w:tcPr>
            <w:tcW w:w="5807" w:type="dxa"/>
          </w:tcPr>
          <w:p w14:paraId="682A83E5" w14:textId="77777777" w:rsidR="00963A44" w:rsidRPr="00926C22" w:rsidRDefault="00963A44" w:rsidP="00A3535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z w:val="24"/>
                <w:szCs w:val="24"/>
                <w:lang w:val="en-GB"/>
              </w:rPr>
              <w:t xml:space="preserve">maintain and develope the ethos of research and creative communities, including conducting scientific activity in an independent manner </w:t>
            </w:r>
          </w:p>
          <w:p w14:paraId="4212C687" w14:textId="77777777" w:rsidR="00963A44" w:rsidRPr="00926C22" w:rsidRDefault="00963A44" w:rsidP="00A35353">
            <w:pPr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6556F6D1" w14:textId="77777777" w:rsidR="00963A44" w:rsidRPr="00926C22" w:rsidRDefault="00963A44" w:rsidP="00A35353">
            <w:pPr>
              <w:rPr>
                <w:rFonts w:eastAsia="Calibri"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5A9C11EC" w14:textId="77777777" w:rsidR="00221FCD" w:rsidRPr="00926C22" w:rsidRDefault="00221FCD" w:rsidP="00A3535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4"/>
          <w:szCs w:val="24"/>
          <w:lang w:val="en-US"/>
        </w:rPr>
      </w:pPr>
    </w:p>
    <w:p w14:paraId="3068695F" w14:textId="77777777" w:rsidR="000D68E7" w:rsidRPr="00A35353" w:rsidRDefault="000D68E7" w:rsidP="00A35353">
      <w:pPr>
        <w:widowControl w:val="0"/>
        <w:autoSpaceDE w:val="0"/>
        <w:autoSpaceDN w:val="0"/>
        <w:adjustRightInd w:val="0"/>
        <w:spacing w:before="240" w:after="0" w:line="360" w:lineRule="auto"/>
        <w:ind w:right="142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 xml:space="preserve">Signature of supervisor(s): </w:t>
      </w:r>
      <w:r>
        <w:rPr>
          <w:rFonts w:eastAsia="Times New Roman" w:cstheme="minorHAnsi"/>
          <w:b/>
          <w:bCs/>
          <w:color w:val="A6A6A6" w:themeColor="background1" w:themeShade="A6"/>
          <w:sz w:val="24"/>
          <w:szCs w:val="24"/>
          <w:lang w:val="en-GB"/>
        </w:rPr>
        <w:t>……………..………………………………</w:t>
      </w:r>
      <w:r>
        <w:rPr>
          <w:rFonts w:eastAsia="Times New Roman" w:cstheme="minorHAnsi"/>
          <w:b/>
          <w:bCs/>
          <w:sz w:val="24"/>
          <w:szCs w:val="24"/>
          <w:lang w:val="en-GB"/>
        </w:rPr>
        <w:t xml:space="preserve">     </w:t>
      </w:r>
    </w:p>
    <w:sectPr w:rsidR="000D68E7" w:rsidRPr="00A35353" w:rsidSect="00A35353">
      <w:pgSz w:w="11906" w:h="16838"/>
      <w:pgMar w:top="851" w:right="1418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811"/>
    <w:multiLevelType w:val="hybridMultilevel"/>
    <w:tmpl w:val="0C0217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62D82"/>
    <w:multiLevelType w:val="hybridMultilevel"/>
    <w:tmpl w:val="3760B0C2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07B4B"/>
    <w:multiLevelType w:val="hybridMultilevel"/>
    <w:tmpl w:val="E4C049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947050"/>
    <w:multiLevelType w:val="hybridMultilevel"/>
    <w:tmpl w:val="09F687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C64A96"/>
    <w:multiLevelType w:val="hybridMultilevel"/>
    <w:tmpl w:val="AA727E1E"/>
    <w:lvl w:ilvl="0" w:tplc="A74C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CE5F88"/>
    <w:multiLevelType w:val="hybridMultilevel"/>
    <w:tmpl w:val="D3F4EBE0"/>
    <w:lvl w:ilvl="0" w:tplc="EAA670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3749D4"/>
    <w:multiLevelType w:val="hybridMultilevel"/>
    <w:tmpl w:val="6750FF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AF24FE"/>
    <w:multiLevelType w:val="hybridMultilevel"/>
    <w:tmpl w:val="820ED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ED259D"/>
    <w:multiLevelType w:val="hybridMultilevel"/>
    <w:tmpl w:val="0302C2E4"/>
    <w:lvl w:ilvl="0" w:tplc="8B00F1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D85B97"/>
    <w:multiLevelType w:val="hybridMultilevel"/>
    <w:tmpl w:val="E6D41944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06375"/>
    <w:multiLevelType w:val="hybridMultilevel"/>
    <w:tmpl w:val="77D4A3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FD6818"/>
    <w:multiLevelType w:val="hybridMultilevel"/>
    <w:tmpl w:val="69F2F594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94F90"/>
    <w:multiLevelType w:val="hybridMultilevel"/>
    <w:tmpl w:val="3C96DA5E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8E7"/>
    <w:rsid w:val="00041101"/>
    <w:rsid w:val="000D68E7"/>
    <w:rsid w:val="00221FCD"/>
    <w:rsid w:val="002B16A9"/>
    <w:rsid w:val="002D7262"/>
    <w:rsid w:val="002F349B"/>
    <w:rsid w:val="00332EE3"/>
    <w:rsid w:val="00336166"/>
    <w:rsid w:val="00366E19"/>
    <w:rsid w:val="003A7AA7"/>
    <w:rsid w:val="00421F75"/>
    <w:rsid w:val="004442F5"/>
    <w:rsid w:val="004603E5"/>
    <w:rsid w:val="00497005"/>
    <w:rsid w:val="004D2BC0"/>
    <w:rsid w:val="00554F41"/>
    <w:rsid w:val="00557812"/>
    <w:rsid w:val="00594524"/>
    <w:rsid w:val="005B4266"/>
    <w:rsid w:val="006129FF"/>
    <w:rsid w:val="006134E3"/>
    <w:rsid w:val="00667871"/>
    <w:rsid w:val="00684D4C"/>
    <w:rsid w:val="006C0097"/>
    <w:rsid w:val="006D17E3"/>
    <w:rsid w:val="006F08F2"/>
    <w:rsid w:val="00725235"/>
    <w:rsid w:val="00782409"/>
    <w:rsid w:val="00837E9D"/>
    <w:rsid w:val="0085229C"/>
    <w:rsid w:val="008F469C"/>
    <w:rsid w:val="00926C22"/>
    <w:rsid w:val="0095500D"/>
    <w:rsid w:val="00963A44"/>
    <w:rsid w:val="00A35353"/>
    <w:rsid w:val="00A9186E"/>
    <w:rsid w:val="00A964D8"/>
    <w:rsid w:val="00AA0E40"/>
    <w:rsid w:val="00AC1066"/>
    <w:rsid w:val="00AD29AC"/>
    <w:rsid w:val="00B054BF"/>
    <w:rsid w:val="00B22C26"/>
    <w:rsid w:val="00B408DD"/>
    <w:rsid w:val="00B9342E"/>
    <w:rsid w:val="00BD2538"/>
    <w:rsid w:val="00CD0634"/>
    <w:rsid w:val="00CD43EB"/>
    <w:rsid w:val="00DA3C84"/>
    <w:rsid w:val="00DF0B35"/>
    <w:rsid w:val="00E26F46"/>
    <w:rsid w:val="00E32C8D"/>
    <w:rsid w:val="00F9065E"/>
    <w:rsid w:val="00F915E7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844B"/>
  <w15:docId w15:val="{35E3384D-D699-4EF8-81DE-BF44BA93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5E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3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C749-B730-478D-A106-0660F013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127.2023 zał. 1c Protokół potwierdzający uzyskanie części efektów uczenia się dla kwalifikacji na poziomie 8 PRK w zakresie umiejętności i kompetencji społecznych osoby ubiegającej się o stopień doktora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127.2023 appx. 1c Protocol confirming the achievement of learning outcomes for qualifications at level 8 of the PQF in the field of social skills and competences of the person applying for a Doctoral degree</dc:title>
  <dc:subject/>
  <dc:creator>Urszula</dc:creator>
  <cp:keywords/>
  <dc:description/>
  <cp:lastModifiedBy>Emilia Snarska</cp:lastModifiedBy>
  <cp:revision>5</cp:revision>
  <cp:lastPrinted>2023-06-05T08:54:00Z</cp:lastPrinted>
  <dcterms:created xsi:type="dcterms:W3CDTF">2023-06-05T08:54:00Z</dcterms:created>
  <dcterms:modified xsi:type="dcterms:W3CDTF">2023-08-11T08:08:00Z</dcterms:modified>
</cp:coreProperties>
</file>