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939F" w14:textId="77777777" w:rsidR="0085229C" w:rsidRPr="00926C22" w:rsidRDefault="0085229C" w:rsidP="0085229C">
      <w:pPr>
        <w:spacing w:before="240" w:line="360" w:lineRule="auto"/>
        <w:ind w:right="142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Appendix No. 1c to the Procedure for conferring the Doctoral degree constituting the Appendix to Appendix 1 i.e. Resolution No. 91/2019 of the MUB Senate of 24.10.2019 (introduced by Resolution No. 127/2023 of the UMB Senate of 30.05.2023)</w:t>
      </w:r>
      <w:r>
        <w:rPr>
          <w:rFonts w:cstheme="minorHAnsi"/>
          <w:sz w:val="20"/>
          <w:szCs w:val="20"/>
          <w:lang w:val="en-GB"/>
        </w:rPr>
        <w:br/>
      </w:r>
      <w:r>
        <w:rPr>
          <w:rFonts w:cstheme="minorHAnsi"/>
          <w:sz w:val="20"/>
          <w:szCs w:val="20"/>
          <w:lang w:val="en-GB"/>
        </w:rPr>
        <w:br/>
      </w:r>
    </w:p>
    <w:p w14:paraId="3FD3005F" w14:textId="77777777" w:rsidR="00B054BF" w:rsidRPr="00926C22" w:rsidRDefault="00B054BF" w:rsidP="00A35353">
      <w:pPr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 xml:space="preserve">Bialystok, on </w:t>
      </w:r>
      <w:r>
        <w:rPr>
          <w:rFonts w:eastAsia="Calibri" w:cstheme="minorHAnsi"/>
          <w:color w:val="A6A6A6" w:themeColor="background1" w:themeShade="A6"/>
          <w:sz w:val="24"/>
          <w:szCs w:val="24"/>
          <w:lang w:val="en-GB"/>
        </w:rPr>
        <w:t>..................</w:t>
      </w:r>
    </w:p>
    <w:p w14:paraId="1CC20C8A" w14:textId="77777777" w:rsidR="00B054BF" w:rsidRPr="00926C22" w:rsidRDefault="00B054BF" w:rsidP="00A35353">
      <w:pPr>
        <w:spacing w:after="0" w:line="360" w:lineRule="auto"/>
        <w:rPr>
          <w:rFonts w:eastAsia="Calibri" w:cstheme="minorHAnsi"/>
          <w:b/>
          <w:color w:val="A6A6A6" w:themeColor="background1" w:themeShade="A6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First and last name of the person applying for </w:t>
      </w:r>
      <w:proofErr w:type="spellStart"/>
      <w:r w:rsidR="00926C22">
        <w:rPr>
          <w:rFonts w:eastAsia="Times New Roman" w:cstheme="minorHAnsi"/>
          <w:sz w:val="24"/>
          <w:szCs w:val="24"/>
          <w:lang w:val="en-GB"/>
        </w:rPr>
        <w:t>D</w:t>
      </w:r>
      <w:r>
        <w:rPr>
          <w:rFonts w:eastAsia="Times New Roman" w:cstheme="minorHAnsi"/>
          <w:sz w:val="24"/>
          <w:szCs w:val="24"/>
          <w:lang w:val="en-GB"/>
        </w:rPr>
        <w:t>doctoral</w:t>
      </w:r>
      <w:proofErr w:type="spellEnd"/>
      <w:r>
        <w:rPr>
          <w:rFonts w:eastAsia="Times New Roman" w:cstheme="minorHAnsi"/>
          <w:sz w:val="24"/>
          <w:szCs w:val="24"/>
          <w:lang w:val="en-GB"/>
        </w:rPr>
        <w:t xml:space="preserve"> degree:</w:t>
      </w:r>
      <w:r>
        <w:rPr>
          <w:rFonts w:eastAsia="Times New Roman" w:cstheme="minorHAnsi"/>
          <w:color w:val="A6A6A6" w:themeColor="background1" w:themeShade="A6"/>
          <w:sz w:val="24"/>
          <w:szCs w:val="24"/>
          <w:lang w:val="en-GB"/>
        </w:rPr>
        <w:t>……..…………………………………………………..</w:t>
      </w:r>
    </w:p>
    <w:p w14:paraId="5B67BD4F" w14:textId="77777777" w:rsidR="00CD0634" w:rsidRPr="00926C22" w:rsidRDefault="00CD0634" w:rsidP="00A3535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Scientific field: </w:t>
      </w:r>
      <w:r>
        <w:rPr>
          <w:rFonts w:eastAsia="Times New Roman" w:cstheme="minorHAnsi"/>
          <w:color w:val="A6A6A6" w:themeColor="background1" w:themeShade="A6"/>
          <w:sz w:val="24"/>
          <w:szCs w:val="24"/>
          <w:lang w:val="en-GB"/>
        </w:rPr>
        <w:t xml:space="preserve">………………………………………………… </w:t>
      </w:r>
    </w:p>
    <w:p w14:paraId="35D65BDD" w14:textId="77777777" w:rsidR="00CD0634" w:rsidRPr="00926C22" w:rsidRDefault="00CD0634" w:rsidP="00A3535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Scientific discipline: </w:t>
      </w:r>
      <w:r>
        <w:rPr>
          <w:rFonts w:eastAsia="Times New Roman" w:cstheme="minorHAnsi"/>
          <w:color w:val="A6A6A6" w:themeColor="background1" w:themeShade="A6"/>
          <w:sz w:val="24"/>
          <w:szCs w:val="24"/>
          <w:lang w:val="en-GB"/>
        </w:rPr>
        <w:t>………………………………………………..</w:t>
      </w:r>
    </w:p>
    <w:p w14:paraId="7B8EF0CB" w14:textId="77777777" w:rsidR="000D68E7" w:rsidRPr="00926C22" w:rsidRDefault="00A35353" w:rsidP="00A35353">
      <w:pPr>
        <w:spacing w:before="240"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Protocol confirming the achievement of learning outcomes for qualifications at level 8 of the PQF in the field of social skills and competences of the person applying for a </w:t>
      </w:r>
      <w:r w:rsidR="00926C22">
        <w:rPr>
          <w:rFonts w:cstheme="minorHAnsi"/>
          <w:b/>
          <w:bCs/>
          <w:sz w:val="24"/>
          <w:szCs w:val="24"/>
          <w:lang w:val="en-GB"/>
        </w:rPr>
        <w:t>D</w:t>
      </w:r>
      <w:r>
        <w:rPr>
          <w:rFonts w:cstheme="minorHAnsi"/>
          <w:b/>
          <w:bCs/>
          <w:sz w:val="24"/>
          <w:szCs w:val="24"/>
          <w:lang w:val="en-GB"/>
        </w:rPr>
        <w:t>octoral degree</w:t>
      </w:r>
    </w:p>
    <w:p w14:paraId="35B88ED6" w14:textId="77777777" w:rsidR="004603E5" w:rsidRPr="00926C22" w:rsidRDefault="00A9186E" w:rsidP="00A35353">
      <w:pPr>
        <w:spacing w:before="240"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ASSESMENT OF THE ABILITIES APPLYING FOR DOCTORAL DEGREE</w:t>
      </w:r>
      <w:r>
        <w:rPr>
          <w:rFonts w:eastAsia="Calibri" w:cstheme="minorHAnsi"/>
          <w:b/>
          <w:bCs/>
          <w:sz w:val="24"/>
          <w:szCs w:val="24"/>
          <w:lang w:val="en-GB"/>
        </w:rPr>
        <w:t xml:space="preserve"> </w:t>
      </w:r>
    </w:p>
    <w:p w14:paraId="044C8196" w14:textId="77777777" w:rsidR="003A7AA7" w:rsidRPr="00926C22" w:rsidRDefault="003A7AA7" w:rsidP="00A35353">
      <w:pPr>
        <w:spacing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(P8S_UW) - Use of knowledge - solved problems and performed tasks, i.e. in terms of skills, the candidate is able to:</w:t>
      </w:r>
      <w:r>
        <w:rPr>
          <w:rFonts w:eastAsia="Calibri" w:cstheme="minorHAnsi"/>
          <w:sz w:val="24"/>
          <w:szCs w:val="24"/>
          <w:lang w:val="en-GB"/>
        </w:rPr>
        <w:br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7AB72B82" w14:textId="77777777" w:rsidTr="00421F75">
        <w:tc>
          <w:tcPr>
            <w:tcW w:w="5807" w:type="dxa"/>
          </w:tcPr>
          <w:p w14:paraId="061402CE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48BC4BDD" w14:textId="77777777"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AD29AC" w:rsidRPr="00926C22" w14:paraId="017BC344" w14:textId="77777777" w:rsidTr="00421F75">
        <w:trPr>
          <w:trHeight w:val="4077"/>
        </w:trPr>
        <w:tc>
          <w:tcPr>
            <w:tcW w:w="5807" w:type="dxa"/>
          </w:tcPr>
          <w:p w14:paraId="600D0C57" w14:textId="77777777" w:rsidR="00AD29AC" w:rsidRPr="00926C22" w:rsidRDefault="00AD29AC" w:rsidP="00A353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use knowledge from various fields of science to creatively identify, formulate and innovatively solve complex problems or perform research tasks, in particular:</w:t>
            </w:r>
          </w:p>
          <w:p w14:paraId="6F9F5805" w14:textId="77777777" w:rsidR="00AD29AC" w:rsidRPr="00926C22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define the purpose and subject of scientific research, formulate a research hypothesis</w:t>
            </w:r>
          </w:p>
          <w:p w14:paraId="4F009FAB" w14:textId="77777777" w:rsidR="00AD29AC" w:rsidRPr="00926C22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develop research methods, techniques and tools and apply them creatively</w:t>
            </w:r>
          </w:p>
          <w:p w14:paraId="65FA33AB" w14:textId="77777777" w:rsidR="00AD29AC" w:rsidRPr="00926C22" w:rsidRDefault="00AD29AC" w:rsidP="00A353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17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draw conclusions based on the results of scientific research</w:t>
            </w:r>
          </w:p>
          <w:p w14:paraId="4A9D0B13" w14:textId="77777777" w:rsidR="00AD29AC" w:rsidRPr="00926C22" w:rsidRDefault="00AD29AC" w:rsidP="00A353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make a critical analysis and evaluation of the results of scientific research, expert activity and other works of a creative nature and their contribution to the development of knowledge</w:t>
            </w:r>
          </w:p>
        </w:tc>
        <w:tc>
          <w:tcPr>
            <w:tcW w:w="3686" w:type="dxa"/>
          </w:tcPr>
          <w:p w14:paraId="05BEBD95" w14:textId="77777777" w:rsidR="00AD29AC" w:rsidRPr="00926C22" w:rsidRDefault="00AD29AC" w:rsidP="00A35353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03FEBBC8" w14:textId="77777777" w:rsidR="003A7AA7" w:rsidRPr="00926C22" w:rsidRDefault="00AA0E40" w:rsidP="00A35353">
      <w:pPr>
        <w:spacing w:before="240" w:line="360" w:lineRule="auto"/>
        <w:ind w:right="-2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(P8S_UK) - Communication - receiving and creating statements, disseminating knowledge in the scientific community, i.e. in terms of skills, the candidate is able to: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7768634C" w14:textId="77777777" w:rsidTr="00421F75">
        <w:tc>
          <w:tcPr>
            <w:tcW w:w="5807" w:type="dxa"/>
          </w:tcPr>
          <w:p w14:paraId="5E76A459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088BD49E" w14:textId="77777777"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421F75" w:rsidRPr="00A35353" w14:paraId="535F7EAC" w14:textId="77777777" w:rsidTr="00421F75">
        <w:trPr>
          <w:trHeight w:val="2158"/>
        </w:trPr>
        <w:tc>
          <w:tcPr>
            <w:tcW w:w="5807" w:type="dxa"/>
          </w:tcPr>
          <w:p w14:paraId="7AB659C2" w14:textId="77777777" w:rsidR="00421F75" w:rsidRPr="00926C22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lastRenderedPageBreak/>
              <w:t>communicate on specialist topics to the extent that allows active participation in the international scientific community</w:t>
            </w:r>
          </w:p>
          <w:p w14:paraId="409E711F" w14:textId="77777777" w:rsidR="00421F75" w:rsidRPr="00926C22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disseminate the results of scientific activity, also in popular forms</w:t>
            </w:r>
          </w:p>
          <w:p w14:paraId="19667FAA" w14:textId="77777777"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initiate the debate</w:t>
            </w:r>
          </w:p>
          <w:p w14:paraId="0C3C6897" w14:textId="77777777" w:rsidR="00421F75" w:rsidRPr="00A35353" w:rsidRDefault="00421F75" w:rsidP="00A3535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participate in scientific discourse</w:t>
            </w:r>
          </w:p>
          <w:p w14:paraId="04851571" w14:textId="77777777" w:rsidR="00421F75" w:rsidRPr="00A35353" w:rsidRDefault="00421F75" w:rsidP="00A35353">
            <w:pPr>
              <w:autoSpaceDE w:val="0"/>
              <w:autoSpaceDN w:val="0"/>
              <w:adjustRightInd w:val="0"/>
              <w:ind w:left="17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944674" w14:textId="77777777" w:rsidR="00421F75" w:rsidRPr="00A35353" w:rsidRDefault="00421F75" w:rsidP="00A3535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18B5E9C" w14:textId="77777777" w:rsidR="00554F41" w:rsidRPr="00A35353" w:rsidRDefault="00554F41" w:rsidP="00A35353">
      <w:pPr>
        <w:rPr>
          <w:rFonts w:eastAsia="Calibri" w:cstheme="minorHAnsi"/>
          <w:sz w:val="24"/>
          <w:szCs w:val="24"/>
        </w:rPr>
      </w:pPr>
    </w:p>
    <w:p w14:paraId="2AB9489C" w14:textId="77777777" w:rsidR="003A7AA7" w:rsidRPr="00926C22" w:rsidRDefault="00AC1066" w:rsidP="00A35353">
      <w:pPr>
        <w:spacing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(P8S_UO) - Organization of work - planning and teamwork, i.e. in terms of skills, the candidate is able to: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1313857B" w14:textId="77777777" w:rsidTr="008F469C">
        <w:tc>
          <w:tcPr>
            <w:tcW w:w="5807" w:type="dxa"/>
          </w:tcPr>
          <w:p w14:paraId="21235C85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64A1179B" w14:textId="77777777"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963A44" w:rsidRPr="00926C22" w14:paraId="1F8B73D8" w14:textId="77777777" w:rsidTr="008F469C">
        <w:tc>
          <w:tcPr>
            <w:tcW w:w="5807" w:type="dxa"/>
          </w:tcPr>
          <w:p w14:paraId="6EF46FEF" w14:textId="77777777" w:rsidR="00963A44" w:rsidRPr="00926C22" w:rsidRDefault="00963A44" w:rsidP="00A3535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plan and implement individual and team research or creative projects, also in an international environment</w:t>
            </w:r>
          </w:p>
        </w:tc>
        <w:tc>
          <w:tcPr>
            <w:tcW w:w="3686" w:type="dxa"/>
          </w:tcPr>
          <w:p w14:paraId="32772321" w14:textId="77777777" w:rsidR="00963A44" w:rsidRPr="00926C22" w:rsidRDefault="00963A44" w:rsidP="00A35353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43E7EA8D" w14:textId="77777777" w:rsidR="006134E3" w:rsidRPr="00926C22" w:rsidRDefault="004D2BC0" w:rsidP="00A35353">
      <w:pPr>
        <w:spacing w:before="24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(P8S_UU) - Learning - planning one's own development and the development of others, i.e. in terms of skills, the candidate is able to: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79B527F9" w14:textId="77777777" w:rsidTr="008F469C">
        <w:tc>
          <w:tcPr>
            <w:tcW w:w="5807" w:type="dxa"/>
          </w:tcPr>
          <w:p w14:paraId="331E0F32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2339C131" w14:textId="77777777"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B408DD" w:rsidRPr="00926C22" w14:paraId="76D837F7" w14:textId="77777777" w:rsidTr="00A35353">
        <w:trPr>
          <w:trHeight w:val="1551"/>
        </w:trPr>
        <w:tc>
          <w:tcPr>
            <w:tcW w:w="5807" w:type="dxa"/>
          </w:tcPr>
          <w:p w14:paraId="35CB7DFC" w14:textId="77777777" w:rsidR="00B408DD" w:rsidRPr="00926C22" w:rsidRDefault="00B408DD" w:rsidP="00A3535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independently plan and act for their own development and inspire and organize the development of others</w:t>
            </w:r>
          </w:p>
          <w:p w14:paraId="5AACF035" w14:textId="77777777" w:rsidR="00B408DD" w:rsidRPr="00926C22" w:rsidRDefault="00A35353" w:rsidP="00A3535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plan classes or groups of classes and implement them using modern methods and tools</w:t>
            </w:r>
          </w:p>
        </w:tc>
        <w:tc>
          <w:tcPr>
            <w:tcW w:w="3686" w:type="dxa"/>
          </w:tcPr>
          <w:p w14:paraId="3787FBEB" w14:textId="77777777" w:rsidR="00B408DD" w:rsidRPr="00926C22" w:rsidRDefault="00B408DD" w:rsidP="00A35353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5FE7F783" w14:textId="77777777" w:rsidR="004D2BC0" w:rsidRPr="00926C22" w:rsidRDefault="004D2BC0" w:rsidP="00A35353">
      <w:pPr>
        <w:spacing w:before="24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ASSESMENT OF SOCIAL COMPETENCES OF THE PERSON APPLYING FOR A DOCTORAL DEGREE,</w:t>
      </w:r>
    </w:p>
    <w:p w14:paraId="610F554C" w14:textId="77777777" w:rsidR="004D2BC0" w:rsidRPr="00926C22" w:rsidRDefault="004D2BC0" w:rsidP="00A35353">
      <w:pPr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 xml:space="preserve">(P8S_KK) - Assessments - critical approach, i.e. in terms of competencies, the candidate is ready to: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717A4F49" w14:textId="77777777" w:rsidTr="008F469C">
        <w:tc>
          <w:tcPr>
            <w:tcW w:w="5807" w:type="dxa"/>
          </w:tcPr>
          <w:p w14:paraId="2448365A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0159EA33" w14:textId="77777777" w:rsidR="00963A44" w:rsidRPr="00A35353" w:rsidRDefault="00421F75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421F75" w:rsidRPr="00926C22" w14:paraId="2FC39DA1" w14:textId="77777777" w:rsidTr="00A35353">
        <w:trPr>
          <w:trHeight w:val="1750"/>
        </w:trPr>
        <w:tc>
          <w:tcPr>
            <w:tcW w:w="5807" w:type="dxa"/>
          </w:tcPr>
          <w:p w14:paraId="7C409C87" w14:textId="77777777" w:rsidR="00421F75" w:rsidRPr="00926C22" w:rsidRDefault="00421F75" w:rsidP="00A353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 xml:space="preserve">critical assessment of achievements within a given scientific discipline </w:t>
            </w:r>
          </w:p>
          <w:p w14:paraId="55C1D9E8" w14:textId="77777777" w:rsidR="00421F75" w:rsidRPr="00926C22" w:rsidRDefault="00421F75" w:rsidP="00A3535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 xml:space="preserve">critical assessment of one's own contribution to the development of a given scientific discipline, </w:t>
            </w:r>
          </w:p>
          <w:p w14:paraId="08D184A8" w14:textId="77777777" w:rsidR="00421F75" w:rsidRPr="00926C22" w:rsidRDefault="00421F75" w:rsidP="00A353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recognize the importance of knowledge in solving cognitive and practical problems,</w:t>
            </w:r>
          </w:p>
        </w:tc>
        <w:tc>
          <w:tcPr>
            <w:tcW w:w="3686" w:type="dxa"/>
          </w:tcPr>
          <w:p w14:paraId="68DADFAB" w14:textId="77777777" w:rsidR="00421F75" w:rsidRPr="00926C22" w:rsidRDefault="00421F75" w:rsidP="00A35353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7E8302A6" w14:textId="77777777" w:rsidR="002F349B" w:rsidRPr="00926C22" w:rsidRDefault="002F349B" w:rsidP="00A35353">
      <w:pPr>
        <w:autoSpaceDE w:val="0"/>
        <w:autoSpaceDN w:val="0"/>
        <w:adjustRightInd w:val="0"/>
        <w:spacing w:after="0" w:line="240" w:lineRule="auto"/>
        <w:ind w:left="170"/>
        <w:rPr>
          <w:rFonts w:eastAsia="Calibri" w:cstheme="minorHAnsi"/>
          <w:sz w:val="24"/>
          <w:szCs w:val="24"/>
          <w:lang w:val="en-US"/>
        </w:rPr>
      </w:pPr>
    </w:p>
    <w:p w14:paraId="0309A05B" w14:textId="77777777" w:rsidR="004D2BC0" w:rsidRPr="00926C22" w:rsidRDefault="004D2BC0" w:rsidP="00A35353">
      <w:pPr>
        <w:spacing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(P8S_KO) - Responsibility - fulfilling social obligations and acting for the public interest, i.e. in scope of competence the candidate is ready to: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46BFC0D9" w14:textId="77777777" w:rsidTr="008F469C">
        <w:tc>
          <w:tcPr>
            <w:tcW w:w="5807" w:type="dxa"/>
          </w:tcPr>
          <w:p w14:paraId="235974E3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39E5FA4A" w14:textId="77777777" w:rsidR="00963A44" w:rsidRPr="00A35353" w:rsidRDefault="008F469C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B408DD" w:rsidRPr="00926C22" w14:paraId="7025AE81" w14:textId="77777777" w:rsidTr="00A35353">
        <w:trPr>
          <w:trHeight w:val="1034"/>
        </w:trPr>
        <w:tc>
          <w:tcPr>
            <w:tcW w:w="5807" w:type="dxa"/>
          </w:tcPr>
          <w:p w14:paraId="4556281D" w14:textId="77777777" w:rsidR="00B408DD" w:rsidRPr="00926C22" w:rsidRDefault="00B408DD" w:rsidP="00A353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meet the social obligations of researchers and creators</w:t>
            </w:r>
            <w:r>
              <w:rPr>
                <w:rFonts w:eastAsia="Calibri" w:cstheme="minorHAnsi"/>
                <w:sz w:val="24"/>
                <w:szCs w:val="24"/>
                <w:lang w:val="en-GB"/>
              </w:rPr>
              <w:br/>
              <w:t xml:space="preserve"> </w:t>
            </w:r>
          </w:p>
          <w:p w14:paraId="154DADDD" w14:textId="77777777" w:rsidR="00B408DD" w:rsidRPr="00926C22" w:rsidRDefault="00A35353" w:rsidP="00A353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initiate activities in the public interest</w:t>
            </w:r>
          </w:p>
        </w:tc>
        <w:tc>
          <w:tcPr>
            <w:tcW w:w="3686" w:type="dxa"/>
          </w:tcPr>
          <w:p w14:paraId="6013BC25" w14:textId="77777777" w:rsidR="00B408DD" w:rsidRPr="00926C22" w:rsidRDefault="00B408DD" w:rsidP="00A35353">
            <w:pPr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70A48D9C" w14:textId="77777777" w:rsidR="00557812" w:rsidRPr="00926C22" w:rsidRDefault="00557812" w:rsidP="00A35353">
      <w:pPr>
        <w:autoSpaceDE w:val="0"/>
        <w:autoSpaceDN w:val="0"/>
        <w:adjustRightInd w:val="0"/>
        <w:spacing w:after="0" w:line="240" w:lineRule="auto"/>
        <w:ind w:left="170"/>
        <w:rPr>
          <w:rFonts w:eastAsia="Calibri" w:cstheme="minorHAnsi"/>
          <w:sz w:val="24"/>
          <w:szCs w:val="24"/>
          <w:lang w:val="en-US"/>
        </w:rPr>
      </w:pPr>
    </w:p>
    <w:p w14:paraId="73D99886" w14:textId="77777777" w:rsidR="004D2BC0" w:rsidRPr="00926C22" w:rsidRDefault="00221FCD" w:rsidP="00A3535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lastRenderedPageBreak/>
        <w:t>(P8S_KO) - Responsibility - fulfilling social obligations and acting for the public interest, i.e. in scope of competence the candidate is ready to: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63A44" w:rsidRPr="00A35353" w14:paraId="202FE32A" w14:textId="77777777" w:rsidTr="00DF0B35">
        <w:tc>
          <w:tcPr>
            <w:tcW w:w="5807" w:type="dxa"/>
          </w:tcPr>
          <w:p w14:paraId="7DBD3A72" w14:textId="77777777" w:rsidR="00963A44" w:rsidRPr="00A35353" w:rsidRDefault="00963A44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686" w:type="dxa"/>
          </w:tcPr>
          <w:p w14:paraId="5F782BA9" w14:textId="77777777" w:rsidR="00963A44" w:rsidRPr="00A35353" w:rsidRDefault="008F469C" w:rsidP="00A35353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Basis of passing</w:t>
            </w:r>
          </w:p>
        </w:tc>
      </w:tr>
      <w:tr w:rsidR="00963A44" w:rsidRPr="00926C22" w14:paraId="54479E98" w14:textId="77777777" w:rsidTr="00A35353">
        <w:trPr>
          <w:trHeight w:val="1056"/>
        </w:trPr>
        <w:tc>
          <w:tcPr>
            <w:tcW w:w="5807" w:type="dxa"/>
          </w:tcPr>
          <w:p w14:paraId="682A83E5" w14:textId="77777777" w:rsidR="00963A44" w:rsidRPr="00926C22" w:rsidRDefault="00963A44" w:rsidP="00A3535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 xml:space="preserve">maintain and develope the ethos of research and creative communities, including conducting scientific activity in an independent manner </w:t>
            </w:r>
          </w:p>
          <w:p w14:paraId="4212C687" w14:textId="77777777" w:rsidR="00963A44" w:rsidRPr="00926C22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556F6D1" w14:textId="77777777" w:rsidR="00963A44" w:rsidRPr="00926C22" w:rsidRDefault="00963A44" w:rsidP="00A35353">
            <w:pPr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5A9C11EC" w14:textId="77777777" w:rsidR="00221FCD" w:rsidRPr="00926C22" w:rsidRDefault="00221FCD" w:rsidP="00A35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3068695F" w14:textId="77777777" w:rsidR="000D68E7" w:rsidRPr="00A35353" w:rsidRDefault="000D68E7" w:rsidP="00A35353">
      <w:pPr>
        <w:widowControl w:val="0"/>
        <w:autoSpaceDE w:val="0"/>
        <w:autoSpaceDN w:val="0"/>
        <w:adjustRightInd w:val="0"/>
        <w:spacing w:before="240" w:after="0" w:line="360" w:lineRule="auto"/>
        <w:ind w:right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Signature of supervisor(s): </w:t>
      </w:r>
      <w:r>
        <w:rPr>
          <w:rFonts w:eastAsia="Times New Roman" w:cstheme="minorHAnsi"/>
          <w:b/>
          <w:bCs/>
          <w:color w:val="A6A6A6" w:themeColor="background1" w:themeShade="A6"/>
          <w:sz w:val="24"/>
          <w:szCs w:val="24"/>
          <w:lang w:val="en-GB"/>
        </w:rPr>
        <w:t>……………..………………………………</w:t>
      </w:r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     </w:t>
      </w:r>
    </w:p>
    <w:sectPr w:rsidR="000D68E7" w:rsidRPr="00A35353" w:rsidSect="00A35353">
      <w:pgSz w:w="11906" w:h="16838"/>
      <w:pgMar w:top="851" w:right="141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811"/>
    <w:multiLevelType w:val="hybridMultilevel"/>
    <w:tmpl w:val="0C021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B4B"/>
    <w:multiLevelType w:val="hybridMultilevel"/>
    <w:tmpl w:val="E4C049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47050"/>
    <w:multiLevelType w:val="hybridMultilevel"/>
    <w:tmpl w:val="09F687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64A96"/>
    <w:multiLevelType w:val="hybridMultilevel"/>
    <w:tmpl w:val="AA727E1E"/>
    <w:lvl w:ilvl="0" w:tplc="A74C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E5F88"/>
    <w:multiLevelType w:val="hybridMultilevel"/>
    <w:tmpl w:val="D3F4EBE0"/>
    <w:lvl w:ilvl="0" w:tplc="EAA670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749D4"/>
    <w:multiLevelType w:val="hybridMultilevel"/>
    <w:tmpl w:val="6750FF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F24FE"/>
    <w:multiLevelType w:val="hybridMultilevel"/>
    <w:tmpl w:val="820ED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D259D"/>
    <w:multiLevelType w:val="hybridMultilevel"/>
    <w:tmpl w:val="0302C2E4"/>
    <w:lvl w:ilvl="0" w:tplc="8B00F1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6375"/>
    <w:multiLevelType w:val="hybridMultilevel"/>
    <w:tmpl w:val="77D4A3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E7"/>
    <w:rsid w:val="00041101"/>
    <w:rsid w:val="000D68E7"/>
    <w:rsid w:val="00221FCD"/>
    <w:rsid w:val="002B16A9"/>
    <w:rsid w:val="002D7262"/>
    <w:rsid w:val="002F349B"/>
    <w:rsid w:val="00332EE3"/>
    <w:rsid w:val="00336166"/>
    <w:rsid w:val="00366E19"/>
    <w:rsid w:val="003A7AA7"/>
    <w:rsid w:val="00421F75"/>
    <w:rsid w:val="004442F5"/>
    <w:rsid w:val="004603E5"/>
    <w:rsid w:val="00497005"/>
    <w:rsid w:val="004D2BC0"/>
    <w:rsid w:val="00554F41"/>
    <w:rsid w:val="00557812"/>
    <w:rsid w:val="00594524"/>
    <w:rsid w:val="005B4266"/>
    <w:rsid w:val="006129FF"/>
    <w:rsid w:val="006134E3"/>
    <w:rsid w:val="00667871"/>
    <w:rsid w:val="00684D4C"/>
    <w:rsid w:val="006C0097"/>
    <w:rsid w:val="006D17E3"/>
    <w:rsid w:val="006F08F2"/>
    <w:rsid w:val="00725235"/>
    <w:rsid w:val="00782409"/>
    <w:rsid w:val="00837E9D"/>
    <w:rsid w:val="0085229C"/>
    <w:rsid w:val="008F469C"/>
    <w:rsid w:val="00926C22"/>
    <w:rsid w:val="0095500D"/>
    <w:rsid w:val="00963A44"/>
    <w:rsid w:val="00A35353"/>
    <w:rsid w:val="00A9186E"/>
    <w:rsid w:val="00A964D8"/>
    <w:rsid w:val="00AA0E40"/>
    <w:rsid w:val="00AC1066"/>
    <w:rsid w:val="00AD29AC"/>
    <w:rsid w:val="00B054BF"/>
    <w:rsid w:val="00B22C26"/>
    <w:rsid w:val="00B408DD"/>
    <w:rsid w:val="00B9342E"/>
    <w:rsid w:val="00BD2538"/>
    <w:rsid w:val="00CD0634"/>
    <w:rsid w:val="00CD43EB"/>
    <w:rsid w:val="00DA3C84"/>
    <w:rsid w:val="00DF0B35"/>
    <w:rsid w:val="00E26F46"/>
    <w:rsid w:val="00E32C8D"/>
    <w:rsid w:val="00F9065E"/>
    <w:rsid w:val="00F915E7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844B"/>
  <w15:docId w15:val="{35E3384D-D699-4EF8-81DE-BF44BA9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C749-B730-478D-A106-0660F01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1c Protokół potwierdzający uzyskanie części efektów uczenia się dla kwalifikacji na poziomie 8 PRK w zakresie umiejętności i kompetencji społecznych osoby ubiegającej się o stopień doktora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appx. 1c Protocol confirming the achievement of learning outcomes for qualifications at level 8 of the PQF in the field of social skills and competences of the person applying for a Doctoral degree</dc:title>
  <dc:subject/>
  <dc:creator>Urszula</dc:creator>
  <cp:keywords/>
  <dc:description/>
  <cp:lastModifiedBy>Emilia Snarska</cp:lastModifiedBy>
  <cp:revision>5</cp:revision>
  <cp:lastPrinted>2023-06-05T08:54:00Z</cp:lastPrinted>
  <dcterms:created xsi:type="dcterms:W3CDTF">2023-06-05T08:54:00Z</dcterms:created>
  <dcterms:modified xsi:type="dcterms:W3CDTF">2023-08-11T08:08:00Z</dcterms:modified>
</cp:coreProperties>
</file>