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229FE" w14:textId="77777777" w:rsidR="00FA65EF" w:rsidRPr="00446580" w:rsidRDefault="00B418F0" w:rsidP="00126FAF">
      <w:pPr>
        <w:spacing w:line="312" w:lineRule="auto"/>
        <w:rPr>
          <w:rFonts w:asciiTheme="minorHAnsi" w:hAnsiTheme="minorHAnsi" w:cstheme="minorHAnsi"/>
          <w:sz w:val="20"/>
          <w:szCs w:val="20"/>
        </w:rPr>
      </w:pPr>
      <w:r w:rsidRPr="00446580">
        <w:rPr>
          <w:rFonts w:asciiTheme="minorHAnsi" w:hAnsiTheme="minorHAnsi" w:cstheme="minorHAnsi"/>
          <w:sz w:val="20"/>
          <w:szCs w:val="20"/>
          <w:lang w:val="en-GB"/>
        </w:rPr>
        <w:t>Appendix no. 3 to the Order no. 26/2023 of the Rector of MUB of 13.03.2023</w:t>
      </w:r>
    </w:p>
    <w:p w14:paraId="23705B7F" w14:textId="77777777" w:rsidR="004E34D4" w:rsidRDefault="00B418F0" w:rsidP="00126FAF">
      <w:pPr>
        <w:pStyle w:val="Standard"/>
        <w:widowControl/>
        <w:suppressAutoHyphens w:val="0"/>
        <w:spacing w:before="240" w:line="312" w:lineRule="auto"/>
        <w:textAlignment w:val="auto"/>
        <w:rPr>
          <w:rFonts w:asciiTheme="minorHAnsi" w:hAnsiTheme="minorHAnsi" w:cstheme="minorHAnsi"/>
          <w:b/>
          <w:kern w:val="0"/>
          <w:sz w:val="27"/>
          <w:szCs w:val="27"/>
        </w:rPr>
      </w:pPr>
      <w:bookmarkStart w:id="0" w:name="_GoBack"/>
      <w:r w:rsidRPr="00446580">
        <w:rPr>
          <w:rFonts w:asciiTheme="minorHAnsi" w:hAnsiTheme="minorHAnsi" w:cstheme="minorHAnsi"/>
          <w:b/>
          <w:kern w:val="0"/>
          <w:sz w:val="27"/>
          <w:szCs w:val="27"/>
          <w:lang w:val="en-GB"/>
        </w:rPr>
        <w:t>CONSENT TO THE PROCESSING OF PERSONAL DATA</w:t>
      </w:r>
    </w:p>
    <w:bookmarkEnd w:id="0"/>
    <w:p w14:paraId="1DCB9CD6" w14:textId="77777777" w:rsidR="00446580" w:rsidRPr="00446580" w:rsidRDefault="00B418F0" w:rsidP="00126FAF">
      <w:pPr>
        <w:pStyle w:val="Standard"/>
        <w:widowControl/>
        <w:tabs>
          <w:tab w:val="left" w:pos="708"/>
          <w:tab w:val="center" w:pos="4536"/>
          <w:tab w:val="right" w:pos="9072"/>
        </w:tabs>
        <w:suppressAutoHyphens w:val="0"/>
        <w:spacing w:after="0" w:line="312" w:lineRule="auto"/>
        <w:rPr>
          <w:rFonts w:asciiTheme="minorHAnsi" w:hAnsiTheme="minorHAnsi" w:cstheme="minorHAnsi"/>
          <w:sz w:val="23"/>
          <w:szCs w:val="23"/>
        </w:rPr>
      </w:pPr>
      <w:r>
        <w:rPr>
          <w:rFonts w:asciiTheme="minorHAnsi" w:hAnsiTheme="minorHAnsi" w:cstheme="minorHAnsi"/>
          <w:iCs/>
          <w:sz w:val="23"/>
          <w:szCs w:val="23"/>
          <w:lang w:val="en-GB"/>
        </w:rPr>
        <w:t>Name and surname of the scientist: ............................................................</w:t>
      </w:r>
    </w:p>
    <w:p w14:paraId="7FE47525" w14:textId="386A2E07" w:rsidR="00521DFB" w:rsidRPr="00446580" w:rsidRDefault="16BFBC21" w:rsidP="16BFBC21">
      <w:pPr>
        <w:pStyle w:val="Standard"/>
        <w:widowControl/>
        <w:tabs>
          <w:tab w:val="left" w:pos="708"/>
          <w:tab w:val="center" w:pos="4536"/>
          <w:tab w:val="right" w:pos="9072"/>
        </w:tabs>
        <w:suppressAutoHyphens w:val="0"/>
        <w:spacing w:before="240" w:line="312" w:lineRule="auto"/>
        <w:rPr>
          <w:rFonts w:asciiTheme="minorHAnsi" w:hAnsiTheme="minorHAnsi" w:cstheme="minorBidi"/>
          <w:sz w:val="23"/>
          <w:szCs w:val="23"/>
        </w:rPr>
      </w:pPr>
      <w:r w:rsidRPr="16BFBC21">
        <w:rPr>
          <w:rFonts w:asciiTheme="minorHAnsi" w:hAnsiTheme="minorHAnsi" w:cstheme="minorBidi"/>
          <w:sz w:val="23"/>
          <w:szCs w:val="23"/>
          <w:lang w:val="en-GB"/>
        </w:rPr>
        <w:t xml:space="preserve">I declare that before agreeing to the processing of my personal data, I have read the Order of the </w:t>
      </w:r>
      <w:r w:rsidR="00AC0DF8" w:rsidRPr="16BFBC21">
        <w:rPr>
          <w:rFonts w:asciiTheme="minorHAnsi" w:hAnsiTheme="minorHAnsi" w:cstheme="minorBidi"/>
          <w:color w:val="000000" w:themeColor="text1"/>
          <w:sz w:val="23"/>
          <w:szCs w:val="23"/>
          <w:lang w:val="en-GB"/>
        </w:rPr>
        <w:t>MUB Rector</w:t>
      </w:r>
      <w:r w:rsidRPr="16BFBC21">
        <w:rPr>
          <w:rFonts w:asciiTheme="minorHAnsi" w:hAnsiTheme="minorHAnsi" w:cstheme="minorBidi"/>
          <w:sz w:val="23"/>
          <w:szCs w:val="23"/>
          <w:lang w:val="en-GB"/>
        </w:rPr>
        <w:t xml:space="preserve"> on the system of recording and archiving the effects of scientific, research and teaching activities of employees of the Medical University of Bialystok</w:t>
      </w:r>
    </w:p>
    <w:p w14:paraId="24C2CFC3" w14:textId="77777777" w:rsidR="00405C49" w:rsidRPr="00126FAF" w:rsidRDefault="00B418F0" w:rsidP="00126FAF">
      <w:pPr>
        <w:pStyle w:val="Standard"/>
        <w:widowControl/>
        <w:suppressAutoHyphens w:val="0"/>
        <w:spacing w:after="0" w:line="312" w:lineRule="auto"/>
        <w:rPr>
          <w:rFonts w:asciiTheme="minorHAnsi" w:hAnsiTheme="minorHAnsi" w:cstheme="minorHAnsi"/>
          <w:b/>
          <w:i/>
          <w:iCs/>
          <w:sz w:val="23"/>
          <w:szCs w:val="23"/>
        </w:rPr>
      </w:pPr>
      <w:r w:rsidRPr="00126FAF">
        <w:rPr>
          <w:rFonts w:asciiTheme="minorHAnsi" w:hAnsiTheme="minorHAnsi" w:cstheme="minorHAnsi"/>
          <w:b/>
          <w:iCs/>
          <w:sz w:val="23"/>
          <w:szCs w:val="23"/>
          <w:lang w:val="en-GB"/>
        </w:rPr>
        <w:t xml:space="preserve">Date and legible signature of the scientist: …………........................................................                                           </w:t>
      </w:r>
    </w:p>
    <w:p w14:paraId="5CD18DA1" w14:textId="6B24F66C" w:rsidR="007007A9" w:rsidRPr="00446580" w:rsidRDefault="16BFBC21" w:rsidP="16BFBC21">
      <w:pPr>
        <w:pStyle w:val="Standard"/>
        <w:widowControl/>
        <w:suppressAutoHyphens w:val="0"/>
        <w:spacing w:before="240" w:after="0" w:line="312" w:lineRule="auto"/>
        <w:rPr>
          <w:rFonts w:asciiTheme="minorHAnsi" w:hAnsiTheme="minorHAnsi" w:cstheme="minorBidi"/>
          <w:sz w:val="23"/>
          <w:szCs w:val="23"/>
        </w:rPr>
      </w:pPr>
      <w:r w:rsidRPr="16BFBC21">
        <w:rPr>
          <w:rFonts w:asciiTheme="minorHAnsi" w:hAnsiTheme="minorHAnsi" w:cstheme="minorBidi"/>
          <w:sz w:val="23"/>
          <w:szCs w:val="23"/>
          <w:lang w:val="en-GB"/>
        </w:rPr>
        <w:t xml:space="preserve">Pursuant to art. 6 sec. 1 (a) of the Regulation (EU) 2016/679 of the European Parliament and of the Council of 27 April 2016 on the protection of individuals with regard to the processing of personal data and on the free movement of such data, and repealing Directive 95/46/EC (General Data Protection Regulation) </w:t>
      </w:r>
      <w:r w:rsidRPr="16BFBC21">
        <w:rPr>
          <w:rFonts w:asciiTheme="minorHAnsi" w:hAnsiTheme="minorHAnsi" w:cstheme="minorBidi"/>
          <w:b/>
          <w:bCs/>
          <w:sz w:val="23"/>
          <w:szCs w:val="23"/>
          <w:lang w:val="en-GB"/>
        </w:rPr>
        <w:t>- I declare that in relation to my personal data</w:t>
      </w:r>
      <w:r w:rsidRPr="16BFBC21">
        <w:rPr>
          <w:rFonts w:asciiTheme="minorHAnsi" w:hAnsiTheme="minorHAnsi" w:cstheme="minorBidi"/>
          <w:sz w:val="23"/>
          <w:szCs w:val="23"/>
          <w:lang w:val="en-GB"/>
        </w:rPr>
        <w:t xml:space="preserve"> in the following scope:</w:t>
      </w:r>
    </w:p>
    <w:tbl>
      <w:tblPr>
        <w:tblW w:w="9185" w:type="dxa"/>
        <w:tblInd w:w="-5" w:type="dxa"/>
        <w:tblLayout w:type="fixed"/>
        <w:tblCellMar>
          <w:left w:w="10" w:type="dxa"/>
          <w:right w:w="10" w:type="dxa"/>
        </w:tblCellMar>
        <w:tblLook w:val="04A0" w:firstRow="1" w:lastRow="0" w:firstColumn="1" w:lastColumn="0" w:noHBand="0" w:noVBand="1"/>
      </w:tblPr>
      <w:tblGrid>
        <w:gridCol w:w="5216"/>
        <w:gridCol w:w="1985"/>
        <w:gridCol w:w="1984"/>
      </w:tblGrid>
      <w:tr w:rsidR="002E671D" w14:paraId="282409B5" w14:textId="77777777" w:rsidTr="00F331B7">
        <w:trPr>
          <w:trHeight w:val="789"/>
          <w:tblHeader/>
        </w:trPr>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2C15" w14:textId="77777777" w:rsidR="00405C49" w:rsidRPr="00446580" w:rsidRDefault="00B418F0" w:rsidP="00126FAF">
            <w:pPr>
              <w:pStyle w:val="Standard"/>
              <w:widowControl/>
              <w:spacing w:after="0" w:line="312" w:lineRule="auto"/>
              <w:rPr>
                <w:rFonts w:asciiTheme="minorHAnsi" w:hAnsiTheme="minorHAnsi" w:cstheme="minorHAnsi"/>
                <w:sz w:val="23"/>
                <w:szCs w:val="23"/>
              </w:rPr>
            </w:pPr>
            <w:r w:rsidRPr="00446580">
              <w:rPr>
                <w:rFonts w:asciiTheme="minorHAnsi" w:hAnsiTheme="minorHAnsi" w:cstheme="minorHAnsi"/>
                <w:sz w:val="23"/>
                <w:szCs w:val="23"/>
                <w:lang w:val="en-GB"/>
              </w:rPr>
              <w:t>Scope of personal data</w:t>
            </w:r>
          </w:p>
        </w:tc>
        <w:tc>
          <w:tcPr>
            <w:tcW w:w="1985" w:type="dxa"/>
            <w:tcBorders>
              <w:top w:val="single" w:sz="4" w:space="0" w:color="000000"/>
              <w:left w:val="single" w:sz="4" w:space="0" w:color="000000"/>
              <w:bottom w:val="single" w:sz="4" w:space="0" w:color="000000"/>
              <w:right w:val="single" w:sz="4" w:space="0" w:color="000000"/>
            </w:tcBorders>
          </w:tcPr>
          <w:p w14:paraId="430C5454" w14:textId="77777777" w:rsidR="00405C49" w:rsidRPr="00446580" w:rsidRDefault="00B418F0" w:rsidP="00126FAF">
            <w:pPr>
              <w:pStyle w:val="Standard"/>
              <w:widowControl/>
              <w:spacing w:after="0" w:line="312" w:lineRule="auto"/>
              <w:rPr>
                <w:rFonts w:asciiTheme="minorHAnsi" w:hAnsiTheme="minorHAnsi" w:cstheme="minorHAnsi"/>
                <w:sz w:val="23"/>
                <w:szCs w:val="23"/>
              </w:rPr>
            </w:pPr>
            <w:r>
              <w:rPr>
                <w:rFonts w:asciiTheme="minorHAnsi" w:hAnsiTheme="minorHAnsi" w:cstheme="minorHAnsi"/>
                <w:sz w:val="23"/>
                <w:szCs w:val="23"/>
                <w:lang w:val="en-GB"/>
              </w:rPr>
              <w:t>I consent</w:t>
            </w:r>
            <w:bookmarkStart w:id="1" w:name="_Ref129351057"/>
            <w:r>
              <w:rPr>
                <w:rStyle w:val="Odwoanieprzypisudolnego"/>
                <w:rFonts w:asciiTheme="minorHAnsi" w:hAnsiTheme="minorHAnsi" w:cstheme="minorHAnsi"/>
                <w:sz w:val="23"/>
                <w:szCs w:val="23"/>
              </w:rPr>
              <w:footnoteReference w:id="1"/>
            </w:r>
            <w:bookmarkEnd w:id="1"/>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0FBE2" w14:textId="77777777" w:rsidR="00405C49" w:rsidRPr="00446580" w:rsidRDefault="00B418F0" w:rsidP="00126FAF">
            <w:pPr>
              <w:pStyle w:val="Standard"/>
              <w:widowControl/>
              <w:spacing w:after="0" w:line="312" w:lineRule="auto"/>
              <w:rPr>
                <w:rFonts w:asciiTheme="minorHAnsi" w:hAnsiTheme="minorHAnsi" w:cstheme="minorHAnsi"/>
                <w:sz w:val="23"/>
                <w:szCs w:val="23"/>
              </w:rPr>
            </w:pPr>
            <w:r w:rsidRPr="00446580">
              <w:rPr>
                <w:rFonts w:asciiTheme="minorHAnsi" w:hAnsiTheme="minorHAnsi" w:cstheme="minorHAnsi"/>
                <w:sz w:val="23"/>
                <w:szCs w:val="23"/>
                <w:lang w:val="en-GB"/>
              </w:rPr>
              <w:t>I do not consent</w:t>
            </w:r>
            <w:r w:rsidR="00446580" w:rsidRPr="00446580">
              <w:rPr>
                <w:rFonts w:asciiTheme="minorHAnsi" w:hAnsiTheme="minorHAnsi" w:cstheme="minorHAnsi"/>
                <w:sz w:val="23"/>
                <w:szCs w:val="23"/>
                <w:vertAlign w:val="superscript"/>
              </w:rPr>
              <w:fldChar w:fldCharType="begin"/>
            </w:r>
            <w:r w:rsidR="00446580" w:rsidRPr="00446580">
              <w:rPr>
                <w:rFonts w:asciiTheme="minorHAnsi" w:hAnsiTheme="minorHAnsi" w:cstheme="minorHAnsi"/>
                <w:sz w:val="23"/>
                <w:szCs w:val="23"/>
                <w:vertAlign w:val="superscript"/>
                <w:lang w:val="en-GB"/>
              </w:rPr>
              <w:instrText xml:space="preserve"> NOTEREF _Ref129351057 \h  \* MERGEFORMAT </w:instrText>
            </w:r>
            <w:r w:rsidR="00446580" w:rsidRPr="00446580">
              <w:rPr>
                <w:rFonts w:asciiTheme="minorHAnsi" w:hAnsiTheme="minorHAnsi" w:cstheme="minorHAnsi"/>
                <w:sz w:val="23"/>
                <w:szCs w:val="23"/>
                <w:vertAlign w:val="superscript"/>
              </w:rPr>
            </w:r>
            <w:r w:rsidR="00446580" w:rsidRPr="00446580">
              <w:rPr>
                <w:rFonts w:asciiTheme="minorHAnsi" w:hAnsiTheme="minorHAnsi" w:cstheme="minorHAnsi"/>
                <w:sz w:val="23"/>
                <w:szCs w:val="23"/>
                <w:vertAlign w:val="superscript"/>
              </w:rPr>
              <w:fldChar w:fldCharType="separate"/>
            </w:r>
            <w:r w:rsidR="00126FAF">
              <w:rPr>
                <w:rFonts w:asciiTheme="minorHAnsi" w:hAnsiTheme="minorHAnsi" w:cstheme="minorHAnsi"/>
                <w:sz w:val="23"/>
                <w:szCs w:val="23"/>
                <w:vertAlign w:val="superscript"/>
                <w:lang w:val="en-GB"/>
              </w:rPr>
              <w:t>1</w:t>
            </w:r>
            <w:r w:rsidR="00446580" w:rsidRPr="00446580">
              <w:rPr>
                <w:rFonts w:asciiTheme="minorHAnsi" w:hAnsiTheme="minorHAnsi" w:cstheme="minorHAnsi"/>
                <w:sz w:val="23"/>
                <w:szCs w:val="23"/>
                <w:vertAlign w:val="superscript"/>
              </w:rPr>
              <w:fldChar w:fldCharType="end"/>
            </w:r>
          </w:p>
        </w:tc>
      </w:tr>
      <w:tr w:rsidR="002E671D" w14:paraId="38A3A5EB" w14:textId="77777777" w:rsidTr="00317351">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B40BF" w14:textId="77777777" w:rsidR="00C66257" w:rsidRPr="00446580" w:rsidRDefault="00B418F0" w:rsidP="00126FAF">
            <w:pPr>
              <w:autoSpaceDN/>
              <w:spacing w:line="312" w:lineRule="auto"/>
              <w:contextualSpacing/>
              <w:rPr>
                <w:rFonts w:asciiTheme="minorHAnsi" w:hAnsiTheme="minorHAnsi" w:cstheme="minorHAnsi"/>
                <w:sz w:val="23"/>
                <w:szCs w:val="23"/>
              </w:rPr>
            </w:pPr>
            <w:r w:rsidRPr="00446580">
              <w:rPr>
                <w:rFonts w:asciiTheme="minorHAnsi" w:hAnsiTheme="minorHAnsi" w:cstheme="minorHAnsi"/>
                <w:sz w:val="23"/>
                <w:szCs w:val="23"/>
                <w:lang w:val="en-GB"/>
              </w:rPr>
              <w:t>Biography</w:t>
            </w:r>
          </w:p>
        </w:tc>
        <w:tc>
          <w:tcPr>
            <w:tcW w:w="1985" w:type="dxa"/>
            <w:tcBorders>
              <w:top w:val="single" w:sz="4" w:space="0" w:color="000000"/>
              <w:left w:val="single" w:sz="4" w:space="0" w:color="000000"/>
              <w:bottom w:val="single" w:sz="4" w:space="0" w:color="000000"/>
              <w:right w:val="single" w:sz="4" w:space="0" w:color="000000"/>
            </w:tcBorders>
          </w:tcPr>
          <w:p w14:paraId="672A6659"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501D"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r>
      <w:tr w:rsidR="002E671D" w14:paraId="6C08F45C" w14:textId="77777777" w:rsidTr="00317351">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33193" w14:textId="77777777" w:rsidR="00C66257" w:rsidRPr="00446580" w:rsidRDefault="00B418F0" w:rsidP="00126FAF">
            <w:pPr>
              <w:autoSpaceDN/>
              <w:spacing w:line="312" w:lineRule="auto"/>
              <w:contextualSpacing/>
              <w:rPr>
                <w:rFonts w:asciiTheme="minorHAnsi" w:hAnsiTheme="minorHAnsi" w:cstheme="minorHAnsi"/>
                <w:sz w:val="23"/>
                <w:szCs w:val="23"/>
              </w:rPr>
            </w:pPr>
            <w:r w:rsidRPr="00446580">
              <w:rPr>
                <w:rFonts w:asciiTheme="minorHAnsi" w:hAnsiTheme="minorHAnsi" w:cstheme="minorHAnsi"/>
                <w:sz w:val="23"/>
                <w:szCs w:val="23"/>
                <w:lang w:val="en-GB"/>
              </w:rPr>
              <w:t>Research teams</w:t>
            </w:r>
          </w:p>
        </w:tc>
        <w:tc>
          <w:tcPr>
            <w:tcW w:w="1985" w:type="dxa"/>
            <w:tcBorders>
              <w:top w:val="single" w:sz="4" w:space="0" w:color="000000"/>
              <w:left w:val="single" w:sz="4" w:space="0" w:color="000000"/>
              <w:bottom w:val="single" w:sz="4" w:space="0" w:color="000000"/>
              <w:right w:val="single" w:sz="4" w:space="0" w:color="000000"/>
            </w:tcBorders>
          </w:tcPr>
          <w:p w14:paraId="5DAB6C7B"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378F"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r>
      <w:tr w:rsidR="002E671D" w14:paraId="58859B6A" w14:textId="77777777" w:rsidTr="00317351">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EF645" w14:textId="77777777" w:rsidR="00C66257" w:rsidRPr="00446580" w:rsidRDefault="00B418F0" w:rsidP="00126FAF">
            <w:pPr>
              <w:autoSpaceDN/>
              <w:spacing w:line="312" w:lineRule="auto"/>
              <w:contextualSpacing/>
              <w:rPr>
                <w:rFonts w:asciiTheme="minorHAnsi" w:hAnsiTheme="minorHAnsi" w:cstheme="minorHAnsi"/>
                <w:sz w:val="23"/>
                <w:szCs w:val="23"/>
              </w:rPr>
            </w:pPr>
            <w:r w:rsidRPr="00446580">
              <w:rPr>
                <w:rFonts w:asciiTheme="minorHAnsi" w:hAnsiTheme="minorHAnsi" w:cstheme="minorHAnsi"/>
                <w:sz w:val="23"/>
                <w:szCs w:val="23"/>
                <w:lang w:val="en-GB"/>
              </w:rPr>
              <w:t>Other identifiers</w:t>
            </w:r>
            <w:r>
              <w:rPr>
                <w:rStyle w:val="Odwoanieprzypisudolnego"/>
                <w:rFonts w:asciiTheme="minorHAnsi" w:hAnsiTheme="minorHAnsi" w:cstheme="minorHAnsi"/>
                <w:sz w:val="23"/>
                <w:szCs w:val="23"/>
              </w:rPr>
              <w:footnoteReference w:id="2"/>
            </w:r>
          </w:p>
        </w:tc>
        <w:tc>
          <w:tcPr>
            <w:tcW w:w="1985" w:type="dxa"/>
            <w:tcBorders>
              <w:top w:val="single" w:sz="4" w:space="0" w:color="000000"/>
              <w:left w:val="single" w:sz="4" w:space="0" w:color="000000"/>
              <w:bottom w:val="single" w:sz="4" w:space="0" w:color="000000"/>
              <w:right w:val="single" w:sz="4" w:space="0" w:color="000000"/>
            </w:tcBorders>
          </w:tcPr>
          <w:p w14:paraId="6A05A809"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9BBE3"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r>
      <w:tr w:rsidR="002E671D" w14:paraId="3BC15F97" w14:textId="77777777" w:rsidTr="00317351">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D0494" w14:textId="77777777" w:rsidR="00C66257" w:rsidRPr="00446580" w:rsidRDefault="00B418F0" w:rsidP="00126FAF">
            <w:pPr>
              <w:autoSpaceDN/>
              <w:spacing w:line="312" w:lineRule="auto"/>
              <w:contextualSpacing/>
              <w:rPr>
                <w:rFonts w:asciiTheme="minorHAnsi" w:hAnsiTheme="minorHAnsi" w:cstheme="minorHAnsi"/>
                <w:sz w:val="23"/>
                <w:szCs w:val="23"/>
              </w:rPr>
            </w:pPr>
            <w:r w:rsidRPr="00446580">
              <w:rPr>
                <w:rFonts w:asciiTheme="minorHAnsi" w:hAnsiTheme="minorHAnsi" w:cstheme="minorHAnsi"/>
                <w:sz w:val="23"/>
                <w:szCs w:val="23"/>
                <w:lang w:val="en-GB"/>
              </w:rPr>
              <w:t>Scientific achievements</w:t>
            </w:r>
          </w:p>
        </w:tc>
        <w:tc>
          <w:tcPr>
            <w:tcW w:w="1985" w:type="dxa"/>
            <w:tcBorders>
              <w:top w:val="single" w:sz="4" w:space="0" w:color="000000"/>
              <w:left w:val="single" w:sz="4" w:space="0" w:color="000000"/>
              <w:bottom w:val="single" w:sz="4" w:space="0" w:color="000000"/>
              <w:right w:val="single" w:sz="4" w:space="0" w:color="000000"/>
            </w:tcBorders>
          </w:tcPr>
          <w:p w14:paraId="41C8F396"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3D3EC"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r>
      <w:tr w:rsidR="002E671D" w14:paraId="09B72189" w14:textId="77777777" w:rsidTr="00317351">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0823" w14:textId="77777777" w:rsidR="00C66257" w:rsidRPr="00446580" w:rsidRDefault="00B418F0" w:rsidP="00126FAF">
            <w:pPr>
              <w:autoSpaceDN/>
              <w:spacing w:line="312" w:lineRule="auto"/>
              <w:contextualSpacing/>
              <w:rPr>
                <w:rFonts w:asciiTheme="minorHAnsi" w:hAnsiTheme="minorHAnsi" w:cstheme="minorHAnsi"/>
                <w:sz w:val="23"/>
                <w:szCs w:val="23"/>
              </w:rPr>
            </w:pPr>
            <w:r w:rsidRPr="00446580">
              <w:rPr>
                <w:rFonts w:asciiTheme="minorHAnsi" w:hAnsiTheme="minorHAnsi" w:cstheme="minorHAnsi"/>
                <w:sz w:val="23"/>
                <w:szCs w:val="23"/>
                <w:lang w:val="en-GB"/>
              </w:rPr>
              <w:t>Photo - image</w:t>
            </w:r>
          </w:p>
        </w:tc>
        <w:tc>
          <w:tcPr>
            <w:tcW w:w="1985" w:type="dxa"/>
            <w:tcBorders>
              <w:top w:val="single" w:sz="4" w:space="0" w:color="000000"/>
              <w:left w:val="single" w:sz="4" w:space="0" w:color="000000"/>
              <w:bottom w:val="single" w:sz="4" w:space="0" w:color="000000"/>
              <w:right w:val="single" w:sz="4" w:space="0" w:color="000000"/>
            </w:tcBorders>
          </w:tcPr>
          <w:p w14:paraId="0D0B940D"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B00A"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r>
      <w:tr w:rsidR="002E671D" w14:paraId="3080402A" w14:textId="77777777" w:rsidTr="00317351">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553DF" w14:textId="77777777" w:rsidR="00C66257" w:rsidRPr="00446580" w:rsidRDefault="00B418F0" w:rsidP="00126FAF">
            <w:pPr>
              <w:autoSpaceDN/>
              <w:spacing w:line="312" w:lineRule="auto"/>
              <w:contextualSpacing/>
              <w:rPr>
                <w:rFonts w:asciiTheme="minorHAnsi" w:hAnsiTheme="minorHAnsi" w:cstheme="minorHAnsi"/>
                <w:sz w:val="23"/>
                <w:szCs w:val="23"/>
              </w:rPr>
            </w:pPr>
            <w:r w:rsidRPr="00446580">
              <w:rPr>
                <w:rFonts w:asciiTheme="minorHAnsi" w:hAnsiTheme="minorHAnsi" w:cstheme="minorHAnsi"/>
                <w:sz w:val="23"/>
                <w:szCs w:val="23"/>
                <w:lang w:val="en-GB"/>
              </w:rPr>
              <w:t>Social media profiles</w:t>
            </w:r>
          </w:p>
        </w:tc>
        <w:tc>
          <w:tcPr>
            <w:tcW w:w="1985" w:type="dxa"/>
            <w:tcBorders>
              <w:top w:val="single" w:sz="4" w:space="0" w:color="000000"/>
              <w:left w:val="single" w:sz="4" w:space="0" w:color="000000"/>
              <w:bottom w:val="single" w:sz="4" w:space="0" w:color="000000"/>
              <w:right w:val="single" w:sz="4" w:space="0" w:color="000000"/>
            </w:tcBorders>
          </w:tcPr>
          <w:p w14:paraId="60061E4C"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AFD9C"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r>
      <w:tr w:rsidR="002E671D" w14:paraId="0AD4601F" w14:textId="77777777" w:rsidTr="00317351">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A26EA" w14:textId="77777777" w:rsidR="00C66257" w:rsidRPr="00446580" w:rsidRDefault="00B418F0" w:rsidP="00126FAF">
            <w:pPr>
              <w:autoSpaceDN/>
              <w:spacing w:line="312" w:lineRule="auto"/>
              <w:contextualSpacing/>
              <w:rPr>
                <w:rFonts w:asciiTheme="minorHAnsi" w:hAnsiTheme="minorHAnsi" w:cstheme="minorHAnsi"/>
                <w:sz w:val="23"/>
                <w:szCs w:val="23"/>
              </w:rPr>
            </w:pPr>
            <w:r w:rsidRPr="00446580">
              <w:rPr>
                <w:rFonts w:asciiTheme="minorHAnsi" w:hAnsiTheme="minorHAnsi" w:cstheme="minorHAnsi"/>
                <w:sz w:val="23"/>
                <w:szCs w:val="23"/>
                <w:lang w:val="en-GB"/>
              </w:rPr>
              <w:t>Specialization</w:t>
            </w:r>
          </w:p>
        </w:tc>
        <w:tc>
          <w:tcPr>
            <w:tcW w:w="1985" w:type="dxa"/>
            <w:tcBorders>
              <w:top w:val="single" w:sz="4" w:space="0" w:color="000000"/>
              <w:left w:val="single" w:sz="4" w:space="0" w:color="000000"/>
              <w:bottom w:val="single" w:sz="4" w:space="0" w:color="000000"/>
              <w:right w:val="single" w:sz="4" w:space="0" w:color="000000"/>
            </w:tcBorders>
          </w:tcPr>
          <w:p w14:paraId="4B94D5A5"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EC669"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r>
      <w:tr w:rsidR="002E671D" w14:paraId="0E69008B" w14:textId="77777777" w:rsidTr="00317351">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5FF62" w14:textId="77777777" w:rsidR="00C66257" w:rsidRPr="00446580" w:rsidRDefault="00B418F0" w:rsidP="00126FAF">
            <w:pPr>
              <w:autoSpaceDN/>
              <w:spacing w:line="312" w:lineRule="auto"/>
              <w:contextualSpacing/>
              <w:rPr>
                <w:rFonts w:asciiTheme="minorHAnsi" w:hAnsiTheme="minorHAnsi" w:cstheme="minorHAnsi"/>
                <w:sz w:val="23"/>
                <w:szCs w:val="23"/>
              </w:rPr>
            </w:pPr>
            <w:r w:rsidRPr="00446580">
              <w:rPr>
                <w:rFonts w:asciiTheme="minorHAnsi" w:hAnsiTheme="minorHAnsi" w:cstheme="minorHAnsi"/>
                <w:sz w:val="23"/>
                <w:szCs w:val="23"/>
                <w:lang w:val="en-GB"/>
              </w:rPr>
              <w:t xml:space="preserve">Professional activity </w:t>
            </w:r>
          </w:p>
        </w:tc>
        <w:tc>
          <w:tcPr>
            <w:tcW w:w="1985" w:type="dxa"/>
            <w:tcBorders>
              <w:top w:val="single" w:sz="4" w:space="0" w:color="000000"/>
              <w:left w:val="single" w:sz="4" w:space="0" w:color="000000"/>
              <w:bottom w:val="single" w:sz="4" w:space="0" w:color="000000"/>
              <w:right w:val="single" w:sz="4" w:space="0" w:color="000000"/>
            </w:tcBorders>
          </w:tcPr>
          <w:p w14:paraId="3656B9AB"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B0818"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r>
      <w:tr w:rsidR="002E671D" w14:paraId="7ABCE783" w14:textId="77777777" w:rsidTr="00317351">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D3C1C" w14:textId="77777777" w:rsidR="00C66257" w:rsidRPr="00446580" w:rsidRDefault="00B418F0" w:rsidP="00126FAF">
            <w:pPr>
              <w:autoSpaceDN/>
              <w:spacing w:line="312" w:lineRule="auto"/>
              <w:contextualSpacing/>
              <w:rPr>
                <w:rFonts w:asciiTheme="minorHAnsi" w:hAnsiTheme="minorHAnsi" w:cstheme="minorHAnsi"/>
                <w:sz w:val="23"/>
                <w:szCs w:val="23"/>
              </w:rPr>
            </w:pPr>
            <w:r w:rsidRPr="00446580">
              <w:rPr>
                <w:rFonts w:asciiTheme="minorHAnsi" w:hAnsiTheme="minorHAnsi" w:cstheme="minorHAnsi"/>
                <w:sz w:val="23"/>
                <w:szCs w:val="23"/>
                <w:lang w:val="en-GB"/>
              </w:rPr>
              <w:t>Personal website</w:t>
            </w:r>
          </w:p>
        </w:tc>
        <w:tc>
          <w:tcPr>
            <w:tcW w:w="1985" w:type="dxa"/>
            <w:tcBorders>
              <w:top w:val="single" w:sz="4" w:space="0" w:color="000000"/>
              <w:left w:val="single" w:sz="4" w:space="0" w:color="000000"/>
              <w:bottom w:val="single" w:sz="4" w:space="0" w:color="000000"/>
              <w:right w:val="single" w:sz="4" w:space="0" w:color="000000"/>
            </w:tcBorders>
          </w:tcPr>
          <w:p w14:paraId="049F31CB"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28261" w14:textId="77777777" w:rsidR="00C66257" w:rsidRPr="00446580" w:rsidRDefault="00C66257" w:rsidP="00126FAF">
            <w:pPr>
              <w:pStyle w:val="Standard"/>
              <w:widowControl/>
              <w:spacing w:after="0" w:line="312" w:lineRule="auto"/>
              <w:rPr>
                <w:rFonts w:asciiTheme="minorHAnsi" w:hAnsiTheme="minorHAnsi" w:cstheme="minorHAnsi"/>
                <w:sz w:val="23"/>
                <w:szCs w:val="23"/>
              </w:rPr>
            </w:pPr>
          </w:p>
        </w:tc>
      </w:tr>
    </w:tbl>
    <w:p w14:paraId="193018B4" w14:textId="77777777" w:rsidR="004E34D4" w:rsidRPr="00446580" w:rsidRDefault="00B418F0" w:rsidP="00126FAF">
      <w:pPr>
        <w:pStyle w:val="Standard"/>
        <w:widowControl/>
        <w:suppressAutoHyphens w:val="0"/>
        <w:spacing w:before="240" w:after="0" w:line="312" w:lineRule="auto"/>
        <w:ind w:left="-142"/>
        <w:rPr>
          <w:rFonts w:asciiTheme="minorHAnsi" w:hAnsiTheme="minorHAnsi" w:cstheme="minorHAnsi"/>
          <w:sz w:val="23"/>
          <w:szCs w:val="23"/>
        </w:rPr>
      </w:pPr>
      <w:r w:rsidRPr="00446580">
        <w:rPr>
          <w:rFonts w:asciiTheme="minorHAnsi" w:hAnsiTheme="minorHAnsi" w:cstheme="minorHAnsi"/>
          <w:sz w:val="23"/>
          <w:szCs w:val="23"/>
          <w:lang w:val="en-GB"/>
        </w:rPr>
        <w:t>to the processing of my personal</w:t>
      </w:r>
      <w:r w:rsidRPr="00446580">
        <w:rPr>
          <w:rFonts w:asciiTheme="minorHAnsi" w:hAnsiTheme="minorHAnsi" w:cstheme="minorHAnsi"/>
          <w:sz w:val="23"/>
          <w:szCs w:val="23"/>
          <w:lang w:val="en-GB"/>
        </w:rPr>
        <w:t xml:space="preserve"> data by the Medical University of Bialystok in order to implement the partnership project "Polish Medical Platform: knowledge and research potential management portal"</w:t>
      </w:r>
    </w:p>
    <w:p w14:paraId="1B2F3257" w14:textId="13501980" w:rsidR="00446580" w:rsidRDefault="16BFBC21" w:rsidP="16BFBC21">
      <w:pPr>
        <w:pStyle w:val="Standard"/>
        <w:widowControl/>
        <w:suppressAutoHyphens w:val="0"/>
        <w:spacing w:before="240" w:after="0" w:line="312" w:lineRule="auto"/>
        <w:ind w:left="-142"/>
        <w:rPr>
          <w:rFonts w:asciiTheme="minorHAnsi" w:eastAsia="Cambria" w:hAnsiTheme="minorHAnsi" w:cstheme="minorBidi"/>
          <w:sz w:val="23"/>
          <w:szCs w:val="23"/>
        </w:rPr>
      </w:pPr>
      <w:r w:rsidRPr="16BFBC21">
        <w:rPr>
          <w:rFonts w:asciiTheme="minorHAnsi" w:eastAsia="Cambria" w:hAnsiTheme="minorHAnsi" w:cstheme="minorBidi"/>
          <w:sz w:val="23"/>
          <w:szCs w:val="23"/>
          <w:lang w:val="en-GB"/>
        </w:rPr>
        <w:t xml:space="preserve">I acknowledge that I can withdraw my consent at any time and this will not affect the lawfulness of the processing that was carried out before the consent was withdrawn.  I can withdraw my consent by sending information to the email address: </w:t>
      </w:r>
      <w:hyperlink r:id="rId8">
        <w:r w:rsidRPr="16BFBC21">
          <w:rPr>
            <w:rStyle w:val="Hipercze"/>
            <w:rFonts w:asciiTheme="minorHAnsi" w:eastAsia="Cambria" w:hAnsiTheme="minorHAnsi" w:cstheme="minorBidi"/>
            <w:sz w:val="23"/>
            <w:szCs w:val="23"/>
            <w:lang w:val="en-GB"/>
          </w:rPr>
          <w:t>bibliografia@umb.edu.pl</w:t>
        </w:r>
      </w:hyperlink>
    </w:p>
    <w:p w14:paraId="27911BF8" w14:textId="77777777" w:rsidR="00AD21EE" w:rsidRPr="00126FAF" w:rsidRDefault="00B418F0" w:rsidP="00126FAF">
      <w:pPr>
        <w:pStyle w:val="Standard"/>
        <w:widowControl/>
        <w:suppressAutoHyphens w:val="0"/>
        <w:spacing w:before="240" w:after="0" w:line="312" w:lineRule="auto"/>
        <w:ind w:left="-142"/>
        <w:rPr>
          <w:rFonts w:asciiTheme="minorHAnsi" w:hAnsiTheme="minorHAnsi" w:cstheme="minorHAnsi"/>
          <w:b/>
          <w:iCs/>
          <w:sz w:val="23"/>
          <w:szCs w:val="23"/>
        </w:rPr>
      </w:pPr>
      <w:r w:rsidRPr="00126FAF">
        <w:rPr>
          <w:rFonts w:asciiTheme="minorHAnsi" w:hAnsiTheme="minorHAnsi" w:cstheme="minorHAnsi"/>
          <w:b/>
          <w:iCs/>
          <w:sz w:val="23"/>
          <w:szCs w:val="23"/>
          <w:lang w:val="en-GB"/>
        </w:rPr>
        <w:t xml:space="preserve">Date and legible signature of the scientist: …………........................................................ </w:t>
      </w:r>
    </w:p>
    <w:sectPr w:rsidR="00AD21EE" w:rsidRPr="00126FAF" w:rsidSect="00446580">
      <w:headerReference w:type="default" r:id="rId9"/>
      <w:pgSz w:w="11906" w:h="16838"/>
      <w:pgMar w:top="1134" w:right="1418" w:bottom="851"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A27D1" w14:textId="77777777" w:rsidR="00B418F0" w:rsidRDefault="00B418F0">
      <w:r>
        <w:separator/>
      </w:r>
    </w:p>
  </w:endnote>
  <w:endnote w:type="continuationSeparator" w:id="0">
    <w:p w14:paraId="0468A3D0" w14:textId="77777777" w:rsidR="00B418F0" w:rsidRDefault="00B4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167E2" w14:textId="77777777" w:rsidR="00B418F0" w:rsidRDefault="00B418F0">
      <w:r>
        <w:rPr>
          <w:color w:val="000000"/>
        </w:rPr>
        <w:separator/>
      </w:r>
    </w:p>
  </w:footnote>
  <w:footnote w:type="continuationSeparator" w:id="0">
    <w:p w14:paraId="26BC114D" w14:textId="77777777" w:rsidR="00B418F0" w:rsidRDefault="00B418F0">
      <w:r>
        <w:continuationSeparator/>
      </w:r>
    </w:p>
  </w:footnote>
  <w:footnote w:id="1">
    <w:p w14:paraId="05F6244C" w14:textId="77777777" w:rsidR="00446580" w:rsidRPr="00446580" w:rsidRDefault="00B418F0">
      <w:pPr>
        <w:pStyle w:val="Tekstprzypisudolnego"/>
      </w:pPr>
      <w:r w:rsidRPr="00446580">
        <w:rPr>
          <w:rStyle w:val="Odwoanieprzypisudolnego"/>
        </w:rPr>
        <w:footnoteRef/>
      </w:r>
      <w:r w:rsidRPr="00446580">
        <w:rPr>
          <w:lang w:val="en-GB"/>
        </w:rPr>
        <w:t xml:space="preserve"> Insert X in the appropriate field</w:t>
      </w:r>
    </w:p>
  </w:footnote>
  <w:footnote w:id="2">
    <w:p w14:paraId="67EFCD3C" w14:textId="77777777" w:rsidR="00446580" w:rsidRDefault="00B418F0">
      <w:pPr>
        <w:pStyle w:val="Tekstprzypisudolnego"/>
      </w:pPr>
      <w:r>
        <w:rPr>
          <w:rStyle w:val="Odwoanieprzypisudolnego"/>
        </w:rPr>
        <w:footnoteRef/>
      </w:r>
      <w:r>
        <w:rPr>
          <w:lang w:val="en-GB"/>
        </w:rPr>
        <w:t xml:space="preserve"> Does not apply to ORCID, PBN-ID, Sco</w:t>
      </w:r>
      <w:r>
        <w:rPr>
          <w:lang w:val="en-GB"/>
        </w:rPr>
        <w:t xml:space="preserve">pus-ID, </w:t>
      </w:r>
      <w:proofErr w:type="spellStart"/>
      <w:r>
        <w:rPr>
          <w:lang w:val="en-GB"/>
        </w:rPr>
        <w:t>Publons</w:t>
      </w:r>
      <w:proofErr w:type="spellEnd"/>
      <w:r>
        <w:rPr>
          <w:lang w:val="en-GB"/>
        </w:rPr>
        <w:t>-ID/Researcher-ID identifiers, to which there are references to publicly available and open ICT systems in the scientist's profile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300353" w:rsidRDefault="0030035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1FA113E"/>
    <w:multiLevelType w:val="multilevel"/>
    <w:tmpl w:val="437694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32C5F33"/>
    <w:multiLevelType w:val="multilevel"/>
    <w:tmpl w:val="E7AA0446"/>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EC6349"/>
    <w:multiLevelType w:val="multilevel"/>
    <w:tmpl w:val="68CA6998"/>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C45301E"/>
    <w:multiLevelType w:val="multilevel"/>
    <w:tmpl w:val="37C4A6E6"/>
    <w:styleLink w:val="WWNum9"/>
    <w:lvl w:ilvl="0">
      <w:numFmt w:val="bullet"/>
      <w:lvlText w:val=""/>
      <w:lvlJc w:val="left"/>
      <w:pPr>
        <w:ind w:left="720" w:hanging="360"/>
      </w:pPr>
      <w:rPr>
        <w:rFonts w:ascii="Wingdings" w:hAnsi="Wingdings"/>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 w15:restartNumberingAfterBreak="0">
    <w:nsid w:val="22F9663A"/>
    <w:multiLevelType w:val="multilevel"/>
    <w:tmpl w:val="243C70B0"/>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B726866"/>
    <w:multiLevelType w:val="multilevel"/>
    <w:tmpl w:val="A658104A"/>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5E01C5D"/>
    <w:multiLevelType w:val="multilevel"/>
    <w:tmpl w:val="9C76EE34"/>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8F01CAC"/>
    <w:multiLevelType w:val="multilevel"/>
    <w:tmpl w:val="623885E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B624333"/>
    <w:multiLevelType w:val="multilevel"/>
    <w:tmpl w:val="586E0264"/>
    <w:styleLink w:val="WWNum1"/>
    <w:lvl w:ilvl="0">
      <w:numFmt w:val="bullet"/>
      <w:lvlText w:val="➢"/>
      <w:lvlJc w:val="left"/>
      <w:pPr>
        <w:ind w:left="72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600" w:hanging="360"/>
      </w:pPr>
      <w:rPr>
        <w:rFonts w:ascii="OpenSymbol" w:eastAsia="OpenSymbol" w:hAnsi="OpenSymbol" w:cs="OpenSymbol"/>
      </w:rPr>
    </w:lvl>
    <w:lvl w:ilvl="5">
      <w:numFmt w:val="bullet"/>
      <w:lvlText w:val="•"/>
      <w:lvlJc w:val="left"/>
      <w:pPr>
        <w:ind w:left="4320" w:hanging="360"/>
      </w:pPr>
      <w:rPr>
        <w:rFonts w:ascii="OpenSymbol" w:eastAsia="OpenSymbol" w:hAnsi="OpenSymbol" w:cs="OpenSymbol"/>
      </w:rPr>
    </w:lvl>
    <w:lvl w:ilvl="6">
      <w:numFmt w:val="bullet"/>
      <w:lvlText w:val="•"/>
      <w:lvlJc w:val="left"/>
      <w:pPr>
        <w:ind w:left="5040" w:hanging="360"/>
      </w:pPr>
      <w:rPr>
        <w:rFonts w:ascii="OpenSymbol" w:eastAsia="OpenSymbol" w:hAnsi="OpenSymbol" w:cs="OpenSymbol"/>
      </w:rPr>
    </w:lvl>
    <w:lvl w:ilvl="7">
      <w:numFmt w:val="bullet"/>
      <w:lvlText w:val="•"/>
      <w:lvlJc w:val="left"/>
      <w:pPr>
        <w:ind w:left="5760" w:hanging="360"/>
      </w:pPr>
      <w:rPr>
        <w:rFonts w:ascii="OpenSymbol" w:eastAsia="OpenSymbol" w:hAnsi="OpenSymbol" w:cs="OpenSymbol"/>
      </w:rPr>
    </w:lvl>
    <w:lvl w:ilvl="8">
      <w:numFmt w:val="bullet"/>
      <w:lvlText w:val="•"/>
      <w:lvlJc w:val="left"/>
      <w:pPr>
        <w:ind w:left="6480" w:hanging="360"/>
      </w:pPr>
      <w:rPr>
        <w:rFonts w:ascii="OpenSymbol" w:eastAsia="OpenSymbol" w:hAnsi="OpenSymbol" w:cs="OpenSymbol"/>
      </w:rPr>
    </w:lvl>
  </w:abstractNum>
  <w:abstractNum w:abstractNumId="11" w15:restartNumberingAfterBreak="0">
    <w:nsid w:val="581C6171"/>
    <w:multiLevelType w:val="hybridMultilevel"/>
    <w:tmpl w:val="5590020C"/>
    <w:lvl w:ilvl="0" w:tplc="06902E5C">
      <w:numFmt w:val="bullet"/>
      <w:lvlText w:val=""/>
      <w:lvlJc w:val="left"/>
      <w:pPr>
        <w:ind w:left="720" w:hanging="360"/>
      </w:pPr>
      <w:rPr>
        <w:rFonts w:ascii="Symbol" w:eastAsia="Calibri" w:hAnsi="Symbol" w:cs="Cambria" w:hint="default"/>
      </w:rPr>
    </w:lvl>
    <w:lvl w:ilvl="1" w:tplc="0D7805AC" w:tentative="1">
      <w:start w:val="1"/>
      <w:numFmt w:val="bullet"/>
      <w:lvlText w:val="o"/>
      <w:lvlJc w:val="left"/>
      <w:pPr>
        <w:ind w:left="1440" w:hanging="360"/>
      </w:pPr>
      <w:rPr>
        <w:rFonts w:ascii="Courier New" w:hAnsi="Courier New" w:cs="Courier New" w:hint="default"/>
      </w:rPr>
    </w:lvl>
    <w:lvl w:ilvl="2" w:tplc="01242324" w:tentative="1">
      <w:start w:val="1"/>
      <w:numFmt w:val="bullet"/>
      <w:lvlText w:val=""/>
      <w:lvlJc w:val="left"/>
      <w:pPr>
        <w:ind w:left="2160" w:hanging="360"/>
      </w:pPr>
      <w:rPr>
        <w:rFonts w:ascii="Wingdings" w:hAnsi="Wingdings" w:hint="default"/>
      </w:rPr>
    </w:lvl>
    <w:lvl w:ilvl="3" w:tplc="7A3A8798" w:tentative="1">
      <w:start w:val="1"/>
      <w:numFmt w:val="bullet"/>
      <w:lvlText w:val=""/>
      <w:lvlJc w:val="left"/>
      <w:pPr>
        <w:ind w:left="2880" w:hanging="360"/>
      </w:pPr>
      <w:rPr>
        <w:rFonts w:ascii="Symbol" w:hAnsi="Symbol" w:hint="default"/>
      </w:rPr>
    </w:lvl>
    <w:lvl w:ilvl="4" w:tplc="564036FC" w:tentative="1">
      <w:start w:val="1"/>
      <w:numFmt w:val="bullet"/>
      <w:lvlText w:val="o"/>
      <w:lvlJc w:val="left"/>
      <w:pPr>
        <w:ind w:left="3600" w:hanging="360"/>
      </w:pPr>
      <w:rPr>
        <w:rFonts w:ascii="Courier New" w:hAnsi="Courier New" w:cs="Courier New" w:hint="default"/>
      </w:rPr>
    </w:lvl>
    <w:lvl w:ilvl="5" w:tplc="CD9213C8" w:tentative="1">
      <w:start w:val="1"/>
      <w:numFmt w:val="bullet"/>
      <w:lvlText w:val=""/>
      <w:lvlJc w:val="left"/>
      <w:pPr>
        <w:ind w:left="4320" w:hanging="360"/>
      </w:pPr>
      <w:rPr>
        <w:rFonts w:ascii="Wingdings" w:hAnsi="Wingdings" w:hint="default"/>
      </w:rPr>
    </w:lvl>
    <w:lvl w:ilvl="6" w:tplc="38CE9762" w:tentative="1">
      <w:start w:val="1"/>
      <w:numFmt w:val="bullet"/>
      <w:lvlText w:val=""/>
      <w:lvlJc w:val="left"/>
      <w:pPr>
        <w:ind w:left="5040" w:hanging="360"/>
      </w:pPr>
      <w:rPr>
        <w:rFonts w:ascii="Symbol" w:hAnsi="Symbol" w:hint="default"/>
      </w:rPr>
    </w:lvl>
    <w:lvl w:ilvl="7" w:tplc="1E24B536" w:tentative="1">
      <w:start w:val="1"/>
      <w:numFmt w:val="bullet"/>
      <w:lvlText w:val="o"/>
      <w:lvlJc w:val="left"/>
      <w:pPr>
        <w:ind w:left="5760" w:hanging="360"/>
      </w:pPr>
      <w:rPr>
        <w:rFonts w:ascii="Courier New" w:hAnsi="Courier New" w:cs="Courier New" w:hint="default"/>
      </w:rPr>
    </w:lvl>
    <w:lvl w:ilvl="8" w:tplc="8E525822" w:tentative="1">
      <w:start w:val="1"/>
      <w:numFmt w:val="bullet"/>
      <w:lvlText w:val=""/>
      <w:lvlJc w:val="left"/>
      <w:pPr>
        <w:ind w:left="6480" w:hanging="360"/>
      </w:pPr>
      <w:rPr>
        <w:rFonts w:ascii="Wingdings" w:hAnsi="Wingdings" w:hint="default"/>
      </w:rPr>
    </w:lvl>
  </w:abstractNum>
  <w:abstractNum w:abstractNumId="12" w15:restartNumberingAfterBreak="0">
    <w:nsid w:val="715E6ABB"/>
    <w:multiLevelType w:val="multilevel"/>
    <w:tmpl w:val="954039C4"/>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0"/>
  </w:num>
  <w:num w:numId="3">
    <w:abstractNumId w:val="3"/>
  </w:num>
  <w:num w:numId="4">
    <w:abstractNumId w:val="8"/>
  </w:num>
  <w:num w:numId="5">
    <w:abstractNumId w:val="12"/>
  </w:num>
  <w:num w:numId="6">
    <w:abstractNumId w:val="9"/>
  </w:num>
  <w:num w:numId="7">
    <w:abstractNumId w:val="4"/>
  </w:num>
  <w:num w:numId="8">
    <w:abstractNumId w:val="7"/>
  </w:num>
  <w:num w:numId="9">
    <w:abstractNumId w:val="5"/>
  </w:num>
  <w:num w:numId="10">
    <w:abstractNumId w:val="10"/>
  </w:num>
  <w:num w:numId="11">
    <w:abstractNumId w:val="4"/>
  </w:num>
  <w:num w:numId="12">
    <w:abstractNumId w:val="2"/>
  </w:num>
  <w:num w:numId="13">
    <w:abstractNumId w:val="9"/>
  </w:num>
  <w:num w:numId="14">
    <w:abstractNumId w:val="11"/>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D4"/>
    <w:rsid w:val="00002530"/>
    <w:rsid w:val="00053599"/>
    <w:rsid w:val="00060100"/>
    <w:rsid w:val="00101A2F"/>
    <w:rsid w:val="00126FAF"/>
    <w:rsid w:val="00142527"/>
    <w:rsid w:val="00162073"/>
    <w:rsid w:val="001A5AE0"/>
    <w:rsid w:val="00255B87"/>
    <w:rsid w:val="002D49F7"/>
    <w:rsid w:val="002E671D"/>
    <w:rsid w:val="002F0853"/>
    <w:rsid w:val="00300353"/>
    <w:rsid w:val="003079C4"/>
    <w:rsid w:val="00317351"/>
    <w:rsid w:val="0039368E"/>
    <w:rsid w:val="003E5964"/>
    <w:rsid w:val="00405C49"/>
    <w:rsid w:val="00423487"/>
    <w:rsid w:val="00446580"/>
    <w:rsid w:val="00475D84"/>
    <w:rsid w:val="0048309B"/>
    <w:rsid w:val="004D15B4"/>
    <w:rsid w:val="004E34D4"/>
    <w:rsid w:val="00521DFB"/>
    <w:rsid w:val="00531D38"/>
    <w:rsid w:val="0053533B"/>
    <w:rsid w:val="005353BC"/>
    <w:rsid w:val="00570E23"/>
    <w:rsid w:val="00575C7F"/>
    <w:rsid w:val="00577995"/>
    <w:rsid w:val="005A621C"/>
    <w:rsid w:val="005C3146"/>
    <w:rsid w:val="006067FF"/>
    <w:rsid w:val="00643B77"/>
    <w:rsid w:val="00643CC0"/>
    <w:rsid w:val="006B78F4"/>
    <w:rsid w:val="006D1EF0"/>
    <w:rsid w:val="007007A9"/>
    <w:rsid w:val="007818AF"/>
    <w:rsid w:val="00796C2F"/>
    <w:rsid w:val="00833EFB"/>
    <w:rsid w:val="008A0AF7"/>
    <w:rsid w:val="00963B9C"/>
    <w:rsid w:val="009779CD"/>
    <w:rsid w:val="009A0F06"/>
    <w:rsid w:val="009C5CBE"/>
    <w:rsid w:val="009C6FC1"/>
    <w:rsid w:val="00A508C5"/>
    <w:rsid w:val="00A734B7"/>
    <w:rsid w:val="00A92188"/>
    <w:rsid w:val="00AC0DF8"/>
    <w:rsid w:val="00AC777A"/>
    <w:rsid w:val="00AD0C93"/>
    <w:rsid w:val="00AD21EE"/>
    <w:rsid w:val="00B35659"/>
    <w:rsid w:val="00B418F0"/>
    <w:rsid w:val="00B60A1E"/>
    <w:rsid w:val="00B766A3"/>
    <w:rsid w:val="00BA6E96"/>
    <w:rsid w:val="00BF733F"/>
    <w:rsid w:val="00C4333D"/>
    <w:rsid w:val="00C66257"/>
    <w:rsid w:val="00CB7E40"/>
    <w:rsid w:val="00D70F20"/>
    <w:rsid w:val="00DD5C55"/>
    <w:rsid w:val="00DD718A"/>
    <w:rsid w:val="00DD7293"/>
    <w:rsid w:val="00DF5AAF"/>
    <w:rsid w:val="00E029C2"/>
    <w:rsid w:val="00E044AD"/>
    <w:rsid w:val="00E44FA9"/>
    <w:rsid w:val="00F17E59"/>
    <w:rsid w:val="00F331B7"/>
    <w:rsid w:val="00F81B76"/>
    <w:rsid w:val="00FA65EF"/>
    <w:rsid w:val="16BFBC21"/>
    <w:rsid w:val="1C432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C81F"/>
  <w15:docId w15:val="{041278AD-3435-4FDF-BFEA-25CDD60F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D718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D718A"/>
    <w:pPr>
      <w:suppressAutoHyphens/>
      <w:spacing w:after="200" w:line="276" w:lineRule="auto"/>
    </w:pPr>
    <w:rPr>
      <w:kern w:val="3"/>
    </w:rPr>
  </w:style>
  <w:style w:type="paragraph" w:customStyle="1" w:styleId="Heading">
    <w:name w:val="Heading"/>
    <w:basedOn w:val="Standard"/>
    <w:next w:val="Textbody"/>
    <w:rsid w:val="00DD718A"/>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DD718A"/>
    <w:pPr>
      <w:spacing w:after="140"/>
    </w:pPr>
  </w:style>
  <w:style w:type="paragraph" w:styleId="Lista">
    <w:name w:val="List"/>
    <w:basedOn w:val="Textbody"/>
    <w:rsid w:val="00DD718A"/>
    <w:rPr>
      <w:rFonts w:cs="Arial"/>
      <w:sz w:val="24"/>
    </w:rPr>
  </w:style>
  <w:style w:type="paragraph" w:styleId="Legenda">
    <w:name w:val="caption"/>
    <w:basedOn w:val="Standard"/>
    <w:rsid w:val="00DD718A"/>
    <w:pPr>
      <w:suppressLineNumbers/>
      <w:spacing w:before="120" w:after="120"/>
    </w:pPr>
    <w:rPr>
      <w:rFonts w:cs="Arial"/>
      <w:i/>
      <w:iCs/>
      <w:sz w:val="24"/>
      <w:szCs w:val="24"/>
    </w:rPr>
  </w:style>
  <w:style w:type="paragraph" w:customStyle="1" w:styleId="Index">
    <w:name w:val="Index"/>
    <w:basedOn w:val="Standard"/>
    <w:rsid w:val="00DD718A"/>
    <w:pPr>
      <w:suppressLineNumbers/>
    </w:pPr>
    <w:rPr>
      <w:rFonts w:cs="Arial"/>
      <w:sz w:val="24"/>
    </w:rPr>
  </w:style>
  <w:style w:type="paragraph" w:customStyle="1" w:styleId="Standarduser">
    <w:name w:val="Standard (user)"/>
    <w:rsid w:val="00DD718A"/>
    <w:pPr>
      <w:widowControl/>
      <w:suppressAutoHyphens/>
      <w:spacing w:after="200" w:line="276" w:lineRule="auto"/>
    </w:pPr>
    <w:rPr>
      <w:kern w:val="3"/>
    </w:rPr>
  </w:style>
  <w:style w:type="paragraph" w:customStyle="1" w:styleId="Textbodyuser">
    <w:name w:val="Text body (user)"/>
    <w:basedOn w:val="Standarduser"/>
    <w:rsid w:val="00DD718A"/>
    <w:pPr>
      <w:spacing w:after="140" w:line="288" w:lineRule="auto"/>
    </w:pPr>
  </w:style>
  <w:style w:type="paragraph" w:styleId="NormalnyWeb">
    <w:name w:val="Normal (Web)"/>
    <w:basedOn w:val="Standard"/>
    <w:rsid w:val="00DD718A"/>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pl-PL"/>
    </w:rPr>
  </w:style>
  <w:style w:type="paragraph" w:styleId="Akapitzlist">
    <w:name w:val="List Paragraph"/>
    <w:basedOn w:val="Standarduser"/>
    <w:qFormat/>
    <w:rsid w:val="00DD718A"/>
    <w:pPr>
      <w:ind w:left="720"/>
    </w:pPr>
  </w:style>
  <w:style w:type="paragraph" w:styleId="Tekstdymka">
    <w:name w:val="Balloon Text"/>
    <w:basedOn w:val="Standard"/>
    <w:rsid w:val="00DD718A"/>
    <w:pPr>
      <w:spacing w:after="0" w:line="240" w:lineRule="auto"/>
    </w:pPr>
    <w:rPr>
      <w:rFonts w:ascii="Segoe UI" w:eastAsia="Segoe UI" w:hAnsi="Segoe UI" w:cs="Segoe UI"/>
      <w:sz w:val="18"/>
      <w:szCs w:val="18"/>
    </w:rPr>
  </w:style>
  <w:style w:type="paragraph" w:customStyle="1" w:styleId="HeaderandFooter">
    <w:name w:val="Header and Footer"/>
    <w:basedOn w:val="Standard"/>
    <w:rsid w:val="00DD718A"/>
  </w:style>
  <w:style w:type="paragraph" w:styleId="Nagwek">
    <w:name w:val="header"/>
    <w:basedOn w:val="Standard"/>
    <w:rsid w:val="00DD718A"/>
    <w:pPr>
      <w:tabs>
        <w:tab w:val="center" w:pos="4536"/>
        <w:tab w:val="right" w:pos="9072"/>
      </w:tabs>
      <w:spacing w:after="0" w:line="240" w:lineRule="auto"/>
    </w:pPr>
  </w:style>
  <w:style w:type="paragraph" w:styleId="Stopka">
    <w:name w:val="footer"/>
    <w:basedOn w:val="Standard"/>
    <w:rsid w:val="00DD718A"/>
    <w:pPr>
      <w:tabs>
        <w:tab w:val="center" w:pos="4536"/>
        <w:tab w:val="right" w:pos="9072"/>
      </w:tabs>
      <w:spacing w:after="0" w:line="240" w:lineRule="auto"/>
    </w:pPr>
  </w:style>
  <w:style w:type="paragraph" w:customStyle="1" w:styleId="TableContents">
    <w:name w:val="Table Contents"/>
    <w:basedOn w:val="Standard"/>
    <w:rsid w:val="00DD718A"/>
    <w:pPr>
      <w:suppressLineNumbers/>
    </w:pPr>
  </w:style>
  <w:style w:type="paragraph" w:customStyle="1" w:styleId="Framecontents">
    <w:name w:val="Frame contents"/>
    <w:basedOn w:val="Standard"/>
    <w:rsid w:val="00DD718A"/>
  </w:style>
  <w:style w:type="paragraph" w:customStyle="1" w:styleId="TableHeading">
    <w:name w:val="Table Heading"/>
    <w:basedOn w:val="TableContents"/>
    <w:rsid w:val="00DD718A"/>
    <w:pPr>
      <w:jc w:val="center"/>
    </w:pPr>
    <w:rPr>
      <w:b/>
      <w:bCs/>
    </w:rPr>
  </w:style>
  <w:style w:type="character" w:styleId="Pogrubienie">
    <w:name w:val="Strong"/>
    <w:basedOn w:val="Domylnaczcionkaakapitu"/>
    <w:rsid w:val="00DD718A"/>
    <w:rPr>
      <w:b/>
      <w:bCs/>
    </w:rPr>
  </w:style>
  <w:style w:type="character" w:customStyle="1" w:styleId="TekstdymkaZnak">
    <w:name w:val="Tekst dymka Znak"/>
    <w:basedOn w:val="Domylnaczcionkaakapitu"/>
    <w:rsid w:val="00DD718A"/>
    <w:rPr>
      <w:rFonts w:ascii="Segoe UI" w:eastAsia="Calibri" w:hAnsi="Segoe UI" w:cs="Segoe UI"/>
      <w:kern w:val="3"/>
      <w:sz w:val="18"/>
      <w:szCs w:val="18"/>
    </w:rPr>
  </w:style>
  <w:style w:type="character" w:customStyle="1" w:styleId="NagwekZnak">
    <w:name w:val="Nagłówek Znak"/>
    <w:basedOn w:val="Domylnaczcionkaakapitu"/>
    <w:rsid w:val="00DD718A"/>
    <w:rPr>
      <w:rFonts w:ascii="Calibri" w:eastAsia="Calibri" w:hAnsi="Calibri" w:cs="Tahoma"/>
      <w:kern w:val="3"/>
    </w:rPr>
  </w:style>
  <w:style w:type="character" w:customStyle="1" w:styleId="StopkaZnak">
    <w:name w:val="Stopka Znak"/>
    <w:basedOn w:val="Domylnaczcionkaakapitu"/>
    <w:rsid w:val="00DD718A"/>
    <w:rPr>
      <w:rFonts w:ascii="Calibri" w:eastAsia="Calibri" w:hAnsi="Calibri" w:cs="Tahoma"/>
      <w:kern w:val="3"/>
    </w:rPr>
  </w:style>
  <w:style w:type="character" w:customStyle="1" w:styleId="ListLabel1">
    <w:name w:val="ListLabel 1"/>
    <w:rsid w:val="00DD718A"/>
    <w:rPr>
      <w:rFonts w:cs="Courier New"/>
    </w:rPr>
  </w:style>
  <w:style w:type="character" w:customStyle="1" w:styleId="ListLabel2">
    <w:name w:val="ListLabel 2"/>
    <w:rsid w:val="00DD718A"/>
    <w:rPr>
      <w:rFonts w:cs="Courier New"/>
    </w:rPr>
  </w:style>
  <w:style w:type="character" w:customStyle="1" w:styleId="ListLabel3">
    <w:name w:val="ListLabel 3"/>
    <w:rsid w:val="00DD718A"/>
    <w:rPr>
      <w:rFonts w:cs="Courier New"/>
    </w:rPr>
  </w:style>
  <w:style w:type="character" w:customStyle="1" w:styleId="ListLabel4">
    <w:name w:val="ListLabel 4"/>
    <w:rsid w:val="00DD718A"/>
    <w:rPr>
      <w:rFonts w:cs="Courier New"/>
    </w:rPr>
  </w:style>
  <w:style w:type="character" w:customStyle="1" w:styleId="ListLabel5">
    <w:name w:val="ListLabel 5"/>
    <w:rsid w:val="00DD718A"/>
    <w:rPr>
      <w:rFonts w:cs="Courier New"/>
    </w:rPr>
  </w:style>
  <w:style w:type="character" w:customStyle="1" w:styleId="ListLabel6">
    <w:name w:val="ListLabel 6"/>
    <w:rsid w:val="00DD718A"/>
    <w:rPr>
      <w:rFonts w:cs="Courier New"/>
    </w:rPr>
  </w:style>
  <w:style w:type="character" w:customStyle="1" w:styleId="ListLabel7">
    <w:name w:val="ListLabel 7"/>
    <w:rsid w:val="00DD718A"/>
    <w:rPr>
      <w:rFonts w:cs="Courier New"/>
    </w:rPr>
  </w:style>
  <w:style w:type="character" w:customStyle="1" w:styleId="ListLabel8">
    <w:name w:val="ListLabel 8"/>
    <w:rsid w:val="00DD718A"/>
    <w:rPr>
      <w:rFonts w:cs="Courier New"/>
    </w:rPr>
  </w:style>
  <w:style w:type="character" w:customStyle="1" w:styleId="ListLabel9">
    <w:name w:val="ListLabel 9"/>
    <w:rsid w:val="00DD718A"/>
    <w:rPr>
      <w:rFonts w:cs="Courier New"/>
    </w:rPr>
  </w:style>
  <w:style w:type="character" w:customStyle="1" w:styleId="ListLabel10">
    <w:name w:val="ListLabel 10"/>
    <w:rsid w:val="00DD718A"/>
    <w:rPr>
      <w:rFonts w:cs="Courier New"/>
    </w:rPr>
  </w:style>
  <w:style w:type="character" w:customStyle="1" w:styleId="ListLabel11">
    <w:name w:val="ListLabel 11"/>
    <w:rsid w:val="00DD718A"/>
    <w:rPr>
      <w:rFonts w:cs="Courier New"/>
    </w:rPr>
  </w:style>
  <w:style w:type="character" w:customStyle="1" w:styleId="ListLabel12">
    <w:name w:val="ListLabel 12"/>
    <w:rsid w:val="00DD718A"/>
    <w:rPr>
      <w:rFonts w:cs="Courier New"/>
    </w:rPr>
  </w:style>
  <w:style w:type="character" w:customStyle="1" w:styleId="ListLabel13">
    <w:name w:val="ListLabel 13"/>
    <w:rsid w:val="00DD718A"/>
    <w:rPr>
      <w:rFonts w:cs="Courier New"/>
    </w:rPr>
  </w:style>
  <w:style w:type="character" w:customStyle="1" w:styleId="ListLabel14">
    <w:name w:val="ListLabel 14"/>
    <w:rsid w:val="00DD718A"/>
    <w:rPr>
      <w:rFonts w:cs="Courier New"/>
    </w:rPr>
  </w:style>
  <w:style w:type="character" w:customStyle="1" w:styleId="ListLabel15">
    <w:name w:val="ListLabel 15"/>
    <w:rsid w:val="00DD718A"/>
    <w:rPr>
      <w:rFonts w:cs="Courier New"/>
    </w:rPr>
  </w:style>
  <w:style w:type="character" w:customStyle="1" w:styleId="Internetlink">
    <w:name w:val="Internet link"/>
    <w:rsid w:val="00DD718A"/>
    <w:rPr>
      <w:color w:val="000080"/>
      <w:u w:val="single"/>
    </w:rPr>
  </w:style>
  <w:style w:type="character" w:customStyle="1" w:styleId="BulletSymbols">
    <w:name w:val="Bullet Symbols"/>
    <w:rsid w:val="00DD718A"/>
    <w:rPr>
      <w:rFonts w:ascii="OpenSymbol" w:eastAsia="OpenSymbol" w:hAnsi="OpenSymbol" w:cs="OpenSymbol"/>
    </w:rPr>
  </w:style>
  <w:style w:type="character" w:customStyle="1" w:styleId="ListLabel19">
    <w:name w:val="ListLabel 19"/>
    <w:rsid w:val="00DD718A"/>
    <w:rPr>
      <w:rFonts w:cs="Courier New"/>
    </w:rPr>
  </w:style>
  <w:style w:type="character" w:customStyle="1" w:styleId="ListLabel20">
    <w:name w:val="ListLabel 20"/>
    <w:rsid w:val="00DD718A"/>
    <w:rPr>
      <w:rFonts w:cs="Courier New"/>
    </w:rPr>
  </w:style>
  <w:style w:type="character" w:customStyle="1" w:styleId="ListLabel21">
    <w:name w:val="ListLabel 21"/>
    <w:rsid w:val="00DD718A"/>
    <w:rPr>
      <w:rFonts w:cs="Courier New"/>
    </w:rPr>
  </w:style>
  <w:style w:type="character" w:customStyle="1" w:styleId="ListLabel22">
    <w:name w:val="ListLabel 22"/>
    <w:rsid w:val="00DD718A"/>
    <w:rPr>
      <w:rFonts w:cs="Courier New"/>
    </w:rPr>
  </w:style>
  <w:style w:type="character" w:customStyle="1" w:styleId="ListLabel23">
    <w:name w:val="ListLabel 23"/>
    <w:rsid w:val="00DD718A"/>
    <w:rPr>
      <w:rFonts w:cs="Courier New"/>
    </w:rPr>
  </w:style>
  <w:style w:type="character" w:customStyle="1" w:styleId="ListLabel24">
    <w:name w:val="ListLabel 24"/>
    <w:rsid w:val="00DD718A"/>
    <w:rPr>
      <w:rFonts w:cs="Courier New"/>
    </w:rPr>
  </w:style>
  <w:style w:type="numbering" w:customStyle="1" w:styleId="Bezlisty1">
    <w:name w:val="Bez listy1"/>
    <w:basedOn w:val="Bezlisty"/>
    <w:rsid w:val="00DD718A"/>
    <w:pPr>
      <w:numPr>
        <w:numId w:val="1"/>
      </w:numPr>
    </w:pPr>
  </w:style>
  <w:style w:type="numbering" w:customStyle="1" w:styleId="WWNum1">
    <w:name w:val="WWNum1"/>
    <w:basedOn w:val="Bezlisty"/>
    <w:rsid w:val="00DD718A"/>
    <w:pPr>
      <w:numPr>
        <w:numId w:val="2"/>
      </w:numPr>
    </w:pPr>
  </w:style>
  <w:style w:type="numbering" w:customStyle="1" w:styleId="WWNum2">
    <w:name w:val="WWNum2"/>
    <w:basedOn w:val="Bezlisty"/>
    <w:rsid w:val="00DD718A"/>
    <w:pPr>
      <w:numPr>
        <w:numId w:val="3"/>
      </w:numPr>
    </w:pPr>
  </w:style>
  <w:style w:type="numbering" w:customStyle="1" w:styleId="WWNum3">
    <w:name w:val="WWNum3"/>
    <w:basedOn w:val="Bezlisty"/>
    <w:rsid w:val="00DD718A"/>
    <w:pPr>
      <w:numPr>
        <w:numId w:val="4"/>
      </w:numPr>
    </w:pPr>
  </w:style>
  <w:style w:type="numbering" w:customStyle="1" w:styleId="WWNum4">
    <w:name w:val="WWNum4"/>
    <w:basedOn w:val="Bezlisty"/>
    <w:rsid w:val="00DD718A"/>
    <w:pPr>
      <w:numPr>
        <w:numId w:val="5"/>
      </w:numPr>
    </w:pPr>
  </w:style>
  <w:style w:type="numbering" w:customStyle="1" w:styleId="WWNum5">
    <w:name w:val="WWNum5"/>
    <w:basedOn w:val="Bezlisty"/>
    <w:rsid w:val="00DD718A"/>
    <w:pPr>
      <w:numPr>
        <w:numId w:val="6"/>
      </w:numPr>
    </w:pPr>
  </w:style>
  <w:style w:type="numbering" w:customStyle="1" w:styleId="WWNum7">
    <w:name w:val="WWNum7"/>
    <w:basedOn w:val="Bezlisty"/>
    <w:rsid w:val="00DD718A"/>
    <w:pPr>
      <w:numPr>
        <w:numId w:val="7"/>
      </w:numPr>
    </w:pPr>
  </w:style>
  <w:style w:type="numbering" w:customStyle="1" w:styleId="WWNum8">
    <w:name w:val="WWNum8"/>
    <w:basedOn w:val="Bezlisty"/>
    <w:rsid w:val="00DD718A"/>
    <w:pPr>
      <w:numPr>
        <w:numId w:val="8"/>
      </w:numPr>
    </w:pPr>
  </w:style>
  <w:style w:type="numbering" w:customStyle="1" w:styleId="WWNum9">
    <w:name w:val="WWNum9"/>
    <w:basedOn w:val="Bezlisty"/>
    <w:rsid w:val="00DD718A"/>
    <w:pPr>
      <w:numPr>
        <w:numId w:val="9"/>
      </w:numPr>
    </w:pPr>
  </w:style>
  <w:style w:type="paragraph" w:styleId="Tekstprzypisudolnego">
    <w:name w:val="footnote text"/>
    <w:basedOn w:val="Normalny"/>
    <w:link w:val="TekstprzypisudolnegoZnak"/>
    <w:uiPriority w:val="99"/>
    <w:semiHidden/>
    <w:unhideWhenUsed/>
    <w:rsid w:val="00446580"/>
    <w:rPr>
      <w:sz w:val="20"/>
      <w:szCs w:val="20"/>
    </w:rPr>
  </w:style>
  <w:style w:type="character" w:customStyle="1" w:styleId="TekstprzypisudolnegoZnak">
    <w:name w:val="Tekst przypisu dolnego Znak"/>
    <w:basedOn w:val="Domylnaczcionkaakapitu"/>
    <w:link w:val="Tekstprzypisudolnego"/>
    <w:uiPriority w:val="99"/>
    <w:semiHidden/>
    <w:rsid w:val="00446580"/>
    <w:rPr>
      <w:sz w:val="20"/>
      <w:szCs w:val="20"/>
    </w:rPr>
  </w:style>
  <w:style w:type="character" w:styleId="Odwoanieprzypisudolnego">
    <w:name w:val="footnote reference"/>
    <w:basedOn w:val="Domylnaczcionkaakapitu"/>
    <w:uiPriority w:val="99"/>
    <w:semiHidden/>
    <w:unhideWhenUsed/>
    <w:rsid w:val="00446580"/>
    <w:rPr>
      <w:vertAlign w:val="superscript"/>
    </w:rPr>
  </w:style>
  <w:style w:type="character" w:styleId="Hipercze">
    <w:name w:val="Hyperlink"/>
    <w:basedOn w:val="Domylnaczcionkaakapitu"/>
    <w:uiPriority w:val="99"/>
    <w:unhideWhenUsed/>
    <w:rsid w:val="00446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grafia@umb.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5E86-56C9-4CF4-86C2-F28A9543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1648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26.2023 zal 3 zgoda na przetwarzanie danych</vt:lpstr>
    </vt:vector>
  </TitlesOfParts>
  <Company>IMP</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26.2023 appx.  3 Consent to the processing of personal data</dc:title>
  <dc:creator>Eliza Makarewicz</dc:creator>
  <cp:lastModifiedBy>Emilia Snarska</cp:lastModifiedBy>
  <cp:revision>13</cp:revision>
  <cp:lastPrinted>2023-03-13T07:12:00Z</cp:lastPrinted>
  <dcterms:created xsi:type="dcterms:W3CDTF">2023-03-10T13:35:00Z</dcterms:created>
  <dcterms:modified xsi:type="dcterms:W3CDTF">2023-04-04T10:29:00Z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