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98" w:rsidRPr="00DB3388" w:rsidRDefault="00585198" w:rsidP="00A46540">
      <w:pPr>
        <w:spacing w:after="0" w:line="360" w:lineRule="auto"/>
        <w:rPr>
          <w:rFonts w:cs="Calibri"/>
          <w:b/>
          <w:sz w:val="24"/>
          <w:szCs w:val="24"/>
        </w:rPr>
      </w:pPr>
      <w:bookmarkStart w:id="0" w:name="_GoBack"/>
      <w:r>
        <w:rPr>
          <w:rFonts w:cs="Calibri"/>
          <w:b/>
          <w:bCs/>
          <w:sz w:val="24"/>
          <w:szCs w:val="24"/>
          <w:lang w:val="en-GB"/>
        </w:rPr>
        <w:t>Ord</w:t>
      </w:r>
      <w:r w:rsidR="00BD32B6">
        <w:rPr>
          <w:rFonts w:cs="Calibri"/>
          <w:b/>
          <w:bCs/>
          <w:sz w:val="24"/>
          <w:szCs w:val="24"/>
          <w:lang w:val="en-GB"/>
        </w:rPr>
        <w:t>er</w:t>
      </w:r>
      <w:r>
        <w:rPr>
          <w:rFonts w:cs="Calibri"/>
          <w:b/>
          <w:bCs/>
          <w:sz w:val="24"/>
          <w:szCs w:val="24"/>
          <w:lang w:val="en-GB"/>
        </w:rPr>
        <w:t xml:space="preserve"> no. 99/2022</w:t>
      </w:r>
    </w:p>
    <w:p w:rsidR="00585198" w:rsidRPr="00E4443B" w:rsidRDefault="00E4443B" w:rsidP="00A46540">
      <w:pPr>
        <w:spacing w:after="0" w:line="360" w:lineRule="auto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</w:rPr>
        <w:t>o</w:t>
      </w:r>
      <w:r w:rsidR="00585198">
        <w:rPr>
          <w:rFonts w:cs="Calibri"/>
          <w:b/>
          <w:bCs/>
          <w:sz w:val="24"/>
          <w:szCs w:val="24"/>
          <w:lang w:val="en-GB"/>
        </w:rPr>
        <w:t>f the Rector of the Medical University of Bialystok</w:t>
      </w:r>
    </w:p>
    <w:p w:rsidR="00585198" w:rsidRPr="00E4443B" w:rsidRDefault="00585198" w:rsidP="00A46540">
      <w:pPr>
        <w:spacing w:after="0" w:line="360" w:lineRule="auto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n-GB"/>
        </w:rPr>
        <w:t>of 13.10.2022</w:t>
      </w:r>
    </w:p>
    <w:p w:rsidR="00585198" w:rsidRPr="00E4443B" w:rsidRDefault="00585198" w:rsidP="00A46540">
      <w:pPr>
        <w:spacing w:line="360" w:lineRule="auto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n-GB"/>
        </w:rPr>
        <w:t xml:space="preserve">on introducing the Regulations of using the seat of Medical University of Białystok student organisations </w:t>
      </w:r>
    </w:p>
    <w:bookmarkEnd w:id="0"/>
    <w:p w:rsidR="00585198" w:rsidRPr="00E4443B" w:rsidRDefault="00644959" w:rsidP="00A46540">
      <w:pPr>
        <w:spacing w:after="0" w:line="360" w:lineRule="auto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GB"/>
        </w:rPr>
        <w:t xml:space="preserve">Pursuant to § 21 sec.2 of the Statute of the Medical University of Bialystok, I order as follows: </w:t>
      </w:r>
    </w:p>
    <w:p w:rsidR="00585198" w:rsidRPr="00E4443B" w:rsidRDefault="00585198" w:rsidP="00A46540">
      <w:pPr>
        <w:pStyle w:val="Nagwek1"/>
        <w:rPr>
          <w:lang w:val="en-US"/>
        </w:rPr>
      </w:pPr>
      <w:r>
        <w:rPr>
          <w:bCs/>
          <w:lang w:val="en-GB"/>
        </w:rPr>
        <w:t>§ 1</w:t>
      </w:r>
    </w:p>
    <w:p w:rsidR="00585198" w:rsidRPr="00E4443B" w:rsidRDefault="00585198" w:rsidP="00A46540">
      <w:pPr>
        <w:spacing w:after="0" w:line="360" w:lineRule="auto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GB"/>
        </w:rPr>
        <w:t>I introduce the Regulations of using the seat of Medical University of Białystok student organisations constituting Annex to this Ord</w:t>
      </w:r>
      <w:r w:rsidR="00BD32B6">
        <w:rPr>
          <w:rFonts w:cs="Calibri"/>
          <w:sz w:val="24"/>
          <w:szCs w:val="24"/>
          <w:lang w:val="en-GB"/>
        </w:rPr>
        <w:t>er</w:t>
      </w:r>
      <w:r>
        <w:rPr>
          <w:rFonts w:cs="Calibri"/>
          <w:sz w:val="24"/>
          <w:szCs w:val="24"/>
          <w:lang w:val="en-GB"/>
        </w:rPr>
        <w:t>.</w:t>
      </w:r>
    </w:p>
    <w:p w:rsidR="00585198" w:rsidRPr="00E4443B" w:rsidRDefault="00585198" w:rsidP="00A46540">
      <w:pPr>
        <w:pStyle w:val="Nagwek1"/>
        <w:rPr>
          <w:lang w:val="en-US"/>
        </w:rPr>
      </w:pPr>
      <w:r>
        <w:rPr>
          <w:bCs/>
          <w:lang w:val="en-GB"/>
        </w:rPr>
        <w:t xml:space="preserve">§ 2 </w:t>
      </w:r>
    </w:p>
    <w:p w:rsidR="00585198" w:rsidRPr="00E4443B" w:rsidRDefault="00585198" w:rsidP="00A46540">
      <w:pPr>
        <w:spacing w:after="0" w:line="720" w:lineRule="auto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GB"/>
        </w:rPr>
        <w:t>The Ord</w:t>
      </w:r>
      <w:r w:rsidR="00BD32B6">
        <w:rPr>
          <w:rFonts w:cs="Calibri"/>
          <w:sz w:val="24"/>
          <w:szCs w:val="24"/>
          <w:lang w:val="en-GB"/>
        </w:rPr>
        <w:t>er</w:t>
      </w:r>
      <w:r>
        <w:rPr>
          <w:rFonts w:cs="Calibri"/>
          <w:sz w:val="24"/>
          <w:szCs w:val="24"/>
          <w:lang w:val="en-GB"/>
        </w:rPr>
        <w:t xml:space="preserve"> shall enter into force on the date of signature.</w:t>
      </w:r>
    </w:p>
    <w:p w:rsidR="00585198" w:rsidRPr="00DB3388" w:rsidRDefault="00585198" w:rsidP="00A46540">
      <w:pPr>
        <w:spacing w:after="0" w:line="72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bCs/>
          <w:sz w:val="24"/>
          <w:szCs w:val="24"/>
          <w:lang w:val="en-GB"/>
        </w:rPr>
        <w:t>Rector</w:t>
      </w:r>
    </w:p>
    <w:p w:rsidR="00C61061" w:rsidRPr="00DB3388" w:rsidRDefault="00585198" w:rsidP="00DB3388">
      <w:pPr>
        <w:spacing w:after="0" w:line="72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bCs/>
          <w:sz w:val="24"/>
          <w:szCs w:val="24"/>
          <w:lang w:val="en-GB"/>
        </w:rPr>
        <w:t>Adam Krętowski professor, Ph.D</w:t>
      </w:r>
    </w:p>
    <w:sectPr w:rsidR="00C61061" w:rsidRPr="00DB3388" w:rsidSect="00585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98"/>
    <w:rsid w:val="000D28BD"/>
    <w:rsid w:val="000F5366"/>
    <w:rsid w:val="001670C4"/>
    <w:rsid w:val="002C4074"/>
    <w:rsid w:val="00585198"/>
    <w:rsid w:val="00644959"/>
    <w:rsid w:val="006E6371"/>
    <w:rsid w:val="007538D5"/>
    <w:rsid w:val="0084192E"/>
    <w:rsid w:val="00880B20"/>
    <w:rsid w:val="00A46540"/>
    <w:rsid w:val="00AE54E6"/>
    <w:rsid w:val="00BD32B6"/>
    <w:rsid w:val="00C61061"/>
    <w:rsid w:val="00C941D6"/>
    <w:rsid w:val="00DB3388"/>
    <w:rsid w:val="00E43798"/>
    <w:rsid w:val="00E4443B"/>
    <w:rsid w:val="00F2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CFF0"/>
  <w15:docId w15:val="{8CD44C86-CC87-485E-8853-97C8C6DA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6540"/>
    <w:pPr>
      <w:spacing w:before="240" w:after="0" w:line="360" w:lineRule="auto"/>
      <w:outlineLvl w:val="0"/>
    </w:pPr>
    <w:rPr>
      <w:rFonts w:cs="Calibr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13">
    <w:name w:val="CM13"/>
    <w:basedOn w:val="Normalny"/>
    <w:next w:val="Normalny"/>
    <w:uiPriority w:val="99"/>
    <w:rsid w:val="00E43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A46540"/>
    <w:rPr>
      <w:rFonts w:ascii="Calibri" w:hAnsi="Calibri" w:cs="Calibri"/>
      <w:b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941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99/2022 Rektora UMB w sprawie wprowadzenia Regulaminu korzystania z siedziby organizacji studenckich Uniwersytetu Medycznego w Białymstoku</vt:lpstr>
    </vt:vector>
  </TitlesOfParts>
  <Company>Hewlett-Packard Company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no. 99/2022 on introducing the Regulations of using the seat of Medical University of Białystok student organisations</dc:title>
  <dc:subject/>
  <dc:creator>Anna Nosal</dc:creator>
  <cp:keywords/>
  <dc:description/>
  <cp:lastModifiedBy>Emilia Snarska</cp:lastModifiedBy>
  <cp:revision>5</cp:revision>
  <cp:lastPrinted>2022-06-22T13:29:00Z</cp:lastPrinted>
  <dcterms:created xsi:type="dcterms:W3CDTF">2022-10-13T06:01:00Z</dcterms:created>
  <dcterms:modified xsi:type="dcterms:W3CDTF">2022-12-23T10:42:00Z</dcterms:modified>
</cp:coreProperties>
</file>