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A0FE8" w14:textId="00EAE48A" w:rsidR="00BE429D" w:rsidRPr="000F390F" w:rsidRDefault="00485A0A" w:rsidP="0062477B">
      <w:pPr>
        <w:spacing w:before="70" w:after="240" w:line="312" w:lineRule="auto"/>
        <w:ind w:right="-42"/>
        <w:rPr>
          <w:rFonts w:asciiTheme="minorHAnsi" w:hAnsiTheme="minorHAnsi" w:cstheme="minorHAnsi"/>
          <w:sz w:val="20"/>
          <w:szCs w:val="20"/>
        </w:rPr>
      </w:pPr>
      <w:r w:rsidRPr="000F390F">
        <w:rPr>
          <w:rFonts w:asciiTheme="minorHAnsi" w:hAnsiTheme="minorHAnsi" w:cstheme="minorHAnsi"/>
          <w:sz w:val="20"/>
          <w:szCs w:val="20"/>
        </w:rPr>
        <w:t>Załącznik</w:t>
      </w:r>
      <w:r w:rsidR="00327BE6" w:rsidRPr="000F390F">
        <w:rPr>
          <w:rFonts w:asciiTheme="minorHAnsi" w:hAnsiTheme="minorHAnsi" w:cstheme="minorHAnsi"/>
          <w:sz w:val="20"/>
          <w:szCs w:val="20"/>
        </w:rPr>
        <w:t xml:space="preserve"> nr 1</w:t>
      </w:r>
      <w:r w:rsidRPr="000F390F">
        <w:rPr>
          <w:rFonts w:asciiTheme="minorHAnsi" w:hAnsiTheme="minorHAnsi" w:cstheme="minorHAnsi"/>
          <w:sz w:val="20"/>
          <w:szCs w:val="20"/>
        </w:rPr>
        <w:t xml:space="preserve"> </w:t>
      </w:r>
      <w:r w:rsidRPr="000F390F">
        <w:rPr>
          <w:rFonts w:asciiTheme="minorHAnsi" w:hAnsiTheme="minorHAnsi" w:cstheme="minorHAnsi"/>
          <w:w w:val="95"/>
          <w:sz w:val="20"/>
          <w:szCs w:val="20"/>
        </w:rPr>
        <w:t xml:space="preserve">do </w:t>
      </w:r>
      <w:r w:rsidR="0066209F" w:rsidRPr="000F390F">
        <w:rPr>
          <w:rFonts w:asciiTheme="minorHAnsi" w:hAnsiTheme="minorHAnsi" w:cstheme="minorHAnsi"/>
          <w:w w:val="95"/>
          <w:sz w:val="20"/>
          <w:szCs w:val="20"/>
        </w:rPr>
        <w:t>Z</w:t>
      </w:r>
      <w:r w:rsidRPr="000F390F">
        <w:rPr>
          <w:rFonts w:asciiTheme="minorHAnsi" w:hAnsiTheme="minorHAnsi" w:cstheme="minorHAnsi"/>
          <w:w w:val="95"/>
          <w:sz w:val="20"/>
          <w:szCs w:val="20"/>
        </w:rPr>
        <w:t xml:space="preserve">arządzenia </w:t>
      </w:r>
      <w:r w:rsidR="002C7AAC" w:rsidRPr="000F390F">
        <w:rPr>
          <w:rFonts w:asciiTheme="minorHAnsi" w:hAnsiTheme="minorHAnsi" w:cstheme="minorHAnsi"/>
          <w:w w:val="95"/>
          <w:sz w:val="20"/>
          <w:szCs w:val="20"/>
        </w:rPr>
        <w:t xml:space="preserve">nr 81/2022 </w:t>
      </w:r>
      <w:bookmarkStart w:id="0" w:name="_GoBack"/>
      <w:bookmarkEnd w:id="0"/>
      <w:r w:rsidRPr="000F390F">
        <w:rPr>
          <w:rFonts w:asciiTheme="minorHAnsi" w:hAnsiTheme="minorHAnsi" w:cstheme="minorHAnsi"/>
          <w:w w:val="95"/>
          <w:sz w:val="20"/>
          <w:szCs w:val="20"/>
        </w:rPr>
        <w:t>Rektora</w:t>
      </w:r>
      <w:r w:rsidR="000F390F" w:rsidRPr="000F390F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0F390F">
        <w:rPr>
          <w:rFonts w:asciiTheme="minorHAnsi" w:hAnsiTheme="minorHAnsi" w:cstheme="minorHAnsi"/>
          <w:w w:val="95"/>
          <w:sz w:val="20"/>
          <w:szCs w:val="20"/>
        </w:rPr>
        <w:t>U</w:t>
      </w:r>
      <w:r w:rsidR="00663548" w:rsidRPr="000F390F">
        <w:rPr>
          <w:rFonts w:asciiTheme="minorHAnsi" w:hAnsiTheme="minorHAnsi" w:cstheme="minorHAnsi"/>
          <w:w w:val="95"/>
          <w:sz w:val="20"/>
          <w:szCs w:val="20"/>
        </w:rPr>
        <w:t>MB</w:t>
      </w:r>
      <w:r w:rsidR="0066209F" w:rsidRPr="000F390F">
        <w:rPr>
          <w:rFonts w:asciiTheme="minorHAnsi" w:hAnsiTheme="minorHAnsi" w:cstheme="minorHAnsi"/>
          <w:w w:val="95"/>
          <w:sz w:val="20"/>
          <w:szCs w:val="20"/>
        </w:rPr>
        <w:t xml:space="preserve"> z </w:t>
      </w:r>
      <w:r w:rsidRPr="000F390F">
        <w:rPr>
          <w:rFonts w:asciiTheme="minorHAnsi" w:hAnsiTheme="minorHAnsi" w:cstheme="minorHAnsi"/>
          <w:w w:val="95"/>
          <w:sz w:val="20"/>
          <w:szCs w:val="20"/>
        </w:rPr>
        <w:t>dnia</w:t>
      </w:r>
      <w:r w:rsidR="0066209F" w:rsidRPr="000F390F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="000F390F" w:rsidRPr="000F390F">
        <w:rPr>
          <w:rFonts w:asciiTheme="minorHAnsi" w:hAnsiTheme="minorHAnsi" w:cstheme="minorHAnsi"/>
          <w:w w:val="95"/>
          <w:sz w:val="20"/>
          <w:szCs w:val="20"/>
        </w:rPr>
        <w:t>27.09.</w:t>
      </w:r>
      <w:r w:rsidR="00663548" w:rsidRPr="000F390F">
        <w:rPr>
          <w:rFonts w:asciiTheme="minorHAnsi" w:hAnsiTheme="minorHAnsi" w:cstheme="minorHAnsi"/>
          <w:w w:val="95"/>
          <w:sz w:val="20"/>
          <w:szCs w:val="20"/>
        </w:rPr>
        <w:t>2022</w:t>
      </w:r>
      <w:r w:rsidRPr="000F390F">
        <w:rPr>
          <w:rFonts w:asciiTheme="minorHAnsi" w:hAnsiTheme="minorHAnsi" w:cstheme="minorHAnsi"/>
          <w:w w:val="95"/>
          <w:sz w:val="20"/>
          <w:szCs w:val="20"/>
        </w:rPr>
        <w:t xml:space="preserve"> r.</w:t>
      </w:r>
    </w:p>
    <w:p w14:paraId="1191402E" w14:textId="77777777" w:rsidR="00BE429D" w:rsidRPr="000F390F" w:rsidRDefault="0066209F" w:rsidP="0062477B">
      <w:pPr>
        <w:pStyle w:val="Nagwek1"/>
        <w:spacing w:after="240"/>
        <w:ind w:right="-42"/>
        <w:rPr>
          <w:sz w:val="28"/>
          <w:szCs w:val="28"/>
        </w:rPr>
      </w:pPr>
      <w:bookmarkStart w:id="1" w:name="POROZUMIENIE"/>
      <w:bookmarkEnd w:id="1"/>
      <w:r w:rsidRPr="000F390F">
        <w:rPr>
          <w:sz w:val="28"/>
          <w:szCs w:val="28"/>
        </w:rPr>
        <w:t xml:space="preserve">Porozumienie </w:t>
      </w:r>
      <w:bookmarkStart w:id="2" w:name="O_WYKONYWANIU_PRZEZ_WOLONTARIUSZY"/>
      <w:bookmarkEnd w:id="2"/>
      <w:r w:rsidRPr="000F390F">
        <w:rPr>
          <w:sz w:val="28"/>
          <w:szCs w:val="28"/>
        </w:rPr>
        <w:t>o wykonywaniu przez</w:t>
      </w:r>
      <w:r w:rsidR="005632FD" w:rsidRPr="000F390F">
        <w:rPr>
          <w:sz w:val="28"/>
          <w:szCs w:val="28"/>
        </w:rPr>
        <w:t xml:space="preserve"> </w:t>
      </w:r>
      <w:r w:rsidRPr="000F390F">
        <w:rPr>
          <w:sz w:val="28"/>
          <w:szCs w:val="28"/>
        </w:rPr>
        <w:t>wolontariuszy</w:t>
      </w:r>
      <w:bookmarkStart w:id="3" w:name="ŚWIADCZEŃ_NA_RZECZ_UNIWERSYTETU_ŚLĄSKIEG"/>
      <w:bookmarkEnd w:id="3"/>
      <w:r w:rsidRPr="000F390F">
        <w:rPr>
          <w:sz w:val="28"/>
          <w:szCs w:val="28"/>
        </w:rPr>
        <w:t xml:space="preserve"> świadczeń na rzecz Uniwersytetu Medycznego w Białymstoku</w:t>
      </w:r>
    </w:p>
    <w:p w14:paraId="0C57D2CC" w14:textId="77777777" w:rsidR="00123429" w:rsidRPr="000F390F" w:rsidRDefault="00123429" w:rsidP="0062477B">
      <w:pPr>
        <w:pStyle w:val="Tekstpodstawowy"/>
        <w:tabs>
          <w:tab w:val="left" w:leader="dot" w:pos="6830"/>
        </w:tabs>
        <w:spacing w:line="312" w:lineRule="auto"/>
        <w:ind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>zawarte</w:t>
      </w:r>
      <w:r w:rsidRPr="000F390F">
        <w:rPr>
          <w:rFonts w:asciiTheme="minorHAnsi" w:hAnsiTheme="minorHAnsi" w:cstheme="minorHAnsi"/>
          <w:spacing w:val="-13"/>
        </w:rPr>
        <w:t xml:space="preserve"> </w:t>
      </w:r>
      <w:r w:rsidRPr="000F390F">
        <w:rPr>
          <w:rFonts w:asciiTheme="minorHAnsi" w:hAnsiTheme="minorHAnsi" w:cstheme="minorHAnsi"/>
        </w:rPr>
        <w:t>w</w:t>
      </w:r>
      <w:r w:rsidRPr="000F390F">
        <w:rPr>
          <w:rFonts w:asciiTheme="minorHAnsi" w:hAnsiTheme="minorHAnsi" w:cstheme="minorHAnsi"/>
          <w:spacing w:val="-14"/>
        </w:rPr>
        <w:t xml:space="preserve"> </w:t>
      </w:r>
      <w:r w:rsidRPr="000F390F">
        <w:rPr>
          <w:rFonts w:asciiTheme="minorHAnsi" w:hAnsiTheme="minorHAnsi" w:cstheme="minorHAnsi"/>
        </w:rPr>
        <w:t>dniu</w:t>
      </w:r>
      <w:r w:rsidRPr="000F390F">
        <w:rPr>
          <w:rFonts w:asciiTheme="minorHAnsi" w:hAnsiTheme="minorHAnsi" w:cstheme="minorHAnsi"/>
          <w:spacing w:val="-9"/>
        </w:rPr>
        <w:t xml:space="preserve"> </w:t>
      </w:r>
      <w:r w:rsidRPr="000F390F">
        <w:rPr>
          <w:rFonts w:asciiTheme="minorHAnsi" w:hAnsiTheme="minorHAnsi" w:cstheme="minorHAnsi"/>
        </w:rPr>
        <w:t>……………………</w:t>
      </w:r>
      <w:r w:rsidRPr="000F390F">
        <w:rPr>
          <w:rFonts w:asciiTheme="minorHAnsi" w:hAnsiTheme="minorHAnsi" w:cstheme="minorHAnsi"/>
          <w:spacing w:val="-7"/>
        </w:rPr>
        <w:t xml:space="preserve"> </w:t>
      </w:r>
      <w:r w:rsidRPr="000F390F">
        <w:rPr>
          <w:rFonts w:asciiTheme="minorHAnsi" w:hAnsiTheme="minorHAnsi" w:cstheme="minorHAnsi"/>
        </w:rPr>
        <w:t>roku</w:t>
      </w:r>
      <w:r w:rsidRPr="000F390F">
        <w:rPr>
          <w:rFonts w:asciiTheme="minorHAnsi" w:hAnsiTheme="minorHAnsi" w:cstheme="minorHAnsi"/>
          <w:spacing w:val="-7"/>
        </w:rPr>
        <w:t xml:space="preserve"> </w:t>
      </w:r>
      <w:r w:rsidRPr="000F390F">
        <w:rPr>
          <w:rFonts w:asciiTheme="minorHAnsi" w:hAnsiTheme="minorHAnsi" w:cstheme="minorHAnsi"/>
          <w:spacing w:val="-10"/>
        </w:rPr>
        <w:t>w</w:t>
      </w:r>
      <w:r w:rsidRPr="000F390F">
        <w:rPr>
          <w:rFonts w:asciiTheme="minorHAnsi" w:hAnsiTheme="minorHAnsi" w:cstheme="minorHAnsi"/>
        </w:rPr>
        <w:tab/>
      </w:r>
      <w:r w:rsidRPr="000F390F">
        <w:rPr>
          <w:rFonts w:asciiTheme="minorHAnsi" w:hAnsiTheme="minorHAnsi" w:cstheme="minorHAnsi"/>
          <w:spacing w:val="-2"/>
        </w:rPr>
        <w:t>pomiędzy:</w:t>
      </w:r>
    </w:p>
    <w:p w14:paraId="203E846C" w14:textId="77777777" w:rsidR="0062477B" w:rsidRPr="000F390F" w:rsidRDefault="0062477B" w:rsidP="0062477B">
      <w:pPr>
        <w:spacing w:line="312" w:lineRule="auto"/>
        <w:ind w:right="-42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b/>
          <w:spacing w:val="-4"/>
          <w:sz w:val="24"/>
          <w:szCs w:val="24"/>
        </w:rPr>
        <w:t>Uniwersytetem</w:t>
      </w:r>
      <w:r w:rsidRPr="000F390F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b/>
          <w:spacing w:val="-4"/>
          <w:sz w:val="24"/>
          <w:szCs w:val="24"/>
        </w:rPr>
        <w:t xml:space="preserve">Medycznym </w:t>
      </w:r>
      <w:r w:rsidRPr="000F390F">
        <w:rPr>
          <w:rFonts w:asciiTheme="minorHAnsi" w:hAnsiTheme="minorHAnsi" w:cstheme="minorHAnsi"/>
          <w:spacing w:val="-4"/>
          <w:sz w:val="24"/>
          <w:szCs w:val="24"/>
        </w:rPr>
        <w:t>z siedzibą</w:t>
      </w:r>
      <w:r w:rsidRPr="000F390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pacing w:val="-4"/>
          <w:sz w:val="24"/>
          <w:szCs w:val="24"/>
        </w:rPr>
        <w:t xml:space="preserve">w Białymstoku (15-089), ul. Jana Kilińskiego 1, </w:t>
      </w:r>
      <w:r w:rsidRPr="000F390F">
        <w:rPr>
          <w:rFonts w:asciiTheme="minorHAnsi" w:hAnsiTheme="minorHAnsi" w:cstheme="minorHAnsi"/>
          <w:spacing w:val="-4"/>
          <w:sz w:val="24"/>
          <w:szCs w:val="24"/>
        </w:rPr>
        <w:br/>
        <w:t xml:space="preserve">NIP </w:t>
      </w:r>
      <w:r w:rsidRPr="000F390F">
        <w:rPr>
          <w:rFonts w:asciiTheme="minorHAnsi" w:hAnsiTheme="minorHAnsi" w:cstheme="minorHAnsi"/>
          <w:spacing w:val="-2"/>
          <w:sz w:val="24"/>
          <w:szCs w:val="24"/>
        </w:rPr>
        <w:t>nr: ……………………………. zwanym</w:t>
      </w:r>
      <w:r w:rsidRPr="000F390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pacing w:val="-2"/>
          <w:sz w:val="24"/>
          <w:szCs w:val="24"/>
        </w:rPr>
        <w:t xml:space="preserve">dalej </w:t>
      </w:r>
      <w:r w:rsidRPr="000F390F">
        <w:rPr>
          <w:rFonts w:asciiTheme="minorHAnsi" w:hAnsiTheme="minorHAnsi" w:cstheme="minorHAnsi"/>
          <w:b/>
          <w:spacing w:val="-2"/>
          <w:sz w:val="24"/>
          <w:szCs w:val="24"/>
        </w:rPr>
        <w:t>Korzystającym</w:t>
      </w:r>
      <w:r w:rsidRPr="000F390F">
        <w:rPr>
          <w:rFonts w:asciiTheme="minorHAnsi" w:hAnsiTheme="minorHAnsi" w:cstheme="minorHAnsi"/>
          <w:spacing w:val="-2"/>
          <w:sz w:val="24"/>
          <w:szCs w:val="24"/>
        </w:rPr>
        <w:t>,</w:t>
      </w:r>
      <w:r w:rsidRPr="000F390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pacing w:val="-2"/>
          <w:sz w:val="24"/>
          <w:szCs w:val="24"/>
        </w:rPr>
        <w:t>reprezentowanym przez:</w:t>
      </w:r>
    </w:p>
    <w:p w14:paraId="196AF270" w14:textId="77777777" w:rsidR="00123429" w:rsidRPr="000F390F" w:rsidRDefault="00123429" w:rsidP="0062477B">
      <w:pPr>
        <w:pStyle w:val="Tekstpodstawowy"/>
        <w:spacing w:line="312" w:lineRule="auto"/>
        <w:ind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>………………………………………………….. działającą/działającego</w:t>
      </w:r>
      <w:bookmarkStart w:id="4" w:name="_Ref102987504"/>
      <w:r w:rsidRPr="000F390F">
        <w:rPr>
          <w:rStyle w:val="Odwoanieprzypisudolnego"/>
          <w:rFonts w:asciiTheme="minorHAnsi" w:hAnsiTheme="minorHAnsi" w:cstheme="minorHAnsi"/>
        </w:rPr>
        <w:footnoteReference w:id="1"/>
      </w:r>
      <w:bookmarkEnd w:id="4"/>
      <w:r w:rsidRPr="000F390F">
        <w:rPr>
          <w:rFonts w:asciiTheme="minorHAnsi" w:hAnsiTheme="minorHAnsi" w:cstheme="minorHAnsi"/>
        </w:rPr>
        <w:t xml:space="preserve"> na podstawie pełnomocnictwa udzielonego przez Rektora Uniwersytetu Medycznego w Białymstoku,</w:t>
      </w:r>
    </w:p>
    <w:p w14:paraId="36E365F0" w14:textId="77777777" w:rsidR="00123429" w:rsidRPr="000F390F" w:rsidRDefault="00123429" w:rsidP="0062477B">
      <w:pPr>
        <w:pStyle w:val="Tekstpodstawowy"/>
        <w:spacing w:before="1" w:line="312" w:lineRule="auto"/>
        <w:ind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>a</w:t>
      </w:r>
    </w:p>
    <w:p w14:paraId="4CCA8B51" w14:textId="77777777" w:rsidR="00123429" w:rsidRPr="000F390F" w:rsidRDefault="00123429" w:rsidP="0062477B">
      <w:pPr>
        <w:pStyle w:val="Tekstpodstawowy"/>
        <w:tabs>
          <w:tab w:val="left" w:leader="dot" w:pos="8933"/>
        </w:tabs>
        <w:spacing w:before="41" w:line="312" w:lineRule="auto"/>
        <w:ind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>Panią/Panem</w:t>
      </w:r>
      <w:r w:rsidRPr="000F390F">
        <w:rPr>
          <w:rFonts w:asciiTheme="minorHAnsi" w:hAnsiTheme="minorHAnsi" w:cstheme="minorHAnsi"/>
          <w:vertAlign w:val="superscript"/>
        </w:rPr>
        <w:fldChar w:fldCharType="begin"/>
      </w:r>
      <w:r w:rsidRPr="000F390F">
        <w:rPr>
          <w:rFonts w:asciiTheme="minorHAnsi" w:hAnsiTheme="minorHAnsi" w:cstheme="minorHAnsi"/>
          <w:vertAlign w:val="superscript"/>
        </w:rPr>
        <w:instrText xml:space="preserve"> NOTEREF _Ref102987504 \h  \* MERGEFORMAT </w:instrText>
      </w:r>
      <w:r w:rsidRPr="000F390F">
        <w:rPr>
          <w:rFonts w:asciiTheme="minorHAnsi" w:hAnsiTheme="minorHAnsi" w:cstheme="minorHAnsi"/>
          <w:vertAlign w:val="superscript"/>
        </w:rPr>
      </w:r>
      <w:r w:rsidRPr="000F390F">
        <w:rPr>
          <w:rFonts w:asciiTheme="minorHAnsi" w:hAnsiTheme="minorHAnsi" w:cstheme="minorHAnsi"/>
          <w:vertAlign w:val="superscript"/>
        </w:rPr>
        <w:fldChar w:fldCharType="separate"/>
      </w:r>
      <w:r w:rsidRPr="000F390F">
        <w:rPr>
          <w:rFonts w:asciiTheme="minorHAnsi" w:hAnsiTheme="minorHAnsi" w:cstheme="minorHAnsi"/>
          <w:vertAlign w:val="superscript"/>
        </w:rPr>
        <w:t>1</w:t>
      </w:r>
      <w:r w:rsidRPr="000F390F">
        <w:rPr>
          <w:rFonts w:asciiTheme="minorHAnsi" w:hAnsiTheme="minorHAnsi" w:cstheme="minorHAnsi"/>
          <w:vertAlign w:val="superscript"/>
        </w:rPr>
        <w:fldChar w:fldCharType="end"/>
      </w:r>
      <w:r w:rsidRPr="000F390F">
        <w:rPr>
          <w:rFonts w:asciiTheme="minorHAnsi" w:hAnsiTheme="minorHAnsi" w:cstheme="minorHAnsi"/>
        </w:rPr>
        <w:t>…………………………………………….………PESEL</w:t>
      </w:r>
      <w:r w:rsidRPr="000F390F">
        <w:rPr>
          <w:rFonts w:asciiTheme="minorHAnsi" w:hAnsiTheme="minorHAnsi" w:cstheme="minorHAnsi"/>
        </w:rPr>
        <w:tab/>
        <w:t>,</w:t>
      </w:r>
    </w:p>
    <w:p w14:paraId="114F882E" w14:textId="6136390F" w:rsidR="00BE429D" w:rsidRPr="000F390F" w:rsidRDefault="00485A0A" w:rsidP="0062477B">
      <w:pPr>
        <w:pStyle w:val="Tekstpodstawowy"/>
        <w:spacing w:before="41" w:line="312" w:lineRule="auto"/>
        <w:ind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>zamieszkałą/</w:t>
      </w:r>
      <w:proofErr w:type="spellStart"/>
      <w:r w:rsidRPr="000F390F">
        <w:rPr>
          <w:rFonts w:asciiTheme="minorHAnsi" w:hAnsiTheme="minorHAnsi" w:cstheme="minorHAnsi"/>
        </w:rPr>
        <w:t>ym</w:t>
      </w:r>
      <w:proofErr w:type="spellEnd"/>
      <w:r w:rsidR="00D237B0" w:rsidRPr="000F390F">
        <w:rPr>
          <w:rStyle w:val="Odwoanieprzypisudolnego"/>
          <w:rFonts w:asciiTheme="minorHAnsi" w:hAnsiTheme="minorHAnsi" w:cstheme="minorHAnsi"/>
        </w:rPr>
        <w:footnoteReference w:id="2"/>
      </w:r>
      <w:r w:rsidRPr="000F390F">
        <w:rPr>
          <w:rFonts w:asciiTheme="minorHAnsi" w:hAnsiTheme="minorHAnsi" w:cstheme="minorHAnsi"/>
        </w:rPr>
        <w:t xml:space="preserve"> w ………….………..…………………, ul. …………………..……………..</w:t>
      </w:r>
    </w:p>
    <w:p w14:paraId="332819D0" w14:textId="77777777" w:rsidR="00BE429D" w:rsidRPr="000F390F" w:rsidRDefault="00485A0A" w:rsidP="0062477B">
      <w:pPr>
        <w:spacing w:before="40" w:after="240" w:line="312" w:lineRule="auto"/>
        <w:ind w:right="-42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zwaną/ym</w:t>
      </w:r>
      <w:r w:rsidR="004C43A1" w:rsidRPr="000F390F">
        <w:rPr>
          <w:rFonts w:asciiTheme="minorHAnsi" w:hAnsiTheme="minorHAnsi" w:cstheme="minorHAnsi"/>
          <w:sz w:val="24"/>
          <w:szCs w:val="24"/>
          <w:vertAlign w:val="superscript"/>
        </w:rPr>
        <w:fldChar w:fldCharType="begin"/>
      </w:r>
      <w:r w:rsidR="004C43A1" w:rsidRPr="000F390F">
        <w:rPr>
          <w:rFonts w:asciiTheme="minorHAnsi" w:hAnsiTheme="minorHAnsi" w:cstheme="minorHAnsi"/>
          <w:sz w:val="24"/>
          <w:szCs w:val="24"/>
          <w:vertAlign w:val="superscript"/>
        </w:rPr>
        <w:instrText xml:space="preserve"> NOTEREF _Ref102980294 \h  \* MERGEFORMAT </w:instrText>
      </w:r>
      <w:r w:rsidR="004C43A1" w:rsidRPr="000F390F">
        <w:rPr>
          <w:rFonts w:asciiTheme="minorHAnsi" w:hAnsiTheme="minorHAnsi" w:cstheme="minorHAnsi"/>
          <w:sz w:val="24"/>
          <w:szCs w:val="24"/>
          <w:vertAlign w:val="superscript"/>
        </w:rPr>
      </w:r>
      <w:r w:rsidR="004C43A1" w:rsidRPr="000F390F">
        <w:rPr>
          <w:rFonts w:asciiTheme="minorHAnsi" w:hAnsiTheme="minorHAnsi" w:cstheme="minorHAnsi"/>
          <w:sz w:val="24"/>
          <w:szCs w:val="24"/>
          <w:vertAlign w:val="superscript"/>
        </w:rPr>
        <w:fldChar w:fldCharType="separate"/>
      </w:r>
      <w:r w:rsidR="00327BE6" w:rsidRPr="000F390F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4C43A1" w:rsidRPr="000F390F">
        <w:rPr>
          <w:rFonts w:asciiTheme="minorHAnsi" w:hAnsiTheme="minorHAnsi" w:cstheme="minorHAnsi"/>
          <w:sz w:val="24"/>
          <w:szCs w:val="24"/>
          <w:vertAlign w:val="superscript"/>
        </w:rPr>
        <w:fldChar w:fldCharType="end"/>
      </w:r>
      <w:r w:rsidRPr="000F390F">
        <w:rPr>
          <w:rFonts w:asciiTheme="minorHAnsi" w:hAnsiTheme="minorHAnsi" w:cstheme="minorHAnsi"/>
          <w:sz w:val="24"/>
          <w:szCs w:val="24"/>
        </w:rPr>
        <w:t xml:space="preserve"> dalej </w:t>
      </w:r>
      <w:r w:rsidRPr="000F390F">
        <w:rPr>
          <w:rFonts w:asciiTheme="minorHAnsi" w:hAnsiTheme="minorHAnsi" w:cstheme="minorHAnsi"/>
          <w:b/>
          <w:sz w:val="24"/>
          <w:szCs w:val="24"/>
        </w:rPr>
        <w:t>Wolontariuszem</w:t>
      </w:r>
      <w:r w:rsidRPr="000F390F">
        <w:rPr>
          <w:rFonts w:asciiTheme="minorHAnsi" w:hAnsiTheme="minorHAnsi" w:cstheme="minorHAnsi"/>
          <w:sz w:val="24"/>
          <w:szCs w:val="24"/>
        </w:rPr>
        <w:t xml:space="preserve">, </w:t>
      </w:r>
      <w:r w:rsidR="004C43A1" w:rsidRPr="000F390F">
        <w:rPr>
          <w:rFonts w:asciiTheme="minorHAnsi" w:hAnsiTheme="minorHAnsi" w:cstheme="minorHAnsi"/>
          <w:sz w:val="24"/>
          <w:szCs w:val="24"/>
        </w:rPr>
        <w:br/>
      </w:r>
      <w:r w:rsidRPr="000F390F">
        <w:rPr>
          <w:rFonts w:asciiTheme="minorHAnsi" w:hAnsiTheme="minorHAnsi" w:cstheme="minorHAnsi"/>
          <w:sz w:val="24"/>
          <w:szCs w:val="24"/>
        </w:rPr>
        <w:t xml:space="preserve">zwanymi dalej łącznie </w:t>
      </w:r>
      <w:r w:rsidRPr="000F390F">
        <w:rPr>
          <w:rFonts w:asciiTheme="minorHAnsi" w:hAnsiTheme="minorHAnsi" w:cstheme="minorHAnsi"/>
          <w:b/>
          <w:sz w:val="24"/>
          <w:szCs w:val="24"/>
        </w:rPr>
        <w:t>Stronami</w:t>
      </w:r>
      <w:r w:rsidRPr="000F390F">
        <w:rPr>
          <w:rFonts w:asciiTheme="minorHAnsi" w:hAnsiTheme="minorHAnsi" w:cstheme="minorHAnsi"/>
          <w:sz w:val="24"/>
          <w:szCs w:val="24"/>
        </w:rPr>
        <w:t>.</w:t>
      </w:r>
    </w:p>
    <w:p w14:paraId="247316E2" w14:textId="77777777" w:rsidR="00BE429D" w:rsidRPr="000F390F" w:rsidRDefault="00485A0A" w:rsidP="0062477B">
      <w:pPr>
        <w:pStyle w:val="Nagwek1"/>
        <w:ind w:right="-42"/>
      </w:pPr>
      <w:r w:rsidRPr="000F390F">
        <w:t>Wstęp</w:t>
      </w:r>
    </w:p>
    <w:p w14:paraId="6E41992A" w14:textId="53413162" w:rsidR="00BE429D" w:rsidRPr="000F390F" w:rsidRDefault="00485A0A" w:rsidP="0062477B">
      <w:pPr>
        <w:pStyle w:val="Tekstpodstawowy"/>
        <w:spacing w:before="36" w:line="312" w:lineRule="auto"/>
        <w:ind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 xml:space="preserve">Korzystający oświadcza, że jest podmiotem, na rzecz którego zgodnie z art. 42 ust. </w:t>
      </w:r>
      <w:r w:rsidR="004C43A1" w:rsidRPr="000F390F">
        <w:rPr>
          <w:rFonts w:asciiTheme="minorHAnsi" w:hAnsiTheme="minorHAnsi" w:cstheme="minorHAnsi"/>
        </w:rPr>
        <w:t>1</w:t>
      </w:r>
      <w:r w:rsidR="00B11880" w:rsidRPr="000F390F">
        <w:rPr>
          <w:rFonts w:asciiTheme="minorHAnsi" w:hAnsiTheme="minorHAnsi" w:cstheme="minorHAnsi"/>
        </w:rPr>
        <w:t xml:space="preserve"> pkt 3 </w:t>
      </w:r>
      <w:r w:rsidRPr="000F390F">
        <w:rPr>
          <w:rFonts w:asciiTheme="minorHAnsi" w:hAnsiTheme="minorHAnsi" w:cstheme="minorHAnsi"/>
        </w:rPr>
        <w:t xml:space="preserve"> </w:t>
      </w:r>
      <w:r w:rsidR="00D237B0" w:rsidRPr="000F390F">
        <w:rPr>
          <w:rFonts w:asciiTheme="minorHAnsi" w:hAnsiTheme="minorHAnsi" w:cstheme="minorHAnsi"/>
        </w:rPr>
        <w:br/>
      </w:r>
      <w:r w:rsidR="00B7370A" w:rsidRPr="000F390F">
        <w:rPr>
          <w:rFonts w:asciiTheme="minorHAnsi" w:hAnsiTheme="minorHAnsi" w:cstheme="minorHAnsi"/>
        </w:rPr>
        <w:t xml:space="preserve">w zw. z art. 14 ust. 1 pkt 14 </w:t>
      </w:r>
      <w:r w:rsidRPr="000F390F">
        <w:rPr>
          <w:rFonts w:asciiTheme="minorHAnsi" w:hAnsiTheme="minorHAnsi" w:cstheme="minorHAnsi"/>
        </w:rPr>
        <w:t xml:space="preserve">ustawy z dnia 24 kwietnia 2003 r. o działalności pożytku publicznego i o wolontariacie (jednolity tekst - Dz. U. z </w:t>
      </w:r>
      <w:r w:rsidR="00B11880" w:rsidRPr="000F390F">
        <w:rPr>
          <w:rFonts w:asciiTheme="minorHAnsi" w:hAnsiTheme="minorHAnsi" w:cstheme="minorHAnsi"/>
        </w:rPr>
        <w:t>2022</w:t>
      </w:r>
      <w:r w:rsidRPr="000F390F">
        <w:rPr>
          <w:rFonts w:asciiTheme="minorHAnsi" w:hAnsiTheme="minorHAnsi" w:cstheme="minorHAnsi"/>
        </w:rPr>
        <w:t xml:space="preserve">r. poz. </w:t>
      </w:r>
      <w:r w:rsidR="00B11880" w:rsidRPr="000F390F">
        <w:rPr>
          <w:rFonts w:asciiTheme="minorHAnsi" w:hAnsiTheme="minorHAnsi" w:cstheme="minorHAnsi"/>
        </w:rPr>
        <w:t>1327</w:t>
      </w:r>
      <w:r w:rsidRPr="000F390F">
        <w:rPr>
          <w:rFonts w:asciiTheme="minorHAnsi" w:hAnsiTheme="minorHAnsi" w:cstheme="minorHAnsi"/>
        </w:rPr>
        <w:t>) mogą być wykonywane świadczenia przez wolontariuszy.</w:t>
      </w:r>
    </w:p>
    <w:p w14:paraId="659DE1E2" w14:textId="77777777" w:rsidR="00BE429D" w:rsidRPr="000F390F" w:rsidRDefault="00485A0A" w:rsidP="0062477B">
      <w:pPr>
        <w:pStyle w:val="Tekstpodstawowy"/>
        <w:spacing w:before="1" w:line="312" w:lineRule="auto"/>
        <w:ind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>Wolontariusz oświadcza, że posiada kwalifikacje i spełnia wymagania niezbędne do wykonywania powierzonych niżej czynności.</w:t>
      </w:r>
    </w:p>
    <w:p w14:paraId="74EF7E3B" w14:textId="77777777" w:rsidR="00BE429D" w:rsidRPr="000F390F" w:rsidRDefault="00485A0A" w:rsidP="0062477B">
      <w:pPr>
        <w:pStyle w:val="Tekstpodstawowy"/>
        <w:spacing w:line="312" w:lineRule="auto"/>
        <w:ind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>Mając na względzie ideę wolontariatu, u podstaw której stoi dobrowolne, bezpłatne wykonywanie</w:t>
      </w:r>
      <w:r w:rsidR="005632FD" w:rsidRPr="000F390F">
        <w:rPr>
          <w:rFonts w:asciiTheme="minorHAnsi" w:hAnsiTheme="minorHAnsi" w:cstheme="minorHAnsi"/>
        </w:rPr>
        <w:t xml:space="preserve"> </w:t>
      </w:r>
      <w:r w:rsidRPr="000F390F">
        <w:rPr>
          <w:rFonts w:asciiTheme="minorHAnsi" w:hAnsiTheme="minorHAnsi" w:cstheme="minorHAnsi"/>
        </w:rPr>
        <w:t>czynności,</w:t>
      </w:r>
      <w:r w:rsidR="005632FD" w:rsidRPr="000F390F">
        <w:rPr>
          <w:rFonts w:asciiTheme="minorHAnsi" w:hAnsiTheme="minorHAnsi" w:cstheme="minorHAnsi"/>
        </w:rPr>
        <w:t xml:space="preserve"> </w:t>
      </w:r>
      <w:r w:rsidRPr="000F390F">
        <w:rPr>
          <w:rFonts w:asciiTheme="minorHAnsi" w:hAnsiTheme="minorHAnsi" w:cstheme="minorHAnsi"/>
        </w:rPr>
        <w:t>a także</w:t>
      </w:r>
      <w:r w:rsidR="005632FD" w:rsidRPr="000F390F">
        <w:rPr>
          <w:rFonts w:asciiTheme="minorHAnsi" w:hAnsiTheme="minorHAnsi" w:cstheme="minorHAnsi"/>
        </w:rPr>
        <w:t xml:space="preserve"> </w:t>
      </w:r>
      <w:r w:rsidRPr="000F390F">
        <w:rPr>
          <w:rFonts w:asciiTheme="minorHAnsi" w:hAnsiTheme="minorHAnsi" w:cstheme="minorHAnsi"/>
        </w:rPr>
        <w:t>biorąc</w:t>
      </w:r>
      <w:r w:rsidR="005632FD" w:rsidRPr="000F390F">
        <w:rPr>
          <w:rFonts w:asciiTheme="minorHAnsi" w:hAnsiTheme="minorHAnsi" w:cstheme="minorHAnsi"/>
        </w:rPr>
        <w:t xml:space="preserve"> </w:t>
      </w:r>
      <w:r w:rsidRPr="000F390F">
        <w:rPr>
          <w:rFonts w:asciiTheme="minorHAnsi" w:hAnsiTheme="minorHAnsi" w:cstheme="minorHAnsi"/>
        </w:rPr>
        <w:t>pod</w:t>
      </w:r>
      <w:r w:rsidR="005632FD" w:rsidRPr="000F390F">
        <w:rPr>
          <w:rFonts w:asciiTheme="minorHAnsi" w:hAnsiTheme="minorHAnsi" w:cstheme="minorHAnsi"/>
        </w:rPr>
        <w:t xml:space="preserve"> </w:t>
      </w:r>
      <w:r w:rsidRPr="000F390F">
        <w:rPr>
          <w:rFonts w:asciiTheme="minorHAnsi" w:hAnsiTheme="minorHAnsi" w:cstheme="minorHAnsi"/>
        </w:rPr>
        <w:t>uwagę</w:t>
      </w:r>
      <w:r w:rsidR="005632FD" w:rsidRPr="000F390F">
        <w:rPr>
          <w:rFonts w:asciiTheme="minorHAnsi" w:hAnsiTheme="minorHAnsi" w:cstheme="minorHAnsi"/>
        </w:rPr>
        <w:t xml:space="preserve"> </w:t>
      </w:r>
      <w:r w:rsidRPr="000F390F">
        <w:rPr>
          <w:rFonts w:asciiTheme="minorHAnsi" w:hAnsiTheme="minorHAnsi" w:cstheme="minorHAnsi"/>
        </w:rPr>
        <w:t>charytatywny,</w:t>
      </w:r>
      <w:r w:rsidR="005632FD" w:rsidRPr="000F390F">
        <w:rPr>
          <w:rFonts w:asciiTheme="minorHAnsi" w:hAnsiTheme="minorHAnsi" w:cstheme="minorHAnsi"/>
        </w:rPr>
        <w:t xml:space="preserve"> </w:t>
      </w:r>
      <w:r w:rsidRPr="000F390F">
        <w:rPr>
          <w:rFonts w:asciiTheme="minorHAnsi" w:hAnsiTheme="minorHAnsi" w:cstheme="minorHAnsi"/>
        </w:rPr>
        <w:t>pomocniczy i uzupełniający charakter wykonywanych przez w</w:t>
      </w:r>
      <w:r w:rsidR="00B11880" w:rsidRPr="000F390F">
        <w:rPr>
          <w:rFonts w:asciiTheme="minorHAnsi" w:hAnsiTheme="minorHAnsi" w:cstheme="minorHAnsi"/>
        </w:rPr>
        <w:t xml:space="preserve">olontariuszy świadczeń, </w:t>
      </w:r>
      <w:r w:rsidRPr="000F390F">
        <w:rPr>
          <w:rFonts w:asciiTheme="minorHAnsi" w:hAnsiTheme="minorHAnsi" w:cstheme="minorHAnsi"/>
        </w:rPr>
        <w:t>Strony porozumienia uzgadniają, co następuje:</w:t>
      </w:r>
    </w:p>
    <w:p w14:paraId="22CA8330" w14:textId="77777777" w:rsidR="00BE429D" w:rsidRPr="000F390F" w:rsidRDefault="00485A0A" w:rsidP="0062477B">
      <w:pPr>
        <w:pStyle w:val="Nagwek1"/>
        <w:ind w:right="-42"/>
      </w:pPr>
      <w:r w:rsidRPr="000F390F">
        <w:t>§ 1</w:t>
      </w:r>
    </w:p>
    <w:p w14:paraId="4E1795B0" w14:textId="77777777" w:rsidR="00BE429D" w:rsidRPr="000F390F" w:rsidRDefault="00485A0A" w:rsidP="0062477B">
      <w:pPr>
        <w:pStyle w:val="Akapitzlist"/>
        <w:numPr>
          <w:ilvl w:val="0"/>
          <w:numId w:val="7"/>
        </w:numPr>
        <w:tabs>
          <w:tab w:val="left" w:pos="403"/>
        </w:tabs>
        <w:spacing w:before="36" w:line="312" w:lineRule="auto"/>
        <w:ind w:right="-42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 xml:space="preserve">Korzystający powierza wykonywanie Wolontariuszowi, a Wolontariusz dobrowolnie podejmuje się wykonania na rzecz </w:t>
      </w:r>
      <w:r w:rsidR="00B11880" w:rsidRPr="000F390F">
        <w:rPr>
          <w:rFonts w:asciiTheme="minorHAnsi" w:hAnsiTheme="minorHAnsi" w:cstheme="minorHAnsi"/>
          <w:sz w:val="24"/>
          <w:szCs w:val="24"/>
        </w:rPr>
        <w:t>Uniwersytetu następujących świadczeń</w:t>
      </w:r>
      <w:r w:rsidRPr="000F390F">
        <w:rPr>
          <w:rFonts w:asciiTheme="minorHAnsi" w:hAnsiTheme="minorHAnsi" w:cstheme="minorHAnsi"/>
          <w:sz w:val="24"/>
          <w:szCs w:val="24"/>
        </w:rPr>
        <w:t xml:space="preserve"> (zwanych dalej </w:t>
      </w:r>
      <w:r w:rsidRPr="000F390F">
        <w:rPr>
          <w:rFonts w:asciiTheme="minorHAnsi" w:hAnsiTheme="minorHAnsi" w:cstheme="minorHAnsi"/>
          <w:b/>
          <w:sz w:val="24"/>
          <w:szCs w:val="24"/>
        </w:rPr>
        <w:t>zadaniami</w:t>
      </w:r>
      <w:r w:rsidRPr="000F390F">
        <w:rPr>
          <w:rFonts w:asciiTheme="minorHAnsi" w:hAnsiTheme="minorHAnsi" w:cstheme="minorHAnsi"/>
          <w:sz w:val="24"/>
          <w:szCs w:val="24"/>
        </w:rPr>
        <w:t>):</w:t>
      </w:r>
    </w:p>
    <w:p w14:paraId="79D66530" w14:textId="77777777" w:rsidR="00BE429D" w:rsidRPr="000F390F" w:rsidRDefault="00485A0A" w:rsidP="0062477B">
      <w:pPr>
        <w:pStyle w:val="Tekstpodstawowy"/>
        <w:spacing w:before="2" w:line="312" w:lineRule="auto"/>
        <w:ind w:left="761"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>1)</w:t>
      </w:r>
      <w:r w:rsidRPr="000F390F">
        <w:rPr>
          <w:rFonts w:asciiTheme="minorHAnsi" w:hAnsiTheme="minorHAnsi" w:cstheme="minorHAnsi"/>
          <w:w w:val="150"/>
        </w:rPr>
        <w:t xml:space="preserve"> </w:t>
      </w:r>
      <w:r w:rsidRPr="000F390F"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30F4E3FD" w14:textId="77777777" w:rsidR="00BE429D" w:rsidRPr="000F390F" w:rsidRDefault="00485A0A" w:rsidP="0062477B">
      <w:pPr>
        <w:pStyle w:val="Tekstpodstawowy"/>
        <w:spacing w:before="41" w:line="312" w:lineRule="auto"/>
        <w:ind w:left="761"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>2)</w:t>
      </w:r>
      <w:r w:rsidRPr="000F390F">
        <w:rPr>
          <w:rFonts w:asciiTheme="minorHAnsi" w:hAnsiTheme="minorHAnsi" w:cstheme="minorHAnsi"/>
          <w:w w:val="150"/>
        </w:rPr>
        <w:t xml:space="preserve"> </w:t>
      </w:r>
      <w:r w:rsidRPr="000F390F"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3DDB3CFF" w14:textId="77777777" w:rsidR="00BE429D" w:rsidRPr="000F390F" w:rsidRDefault="00485A0A" w:rsidP="0062477B">
      <w:pPr>
        <w:pStyle w:val="Tekstpodstawowy"/>
        <w:spacing w:before="40" w:line="312" w:lineRule="auto"/>
        <w:ind w:left="761"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>3)</w:t>
      </w:r>
      <w:r w:rsidRPr="000F390F">
        <w:rPr>
          <w:rFonts w:asciiTheme="minorHAnsi" w:hAnsiTheme="minorHAnsi" w:cstheme="minorHAnsi"/>
          <w:w w:val="150"/>
        </w:rPr>
        <w:t xml:space="preserve"> </w:t>
      </w:r>
      <w:r w:rsidRPr="000F390F"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14:paraId="1EBFE58B" w14:textId="77777777" w:rsidR="00BE429D" w:rsidRPr="000F390F" w:rsidRDefault="00485A0A" w:rsidP="0062477B">
      <w:pPr>
        <w:pStyle w:val="Tekstpodstawowy"/>
        <w:spacing w:before="41" w:line="312" w:lineRule="auto"/>
        <w:ind w:left="761"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>4)</w:t>
      </w:r>
      <w:r w:rsidRPr="000F390F">
        <w:rPr>
          <w:rFonts w:asciiTheme="minorHAnsi" w:hAnsiTheme="minorHAnsi" w:cstheme="minorHAnsi"/>
          <w:w w:val="150"/>
        </w:rPr>
        <w:t xml:space="preserve"> </w:t>
      </w:r>
      <w:r w:rsidRPr="000F390F"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14:paraId="42D5D658" w14:textId="07106E59" w:rsidR="00BE429D" w:rsidRPr="000F390F" w:rsidRDefault="00485A0A" w:rsidP="0062477B">
      <w:pPr>
        <w:pStyle w:val="Akapitzlist"/>
        <w:numPr>
          <w:ilvl w:val="0"/>
          <w:numId w:val="7"/>
        </w:numPr>
        <w:spacing w:line="312" w:lineRule="auto"/>
        <w:ind w:left="284" w:right="-42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Zadania, o których mowa w ust. 1 będą wykonywane s</w:t>
      </w:r>
      <w:r w:rsidR="00B11880" w:rsidRPr="000F390F">
        <w:rPr>
          <w:rFonts w:asciiTheme="minorHAnsi" w:hAnsiTheme="minorHAnsi" w:cstheme="minorHAnsi"/>
          <w:sz w:val="24"/>
          <w:szCs w:val="24"/>
        </w:rPr>
        <w:t xml:space="preserve">amodzielnie przez Wolontariusza </w:t>
      </w:r>
      <w:r w:rsidR="00D237B0" w:rsidRPr="000F390F">
        <w:rPr>
          <w:rFonts w:asciiTheme="minorHAnsi" w:hAnsiTheme="minorHAnsi" w:cstheme="minorHAnsi"/>
          <w:sz w:val="24"/>
          <w:szCs w:val="24"/>
        </w:rPr>
        <w:br/>
      </w:r>
      <w:r w:rsidR="00B11880" w:rsidRPr="000F390F">
        <w:rPr>
          <w:rFonts w:asciiTheme="minorHAnsi" w:hAnsiTheme="minorHAnsi" w:cstheme="minorHAnsi"/>
          <w:sz w:val="24"/>
          <w:szCs w:val="24"/>
        </w:rPr>
        <w:t xml:space="preserve">w miejscu prowadzonej przez Korzystającego działalności. </w:t>
      </w:r>
    </w:p>
    <w:p w14:paraId="208CC76F" w14:textId="77777777" w:rsidR="00BE429D" w:rsidRPr="000F390F" w:rsidRDefault="00B11880" w:rsidP="0062477B">
      <w:pPr>
        <w:pStyle w:val="Akapitzlist"/>
        <w:numPr>
          <w:ilvl w:val="0"/>
          <w:numId w:val="7"/>
        </w:numPr>
        <w:spacing w:line="312" w:lineRule="auto"/>
        <w:ind w:left="284" w:right="-42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lastRenderedPageBreak/>
        <w:t>W przypadku korzystania z infrastruktury Korzystającego, i</w:t>
      </w:r>
      <w:r w:rsidR="00485A0A" w:rsidRPr="000F390F">
        <w:rPr>
          <w:rFonts w:asciiTheme="minorHAnsi" w:hAnsiTheme="minorHAnsi" w:cstheme="minorHAnsi"/>
          <w:sz w:val="24"/>
          <w:szCs w:val="24"/>
        </w:rPr>
        <w:t>nfrastruktura winna być wyszczególniona prz</w:t>
      </w:r>
      <w:r w:rsidRPr="000F390F">
        <w:rPr>
          <w:rFonts w:asciiTheme="minorHAnsi" w:hAnsiTheme="minorHAnsi" w:cstheme="minorHAnsi"/>
          <w:sz w:val="24"/>
          <w:szCs w:val="24"/>
        </w:rPr>
        <w:t>y opisie zadania, przy czym do i</w:t>
      </w:r>
      <w:r w:rsidR="00485A0A" w:rsidRPr="000F390F">
        <w:rPr>
          <w:rFonts w:asciiTheme="minorHAnsi" w:hAnsiTheme="minorHAnsi" w:cstheme="minorHAnsi"/>
          <w:sz w:val="24"/>
          <w:szCs w:val="24"/>
        </w:rPr>
        <w:t>nfrastruktury zalicza się przede wszystkim</w:t>
      </w:r>
      <w:r w:rsidRPr="000F390F">
        <w:rPr>
          <w:rFonts w:asciiTheme="minorHAnsi" w:hAnsiTheme="minorHAnsi" w:cstheme="minorHAnsi"/>
          <w:sz w:val="24"/>
          <w:szCs w:val="24"/>
        </w:rPr>
        <w:t>:</w:t>
      </w:r>
      <w:r w:rsidR="00485A0A" w:rsidRPr="000F390F">
        <w:rPr>
          <w:rFonts w:asciiTheme="minorHAnsi" w:hAnsiTheme="minorHAnsi" w:cstheme="minorHAnsi"/>
          <w:sz w:val="24"/>
          <w:szCs w:val="24"/>
        </w:rPr>
        <w:t xml:space="preserve"> pomieszczenia służące do wykonywania zadań, urządzenia elektroniczne, w tym komputerowe i sieci teleinformatyczne, zasoby biblioteczne, elektroniczne bazy</w:t>
      </w:r>
      <w:r w:rsidR="0066209F" w:rsidRPr="000F390F">
        <w:rPr>
          <w:rFonts w:asciiTheme="minorHAnsi" w:hAnsiTheme="minorHAnsi" w:cstheme="minorHAnsi"/>
          <w:sz w:val="24"/>
          <w:szCs w:val="24"/>
        </w:rPr>
        <w:t xml:space="preserve"> </w:t>
      </w:r>
      <w:r w:rsidR="00485A0A" w:rsidRPr="000F390F">
        <w:rPr>
          <w:rFonts w:asciiTheme="minorHAnsi" w:hAnsiTheme="minorHAnsi" w:cstheme="minorHAnsi"/>
          <w:sz w:val="24"/>
          <w:szCs w:val="24"/>
        </w:rPr>
        <w:t>d</w:t>
      </w:r>
      <w:r w:rsidRPr="000F390F">
        <w:rPr>
          <w:rFonts w:asciiTheme="minorHAnsi" w:hAnsiTheme="minorHAnsi" w:cstheme="minorHAnsi"/>
          <w:sz w:val="24"/>
          <w:szCs w:val="24"/>
        </w:rPr>
        <w:t>anych, oprogramowanie, aparaturę laboratoryjną</w:t>
      </w:r>
      <w:r w:rsidR="00485A0A" w:rsidRPr="000F390F">
        <w:rPr>
          <w:rFonts w:asciiTheme="minorHAnsi" w:hAnsiTheme="minorHAnsi" w:cstheme="minorHAnsi"/>
          <w:sz w:val="24"/>
          <w:szCs w:val="24"/>
        </w:rPr>
        <w:t>, odczynniki, próbki laboratoryjne, środki finansowe, dokumenty przekazywane w związku z wykonywaniem zadań.</w:t>
      </w:r>
    </w:p>
    <w:p w14:paraId="53CBC284" w14:textId="77777777" w:rsidR="00BE429D" w:rsidRPr="000F390F" w:rsidRDefault="00485A0A" w:rsidP="0062477B">
      <w:pPr>
        <w:pStyle w:val="Akapitzlist"/>
        <w:numPr>
          <w:ilvl w:val="0"/>
          <w:numId w:val="7"/>
        </w:numPr>
        <w:spacing w:line="312" w:lineRule="auto"/>
        <w:ind w:left="284" w:right="-42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 xml:space="preserve">Wolontariusz zobowiązuje </w:t>
      </w:r>
      <w:r w:rsidR="00B11880" w:rsidRPr="000F390F">
        <w:rPr>
          <w:rFonts w:asciiTheme="minorHAnsi" w:hAnsiTheme="minorHAnsi" w:cstheme="minorHAnsi"/>
          <w:sz w:val="24"/>
          <w:szCs w:val="24"/>
        </w:rPr>
        <w:t>się korzystać z i</w:t>
      </w:r>
      <w:r w:rsidRPr="000F390F">
        <w:rPr>
          <w:rFonts w:asciiTheme="minorHAnsi" w:hAnsiTheme="minorHAnsi" w:cstheme="minorHAnsi"/>
          <w:sz w:val="24"/>
          <w:szCs w:val="24"/>
        </w:rPr>
        <w:t>nfrastruktury wyłącznie w celu realizacji zadań.</w:t>
      </w:r>
    </w:p>
    <w:p w14:paraId="4AF22FF3" w14:textId="77777777" w:rsidR="00BE429D" w:rsidRPr="000F390F" w:rsidRDefault="00485A0A" w:rsidP="0062477B">
      <w:pPr>
        <w:pStyle w:val="Akapitzlist"/>
        <w:numPr>
          <w:ilvl w:val="0"/>
          <w:numId w:val="7"/>
        </w:numPr>
        <w:spacing w:before="41" w:line="312" w:lineRule="auto"/>
        <w:ind w:left="284" w:right="-42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Wolonta</w:t>
      </w:r>
      <w:r w:rsidR="00B11880" w:rsidRPr="000F390F">
        <w:rPr>
          <w:rFonts w:asciiTheme="minorHAnsi" w:hAnsiTheme="minorHAnsi" w:cstheme="minorHAnsi"/>
          <w:sz w:val="24"/>
          <w:szCs w:val="24"/>
        </w:rPr>
        <w:t>riusz nie będzie wykorzystywał i</w:t>
      </w:r>
      <w:r w:rsidRPr="000F390F">
        <w:rPr>
          <w:rFonts w:asciiTheme="minorHAnsi" w:hAnsiTheme="minorHAnsi" w:cstheme="minorHAnsi"/>
          <w:sz w:val="24"/>
          <w:szCs w:val="24"/>
        </w:rPr>
        <w:t>nfrastruktury do celów innych niż realizacja zadań.</w:t>
      </w:r>
    </w:p>
    <w:p w14:paraId="482649A1" w14:textId="77777777" w:rsidR="00BE429D" w:rsidRPr="000F390F" w:rsidRDefault="00485A0A" w:rsidP="0062477B">
      <w:pPr>
        <w:pStyle w:val="Akapitzlist"/>
        <w:numPr>
          <w:ilvl w:val="0"/>
          <w:numId w:val="7"/>
        </w:numPr>
        <w:spacing w:before="41" w:line="312" w:lineRule="auto"/>
        <w:ind w:left="284" w:right="-42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Wolontariusz nie będzie wynosił poza teren Ko</w:t>
      </w:r>
      <w:r w:rsidR="00B11880" w:rsidRPr="000F390F">
        <w:rPr>
          <w:rFonts w:asciiTheme="minorHAnsi" w:hAnsiTheme="minorHAnsi" w:cstheme="minorHAnsi"/>
          <w:sz w:val="24"/>
          <w:szCs w:val="24"/>
        </w:rPr>
        <w:t>rzystającego żadnych elementów i</w:t>
      </w:r>
      <w:r w:rsidRPr="000F390F">
        <w:rPr>
          <w:rFonts w:asciiTheme="minorHAnsi" w:hAnsiTheme="minorHAnsi" w:cstheme="minorHAnsi"/>
          <w:sz w:val="24"/>
          <w:szCs w:val="24"/>
        </w:rPr>
        <w:t>nfrastruktury ani wytworzonych w ramach zadań dokumentów i jakichkolwiek przedmiotów, chyba że wymaga tego realizacja powierzonych mu zadań lub uzyskał na to wyraźną zgodę Korzystającego udzieloną na piśmie.</w:t>
      </w:r>
    </w:p>
    <w:p w14:paraId="7FE382D8" w14:textId="77777777" w:rsidR="00BE429D" w:rsidRPr="000F390F" w:rsidRDefault="00485A0A" w:rsidP="0062477B">
      <w:pPr>
        <w:pStyle w:val="Akapitzlist"/>
        <w:numPr>
          <w:ilvl w:val="0"/>
          <w:numId w:val="7"/>
        </w:numPr>
        <w:spacing w:line="312" w:lineRule="auto"/>
        <w:ind w:left="284" w:right="-42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 xml:space="preserve">Wolontariusz ponosi pełną </w:t>
      </w:r>
      <w:r w:rsidR="00B11880" w:rsidRPr="000F390F">
        <w:rPr>
          <w:rFonts w:asciiTheme="minorHAnsi" w:hAnsiTheme="minorHAnsi" w:cstheme="minorHAnsi"/>
          <w:sz w:val="24"/>
          <w:szCs w:val="24"/>
        </w:rPr>
        <w:t>odpowiedzialność materialną za i</w:t>
      </w:r>
      <w:r w:rsidRPr="000F390F">
        <w:rPr>
          <w:rFonts w:asciiTheme="minorHAnsi" w:hAnsiTheme="minorHAnsi" w:cstheme="minorHAnsi"/>
          <w:sz w:val="24"/>
          <w:szCs w:val="24"/>
        </w:rPr>
        <w:t xml:space="preserve">nfrastrukturę powierzoną mu </w:t>
      </w:r>
      <w:r w:rsidR="00BA6E35" w:rsidRPr="000F390F">
        <w:rPr>
          <w:rFonts w:asciiTheme="minorHAnsi" w:hAnsiTheme="minorHAnsi" w:cstheme="minorHAnsi"/>
          <w:sz w:val="24"/>
          <w:szCs w:val="24"/>
        </w:rPr>
        <w:br/>
      </w:r>
      <w:r w:rsidRPr="000F390F">
        <w:rPr>
          <w:rFonts w:asciiTheme="minorHAnsi" w:hAnsiTheme="minorHAnsi" w:cstheme="minorHAnsi"/>
          <w:sz w:val="24"/>
          <w:szCs w:val="24"/>
        </w:rPr>
        <w:t>w trakcie i/lub w celu realizacji zadań.</w:t>
      </w:r>
    </w:p>
    <w:p w14:paraId="561FA51C" w14:textId="77777777" w:rsidR="00BE429D" w:rsidRPr="000F390F" w:rsidRDefault="00485A0A" w:rsidP="0062477B">
      <w:pPr>
        <w:pStyle w:val="Akapitzlist"/>
        <w:numPr>
          <w:ilvl w:val="0"/>
          <w:numId w:val="7"/>
        </w:numPr>
        <w:spacing w:line="312" w:lineRule="auto"/>
        <w:ind w:left="284" w:right="-42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P</w:t>
      </w:r>
      <w:r w:rsidR="00B11880" w:rsidRPr="000F390F">
        <w:rPr>
          <w:rFonts w:asciiTheme="minorHAnsi" w:hAnsiTheme="minorHAnsi" w:cstheme="minorHAnsi"/>
          <w:sz w:val="24"/>
          <w:szCs w:val="24"/>
        </w:rPr>
        <w:t>o zakończeniu realizacji zadań</w:t>
      </w:r>
      <w:r w:rsidRPr="000F390F">
        <w:rPr>
          <w:rFonts w:asciiTheme="minorHAnsi" w:hAnsiTheme="minorHAnsi" w:cstheme="minorHAnsi"/>
          <w:sz w:val="24"/>
          <w:szCs w:val="24"/>
        </w:rPr>
        <w:t>, Wolontari</w:t>
      </w:r>
      <w:r w:rsidR="00B11880" w:rsidRPr="000F390F">
        <w:rPr>
          <w:rFonts w:asciiTheme="minorHAnsi" w:hAnsiTheme="minorHAnsi" w:cstheme="minorHAnsi"/>
          <w:sz w:val="24"/>
          <w:szCs w:val="24"/>
        </w:rPr>
        <w:t>usz zaprzestanie korzystania z i</w:t>
      </w:r>
      <w:r w:rsidRPr="000F390F">
        <w:rPr>
          <w:rFonts w:asciiTheme="minorHAnsi" w:hAnsiTheme="minorHAnsi" w:cstheme="minorHAnsi"/>
          <w:sz w:val="24"/>
          <w:szCs w:val="24"/>
        </w:rPr>
        <w:t>nfrastruktury.</w:t>
      </w:r>
    </w:p>
    <w:p w14:paraId="170DFAC4" w14:textId="77777777" w:rsidR="00BE429D" w:rsidRPr="000F390F" w:rsidRDefault="00485A0A" w:rsidP="0062477B">
      <w:pPr>
        <w:pStyle w:val="Nagwek1"/>
        <w:ind w:right="-42"/>
      </w:pPr>
      <w:r w:rsidRPr="000F390F">
        <w:t>§ 2</w:t>
      </w:r>
    </w:p>
    <w:p w14:paraId="0E59F1A5" w14:textId="492A17E6" w:rsidR="00BE429D" w:rsidRPr="000F390F" w:rsidRDefault="00485A0A" w:rsidP="0062477B">
      <w:pPr>
        <w:pStyle w:val="Akapitzlist"/>
        <w:numPr>
          <w:ilvl w:val="0"/>
          <w:numId w:val="6"/>
        </w:numPr>
        <w:tabs>
          <w:tab w:val="left" w:pos="379"/>
        </w:tabs>
        <w:spacing w:before="38" w:line="312" w:lineRule="auto"/>
        <w:ind w:right="-42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Strony porozumienia uzgadn</w:t>
      </w:r>
      <w:r w:rsidR="00DE47F3" w:rsidRPr="000F390F">
        <w:rPr>
          <w:rFonts w:asciiTheme="minorHAnsi" w:hAnsiTheme="minorHAnsi" w:cstheme="minorHAnsi"/>
          <w:sz w:val="24"/>
          <w:szCs w:val="24"/>
        </w:rPr>
        <w:t>iają, że zadania określone w § 1</w:t>
      </w:r>
      <w:r w:rsidRPr="000F390F">
        <w:rPr>
          <w:rFonts w:asciiTheme="minorHAnsi" w:hAnsiTheme="minorHAnsi" w:cstheme="minorHAnsi"/>
          <w:sz w:val="24"/>
          <w:szCs w:val="24"/>
        </w:rPr>
        <w:t xml:space="preserve"> ust. 1 będą wykonywane </w:t>
      </w:r>
      <w:r w:rsidR="0066209F" w:rsidRPr="000F390F">
        <w:rPr>
          <w:rFonts w:asciiTheme="minorHAnsi" w:hAnsiTheme="minorHAnsi" w:cstheme="minorHAnsi"/>
          <w:sz w:val="24"/>
          <w:szCs w:val="24"/>
        </w:rPr>
        <w:br/>
      </w:r>
      <w:r w:rsidRPr="000F390F">
        <w:rPr>
          <w:rFonts w:asciiTheme="minorHAnsi" w:hAnsiTheme="minorHAnsi" w:cstheme="minorHAnsi"/>
          <w:sz w:val="24"/>
          <w:szCs w:val="24"/>
        </w:rPr>
        <w:t>w okresie od ……………………… do………………………….. w liczbie godzin ……..</w:t>
      </w:r>
      <w:r w:rsidR="00B11880" w:rsidRPr="000F390F">
        <w:rPr>
          <w:rFonts w:asciiTheme="minorHAnsi" w:hAnsiTheme="minorHAnsi" w:cstheme="minorHAnsi"/>
          <w:sz w:val="24"/>
          <w:szCs w:val="24"/>
        </w:rPr>
        <w:t xml:space="preserve"> dziennie/tygodniowo </w:t>
      </w:r>
      <w:r w:rsidR="00E759CA" w:rsidRPr="000F390F">
        <w:rPr>
          <w:rFonts w:asciiTheme="minorHAnsi" w:hAnsiTheme="minorHAnsi" w:cstheme="minorHAnsi"/>
          <w:sz w:val="24"/>
          <w:szCs w:val="24"/>
        </w:rPr>
        <w:t>/</w:t>
      </w:r>
      <w:r w:rsidR="00B11880" w:rsidRPr="000F390F">
        <w:rPr>
          <w:rFonts w:asciiTheme="minorHAnsi" w:hAnsiTheme="minorHAnsi" w:cstheme="minorHAnsi"/>
          <w:sz w:val="24"/>
          <w:szCs w:val="24"/>
        </w:rPr>
        <w:t>miesięcznie</w:t>
      </w:r>
      <w:r w:rsidR="00D237B0" w:rsidRPr="000F390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B11880" w:rsidRPr="000F390F">
        <w:rPr>
          <w:rFonts w:asciiTheme="minorHAnsi" w:hAnsiTheme="minorHAnsi" w:cstheme="minorHAnsi"/>
          <w:sz w:val="24"/>
          <w:szCs w:val="24"/>
          <w:vertAlign w:val="superscript"/>
        </w:rPr>
        <w:t>.</w:t>
      </w:r>
      <w:r w:rsidR="00B11880" w:rsidRPr="000F390F">
        <w:rPr>
          <w:rFonts w:asciiTheme="minorHAnsi" w:hAnsiTheme="minorHAnsi" w:cstheme="minorHAnsi"/>
          <w:sz w:val="24"/>
          <w:szCs w:val="24"/>
        </w:rPr>
        <w:t>.</w:t>
      </w:r>
    </w:p>
    <w:p w14:paraId="2B980283" w14:textId="77777777" w:rsidR="00BE429D" w:rsidRPr="000F390F" w:rsidRDefault="00485A0A" w:rsidP="0062477B">
      <w:pPr>
        <w:pStyle w:val="Akapitzlist"/>
        <w:numPr>
          <w:ilvl w:val="0"/>
          <w:numId w:val="6"/>
        </w:numPr>
        <w:tabs>
          <w:tab w:val="left" w:pos="379"/>
        </w:tabs>
        <w:spacing w:line="312" w:lineRule="auto"/>
        <w:ind w:right="-42" w:hanging="261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Wolo</w:t>
      </w:r>
      <w:r w:rsidR="00B11880" w:rsidRPr="000F390F">
        <w:rPr>
          <w:rFonts w:asciiTheme="minorHAnsi" w:hAnsiTheme="minorHAnsi" w:cstheme="minorHAnsi"/>
          <w:sz w:val="24"/>
          <w:szCs w:val="24"/>
        </w:rPr>
        <w:t xml:space="preserve">ntariusz będzie wykonywał zadania </w:t>
      </w:r>
      <w:r w:rsidRPr="000F390F">
        <w:rPr>
          <w:rFonts w:asciiTheme="minorHAnsi" w:hAnsiTheme="minorHAnsi" w:cstheme="minorHAnsi"/>
          <w:sz w:val="24"/>
          <w:szCs w:val="24"/>
        </w:rPr>
        <w:t>pod nadzorem ……………………………………</w:t>
      </w:r>
    </w:p>
    <w:p w14:paraId="01A51E94" w14:textId="77777777" w:rsidR="00BE429D" w:rsidRPr="000F390F" w:rsidRDefault="00485A0A" w:rsidP="0062477B">
      <w:pPr>
        <w:pStyle w:val="Akapitzlist"/>
        <w:numPr>
          <w:ilvl w:val="0"/>
          <w:numId w:val="6"/>
        </w:numPr>
        <w:tabs>
          <w:tab w:val="left" w:pos="379"/>
        </w:tabs>
        <w:spacing w:before="41" w:line="312" w:lineRule="auto"/>
        <w:ind w:right="-42" w:hanging="261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Miejscem wykonywania zadań będzie ……………..………………..……………………</w:t>
      </w:r>
    </w:p>
    <w:p w14:paraId="3692D614" w14:textId="77777777" w:rsidR="00BE429D" w:rsidRPr="000F390F" w:rsidRDefault="00485A0A" w:rsidP="0062477B">
      <w:pPr>
        <w:pStyle w:val="Nagwek1"/>
        <w:ind w:right="-42"/>
      </w:pPr>
      <w:r w:rsidRPr="000F390F">
        <w:t>§ 3</w:t>
      </w:r>
    </w:p>
    <w:p w14:paraId="3A2B8D97" w14:textId="77777777" w:rsidR="00BE429D" w:rsidRPr="000F390F" w:rsidRDefault="00485A0A" w:rsidP="0062477B">
      <w:pPr>
        <w:pStyle w:val="Akapitzlist"/>
        <w:numPr>
          <w:ilvl w:val="0"/>
          <w:numId w:val="5"/>
        </w:numPr>
        <w:tabs>
          <w:tab w:val="left" w:pos="403"/>
        </w:tabs>
        <w:spacing w:before="38" w:line="312" w:lineRule="auto"/>
        <w:ind w:right="-42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Wolontariusz oświadcza, iż zadania, o których mowa w § 1 ust. 1 będzie wykonywał sumiennie i z dołożeniem należytej staranności.</w:t>
      </w:r>
    </w:p>
    <w:p w14:paraId="33E3B45F" w14:textId="77777777" w:rsidR="00BE429D" w:rsidRPr="000F390F" w:rsidRDefault="00485A0A" w:rsidP="0062477B">
      <w:pPr>
        <w:pStyle w:val="Akapitzlist"/>
        <w:numPr>
          <w:ilvl w:val="0"/>
          <w:numId w:val="5"/>
        </w:numPr>
        <w:tabs>
          <w:tab w:val="left" w:pos="403"/>
        </w:tabs>
        <w:spacing w:line="312" w:lineRule="auto"/>
        <w:ind w:right="-42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Z uwagi na charakter i ideę wolontariatu Wolontariusz zobowiązany jest wykonywać zadania osobiście i nieodpłatnie.</w:t>
      </w:r>
    </w:p>
    <w:p w14:paraId="418B642C" w14:textId="77777777" w:rsidR="00BE429D" w:rsidRPr="000F390F" w:rsidRDefault="00485A0A" w:rsidP="0062477B">
      <w:pPr>
        <w:pStyle w:val="Akapitzlist"/>
        <w:numPr>
          <w:ilvl w:val="0"/>
          <w:numId w:val="5"/>
        </w:numPr>
        <w:tabs>
          <w:tab w:val="left" w:pos="403"/>
        </w:tabs>
        <w:spacing w:line="312" w:lineRule="auto"/>
        <w:ind w:right="-42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Wolontariusz może w każdym czasie domagać się wydania przez Korzystającego pisemnego zaświadczenia o wykonaniu świadczeń przez Wolontariusza. Zaświadczenie to powinno zawierać informację o zakresie wykonywanych świadczeń. Wzór zaświadczenia stanowi załącznik do niniejszego porozumienia.</w:t>
      </w:r>
    </w:p>
    <w:p w14:paraId="1B8EC6A6" w14:textId="77777777" w:rsidR="00BE429D" w:rsidRPr="000F390F" w:rsidRDefault="00485A0A" w:rsidP="0062477B">
      <w:pPr>
        <w:pStyle w:val="Nagwek1"/>
        <w:ind w:right="-42"/>
      </w:pPr>
      <w:r w:rsidRPr="000F390F">
        <w:t>§ 4</w:t>
      </w:r>
    </w:p>
    <w:p w14:paraId="4F679FE7" w14:textId="77777777" w:rsidR="00131E28" w:rsidRPr="000F390F" w:rsidRDefault="00131E28" w:rsidP="0062477B">
      <w:pPr>
        <w:pStyle w:val="Akapitzlist"/>
        <w:numPr>
          <w:ilvl w:val="0"/>
          <w:numId w:val="4"/>
        </w:numPr>
        <w:tabs>
          <w:tab w:val="left" w:pos="376"/>
        </w:tabs>
        <w:spacing w:line="312" w:lineRule="auto"/>
        <w:ind w:right="-42" w:hanging="284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Korzystający</w:t>
      </w:r>
      <w:r w:rsidR="005632FD" w:rsidRPr="000F390F">
        <w:rPr>
          <w:rFonts w:asciiTheme="minorHAnsi" w:hAnsiTheme="minorHAnsi" w:cstheme="minorHAnsi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zobowiązuje</w:t>
      </w:r>
      <w:r w:rsidR="005632FD" w:rsidRPr="000F390F">
        <w:rPr>
          <w:rFonts w:asciiTheme="minorHAnsi" w:hAnsiTheme="minorHAnsi" w:cstheme="minorHAnsi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się</w:t>
      </w:r>
      <w:r w:rsidR="005632FD" w:rsidRPr="000F390F">
        <w:rPr>
          <w:rFonts w:asciiTheme="minorHAnsi" w:hAnsiTheme="minorHAnsi" w:cstheme="minorHAnsi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informować</w:t>
      </w:r>
      <w:r w:rsidR="005632FD" w:rsidRPr="000F390F">
        <w:rPr>
          <w:rFonts w:asciiTheme="minorHAnsi" w:hAnsiTheme="minorHAnsi" w:cstheme="minorHAnsi"/>
          <w:sz w:val="24"/>
          <w:szCs w:val="24"/>
        </w:rPr>
        <w:t xml:space="preserve"> </w:t>
      </w:r>
      <w:r w:rsidR="00B11880" w:rsidRPr="000F390F">
        <w:rPr>
          <w:rFonts w:asciiTheme="minorHAnsi" w:hAnsiTheme="minorHAnsi" w:cstheme="minorHAnsi"/>
          <w:sz w:val="24"/>
          <w:szCs w:val="24"/>
        </w:rPr>
        <w:t>W</w:t>
      </w:r>
      <w:r w:rsidRPr="000F390F">
        <w:rPr>
          <w:rFonts w:asciiTheme="minorHAnsi" w:hAnsiTheme="minorHAnsi" w:cstheme="minorHAnsi"/>
          <w:sz w:val="24"/>
          <w:szCs w:val="24"/>
        </w:rPr>
        <w:t>olontariusza</w:t>
      </w:r>
      <w:r w:rsidR="005632FD" w:rsidRPr="000F390F">
        <w:rPr>
          <w:rFonts w:asciiTheme="minorHAnsi" w:hAnsiTheme="minorHAnsi" w:cstheme="minorHAnsi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o</w:t>
      </w:r>
      <w:r w:rsidR="005632FD" w:rsidRPr="000F390F">
        <w:rPr>
          <w:rFonts w:asciiTheme="minorHAnsi" w:hAnsiTheme="minorHAnsi" w:cstheme="minorHAnsi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ryzyku</w:t>
      </w:r>
      <w:r w:rsidR="005632FD" w:rsidRPr="000F390F">
        <w:rPr>
          <w:rFonts w:asciiTheme="minorHAnsi" w:hAnsiTheme="minorHAnsi" w:cstheme="minorHAnsi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dla</w:t>
      </w:r>
      <w:r w:rsidR="005632FD" w:rsidRPr="000F390F">
        <w:rPr>
          <w:rFonts w:asciiTheme="minorHAnsi" w:hAnsiTheme="minorHAnsi" w:cstheme="minorHAnsi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 xml:space="preserve">zdrowia </w:t>
      </w:r>
      <w:r w:rsidR="00372D3B" w:rsidRPr="000F390F">
        <w:rPr>
          <w:rFonts w:asciiTheme="minorHAnsi" w:hAnsiTheme="minorHAnsi" w:cstheme="minorHAnsi"/>
          <w:sz w:val="24"/>
          <w:szCs w:val="24"/>
        </w:rPr>
        <w:br/>
      </w:r>
      <w:r w:rsidRPr="000F390F">
        <w:rPr>
          <w:rFonts w:asciiTheme="minorHAnsi" w:hAnsiTheme="minorHAnsi" w:cstheme="minorHAnsi"/>
          <w:sz w:val="24"/>
          <w:szCs w:val="24"/>
        </w:rPr>
        <w:t>i bezpieczeństwa związanym z wykonywanymi zadaniami oraz o zasadach ochrony przed zagrożeniami.</w:t>
      </w:r>
    </w:p>
    <w:p w14:paraId="556E3357" w14:textId="77777777" w:rsidR="00BE429D" w:rsidRPr="000F390F" w:rsidRDefault="00485A0A" w:rsidP="0062477B">
      <w:pPr>
        <w:pStyle w:val="Akapitzlist"/>
        <w:numPr>
          <w:ilvl w:val="0"/>
          <w:numId w:val="4"/>
        </w:numPr>
        <w:tabs>
          <w:tab w:val="left" w:pos="376"/>
        </w:tabs>
        <w:spacing w:before="36" w:line="312" w:lineRule="auto"/>
        <w:ind w:right="-42" w:hanging="284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Korzystający zobowiązuje się zapewnić Wolontariuszowi bezpieczne i higieniczne warunki wykonywania przez niego zadań.</w:t>
      </w:r>
    </w:p>
    <w:p w14:paraId="7FB462F3" w14:textId="77777777" w:rsidR="00131E28" w:rsidRPr="000F390F" w:rsidRDefault="00131E28" w:rsidP="00B11880">
      <w:pPr>
        <w:pStyle w:val="Akapitzlist"/>
        <w:numPr>
          <w:ilvl w:val="0"/>
          <w:numId w:val="4"/>
        </w:numPr>
        <w:tabs>
          <w:tab w:val="left" w:pos="376"/>
        </w:tabs>
        <w:spacing w:before="36" w:line="312" w:lineRule="auto"/>
        <w:ind w:right="-42" w:hanging="284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lastRenderedPageBreak/>
        <w:t xml:space="preserve">Korzystający pokrywa koszty podróży służbowych i diet na zasadach dotyczących pracowników określonych w Zarządzeniu Rektora </w:t>
      </w:r>
      <w:r w:rsidR="007A6203" w:rsidRPr="000F390F">
        <w:rPr>
          <w:rFonts w:asciiTheme="minorHAnsi" w:hAnsiTheme="minorHAnsi" w:cstheme="minorHAnsi"/>
          <w:sz w:val="24"/>
          <w:szCs w:val="24"/>
        </w:rPr>
        <w:t>w sprawie zagranicznych wyjazdów pracowników, doktorantów i studentów Uniwersytetu Medycznego w Białymstoku, Zarządzeniu Rektora w sprawie krajowych podróży służbowych pracowników Uniwersytetu Medycznego</w:t>
      </w:r>
      <w:r w:rsidR="00372D3B" w:rsidRPr="000F390F">
        <w:rPr>
          <w:rFonts w:asciiTheme="minorHAnsi" w:hAnsiTheme="minorHAnsi" w:cstheme="minorHAnsi"/>
          <w:sz w:val="24"/>
          <w:szCs w:val="24"/>
        </w:rPr>
        <w:t xml:space="preserve"> </w:t>
      </w:r>
      <w:r w:rsidR="007A6203" w:rsidRPr="000F390F">
        <w:rPr>
          <w:rFonts w:asciiTheme="minorHAnsi" w:hAnsiTheme="minorHAnsi" w:cstheme="minorHAnsi"/>
          <w:sz w:val="24"/>
          <w:szCs w:val="24"/>
        </w:rPr>
        <w:t>w Białymstoku oraz innych krajowych wyjazdów nauczycieli akademickich.</w:t>
      </w:r>
    </w:p>
    <w:p w14:paraId="4644F605" w14:textId="77777777" w:rsidR="00BE429D" w:rsidRPr="000F390F" w:rsidRDefault="00485A0A" w:rsidP="0062477B">
      <w:pPr>
        <w:pStyle w:val="Akapitzlist"/>
        <w:numPr>
          <w:ilvl w:val="0"/>
          <w:numId w:val="4"/>
        </w:numPr>
        <w:tabs>
          <w:tab w:val="left" w:pos="376"/>
          <w:tab w:val="right" w:leader="dot" w:pos="9072"/>
        </w:tabs>
        <w:spacing w:line="312" w:lineRule="auto"/>
        <w:ind w:right="-42" w:hanging="284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 xml:space="preserve">Korzystający na czas wykonywania zadań przekazuje Wolontariuszowi następujące środki ochrony indywidualnej: </w:t>
      </w:r>
      <w:r w:rsidR="00372D3B" w:rsidRPr="000F390F">
        <w:rPr>
          <w:rFonts w:asciiTheme="minorHAnsi" w:hAnsiTheme="minorHAnsi" w:cstheme="minorHAnsi"/>
          <w:sz w:val="24"/>
          <w:szCs w:val="24"/>
        </w:rPr>
        <w:tab/>
      </w:r>
    </w:p>
    <w:p w14:paraId="5E9EED77" w14:textId="77777777" w:rsidR="00372D3B" w:rsidRPr="000F390F" w:rsidRDefault="00372D3B" w:rsidP="0062477B">
      <w:pPr>
        <w:tabs>
          <w:tab w:val="left" w:pos="376"/>
          <w:tab w:val="right" w:leader="dot" w:pos="9072"/>
        </w:tabs>
        <w:spacing w:line="312" w:lineRule="auto"/>
        <w:ind w:left="402" w:right="-42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ab/>
      </w:r>
    </w:p>
    <w:p w14:paraId="1208CB4B" w14:textId="77777777" w:rsidR="00BE429D" w:rsidRPr="000F390F" w:rsidRDefault="00485A0A" w:rsidP="0062477B">
      <w:pPr>
        <w:pStyle w:val="Nagwek1"/>
        <w:ind w:right="-42"/>
      </w:pPr>
      <w:r w:rsidRPr="000F390F">
        <w:t xml:space="preserve">§ </w:t>
      </w:r>
      <w:r w:rsidR="00672E13" w:rsidRPr="000F390F">
        <w:t>5</w:t>
      </w:r>
    </w:p>
    <w:p w14:paraId="766BC6A6" w14:textId="323B027D" w:rsidR="00BE429D" w:rsidRPr="000F390F" w:rsidRDefault="00273330" w:rsidP="000807E4">
      <w:pPr>
        <w:pStyle w:val="Akapitzlist"/>
        <w:numPr>
          <w:ilvl w:val="0"/>
          <w:numId w:val="3"/>
        </w:numPr>
        <w:tabs>
          <w:tab w:val="left" w:pos="403"/>
        </w:tabs>
        <w:spacing w:before="39" w:line="312" w:lineRule="auto"/>
        <w:ind w:right="-42"/>
        <w:jc w:val="left"/>
        <w:rPr>
          <w:rFonts w:asciiTheme="minorHAnsi" w:hAnsiTheme="minorHAnsi" w:cstheme="minorHAnsi"/>
          <w:strike/>
          <w:sz w:val="24"/>
          <w:szCs w:val="24"/>
        </w:rPr>
      </w:pPr>
      <w:r w:rsidRPr="000F390F">
        <w:rPr>
          <w:rStyle w:val="Pogrubienie"/>
          <w:rFonts w:asciiTheme="minorHAnsi" w:hAnsiTheme="minorHAnsi" w:cstheme="minorHAnsi"/>
          <w:b w:val="0"/>
          <w:sz w:val="24"/>
          <w:szCs w:val="24"/>
        </w:rPr>
        <w:t>Wolontariuszowi, który wykonuje świadczenia przez okres nie dłuższy niż 30 dni, Korzystający zobowiązany jest zapewnić ubezpieczenie od następstw nieszczęśliwych wypadków</w:t>
      </w:r>
      <w:r w:rsidR="00FC77FD" w:rsidRPr="000F390F">
        <w:rPr>
          <w:rFonts w:asciiTheme="minorHAnsi" w:hAnsiTheme="minorHAnsi" w:cstheme="minorHAnsi"/>
          <w:sz w:val="24"/>
          <w:szCs w:val="24"/>
        </w:rPr>
        <w:t xml:space="preserve"> (NWW), zaś </w:t>
      </w:r>
      <w:r w:rsidRPr="000F390F">
        <w:rPr>
          <w:rFonts w:asciiTheme="minorHAnsi" w:hAnsiTheme="minorHAnsi" w:cstheme="minorHAnsi"/>
          <w:sz w:val="24"/>
          <w:szCs w:val="24"/>
        </w:rPr>
        <w:t xml:space="preserve"> w przypadku, gdy Wolontariusz wykonuje świadczenia przez okres dłuższy</w:t>
      </w:r>
      <w:r w:rsidR="00E759CA" w:rsidRPr="000F390F">
        <w:rPr>
          <w:rFonts w:asciiTheme="minorHAnsi" w:hAnsiTheme="minorHAnsi" w:cstheme="minorHAnsi"/>
          <w:sz w:val="24"/>
          <w:szCs w:val="24"/>
        </w:rPr>
        <w:t xml:space="preserve"> niż 30 dni  zostanie objęty ubezpieczeniem na mocy ustawy.</w:t>
      </w:r>
      <w:r w:rsidR="00372D3B" w:rsidRPr="000F390F">
        <w:rPr>
          <w:rStyle w:val="Odwoanieprzypisudolnego"/>
          <w:rFonts w:asciiTheme="minorHAnsi" w:hAnsiTheme="minorHAnsi" w:cstheme="minorHAnsi"/>
          <w:strike/>
          <w:sz w:val="24"/>
          <w:szCs w:val="24"/>
        </w:rPr>
        <w:footnoteReference w:id="4"/>
      </w:r>
    </w:p>
    <w:p w14:paraId="1FB0B64F" w14:textId="3C8D5878" w:rsidR="00BE429D" w:rsidRPr="000F390F" w:rsidRDefault="00273330" w:rsidP="0062477B">
      <w:pPr>
        <w:pStyle w:val="Akapitzlist"/>
        <w:numPr>
          <w:ilvl w:val="0"/>
          <w:numId w:val="3"/>
        </w:numPr>
        <w:tabs>
          <w:tab w:val="left" w:pos="403"/>
          <w:tab w:val="left" w:pos="1905"/>
          <w:tab w:val="left" w:pos="3411"/>
          <w:tab w:val="left" w:pos="4675"/>
          <w:tab w:val="left" w:pos="6570"/>
          <w:tab w:val="left" w:pos="8173"/>
        </w:tabs>
        <w:spacing w:line="312" w:lineRule="auto"/>
        <w:ind w:right="-4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 xml:space="preserve">Korzystający </w:t>
      </w:r>
      <w:r w:rsidRPr="000F390F">
        <w:rPr>
          <w:rStyle w:val="Pogrubienie"/>
          <w:rFonts w:asciiTheme="minorHAnsi" w:hAnsiTheme="minorHAnsi" w:cstheme="minorHAnsi"/>
          <w:b w:val="0"/>
          <w:sz w:val="24"/>
          <w:szCs w:val="24"/>
        </w:rPr>
        <w:t>może zgłosić</w:t>
      </w:r>
      <w:r w:rsidRPr="000F390F">
        <w:rPr>
          <w:rFonts w:asciiTheme="minorHAnsi" w:hAnsiTheme="minorHAnsi" w:cstheme="minorHAnsi"/>
          <w:sz w:val="24"/>
          <w:szCs w:val="24"/>
        </w:rPr>
        <w:t xml:space="preserve"> wolontariusza do ubezpieczenia zdrowotnego, jeżeli</w:t>
      </w:r>
      <w:r w:rsidRPr="000F390F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0F390F">
        <w:rPr>
          <w:rStyle w:val="Pogrubienie"/>
          <w:rFonts w:asciiTheme="minorHAnsi" w:hAnsiTheme="minorHAnsi" w:cstheme="minorHAnsi"/>
          <w:b w:val="0"/>
          <w:sz w:val="24"/>
          <w:szCs w:val="24"/>
        </w:rPr>
        <w:t>nie jest on objęty ubezpieczeniem zdrowotnym z innego tytułu</w:t>
      </w:r>
      <w:r w:rsidR="004B6B15" w:rsidRPr="000F390F">
        <w:rPr>
          <w:rStyle w:val="Pogrubienie"/>
          <w:rFonts w:asciiTheme="minorHAnsi" w:hAnsiTheme="minorHAnsi" w:cstheme="minorHAnsi"/>
          <w:b w:val="0"/>
          <w:sz w:val="24"/>
          <w:szCs w:val="24"/>
        </w:rPr>
        <w:t>.</w:t>
      </w:r>
      <w:r w:rsidR="004B6B15" w:rsidRPr="000F390F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5"/>
      </w:r>
    </w:p>
    <w:p w14:paraId="594EACAB" w14:textId="77777777" w:rsidR="00001198" w:rsidRPr="000F390F" w:rsidRDefault="00001198" w:rsidP="00001198">
      <w:pPr>
        <w:pStyle w:val="Nagwek1"/>
        <w:ind w:right="-42"/>
      </w:pPr>
      <w:r w:rsidRPr="000F390F">
        <w:t>§</w:t>
      </w:r>
      <w:r w:rsidRPr="000F390F">
        <w:rPr>
          <w:spacing w:val="24"/>
        </w:rPr>
        <w:t xml:space="preserve"> </w:t>
      </w:r>
      <w:r w:rsidRPr="000F390F">
        <w:rPr>
          <w:spacing w:val="-12"/>
        </w:rPr>
        <w:t>6</w:t>
      </w:r>
    </w:p>
    <w:p w14:paraId="3A431043" w14:textId="128E1348" w:rsidR="00001198" w:rsidRPr="000F390F" w:rsidRDefault="00BF2C41" w:rsidP="00001198">
      <w:pPr>
        <w:pStyle w:val="Tekstpodstawowy"/>
        <w:numPr>
          <w:ilvl w:val="0"/>
          <w:numId w:val="10"/>
        </w:numPr>
        <w:spacing w:line="312" w:lineRule="auto"/>
        <w:ind w:left="426"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 xml:space="preserve">W przypadku powstania utworu w rozumieniu prawa autorskiego, </w:t>
      </w:r>
      <w:r w:rsidR="00001198" w:rsidRPr="000F390F">
        <w:rPr>
          <w:rFonts w:asciiTheme="minorHAnsi" w:hAnsiTheme="minorHAnsi" w:cstheme="minorHAnsi"/>
        </w:rPr>
        <w:t xml:space="preserve">Wolontariusz przenosi na Korzystającego autorskie prawa majątkowe do utworów powstałych w związku </w:t>
      </w:r>
      <w:r w:rsidR="004B6B15" w:rsidRPr="000F390F">
        <w:rPr>
          <w:rFonts w:asciiTheme="minorHAnsi" w:hAnsiTheme="minorHAnsi" w:cstheme="minorHAnsi"/>
        </w:rPr>
        <w:br/>
      </w:r>
      <w:r w:rsidR="00001198" w:rsidRPr="000F390F">
        <w:rPr>
          <w:rFonts w:asciiTheme="minorHAnsi" w:hAnsiTheme="minorHAnsi" w:cstheme="minorHAnsi"/>
        </w:rPr>
        <w:t xml:space="preserve">z wykonywaniem zadań, określonych w </w:t>
      </w:r>
      <w:r w:rsidRPr="000F390F">
        <w:rPr>
          <w:rFonts w:asciiTheme="minorHAnsi" w:hAnsiTheme="minorHAnsi" w:cstheme="minorHAnsi"/>
        </w:rPr>
        <w:t>§ 1 ust. 1 b,</w:t>
      </w:r>
      <w:r w:rsidR="00001198" w:rsidRPr="000F390F">
        <w:rPr>
          <w:rFonts w:asciiTheme="minorHAnsi" w:hAnsiTheme="minorHAnsi" w:cstheme="minorHAnsi"/>
        </w:rPr>
        <w:t xml:space="preserve"> na wszystkich istniejących w chwili zawarcia niniejszego porozumienia polach eksploatacji, a w szczególności: wytwarzania określoną techniką egzemplarzy utworu, w tym techniką drukarską, reprograficzną, zapisu magnetycznego oraz techniką cyfrową, udostępniania w </w:t>
      </w:r>
      <w:proofErr w:type="spellStart"/>
      <w:r w:rsidR="00001198" w:rsidRPr="000F390F">
        <w:rPr>
          <w:rFonts w:asciiTheme="minorHAnsi" w:hAnsiTheme="minorHAnsi" w:cstheme="minorHAnsi"/>
        </w:rPr>
        <w:t>internecie</w:t>
      </w:r>
      <w:proofErr w:type="spellEnd"/>
      <w:r w:rsidR="00001198" w:rsidRPr="000F390F">
        <w:rPr>
          <w:rFonts w:asciiTheme="minorHAnsi" w:hAnsiTheme="minorHAnsi" w:cstheme="minorHAnsi"/>
        </w:rPr>
        <w:t xml:space="preserve">, wprowadzania do obrotu egzemplarzy, najmu i użyczania oryginału albo egzemplarzy, odtwarzania </w:t>
      </w:r>
      <w:r w:rsidR="004B6B15" w:rsidRPr="000F390F">
        <w:rPr>
          <w:rFonts w:asciiTheme="minorHAnsi" w:hAnsiTheme="minorHAnsi" w:cstheme="minorHAnsi"/>
        </w:rPr>
        <w:br/>
      </w:r>
      <w:r w:rsidR="00001198" w:rsidRPr="000F390F">
        <w:rPr>
          <w:rFonts w:asciiTheme="minorHAnsi" w:hAnsiTheme="minorHAnsi" w:cstheme="minorHAnsi"/>
        </w:rPr>
        <w:t xml:space="preserve">w rozumieniu art. 6 pkt 9 ustawy o prawie autorskim i prawach pokrewnych, </w:t>
      </w:r>
      <w:r w:rsidRPr="000F390F">
        <w:rPr>
          <w:rFonts w:asciiTheme="minorHAnsi" w:hAnsiTheme="minorHAnsi" w:cstheme="minorHAnsi"/>
        </w:rPr>
        <w:t>wp</w:t>
      </w:r>
      <w:r w:rsidR="00B72566" w:rsidRPr="000F390F">
        <w:rPr>
          <w:rFonts w:asciiTheme="minorHAnsi" w:hAnsiTheme="minorHAnsi" w:cstheme="minorHAnsi"/>
        </w:rPr>
        <w:t>rowadzenie do pamięci komputera</w:t>
      </w:r>
      <w:r w:rsidRPr="000F390F">
        <w:rPr>
          <w:rFonts w:asciiTheme="minorHAnsi" w:hAnsiTheme="minorHAnsi" w:cstheme="minorHAnsi"/>
        </w:rPr>
        <w:t xml:space="preserve">, do </w:t>
      </w:r>
      <w:proofErr w:type="spellStart"/>
      <w:r w:rsidRPr="000F390F">
        <w:rPr>
          <w:rFonts w:asciiTheme="minorHAnsi" w:hAnsiTheme="minorHAnsi" w:cstheme="minorHAnsi"/>
        </w:rPr>
        <w:t>internetu</w:t>
      </w:r>
      <w:proofErr w:type="spellEnd"/>
      <w:r w:rsidRPr="000F390F">
        <w:rPr>
          <w:rFonts w:asciiTheme="minorHAnsi" w:hAnsiTheme="minorHAnsi" w:cstheme="minorHAnsi"/>
        </w:rPr>
        <w:t xml:space="preserve">, sieci intranet, </w:t>
      </w:r>
      <w:r w:rsidR="00001198" w:rsidRPr="000F390F">
        <w:rPr>
          <w:rFonts w:asciiTheme="minorHAnsi" w:hAnsiTheme="minorHAnsi" w:cstheme="minorHAnsi"/>
        </w:rPr>
        <w:t xml:space="preserve">publiczne udostępnianie utworu w taki sposób, aby każdy mógł mieć do niego dostęp w miejscu i w czasie przez siebie wybranym. </w:t>
      </w:r>
    </w:p>
    <w:p w14:paraId="39D3A2A5" w14:textId="6F865C63" w:rsidR="00001198" w:rsidRPr="000F390F" w:rsidRDefault="00001198" w:rsidP="00001198">
      <w:pPr>
        <w:pStyle w:val="Tekstpodstawowy"/>
        <w:numPr>
          <w:ilvl w:val="0"/>
          <w:numId w:val="10"/>
        </w:numPr>
        <w:spacing w:line="312" w:lineRule="auto"/>
        <w:ind w:left="426"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 xml:space="preserve">Korzystający nabywa autorskie prawa majątkowe do utworów z chwilą ich przyjęcia. Jednocześnie Wolontariusz upoważnia Korzystającego do decydowania w jego imieniu </w:t>
      </w:r>
      <w:r w:rsidRPr="000F390F">
        <w:rPr>
          <w:rFonts w:asciiTheme="minorHAnsi" w:hAnsiTheme="minorHAnsi" w:cstheme="minorHAnsi"/>
        </w:rPr>
        <w:br/>
        <w:t>o pierwszym udostępnieniu utworów i do nadzoru nad sposobem korzystania z utworów</w:t>
      </w:r>
      <w:r w:rsidR="00BF2C41" w:rsidRPr="000F390F">
        <w:rPr>
          <w:rFonts w:asciiTheme="minorHAnsi" w:hAnsiTheme="minorHAnsi" w:cstheme="minorHAnsi"/>
        </w:rPr>
        <w:t xml:space="preserve"> </w:t>
      </w:r>
      <w:r w:rsidR="004B6B15" w:rsidRPr="000F390F">
        <w:rPr>
          <w:rFonts w:asciiTheme="minorHAnsi" w:hAnsiTheme="minorHAnsi" w:cstheme="minorHAnsi"/>
        </w:rPr>
        <w:br/>
      </w:r>
      <w:r w:rsidR="00BF2C41" w:rsidRPr="000F390F">
        <w:rPr>
          <w:rFonts w:asciiTheme="minorHAnsi" w:hAnsiTheme="minorHAnsi" w:cstheme="minorHAnsi"/>
        </w:rPr>
        <w:t>i wykonywaniu osobistych praw autorskich.</w:t>
      </w:r>
    </w:p>
    <w:p w14:paraId="071378A6" w14:textId="7B41AA18" w:rsidR="00BF2C41" w:rsidRPr="000F390F" w:rsidRDefault="00BF2C41" w:rsidP="00BF2C41">
      <w:pPr>
        <w:pStyle w:val="Tekstpodstawowy"/>
        <w:numPr>
          <w:ilvl w:val="0"/>
          <w:numId w:val="10"/>
        </w:numPr>
        <w:spacing w:line="312" w:lineRule="auto"/>
        <w:ind w:left="426"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lastRenderedPageBreak/>
        <w:t xml:space="preserve">Wolontariusz nie będzie upowszechniać wyników prac przed ich zakończeniem </w:t>
      </w:r>
      <w:r w:rsidRPr="000F390F">
        <w:rPr>
          <w:rFonts w:asciiTheme="minorHAnsi" w:hAnsiTheme="minorHAnsi" w:cstheme="minorHAnsi"/>
        </w:rPr>
        <w:br/>
        <w:t xml:space="preserve">i określeniem, które z elementów prac podlegać będą ochronie, lub stanowią tajemnicę. </w:t>
      </w:r>
    </w:p>
    <w:p w14:paraId="023C610E" w14:textId="65D35EA6" w:rsidR="00BF2C41" w:rsidRPr="000F390F" w:rsidRDefault="00BF2C41" w:rsidP="004B6B15">
      <w:pPr>
        <w:pStyle w:val="Tekstpodstawowy"/>
        <w:numPr>
          <w:ilvl w:val="0"/>
          <w:numId w:val="10"/>
        </w:numPr>
        <w:spacing w:line="312" w:lineRule="auto"/>
        <w:ind w:left="426"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>Wolontariusz zobowiązuje się do przekazania Korzystającemu wyników naukowych niestanowiących utworu lub projektu wynalazczego, które powstały w wyniku realizacji zadań przewidzianych w niniejszym porozumieniu.</w:t>
      </w:r>
    </w:p>
    <w:p w14:paraId="61640DE8" w14:textId="77777777" w:rsidR="00001198" w:rsidRPr="000F390F" w:rsidRDefault="00BF2C41" w:rsidP="00BF2C41">
      <w:pPr>
        <w:pStyle w:val="Nagwek1"/>
        <w:ind w:right="-42"/>
      </w:pPr>
      <w:r w:rsidRPr="000F390F">
        <w:t>§</w:t>
      </w:r>
      <w:r w:rsidRPr="000F390F">
        <w:rPr>
          <w:spacing w:val="-10"/>
        </w:rPr>
        <w:t xml:space="preserve"> 7</w:t>
      </w:r>
    </w:p>
    <w:p w14:paraId="5676637C" w14:textId="77777777" w:rsidR="00001198" w:rsidRPr="000F390F" w:rsidRDefault="00001198" w:rsidP="00001198">
      <w:pPr>
        <w:pStyle w:val="Akapitzlist"/>
        <w:numPr>
          <w:ilvl w:val="0"/>
          <w:numId w:val="9"/>
        </w:numPr>
        <w:tabs>
          <w:tab w:val="left" w:pos="403"/>
        </w:tabs>
        <w:spacing w:line="312" w:lineRule="auto"/>
        <w:ind w:right="-42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Wolontariusz</w:t>
      </w:r>
      <w:r w:rsidRPr="000F39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zobowiązuje się do nieujawniania oraz niewykorzystywania w celach innych niż realizacja zadań, bez pisemnej zgody Korzystającego jakichkolwiek informacji, które stanowią</w:t>
      </w:r>
      <w:r w:rsidRPr="000F390F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tajemnicę</w:t>
      </w:r>
      <w:r w:rsidRPr="000F390F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Korzystającego,</w:t>
      </w:r>
      <w:r w:rsidRPr="000F390F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w</w:t>
      </w:r>
      <w:r w:rsidRPr="000F390F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tym</w:t>
      </w:r>
      <w:r w:rsidRPr="000F390F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zwłaszcza</w:t>
      </w:r>
      <w:r w:rsidRPr="000F390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projektów</w:t>
      </w:r>
      <w:r w:rsidRPr="000F390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 xml:space="preserve">wynalazczych </w:t>
      </w:r>
      <w:r w:rsidRPr="000F390F">
        <w:rPr>
          <w:rFonts w:asciiTheme="minorHAnsi" w:hAnsiTheme="minorHAnsi" w:cstheme="minorHAnsi"/>
          <w:sz w:val="24"/>
          <w:szCs w:val="24"/>
        </w:rPr>
        <w:br/>
        <w:t>i Utworów, które stworzył w ramach realizacji zadań przewidzianych w niniejszym porozumieniu lub z którymi zapoznał się w związku z realizacją zadań w ramach działalności wolontariatu, lub w związku z wykorzystywaniem Infrastruktury.</w:t>
      </w:r>
    </w:p>
    <w:p w14:paraId="16D3739A" w14:textId="77777777" w:rsidR="00001198" w:rsidRPr="000F390F" w:rsidRDefault="00001198" w:rsidP="00001198">
      <w:pPr>
        <w:pStyle w:val="Akapitzlist"/>
        <w:numPr>
          <w:ilvl w:val="0"/>
          <w:numId w:val="9"/>
        </w:numPr>
        <w:tabs>
          <w:tab w:val="left" w:pos="403"/>
        </w:tabs>
        <w:spacing w:line="312" w:lineRule="auto"/>
        <w:ind w:right="-42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W przypadku naruszenia przez Wolontariusza obowiązków określonych w ust. 1 poniesie on pełną odpowiedzialność materialną i osobistą na zasadach określonych przepisami odrębnymi</w:t>
      </w:r>
      <w:r w:rsidRPr="000F390F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za</w:t>
      </w:r>
      <w:r w:rsidRPr="000F390F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wszelkie</w:t>
      </w:r>
      <w:r w:rsidRPr="000F390F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szkody</w:t>
      </w:r>
      <w:r w:rsidRPr="000F390F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i</w:t>
      </w:r>
      <w:r w:rsidRPr="000F390F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następstwa</w:t>
      </w:r>
      <w:r w:rsidRPr="000F390F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spowodowane</w:t>
      </w:r>
      <w:r w:rsidRPr="000F390F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ujawnieniem</w:t>
      </w:r>
      <w:r w:rsidRPr="000F390F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informacji</w:t>
      </w:r>
    </w:p>
    <w:p w14:paraId="49068F78" w14:textId="77777777" w:rsidR="00001198" w:rsidRPr="000F390F" w:rsidRDefault="00001198" w:rsidP="00001198">
      <w:pPr>
        <w:pStyle w:val="Tekstpodstawowy"/>
        <w:spacing w:line="312" w:lineRule="auto"/>
        <w:ind w:left="402"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>stanowiących tajemnicę Korzystającego, a Korzystający uprawniony jest do dochodzenia odszkodowania w pełnej wysokości zgodnie z przepisami Kodeksu cywilnego.</w:t>
      </w:r>
    </w:p>
    <w:p w14:paraId="1BBAD519" w14:textId="77777777" w:rsidR="00001198" w:rsidRPr="000F390F" w:rsidRDefault="0044100F" w:rsidP="0062477B">
      <w:pPr>
        <w:pStyle w:val="Nagwek1"/>
        <w:ind w:right="-42"/>
      </w:pPr>
      <w:r w:rsidRPr="000F390F">
        <w:t>§</w:t>
      </w:r>
      <w:r w:rsidRPr="000F390F">
        <w:rPr>
          <w:spacing w:val="-10"/>
        </w:rPr>
        <w:t xml:space="preserve"> 8</w:t>
      </w:r>
    </w:p>
    <w:p w14:paraId="698DE623" w14:textId="77777777" w:rsidR="00BA6E35" w:rsidRPr="000F390F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0F390F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Pani/Pana danych osobowych jest Uniwersytet Medyczny </w:t>
      </w:r>
      <w:r w:rsidRPr="000F390F">
        <w:rPr>
          <w:rFonts w:asciiTheme="minorHAnsi" w:hAnsiTheme="minorHAnsi" w:cstheme="minorHAnsi"/>
          <w:sz w:val="24"/>
          <w:szCs w:val="24"/>
          <w:lang w:eastAsia="pl-PL"/>
        </w:rPr>
        <w:br/>
        <w:t>w Białymstoku z siedzibą ul. Kilińskiego 1, 15-089 Białystok, reprezentowany przez Rektora.</w:t>
      </w:r>
    </w:p>
    <w:p w14:paraId="03C2C68D" w14:textId="77777777" w:rsidR="00BA6E35" w:rsidRPr="000F390F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0F390F">
        <w:rPr>
          <w:rFonts w:asciiTheme="minorHAnsi" w:hAnsiTheme="minorHAnsi" w:cstheme="minorHAnsi"/>
          <w:sz w:val="24"/>
          <w:szCs w:val="24"/>
          <w:lang w:eastAsia="pl-PL"/>
        </w:rPr>
        <w:t xml:space="preserve">W sprawach Pani/Pana danych osobowych można kontaktować się z Inspektorem Ochrony Danych w Uniwersytecie Medycznym w Białymstoku wysyłając informację na adres email: </w:t>
      </w:r>
      <w:hyperlink r:id="rId8" w:history="1">
        <w:r w:rsidRPr="000F390F">
          <w:rPr>
            <w:rFonts w:asciiTheme="minorHAnsi" w:hAnsiTheme="minorHAnsi" w:cstheme="minorHAnsi"/>
            <w:sz w:val="24"/>
            <w:szCs w:val="24"/>
            <w:u w:val="single"/>
            <w:lang w:eastAsia="pl-PL"/>
          </w:rPr>
          <w:t>iod@umb.edu.pl</w:t>
        </w:r>
      </w:hyperlink>
      <w:r w:rsidRPr="000F390F">
        <w:rPr>
          <w:rFonts w:asciiTheme="minorHAnsi" w:hAnsiTheme="minorHAnsi" w:cstheme="minorHAnsi"/>
          <w:sz w:val="24"/>
          <w:szCs w:val="24"/>
          <w:lang w:eastAsia="pl-PL"/>
        </w:rPr>
        <w:t xml:space="preserve"> lub poprzez inne dane kontaktowe podane na stronach internetowych Uczelni.</w:t>
      </w:r>
    </w:p>
    <w:p w14:paraId="6247D009" w14:textId="77777777" w:rsidR="00BA6E35" w:rsidRPr="000F390F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0F390F">
        <w:rPr>
          <w:rFonts w:asciiTheme="minorHAnsi" w:hAnsiTheme="minorHAnsi" w:cstheme="minorHAnsi"/>
          <w:sz w:val="24"/>
          <w:szCs w:val="24"/>
          <w:lang w:eastAsia="pl-PL"/>
        </w:rPr>
        <w:t>Dane osobowe przetwarzane będą w celu realizacji porozumienia lub w celu podjęcia działań przed zawarciem porozumienia na podstawie Art. 6 ust. 1 lit. b ogólnego rozporządzenia o ochronie danych osobowych (dalej zwanego RODO).</w:t>
      </w:r>
    </w:p>
    <w:p w14:paraId="7804C7AD" w14:textId="77777777" w:rsidR="00BA6E35" w:rsidRPr="000F390F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0F390F">
        <w:rPr>
          <w:rFonts w:asciiTheme="minorHAnsi" w:hAnsiTheme="minorHAnsi" w:cstheme="minorHAnsi"/>
          <w:sz w:val="24"/>
          <w:szCs w:val="24"/>
          <w:lang w:eastAsia="pl-PL"/>
        </w:rPr>
        <w:t xml:space="preserve">Odbiorcami danych osobowych będą podmioty zewnętrzne świadczące usługi związane </w:t>
      </w:r>
      <w:r w:rsidRPr="000F390F">
        <w:rPr>
          <w:rFonts w:asciiTheme="minorHAnsi" w:hAnsiTheme="minorHAnsi" w:cstheme="minorHAnsi"/>
          <w:sz w:val="24"/>
          <w:szCs w:val="24"/>
          <w:lang w:eastAsia="pl-PL"/>
        </w:rPr>
        <w:br/>
        <w:t>z bieżącą działalnością Uczelni, dostarczające i wspierające systemy informatyczne – na mocy stosownych umów powierzenia przetwarzania danych osobowych oraz przy zapewnieniu stosowania odpowiednich środków technicznych i organizacyjnych zapewniających ochronę danych.</w:t>
      </w:r>
    </w:p>
    <w:p w14:paraId="6A6D32F4" w14:textId="77777777" w:rsidR="00BA6E35" w:rsidRPr="000F390F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0F390F">
        <w:rPr>
          <w:rFonts w:asciiTheme="minorHAnsi" w:hAnsiTheme="minorHAnsi" w:cstheme="minorHAnsi"/>
          <w:sz w:val="24"/>
          <w:szCs w:val="24"/>
          <w:lang w:eastAsia="pl-PL"/>
        </w:rPr>
        <w:t>Dane osobowe będą przetwarzane przez okres obowiązywania porozumienia, a po jej wykonaniu przez okres wynikający z obowiązujących przepisów prawa lub do czasu przedawnienia roszczeń wynikających z niniejszego porozumienia.</w:t>
      </w:r>
    </w:p>
    <w:p w14:paraId="7A48A543" w14:textId="424A2A17" w:rsidR="00BA6E35" w:rsidRPr="000F390F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0F390F">
        <w:rPr>
          <w:rFonts w:asciiTheme="minorHAnsi" w:hAnsiTheme="minorHAnsi" w:cstheme="minorHAnsi"/>
          <w:sz w:val="24"/>
          <w:szCs w:val="24"/>
        </w:rPr>
        <w:t xml:space="preserve">Posiada Pani/Pan prawo dostępu do swoich danych, prawo do ich sprostowania, prawo do przenoszenia danych, prawo do usunięcia danych, prawo do ograniczenia </w:t>
      </w:r>
      <w:r w:rsidRPr="000F390F">
        <w:rPr>
          <w:rFonts w:asciiTheme="minorHAnsi" w:hAnsiTheme="minorHAnsi" w:cstheme="minorHAnsi"/>
          <w:sz w:val="24"/>
          <w:szCs w:val="24"/>
        </w:rPr>
        <w:lastRenderedPageBreak/>
        <w:t xml:space="preserve">przetwarzania na zasadach określonych w RODO, </w:t>
      </w:r>
      <w:bookmarkStart w:id="5" w:name="_Hlk47089267"/>
      <w:r w:rsidRPr="000F390F">
        <w:rPr>
          <w:rFonts w:asciiTheme="minorHAnsi" w:hAnsiTheme="minorHAnsi" w:cstheme="minorHAnsi"/>
          <w:sz w:val="24"/>
          <w:szCs w:val="24"/>
        </w:rPr>
        <w:t xml:space="preserve">aby skorzystać z tych praw można się kontaktować w sposób wskazany </w:t>
      </w:r>
      <w:r w:rsidR="004B6B15" w:rsidRPr="000F390F">
        <w:rPr>
          <w:rFonts w:asciiTheme="minorHAnsi" w:hAnsiTheme="minorHAnsi" w:cstheme="minorHAnsi"/>
          <w:sz w:val="24"/>
          <w:szCs w:val="24"/>
        </w:rPr>
        <w:t xml:space="preserve">w ust. </w:t>
      </w:r>
      <w:r w:rsidRPr="000F390F">
        <w:rPr>
          <w:rFonts w:asciiTheme="minorHAnsi" w:hAnsiTheme="minorHAnsi" w:cstheme="minorHAnsi"/>
          <w:sz w:val="24"/>
          <w:szCs w:val="24"/>
        </w:rPr>
        <w:t>2.</w:t>
      </w:r>
      <w:bookmarkEnd w:id="5"/>
    </w:p>
    <w:p w14:paraId="4FF8E763" w14:textId="77777777" w:rsidR="00BA6E35" w:rsidRPr="000F390F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0F390F">
        <w:rPr>
          <w:rFonts w:asciiTheme="minorHAnsi" w:hAnsiTheme="minorHAnsi" w:cstheme="minorHAnsi"/>
          <w:sz w:val="24"/>
          <w:szCs w:val="24"/>
          <w:lang w:eastAsia="pl-PL"/>
        </w:rPr>
        <w:t xml:space="preserve">Ma Pani/Pan prawo wniesienia skargi do Prezesa Urzędu Ochrony Danych Osobowych, </w:t>
      </w:r>
      <w:r w:rsidRPr="000F390F">
        <w:rPr>
          <w:rFonts w:asciiTheme="minorHAnsi" w:hAnsiTheme="minorHAnsi" w:cstheme="minorHAnsi"/>
          <w:sz w:val="24"/>
          <w:szCs w:val="24"/>
          <w:lang w:eastAsia="pl-PL"/>
        </w:rPr>
        <w:br/>
        <w:t>ul. Stawki 2, 00-193 Warszawa, gdy uzasadnione jest, że dane osobowe przetwarzane są przez Administratora niezgodnie z RODO.</w:t>
      </w:r>
    </w:p>
    <w:p w14:paraId="1AD1981C" w14:textId="77777777" w:rsidR="00BA6E35" w:rsidRPr="000F390F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0F390F">
        <w:rPr>
          <w:rFonts w:asciiTheme="minorHAnsi" w:hAnsiTheme="minorHAnsi" w:cstheme="minorHAnsi"/>
          <w:sz w:val="24"/>
          <w:szCs w:val="24"/>
          <w:lang w:eastAsia="pl-PL"/>
        </w:rPr>
        <w:t>Na podstawie podanych danych osobowych nie będą podejmowane zautomatyzowane decyzje, w tym nie będzie wykonywane profilowanie.</w:t>
      </w:r>
    </w:p>
    <w:p w14:paraId="75C52729" w14:textId="77777777" w:rsidR="00BA6E35" w:rsidRPr="000F390F" w:rsidRDefault="00BA6E35" w:rsidP="0062477B">
      <w:pPr>
        <w:pStyle w:val="Akapitzlist"/>
        <w:widowControl/>
        <w:numPr>
          <w:ilvl w:val="0"/>
          <w:numId w:val="8"/>
        </w:numPr>
        <w:autoSpaceDE/>
        <w:autoSpaceDN/>
        <w:spacing w:line="312" w:lineRule="auto"/>
        <w:ind w:left="567" w:right="-42"/>
        <w:contextualSpacing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0F390F">
        <w:rPr>
          <w:rFonts w:asciiTheme="minorHAnsi" w:hAnsiTheme="minorHAnsi" w:cstheme="minorHAnsi"/>
          <w:sz w:val="24"/>
          <w:szCs w:val="24"/>
          <w:lang w:eastAsia="pl-PL"/>
        </w:rPr>
        <w:t>Podanie danych osobowych jest niezbędne do realizacji porozumienia.</w:t>
      </w:r>
    </w:p>
    <w:p w14:paraId="277C4A8E" w14:textId="77777777" w:rsidR="00BE429D" w:rsidRPr="000F390F" w:rsidRDefault="0044100F" w:rsidP="0062477B">
      <w:pPr>
        <w:pStyle w:val="Nagwek1"/>
        <w:ind w:right="-42"/>
      </w:pPr>
      <w:r w:rsidRPr="000F390F">
        <w:t>§ 9</w:t>
      </w:r>
    </w:p>
    <w:p w14:paraId="6644EA66" w14:textId="77777777" w:rsidR="00BE429D" w:rsidRPr="000F390F" w:rsidRDefault="00485A0A" w:rsidP="0062477B">
      <w:pPr>
        <w:pStyle w:val="Akapitzlist"/>
        <w:numPr>
          <w:ilvl w:val="0"/>
          <w:numId w:val="1"/>
        </w:numPr>
        <w:tabs>
          <w:tab w:val="left" w:pos="403"/>
          <w:tab w:val="left" w:pos="3198"/>
          <w:tab w:val="left" w:pos="4490"/>
          <w:tab w:val="left" w:pos="5210"/>
        </w:tabs>
        <w:spacing w:before="36" w:line="312" w:lineRule="auto"/>
        <w:ind w:right="-42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Porozumienie może być</w:t>
      </w:r>
      <w:r w:rsidR="004C43A1" w:rsidRPr="000F390F">
        <w:rPr>
          <w:rFonts w:asciiTheme="minorHAnsi" w:hAnsiTheme="minorHAnsi" w:cstheme="minorHAnsi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rozwiązane</w:t>
      </w:r>
      <w:r w:rsidR="004C43A1" w:rsidRPr="000F390F">
        <w:rPr>
          <w:rFonts w:asciiTheme="minorHAnsi" w:hAnsiTheme="minorHAnsi" w:cstheme="minorHAnsi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przez</w:t>
      </w:r>
      <w:r w:rsidRPr="000F390F">
        <w:rPr>
          <w:rFonts w:asciiTheme="minorHAnsi" w:hAnsiTheme="minorHAnsi" w:cstheme="minorHAnsi"/>
          <w:sz w:val="24"/>
          <w:szCs w:val="24"/>
        </w:rPr>
        <w:tab/>
        <w:t>każdą</w:t>
      </w:r>
      <w:r w:rsidR="00BA6E35" w:rsidRPr="000F390F">
        <w:rPr>
          <w:rFonts w:asciiTheme="minorHAnsi" w:hAnsiTheme="minorHAnsi" w:cstheme="minorHAnsi"/>
          <w:sz w:val="24"/>
          <w:szCs w:val="24"/>
        </w:rPr>
        <w:t xml:space="preserve"> </w:t>
      </w:r>
      <w:r w:rsidRPr="000F390F">
        <w:rPr>
          <w:rFonts w:asciiTheme="minorHAnsi" w:hAnsiTheme="minorHAnsi" w:cstheme="minorHAnsi"/>
          <w:sz w:val="24"/>
          <w:szCs w:val="24"/>
        </w:rPr>
        <w:t>ze Stron za siedmiodniowym wypowiedzeniem liczonym od dnia doręczenia wypowiedzenia.</w:t>
      </w:r>
    </w:p>
    <w:p w14:paraId="7CE12976" w14:textId="77777777" w:rsidR="00BE429D" w:rsidRPr="000F390F" w:rsidRDefault="00485A0A" w:rsidP="0062477B">
      <w:pPr>
        <w:pStyle w:val="Akapitzlist"/>
        <w:numPr>
          <w:ilvl w:val="0"/>
          <w:numId w:val="1"/>
        </w:numPr>
        <w:tabs>
          <w:tab w:val="left" w:pos="393"/>
        </w:tabs>
        <w:spacing w:line="312" w:lineRule="auto"/>
        <w:ind w:right="-42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Porozumienie może być rozwiązane przez każdą ze Stron bez wypowiedzenia z ważnych przyczyn. Za ważne przyczyny Strony uznają w szczególności:</w:t>
      </w:r>
    </w:p>
    <w:p w14:paraId="65008EF9" w14:textId="77777777" w:rsidR="00712868" w:rsidRPr="000F390F" w:rsidRDefault="00485A0A" w:rsidP="0062477B">
      <w:pPr>
        <w:pStyle w:val="Akapitzlist"/>
        <w:numPr>
          <w:ilvl w:val="1"/>
          <w:numId w:val="1"/>
        </w:numPr>
        <w:tabs>
          <w:tab w:val="left" w:pos="1122"/>
        </w:tabs>
        <w:spacing w:before="37" w:line="312" w:lineRule="auto"/>
        <w:ind w:right="-42" w:hanging="361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naruszenie zasad BHP, PPOŻ;</w:t>
      </w:r>
    </w:p>
    <w:p w14:paraId="6179D114" w14:textId="77777777" w:rsidR="00BE429D" w:rsidRPr="000F390F" w:rsidRDefault="00485A0A" w:rsidP="0062477B">
      <w:pPr>
        <w:pStyle w:val="Akapitzlist"/>
        <w:numPr>
          <w:ilvl w:val="1"/>
          <w:numId w:val="1"/>
        </w:numPr>
        <w:tabs>
          <w:tab w:val="left" w:pos="1122"/>
        </w:tabs>
        <w:spacing w:before="37" w:line="312" w:lineRule="auto"/>
        <w:ind w:right="-42" w:hanging="361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naruszenie obowiązującego porządku pracy;</w:t>
      </w:r>
    </w:p>
    <w:p w14:paraId="1956D851" w14:textId="77777777" w:rsidR="00BE429D" w:rsidRPr="000F390F" w:rsidRDefault="00485A0A" w:rsidP="0062477B">
      <w:pPr>
        <w:pStyle w:val="Akapitzlist"/>
        <w:numPr>
          <w:ilvl w:val="1"/>
          <w:numId w:val="1"/>
        </w:numPr>
        <w:tabs>
          <w:tab w:val="left" w:pos="1122"/>
        </w:tabs>
        <w:spacing w:line="312" w:lineRule="auto"/>
        <w:ind w:right="-42" w:hanging="361"/>
        <w:jc w:val="left"/>
        <w:rPr>
          <w:rFonts w:asciiTheme="minorHAnsi" w:hAnsiTheme="minorHAnsi" w:cstheme="minorHAnsi"/>
          <w:sz w:val="24"/>
          <w:szCs w:val="24"/>
        </w:rPr>
      </w:pPr>
      <w:r w:rsidRPr="000F390F">
        <w:rPr>
          <w:rFonts w:asciiTheme="minorHAnsi" w:hAnsiTheme="minorHAnsi" w:cstheme="minorHAnsi"/>
          <w:sz w:val="24"/>
          <w:szCs w:val="24"/>
        </w:rPr>
        <w:t>naruszenie postanowień niniejszego porozumienia.</w:t>
      </w:r>
    </w:p>
    <w:p w14:paraId="33B54C0E" w14:textId="77777777" w:rsidR="00BE429D" w:rsidRPr="000F390F" w:rsidRDefault="0044100F" w:rsidP="0062477B">
      <w:pPr>
        <w:pStyle w:val="Nagwek1"/>
        <w:ind w:right="-42"/>
      </w:pPr>
      <w:r w:rsidRPr="000F390F">
        <w:t>§ 10</w:t>
      </w:r>
    </w:p>
    <w:p w14:paraId="4D338A81" w14:textId="77777777" w:rsidR="00BE429D" w:rsidRPr="000F390F" w:rsidRDefault="00485A0A" w:rsidP="0062477B">
      <w:pPr>
        <w:pStyle w:val="Tekstpodstawowy"/>
        <w:spacing w:before="39" w:line="312" w:lineRule="auto"/>
        <w:ind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>Za wyrządzone szkody Strony odpowiadają na zasadach określonych w kodeksie cywilnym.</w:t>
      </w:r>
    </w:p>
    <w:p w14:paraId="4D555366" w14:textId="77777777" w:rsidR="00BE429D" w:rsidRPr="000F390F" w:rsidRDefault="0044100F" w:rsidP="0062477B">
      <w:pPr>
        <w:pStyle w:val="Nagwek1"/>
        <w:ind w:right="-42"/>
      </w:pPr>
      <w:r w:rsidRPr="000F390F">
        <w:t>§ 11</w:t>
      </w:r>
    </w:p>
    <w:p w14:paraId="5D6D5668" w14:textId="77777777" w:rsidR="00BE429D" w:rsidRPr="000F390F" w:rsidRDefault="00485A0A" w:rsidP="0062477B">
      <w:pPr>
        <w:pStyle w:val="Tekstpodstawowy"/>
        <w:spacing w:before="36" w:line="312" w:lineRule="auto"/>
        <w:ind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 xml:space="preserve">W sprawach nieuregulowanych porozumieniem zastosowanie będą miały przepisy ustawy </w:t>
      </w:r>
      <w:r w:rsidR="00712868" w:rsidRPr="000F390F">
        <w:rPr>
          <w:rFonts w:asciiTheme="minorHAnsi" w:hAnsiTheme="minorHAnsi" w:cstheme="minorHAnsi"/>
        </w:rPr>
        <w:br/>
      </w:r>
      <w:r w:rsidRPr="000F390F">
        <w:rPr>
          <w:rFonts w:asciiTheme="minorHAnsi" w:hAnsiTheme="minorHAnsi" w:cstheme="minorHAnsi"/>
        </w:rPr>
        <w:t>o działalności pożytku publicznego i o wolontariacie oraz przepisy kodeksu cywilnego.</w:t>
      </w:r>
    </w:p>
    <w:p w14:paraId="4698B244" w14:textId="77777777" w:rsidR="00BE429D" w:rsidRPr="000F390F" w:rsidRDefault="0044100F" w:rsidP="0062477B">
      <w:pPr>
        <w:pStyle w:val="Nagwek1"/>
        <w:ind w:right="-42"/>
      </w:pPr>
      <w:r w:rsidRPr="000F390F">
        <w:t>§ 12</w:t>
      </w:r>
    </w:p>
    <w:p w14:paraId="6AFBB66A" w14:textId="77777777" w:rsidR="00BE429D" w:rsidRPr="000F390F" w:rsidRDefault="00485A0A" w:rsidP="0062477B">
      <w:pPr>
        <w:pStyle w:val="Tekstpodstawowy"/>
        <w:spacing w:before="36" w:line="312" w:lineRule="auto"/>
        <w:ind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>Wszelkie zmiany porozumienia będą dokonywane w formie pisemnej</w:t>
      </w:r>
      <w:r w:rsidRPr="000F390F">
        <w:rPr>
          <w:rFonts w:asciiTheme="minorHAnsi" w:hAnsiTheme="minorHAnsi" w:cstheme="minorHAnsi"/>
          <w:w w:val="150"/>
        </w:rPr>
        <w:t xml:space="preserve"> </w:t>
      </w:r>
      <w:r w:rsidRPr="000F390F">
        <w:rPr>
          <w:rFonts w:asciiTheme="minorHAnsi" w:hAnsiTheme="minorHAnsi" w:cstheme="minorHAnsi"/>
        </w:rPr>
        <w:t>pod rygorem nieważności.</w:t>
      </w:r>
    </w:p>
    <w:p w14:paraId="5591E6EF" w14:textId="77777777" w:rsidR="00BE429D" w:rsidRPr="000F390F" w:rsidRDefault="0044100F" w:rsidP="0062477B">
      <w:pPr>
        <w:pStyle w:val="Nagwek1"/>
        <w:ind w:right="-42"/>
      </w:pPr>
      <w:r w:rsidRPr="000F390F">
        <w:t>§ 13</w:t>
      </w:r>
    </w:p>
    <w:p w14:paraId="5955445A" w14:textId="77777777" w:rsidR="00BE429D" w:rsidRPr="000F390F" w:rsidRDefault="00485A0A" w:rsidP="0062477B">
      <w:pPr>
        <w:pStyle w:val="Tekstpodstawowy"/>
        <w:spacing w:before="36" w:line="312" w:lineRule="auto"/>
        <w:ind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>Spory wynikłe ze stosowania porozumienia rozstrzyga właściwy sąd powszechny dla siedziby Korzystającego.</w:t>
      </w:r>
    </w:p>
    <w:p w14:paraId="372C0F41" w14:textId="77777777" w:rsidR="00BE429D" w:rsidRPr="000F390F" w:rsidRDefault="0044100F" w:rsidP="0062477B">
      <w:pPr>
        <w:pStyle w:val="Nagwek1"/>
        <w:ind w:right="-42"/>
      </w:pPr>
      <w:r w:rsidRPr="000F390F">
        <w:t>§ 14</w:t>
      </w:r>
    </w:p>
    <w:p w14:paraId="3052134C" w14:textId="77777777" w:rsidR="00BE429D" w:rsidRPr="000F390F" w:rsidRDefault="00485A0A" w:rsidP="0062477B">
      <w:pPr>
        <w:pStyle w:val="Tekstpodstawowy"/>
        <w:spacing w:before="36" w:after="240" w:line="312" w:lineRule="auto"/>
        <w:ind w:right="-42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</w:rPr>
        <w:t>Porozumienie sporządzono w dwóch jednobrzmiących egzemplarzach, po jednym dla każdej ze Stron.</w:t>
      </w:r>
    </w:p>
    <w:p w14:paraId="57BB068D" w14:textId="77777777" w:rsidR="005632FD" w:rsidRPr="000F390F" w:rsidRDefault="00485A0A" w:rsidP="0062477B">
      <w:pPr>
        <w:pStyle w:val="Tekstpodstawowy"/>
        <w:tabs>
          <w:tab w:val="right" w:leader="dot" w:pos="4536"/>
          <w:tab w:val="left" w:pos="6320"/>
          <w:tab w:val="left" w:pos="7199"/>
        </w:tabs>
        <w:spacing w:after="240" w:line="312" w:lineRule="auto"/>
        <w:ind w:right="-42" w:firstLine="6"/>
        <w:rPr>
          <w:rFonts w:asciiTheme="minorHAnsi" w:hAnsiTheme="minorHAnsi" w:cstheme="minorHAnsi"/>
        </w:rPr>
      </w:pPr>
      <w:bookmarkStart w:id="6" w:name="Korzystający________Wolontariusz"/>
      <w:bookmarkEnd w:id="6"/>
      <w:r w:rsidRPr="000F390F">
        <w:rPr>
          <w:rFonts w:asciiTheme="minorHAnsi" w:hAnsiTheme="minorHAnsi" w:cstheme="minorHAnsi"/>
          <w:b/>
        </w:rPr>
        <w:t>Korzystający</w:t>
      </w:r>
      <w:r w:rsidR="005632FD" w:rsidRPr="000F390F">
        <w:rPr>
          <w:rFonts w:asciiTheme="minorHAnsi" w:hAnsiTheme="minorHAnsi" w:cstheme="minorHAnsi"/>
        </w:rPr>
        <w:t xml:space="preserve">: </w:t>
      </w:r>
      <w:r w:rsidR="005632FD" w:rsidRPr="000F390F">
        <w:rPr>
          <w:rFonts w:asciiTheme="minorHAnsi" w:hAnsiTheme="minorHAnsi" w:cstheme="minorHAnsi"/>
        </w:rPr>
        <w:tab/>
      </w:r>
    </w:p>
    <w:p w14:paraId="3CF7350D" w14:textId="77777777" w:rsidR="00856AD8" w:rsidRPr="000F390F" w:rsidRDefault="00856AD8" w:rsidP="0062477B">
      <w:pPr>
        <w:pStyle w:val="Tekstpodstawowy"/>
        <w:tabs>
          <w:tab w:val="right" w:leader="dot" w:pos="4536"/>
          <w:tab w:val="left" w:pos="6320"/>
          <w:tab w:val="left" w:pos="7199"/>
        </w:tabs>
        <w:spacing w:after="240" w:line="312" w:lineRule="auto"/>
        <w:ind w:right="-42" w:firstLine="6"/>
        <w:rPr>
          <w:rFonts w:asciiTheme="minorHAnsi" w:hAnsiTheme="minorHAnsi" w:cstheme="minorHAnsi"/>
        </w:rPr>
      </w:pPr>
    </w:p>
    <w:p w14:paraId="72BB07CA" w14:textId="77777777" w:rsidR="00BE429D" w:rsidRPr="000F390F" w:rsidRDefault="00485A0A" w:rsidP="0062477B">
      <w:pPr>
        <w:pStyle w:val="Tekstpodstawowy"/>
        <w:tabs>
          <w:tab w:val="right" w:leader="dot" w:pos="4536"/>
          <w:tab w:val="left" w:pos="6320"/>
          <w:tab w:val="left" w:pos="7199"/>
        </w:tabs>
        <w:spacing w:line="312" w:lineRule="auto"/>
        <w:ind w:right="-42" w:firstLine="6"/>
        <w:rPr>
          <w:rFonts w:asciiTheme="minorHAnsi" w:hAnsiTheme="minorHAnsi" w:cstheme="minorHAnsi"/>
        </w:rPr>
      </w:pPr>
      <w:r w:rsidRPr="000F390F">
        <w:rPr>
          <w:rFonts w:asciiTheme="minorHAnsi" w:hAnsiTheme="minorHAnsi" w:cstheme="minorHAnsi"/>
          <w:b/>
        </w:rPr>
        <w:t>Wolontariusz</w:t>
      </w:r>
      <w:r w:rsidR="005632FD" w:rsidRPr="000F390F">
        <w:rPr>
          <w:rFonts w:asciiTheme="minorHAnsi" w:hAnsiTheme="minorHAnsi" w:cstheme="minorHAnsi"/>
        </w:rPr>
        <w:t xml:space="preserve">: </w:t>
      </w:r>
      <w:r w:rsidR="005632FD" w:rsidRPr="000F390F">
        <w:rPr>
          <w:rFonts w:asciiTheme="minorHAnsi" w:hAnsiTheme="minorHAnsi" w:cstheme="minorHAnsi"/>
        </w:rPr>
        <w:tab/>
      </w:r>
    </w:p>
    <w:sectPr w:rsidR="00BE429D" w:rsidRPr="000F390F" w:rsidSect="00372D3B">
      <w:pgSz w:w="11910" w:h="16840"/>
      <w:pgMar w:top="851" w:right="1298" w:bottom="567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45FC0" w14:textId="77777777" w:rsidR="004A67B1" w:rsidRDefault="004A67B1" w:rsidP="004C43A1">
      <w:r>
        <w:separator/>
      </w:r>
    </w:p>
  </w:endnote>
  <w:endnote w:type="continuationSeparator" w:id="0">
    <w:p w14:paraId="3D90259E" w14:textId="77777777" w:rsidR="004A67B1" w:rsidRDefault="004A67B1" w:rsidP="004C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AD18F" w14:textId="77777777" w:rsidR="004A67B1" w:rsidRDefault="004A67B1" w:rsidP="004C43A1">
      <w:r>
        <w:separator/>
      </w:r>
    </w:p>
  </w:footnote>
  <w:footnote w:type="continuationSeparator" w:id="0">
    <w:p w14:paraId="13E69EDD" w14:textId="77777777" w:rsidR="004A67B1" w:rsidRDefault="004A67B1" w:rsidP="004C43A1">
      <w:r>
        <w:continuationSeparator/>
      </w:r>
    </w:p>
  </w:footnote>
  <w:footnote w:id="1">
    <w:p w14:paraId="00D93353" w14:textId="77777777" w:rsidR="00123429" w:rsidRPr="004B6B15" w:rsidRDefault="00123429" w:rsidP="004B6B15">
      <w:pPr>
        <w:pStyle w:val="Tekstprzypisudolnego"/>
        <w:rPr>
          <w:rFonts w:asciiTheme="minorHAnsi" w:hAnsiTheme="minorHAnsi" w:cstheme="minorHAnsi"/>
        </w:rPr>
      </w:pPr>
      <w:r w:rsidRPr="004B6B15">
        <w:rPr>
          <w:rStyle w:val="Odwoanieprzypisudolnego"/>
          <w:rFonts w:asciiTheme="minorHAnsi" w:hAnsiTheme="minorHAnsi" w:cstheme="minorHAnsi"/>
        </w:rPr>
        <w:footnoteRef/>
      </w:r>
      <w:r w:rsidRPr="004B6B15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45E7FAEF" w14:textId="185A748E" w:rsidR="00D237B0" w:rsidRPr="004B6B15" w:rsidRDefault="00D237B0" w:rsidP="004B6B15">
      <w:pPr>
        <w:pStyle w:val="Tekstprzypisudolnego"/>
      </w:pPr>
      <w:r w:rsidRPr="004B6B15">
        <w:rPr>
          <w:rStyle w:val="Odwoanieprzypisudolnego"/>
        </w:rPr>
        <w:footnoteRef/>
      </w:r>
      <w:r w:rsidRPr="004B6B15">
        <w:t xml:space="preserve"> </w:t>
      </w:r>
      <w:r w:rsidRPr="004B6B15">
        <w:rPr>
          <w:rFonts w:asciiTheme="minorHAnsi" w:hAnsiTheme="minorHAnsi" w:cstheme="minorHAnsi"/>
        </w:rPr>
        <w:t>niepotrzebne skreślić</w:t>
      </w:r>
    </w:p>
  </w:footnote>
  <w:footnote w:id="3">
    <w:p w14:paraId="6EE3B41C" w14:textId="14A34880" w:rsidR="00D237B0" w:rsidRPr="004B6B15" w:rsidRDefault="00D237B0" w:rsidP="004B6B15">
      <w:pPr>
        <w:pStyle w:val="Tekstprzypisudolnego"/>
        <w:rPr>
          <w:rFonts w:asciiTheme="minorHAnsi" w:hAnsiTheme="minorHAnsi" w:cstheme="minorHAnsi"/>
        </w:rPr>
      </w:pPr>
      <w:r w:rsidRPr="004B6B15">
        <w:rPr>
          <w:rStyle w:val="Odwoanieprzypisudolnego"/>
          <w:rFonts w:asciiTheme="minorHAnsi" w:hAnsiTheme="minorHAnsi" w:cstheme="minorHAnsi"/>
        </w:rPr>
        <w:footnoteRef/>
      </w:r>
      <w:r w:rsidRPr="004B6B15">
        <w:rPr>
          <w:rFonts w:asciiTheme="minorHAnsi" w:hAnsiTheme="minorHAnsi" w:cstheme="minorHAnsi"/>
        </w:rPr>
        <w:t xml:space="preserve"> niepotrzebne skreślić</w:t>
      </w:r>
    </w:p>
  </w:footnote>
  <w:footnote w:id="4">
    <w:p w14:paraId="685FA547" w14:textId="78E2FDF6" w:rsidR="007845D1" w:rsidRPr="004B6B15" w:rsidRDefault="00372D3B" w:rsidP="004B6B15">
      <w:pPr>
        <w:ind w:right="111"/>
        <w:rPr>
          <w:rFonts w:asciiTheme="minorHAnsi" w:hAnsiTheme="minorHAnsi" w:cstheme="minorHAnsi"/>
          <w:sz w:val="20"/>
          <w:szCs w:val="20"/>
        </w:rPr>
      </w:pPr>
      <w:r w:rsidRPr="004B6B1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4B6B15">
        <w:rPr>
          <w:rFonts w:asciiTheme="minorHAnsi" w:hAnsiTheme="minorHAnsi" w:cstheme="minorHAnsi"/>
          <w:sz w:val="20"/>
          <w:szCs w:val="20"/>
        </w:rPr>
        <w:t xml:space="preserve"> Jeżeli porozumie</w:t>
      </w:r>
      <w:r w:rsidR="00B7370A" w:rsidRPr="004B6B15">
        <w:rPr>
          <w:rFonts w:asciiTheme="minorHAnsi" w:hAnsiTheme="minorHAnsi" w:cstheme="minorHAnsi"/>
          <w:sz w:val="20"/>
          <w:szCs w:val="20"/>
        </w:rPr>
        <w:t xml:space="preserve">nie zostało zawarte na okres </w:t>
      </w:r>
      <w:r w:rsidRPr="004B6B15">
        <w:rPr>
          <w:rFonts w:asciiTheme="minorHAnsi" w:hAnsiTheme="minorHAnsi" w:cstheme="minorHAnsi"/>
          <w:sz w:val="20"/>
          <w:szCs w:val="20"/>
        </w:rPr>
        <w:t xml:space="preserve"> dłuższy niż 30 dni, wolontariusz zostanie objęty ubezpieczeniem społecznym od następstw nieszczęśliwych wypadków na podstawie art. 46 ust. 3 ustawy o działalności pożytku publicznego i o wolontariacie oraz art. 2 ust. 1 pkt 12 ustawy z dnia 30 października 2002 r. o zaopatrzeniu z tytułu wypadków lub chorób zawodowych powstałych w szczególnych okolicznościach </w:t>
      </w:r>
      <w:r w:rsidR="007845D1" w:rsidRPr="004B6B15">
        <w:rPr>
          <w:rFonts w:asciiTheme="minorHAnsi" w:hAnsiTheme="minorHAnsi" w:cstheme="minorHAnsi"/>
          <w:sz w:val="20"/>
          <w:szCs w:val="20"/>
        </w:rPr>
        <w:t xml:space="preserve">(tekst jednolity – Dz. U. </w:t>
      </w:r>
      <w:r w:rsidR="004B6B15" w:rsidRPr="004B6B15">
        <w:rPr>
          <w:rFonts w:asciiTheme="minorHAnsi" w:hAnsiTheme="minorHAnsi" w:cstheme="minorHAnsi"/>
          <w:sz w:val="20"/>
          <w:szCs w:val="20"/>
        </w:rPr>
        <w:br/>
      </w:r>
      <w:r w:rsidR="007845D1" w:rsidRPr="004B6B15">
        <w:rPr>
          <w:rFonts w:asciiTheme="minorHAnsi" w:hAnsiTheme="minorHAnsi" w:cstheme="minorHAnsi"/>
          <w:sz w:val="20"/>
          <w:szCs w:val="20"/>
        </w:rPr>
        <w:t>z 2020 r. poz. 984</w:t>
      </w:r>
      <w:r w:rsidRPr="004B6B15">
        <w:rPr>
          <w:rFonts w:asciiTheme="minorHAnsi" w:hAnsiTheme="minorHAnsi" w:cstheme="minorHAnsi"/>
          <w:sz w:val="20"/>
          <w:szCs w:val="20"/>
        </w:rPr>
        <w:t>).</w:t>
      </w:r>
    </w:p>
  </w:footnote>
  <w:footnote w:id="5">
    <w:p w14:paraId="66EE095D" w14:textId="77777777" w:rsidR="004B6B15" w:rsidRPr="004B6B15" w:rsidRDefault="004B6B15" w:rsidP="004B6B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B6B15">
        <w:rPr>
          <w:rStyle w:val="Odwoanieprzypisudolnego"/>
          <w:sz w:val="20"/>
          <w:szCs w:val="20"/>
        </w:rPr>
        <w:footnoteRef/>
      </w:r>
      <w:r w:rsidRPr="004B6B15">
        <w:rPr>
          <w:sz w:val="20"/>
          <w:szCs w:val="20"/>
        </w:rPr>
        <w:t xml:space="preserve"> </w:t>
      </w:r>
      <w:r w:rsidRPr="004B6B15">
        <w:rPr>
          <w:rFonts w:asciiTheme="minorHAnsi" w:hAnsiTheme="minorHAnsi" w:cstheme="minorHAnsi"/>
          <w:sz w:val="20"/>
          <w:szCs w:val="20"/>
        </w:rPr>
        <w:t xml:space="preserve">Zgodnie  art. 68 ust. 2  ustawy z dnia 27 sierpnia 2004 r. </w:t>
      </w:r>
      <w:r w:rsidRPr="004B6B15">
        <w:rPr>
          <w:rFonts w:asciiTheme="minorHAnsi" w:hAnsiTheme="minorHAnsi" w:cstheme="minorHAnsi"/>
          <w:bCs/>
          <w:sz w:val="20"/>
          <w:szCs w:val="20"/>
        </w:rPr>
        <w:t xml:space="preserve">o świadczeniach opieki zdrowotnej finansowanych ze środków publicznych ( </w:t>
      </w:r>
      <w:proofErr w:type="spellStart"/>
      <w:r w:rsidRPr="004B6B15">
        <w:rPr>
          <w:rFonts w:asciiTheme="minorHAnsi" w:hAnsiTheme="minorHAnsi" w:cstheme="minorHAnsi"/>
          <w:bCs/>
          <w:sz w:val="20"/>
          <w:szCs w:val="20"/>
        </w:rPr>
        <w:t>t.j</w:t>
      </w:r>
      <w:proofErr w:type="spellEnd"/>
      <w:r w:rsidRPr="004B6B15">
        <w:rPr>
          <w:rFonts w:asciiTheme="minorHAnsi" w:hAnsiTheme="minorHAnsi" w:cstheme="minorHAnsi"/>
          <w:bCs/>
          <w:sz w:val="20"/>
          <w:szCs w:val="20"/>
        </w:rPr>
        <w:t>. Dz. u. z 2021 r. poz. 1285),</w:t>
      </w:r>
      <w:r w:rsidRPr="004B6B1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B6B15">
        <w:rPr>
          <w:rFonts w:asciiTheme="minorHAnsi" w:hAnsiTheme="minorHAnsi" w:cstheme="minorHAnsi"/>
          <w:sz w:val="20"/>
          <w:szCs w:val="20"/>
        </w:rPr>
        <w:t xml:space="preserve">korzystający może zgłosić wolontariusza do ubezpieczenia zdrowotnego, jeżeli nie jest on objęty ubezpieczeniem zdrowotnym z innego tytułu. </w:t>
      </w:r>
    </w:p>
    <w:p w14:paraId="54236DA0" w14:textId="4998FB9B" w:rsidR="004B6B15" w:rsidRPr="004B6B15" w:rsidRDefault="004B6B15" w:rsidP="004B6B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B6B15">
        <w:rPr>
          <w:rFonts w:asciiTheme="minorHAnsi" w:hAnsiTheme="minorHAnsi" w:cstheme="minorHAnsi"/>
          <w:sz w:val="20"/>
          <w:szCs w:val="20"/>
        </w:rPr>
        <w:t>Wolontariusz, o którym mowa w ust. 2, zostaje objęty ubezpieczeniem zdrowotnym z dniem określonym w umowie zawartej przez korzystającego z Funduszem, a przestaje być nim objęty z dniem rozwiązania umowy lub po upływie miesiąca nieprzerwanej zaległości w opłacaniu składek. ( art. 68 ust. 6 ustawy).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97A"/>
    <w:multiLevelType w:val="hybridMultilevel"/>
    <w:tmpl w:val="7CF07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9DE"/>
    <w:multiLevelType w:val="hybridMultilevel"/>
    <w:tmpl w:val="4B22AC2A"/>
    <w:lvl w:ilvl="0" w:tplc="3E1C4602">
      <w:start w:val="1"/>
      <w:numFmt w:val="decimal"/>
      <w:lvlText w:val="%1."/>
      <w:lvlJc w:val="left"/>
      <w:pPr>
        <w:ind w:left="402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1" w:tplc="793ECD8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3EF81A2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6C46559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1AE8ACB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614ABCD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01E4EF3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DAA489C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0218A91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5FB69C8"/>
    <w:multiLevelType w:val="hybridMultilevel"/>
    <w:tmpl w:val="E57C5C98"/>
    <w:lvl w:ilvl="0" w:tplc="9E58063C">
      <w:start w:val="1"/>
      <w:numFmt w:val="decimal"/>
      <w:lvlText w:val="%1."/>
      <w:lvlJc w:val="left"/>
      <w:pPr>
        <w:ind w:left="402" w:hanging="284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70809B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8E1EA2E0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0AAE2E8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53A3B8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8B9A19A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2AE85B7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F70E759A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05A4E454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8B04E7B"/>
    <w:multiLevelType w:val="hybridMultilevel"/>
    <w:tmpl w:val="BF7C9B9E"/>
    <w:lvl w:ilvl="0" w:tplc="F118B3E8">
      <w:start w:val="1"/>
      <w:numFmt w:val="decimal"/>
      <w:lvlText w:val="%1."/>
      <w:lvlJc w:val="left"/>
      <w:pPr>
        <w:ind w:left="402" w:hanging="26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2428B0">
      <w:start w:val="1"/>
      <w:numFmt w:val="decimal"/>
      <w:lvlText w:val="%2)"/>
      <w:lvlJc w:val="left"/>
      <w:pPr>
        <w:ind w:left="1122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A7ED3A6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01848CB2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0CF09CDA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F956F150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6" w:tplc="1DEE840A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EC9A7616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93C21EF8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F131D85"/>
    <w:multiLevelType w:val="hybridMultilevel"/>
    <w:tmpl w:val="7D7CA2CA"/>
    <w:lvl w:ilvl="0" w:tplc="D026C9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43D64"/>
    <w:multiLevelType w:val="hybridMultilevel"/>
    <w:tmpl w:val="871A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A5510"/>
    <w:multiLevelType w:val="hybridMultilevel"/>
    <w:tmpl w:val="CDE2EDD8"/>
    <w:lvl w:ilvl="0" w:tplc="F584934A">
      <w:start w:val="1"/>
      <w:numFmt w:val="decimal"/>
      <w:lvlText w:val="%1."/>
      <w:lvlJc w:val="left"/>
      <w:pPr>
        <w:ind w:left="402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660538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81368A6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BB2745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0D5617B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5718BF5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66F4020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9C30637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8A9C1C44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5BA33886"/>
    <w:multiLevelType w:val="hybridMultilevel"/>
    <w:tmpl w:val="AE40540C"/>
    <w:lvl w:ilvl="0" w:tplc="D584B790">
      <w:start w:val="1"/>
      <w:numFmt w:val="decimal"/>
      <w:lvlText w:val="%1."/>
      <w:lvlJc w:val="left"/>
      <w:pPr>
        <w:ind w:left="402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trike w:val="0"/>
        <w:w w:val="100"/>
        <w:sz w:val="24"/>
        <w:szCs w:val="24"/>
        <w:lang w:val="pl-PL" w:eastAsia="en-US" w:bidi="ar-SA"/>
      </w:rPr>
    </w:lvl>
    <w:lvl w:ilvl="1" w:tplc="535202D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37786980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C424327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C01A1E1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512479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48C5D6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99B432D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2A3C8A4A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5E1352E4"/>
    <w:multiLevelType w:val="hybridMultilevel"/>
    <w:tmpl w:val="5A84D8F0"/>
    <w:lvl w:ilvl="0" w:tplc="075A8C4C">
      <w:start w:val="1"/>
      <w:numFmt w:val="decimal"/>
      <w:lvlText w:val="%1."/>
      <w:lvlJc w:val="left"/>
      <w:pPr>
        <w:ind w:left="402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736A0CB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4DA65710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BB82ADC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AFFA914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CF9C252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413CE64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DF9CEE2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4B988B0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67852850"/>
    <w:multiLevelType w:val="hybridMultilevel"/>
    <w:tmpl w:val="EAFA2F56"/>
    <w:lvl w:ilvl="0" w:tplc="5EEE3000">
      <w:start w:val="1"/>
      <w:numFmt w:val="decimal"/>
      <w:lvlText w:val="%1."/>
      <w:lvlJc w:val="left"/>
      <w:pPr>
        <w:ind w:left="402" w:hanging="257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5"/>
        <w:w w:val="100"/>
        <w:sz w:val="24"/>
        <w:szCs w:val="24"/>
        <w:lang w:val="pl-PL" w:eastAsia="en-US" w:bidi="ar-SA"/>
      </w:rPr>
    </w:lvl>
    <w:lvl w:ilvl="1" w:tplc="472005C0">
      <w:numFmt w:val="bullet"/>
      <w:lvlText w:val="•"/>
      <w:lvlJc w:val="left"/>
      <w:pPr>
        <w:ind w:left="1290" w:hanging="257"/>
      </w:pPr>
      <w:rPr>
        <w:rFonts w:hint="default"/>
        <w:lang w:val="pl-PL" w:eastAsia="en-US" w:bidi="ar-SA"/>
      </w:rPr>
    </w:lvl>
    <w:lvl w:ilvl="2" w:tplc="07DCD572">
      <w:numFmt w:val="bullet"/>
      <w:lvlText w:val="•"/>
      <w:lvlJc w:val="left"/>
      <w:pPr>
        <w:ind w:left="2181" w:hanging="257"/>
      </w:pPr>
      <w:rPr>
        <w:rFonts w:hint="default"/>
        <w:lang w:val="pl-PL" w:eastAsia="en-US" w:bidi="ar-SA"/>
      </w:rPr>
    </w:lvl>
    <w:lvl w:ilvl="3" w:tplc="3522A908">
      <w:numFmt w:val="bullet"/>
      <w:lvlText w:val="•"/>
      <w:lvlJc w:val="left"/>
      <w:pPr>
        <w:ind w:left="3071" w:hanging="257"/>
      </w:pPr>
      <w:rPr>
        <w:rFonts w:hint="default"/>
        <w:lang w:val="pl-PL" w:eastAsia="en-US" w:bidi="ar-SA"/>
      </w:rPr>
    </w:lvl>
    <w:lvl w:ilvl="4" w:tplc="0D22306E">
      <w:numFmt w:val="bullet"/>
      <w:lvlText w:val="•"/>
      <w:lvlJc w:val="left"/>
      <w:pPr>
        <w:ind w:left="3962" w:hanging="257"/>
      </w:pPr>
      <w:rPr>
        <w:rFonts w:hint="default"/>
        <w:lang w:val="pl-PL" w:eastAsia="en-US" w:bidi="ar-SA"/>
      </w:rPr>
    </w:lvl>
    <w:lvl w:ilvl="5" w:tplc="4A40F194">
      <w:numFmt w:val="bullet"/>
      <w:lvlText w:val="•"/>
      <w:lvlJc w:val="left"/>
      <w:pPr>
        <w:ind w:left="4853" w:hanging="257"/>
      </w:pPr>
      <w:rPr>
        <w:rFonts w:hint="default"/>
        <w:lang w:val="pl-PL" w:eastAsia="en-US" w:bidi="ar-SA"/>
      </w:rPr>
    </w:lvl>
    <w:lvl w:ilvl="6" w:tplc="4F1433A4">
      <w:numFmt w:val="bullet"/>
      <w:lvlText w:val="•"/>
      <w:lvlJc w:val="left"/>
      <w:pPr>
        <w:ind w:left="5743" w:hanging="257"/>
      </w:pPr>
      <w:rPr>
        <w:rFonts w:hint="default"/>
        <w:lang w:val="pl-PL" w:eastAsia="en-US" w:bidi="ar-SA"/>
      </w:rPr>
    </w:lvl>
    <w:lvl w:ilvl="7" w:tplc="785611B0">
      <w:numFmt w:val="bullet"/>
      <w:lvlText w:val="•"/>
      <w:lvlJc w:val="left"/>
      <w:pPr>
        <w:ind w:left="6634" w:hanging="257"/>
      </w:pPr>
      <w:rPr>
        <w:rFonts w:hint="default"/>
        <w:lang w:val="pl-PL" w:eastAsia="en-US" w:bidi="ar-SA"/>
      </w:rPr>
    </w:lvl>
    <w:lvl w:ilvl="8" w:tplc="E320D23A">
      <w:numFmt w:val="bullet"/>
      <w:lvlText w:val="•"/>
      <w:lvlJc w:val="left"/>
      <w:pPr>
        <w:ind w:left="7525" w:hanging="257"/>
      </w:pPr>
      <w:rPr>
        <w:rFonts w:hint="default"/>
        <w:lang w:val="pl-PL" w:eastAsia="en-US" w:bidi="ar-SA"/>
      </w:rPr>
    </w:lvl>
  </w:abstractNum>
  <w:abstractNum w:abstractNumId="10" w15:restartNumberingAfterBreak="0">
    <w:nsid w:val="7A3D4861"/>
    <w:multiLevelType w:val="hybridMultilevel"/>
    <w:tmpl w:val="1E18CB3A"/>
    <w:lvl w:ilvl="0" w:tplc="14CAD9F0">
      <w:start w:val="1"/>
      <w:numFmt w:val="decimal"/>
      <w:lvlText w:val="%1."/>
      <w:lvlJc w:val="left"/>
      <w:pPr>
        <w:ind w:left="378" w:hanging="2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7"/>
        <w:w w:val="100"/>
        <w:sz w:val="24"/>
        <w:szCs w:val="24"/>
        <w:lang w:val="pl-PL" w:eastAsia="en-US" w:bidi="ar-SA"/>
      </w:rPr>
    </w:lvl>
    <w:lvl w:ilvl="1" w:tplc="18EEC8B2">
      <w:numFmt w:val="bullet"/>
      <w:lvlText w:val="•"/>
      <w:lvlJc w:val="left"/>
      <w:pPr>
        <w:ind w:left="1272" w:hanging="260"/>
      </w:pPr>
      <w:rPr>
        <w:rFonts w:hint="default"/>
        <w:lang w:val="pl-PL" w:eastAsia="en-US" w:bidi="ar-SA"/>
      </w:rPr>
    </w:lvl>
    <w:lvl w:ilvl="2" w:tplc="E3527E2E">
      <w:numFmt w:val="bullet"/>
      <w:lvlText w:val="•"/>
      <w:lvlJc w:val="left"/>
      <w:pPr>
        <w:ind w:left="2165" w:hanging="260"/>
      </w:pPr>
      <w:rPr>
        <w:rFonts w:hint="default"/>
        <w:lang w:val="pl-PL" w:eastAsia="en-US" w:bidi="ar-SA"/>
      </w:rPr>
    </w:lvl>
    <w:lvl w:ilvl="3" w:tplc="30686324">
      <w:numFmt w:val="bullet"/>
      <w:lvlText w:val="•"/>
      <w:lvlJc w:val="left"/>
      <w:pPr>
        <w:ind w:left="3057" w:hanging="260"/>
      </w:pPr>
      <w:rPr>
        <w:rFonts w:hint="default"/>
        <w:lang w:val="pl-PL" w:eastAsia="en-US" w:bidi="ar-SA"/>
      </w:rPr>
    </w:lvl>
    <w:lvl w:ilvl="4" w:tplc="BB8EDA6E">
      <w:numFmt w:val="bullet"/>
      <w:lvlText w:val="•"/>
      <w:lvlJc w:val="left"/>
      <w:pPr>
        <w:ind w:left="3950" w:hanging="260"/>
      </w:pPr>
      <w:rPr>
        <w:rFonts w:hint="default"/>
        <w:lang w:val="pl-PL" w:eastAsia="en-US" w:bidi="ar-SA"/>
      </w:rPr>
    </w:lvl>
    <w:lvl w:ilvl="5" w:tplc="45B6D8C6">
      <w:numFmt w:val="bullet"/>
      <w:lvlText w:val="•"/>
      <w:lvlJc w:val="left"/>
      <w:pPr>
        <w:ind w:left="4843" w:hanging="260"/>
      </w:pPr>
      <w:rPr>
        <w:rFonts w:hint="default"/>
        <w:lang w:val="pl-PL" w:eastAsia="en-US" w:bidi="ar-SA"/>
      </w:rPr>
    </w:lvl>
    <w:lvl w:ilvl="6" w:tplc="C91CCE30">
      <w:numFmt w:val="bullet"/>
      <w:lvlText w:val="•"/>
      <w:lvlJc w:val="left"/>
      <w:pPr>
        <w:ind w:left="5735" w:hanging="260"/>
      </w:pPr>
      <w:rPr>
        <w:rFonts w:hint="default"/>
        <w:lang w:val="pl-PL" w:eastAsia="en-US" w:bidi="ar-SA"/>
      </w:rPr>
    </w:lvl>
    <w:lvl w:ilvl="7" w:tplc="92680E06">
      <w:numFmt w:val="bullet"/>
      <w:lvlText w:val="•"/>
      <w:lvlJc w:val="left"/>
      <w:pPr>
        <w:ind w:left="6628" w:hanging="260"/>
      </w:pPr>
      <w:rPr>
        <w:rFonts w:hint="default"/>
        <w:lang w:val="pl-PL" w:eastAsia="en-US" w:bidi="ar-SA"/>
      </w:rPr>
    </w:lvl>
    <w:lvl w:ilvl="8" w:tplc="57B4F246">
      <w:numFmt w:val="bullet"/>
      <w:lvlText w:val="•"/>
      <w:lvlJc w:val="left"/>
      <w:pPr>
        <w:ind w:left="7521" w:hanging="2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9D"/>
    <w:rsid w:val="00001198"/>
    <w:rsid w:val="000232E2"/>
    <w:rsid w:val="000807E4"/>
    <w:rsid w:val="000941D3"/>
    <w:rsid w:val="000F390F"/>
    <w:rsid w:val="00123429"/>
    <w:rsid w:val="00131E28"/>
    <w:rsid w:val="00273330"/>
    <w:rsid w:val="002C7AAC"/>
    <w:rsid w:val="002E6868"/>
    <w:rsid w:val="002F12B3"/>
    <w:rsid w:val="0031782A"/>
    <w:rsid w:val="00327BE6"/>
    <w:rsid w:val="00372D3B"/>
    <w:rsid w:val="0044100F"/>
    <w:rsid w:val="00485A0A"/>
    <w:rsid w:val="004A67B1"/>
    <w:rsid w:val="004B6B15"/>
    <w:rsid w:val="004C43A1"/>
    <w:rsid w:val="005632FD"/>
    <w:rsid w:val="00577FD2"/>
    <w:rsid w:val="005A3FC7"/>
    <w:rsid w:val="0062477B"/>
    <w:rsid w:val="006409AA"/>
    <w:rsid w:val="0066209F"/>
    <w:rsid w:val="00663548"/>
    <w:rsid w:val="00672E13"/>
    <w:rsid w:val="006751EE"/>
    <w:rsid w:val="00712868"/>
    <w:rsid w:val="007845D1"/>
    <w:rsid w:val="00784916"/>
    <w:rsid w:val="00796754"/>
    <w:rsid w:val="007A6203"/>
    <w:rsid w:val="007D5923"/>
    <w:rsid w:val="008501A2"/>
    <w:rsid w:val="00856AD8"/>
    <w:rsid w:val="00860E6E"/>
    <w:rsid w:val="00911653"/>
    <w:rsid w:val="0092649B"/>
    <w:rsid w:val="00B11880"/>
    <w:rsid w:val="00B454C5"/>
    <w:rsid w:val="00B72566"/>
    <w:rsid w:val="00B7370A"/>
    <w:rsid w:val="00B80981"/>
    <w:rsid w:val="00BA6E35"/>
    <w:rsid w:val="00BE429D"/>
    <w:rsid w:val="00BF2C41"/>
    <w:rsid w:val="00D237B0"/>
    <w:rsid w:val="00DE47F3"/>
    <w:rsid w:val="00E759CA"/>
    <w:rsid w:val="00EF3516"/>
    <w:rsid w:val="00FC77FD"/>
    <w:rsid w:val="00FD3DEA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38F"/>
  <w15:docId w15:val="{02D46ABA-5388-4FAB-A1B0-B1130178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712868"/>
    <w:pPr>
      <w:spacing w:before="240" w:line="312" w:lineRule="auto"/>
      <w:ind w:right="4306"/>
      <w:outlineLvl w:val="0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0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3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3A1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3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B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BE6"/>
    <w:rPr>
      <w:rFonts w:ascii="Segoe UI" w:eastAsia="Times New Roman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B7370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73330"/>
    <w:rPr>
      <w:b/>
      <w:bCs/>
    </w:rPr>
  </w:style>
  <w:style w:type="paragraph" w:styleId="NormalnyWeb">
    <w:name w:val="Normal (Web)"/>
    <w:basedOn w:val="Normalny"/>
    <w:uiPriority w:val="99"/>
    <w:unhideWhenUsed/>
    <w:rsid w:val="007845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xt-center">
    <w:name w:val="text-center"/>
    <w:basedOn w:val="Normalny"/>
    <w:rsid w:val="007845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5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56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566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5D863-B261-4F62-B3B1-CE5E9F92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1508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1 Porozumienie o wykonywaniu przez wolontariuszy świadczeń na rzecz UMB</vt:lpstr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81.2022 zał. 1 Porozumienie o wykonywaniu przez wolontariuszy świadczeń na rzecz UMB</dc:title>
  <dc:creator>umk</dc:creator>
  <cp:lastModifiedBy>Emilia Snarska</cp:lastModifiedBy>
  <cp:revision>5</cp:revision>
  <cp:lastPrinted>2022-05-09T07:51:00Z</cp:lastPrinted>
  <dcterms:created xsi:type="dcterms:W3CDTF">2022-09-09T11:15:00Z</dcterms:created>
  <dcterms:modified xsi:type="dcterms:W3CDTF">2022-09-27T07:07:00Z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