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30" w:rsidRPr="009C48A3" w:rsidRDefault="00644B30" w:rsidP="00BB53C8">
      <w:pPr>
        <w:spacing w:line="360" w:lineRule="auto"/>
        <w:ind w:left="-709"/>
        <w:outlineLvl w:val="0"/>
        <w:rPr>
          <w:rFonts w:ascii="Calibri" w:hAnsi="Calibri" w:cs="Calibri"/>
          <w:sz w:val="20"/>
          <w:szCs w:val="20"/>
        </w:rPr>
      </w:pPr>
      <w:r w:rsidRPr="009C48A3">
        <w:rPr>
          <w:rFonts w:ascii="Calibri" w:hAnsi="Calibri" w:cs="Calibri"/>
          <w:sz w:val="20"/>
          <w:szCs w:val="20"/>
          <w:lang w:eastAsia="pl-PL"/>
        </w:rPr>
        <w:t>Załącznik nr 1</w:t>
      </w:r>
      <w:r w:rsidR="00200DC1" w:rsidRPr="009C48A3">
        <w:rPr>
          <w:rFonts w:ascii="Calibri" w:hAnsi="Calibri" w:cs="Calibri"/>
          <w:sz w:val="20"/>
          <w:szCs w:val="20"/>
          <w:lang w:eastAsia="pl-PL"/>
        </w:rPr>
        <w:t>1</w:t>
      </w:r>
      <w:r w:rsidRPr="009C48A3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0B1E27" w:rsidRPr="009C48A3">
        <w:rPr>
          <w:rFonts w:ascii="Calibri" w:hAnsi="Calibri" w:cs="Calibri"/>
          <w:sz w:val="20"/>
          <w:szCs w:val="20"/>
          <w:lang w:eastAsia="pl-PL"/>
        </w:rPr>
        <w:t xml:space="preserve">do </w:t>
      </w:r>
      <w:r w:rsidR="00AA6103" w:rsidRPr="00AA6103">
        <w:rPr>
          <w:rFonts w:ascii="Calibri" w:hAnsi="Calibri" w:cs="Calibri"/>
          <w:sz w:val="20"/>
          <w:szCs w:val="20"/>
          <w:lang w:eastAsia="pl-PL"/>
        </w:rPr>
        <w:t>Uchwały nr 171/2022 Senatu UMB z dnia 28.04.2022 r.</w:t>
      </w:r>
      <w:bookmarkStart w:id="0" w:name="_GoBack"/>
      <w:bookmarkEnd w:id="0"/>
    </w:p>
    <w:p w:rsidR="00644B30" w:rsidRPr="00BB53C8" w:rsidRDefault="00644B30" w:rsidP="00644B30">
      <w:pPr>
        <w:pStyle w:val="Tytu"/>
        <w:rPr>
          <w:sz w:val="26"/>
          <w:szCs w:val="26"/>
        </w:rPr>
      </w:pPr>
      <w:r w:rsidRPr="00BB53C8">
        <w:rPr>
          <w:sz w:val="26"/>
          <w:szCs w:val="26"/>
        </w:rPr>
        <w:t>PROGRAM STUDIÓW</w:t>
      </w:r>
    </w:p>
    <w:p w:rsidR="00644B30" w:rsidRPr="0010255A" w:rsidRDefault="00644B30" w:rsidP="00644B30">
      <w:pPr>
        <w:pStyle w:val="Tytu"/>
      </w:pPr>
      <w:r w:rsidRPr="0010255A">
        <w:t>Cykl kształcenia rozp</w:t>
      </w:r>
      <w:r w:rsidR="0006654E">
        <w:t xml:space="preserve">oczynający się w roku </w:t>
      </w:r>
      <w:proofErr w:type="spellStart"/>
      <w:r w:rsidR="0006654E">
        <w:t>akad</w:t>
      </w:r>
      <w:proofErr w:type="spellEnd"/>
      <w:r w:rsidR="0006654E">
        <w:t>. 2022/2023</w:t>
      </w:r>
      <w:r w:rsidRPr="0010255A">
        <w:t>.</w:t>
      </w:r>
    </w:p>
    <w:p w:rsidR="00644B30" w:rsidRPr="009C48A3" w:rsidRDefault="00644B30" w:rsidP="009C48A3">
      <w:pPr>
        <w:pStyle w:val="Nagwek1"/>
      </w:pPr>
      <w:r w:rsidRPr="009C48A3">
        <w:t>INFORMACJE OGÓLNE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Nazwa jednostki prowadzącej kierunek: Wydział Nauk o Zdrowiu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Nazwa kierunku studiów: </w:t>
      </w:r>
      <w:r w:rsidR="0006654E">
        <w:rPr>
          <w:rFonts w:ascii="Calibri" w:hAnsi="Calibri" w:cs="Calibri"/>
          <w:sz w:val="22"/>
          <w:szCs w:val="22"/>
        </w:rPr>
        <w:t>Pielęgniarstwo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Dziedzina oraz dyscyplina naukowa/dyscypliny naukowe (wraz ze wskazaniem procentowego udziału dyscyplin oraz dyscypliny wiodącej):  </w:t>
      </w:r>
    </w:p>
    <w:p w:rsidR="00644B30" w:rsidRPr="006319CB" w:rsidRDefault="00644B30" w:rsidP="00644B30">
      <w:pPr>
        <w:pStyle w:val="Akapitzlist1"/>
        <w:numPr>
          <w:ilvl w:val="1"/>
          <w:numId w:val="2"/>
        </w:numPr>
        <w:tabs>
          <w:tab w:val="clear" w:pos="1440"/>
        </w:tabs>
        <w:spacing w:after="0" w:line="360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dziedzina nauk medycznych i nauk o zdrowiu i – dyscyplina nauki </w:t>
      </w:r>
      <w:r w:rsidR="0006654E">
        <w:rPr>
          <w:rFonts w:ascii="Calibri" w:hAnsi="Calibri" w:cs="Calibri"/>
          <w:sz w:val="22"/>
          <w:szCs w:val="22"/>
        </w:rPr>
        <w:t>medyczne (60</w:t>
      </w:r>
      <w:r w:rsidRPr="006319CB">
        <w:rPr>
          <w:rFonts w:ascii="Calibri" w:hAnsi="Calibri" w:cs="Calibri"/>
          <w:sz w:val="22"/>
          <w:szCs w:val="22"/>
        </w:rPr>
        <w:t xml:space="preserve"> %) - dyscyplina wiodąca </w:t>
      </w:r>
    </w:p>
    <w:p w:rsidR="00644B30" w:rsidRPr="006319CB" w:rsidRDefault="00644B30" w:rsidP="00644B30">
      <w:pPr>
        <w:pStyle w:val="Akapitzlist1"/>
        <w:numPr>
          <w:ilvl w:val="1"/>
          <w:numId w:val="2"/>
        </w:numPr>
        <w:tabs>
          <w:tab w:val="clear" w:pos="1440"/>
          <w:tab w:val="num" w:pos="284"/>
        </w:tabs>
        <w:spacing w:after="0" w:line="360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nauk medycznych i nauk o zdr</w:t>
      </w:r>
      <w:r w:rsidR="0006654E">
        <w:rPr>
          <w:rFonts w:ascii="Calibri" w:hAnsi="Calibri" w:cs="Calibri"/>
          <w:sz w:val="22"/>
          <w:szCs w:val="22"/>
        </w:rPr>
        <w:t>owiu – dyscyplina nauki o zdrowiu (40</w:t>
      </w:r>
      <w:r w:rsidRPr="006319CB">
        <w:rPr>
          <w:rFonts w:ascii="Calibri" w:hAnsi="Calibri" w:cs="Calibri"/>
          <w:sz w:val="22"/>
          <w:szCs w:val="22"/>
        </w:rPr>
        <w:t xml:space="preserve">%) 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Forma studiów: stacjonarne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Poziom studiów: </w:t>
      </w:r>
      <w:r w:rsidR="0006654E">
        <w:rPr>
          <w:rFonts w:ascii="Calibri" w:hAnsi="Calibri" w:cs="Calibri"/>
          <w:sz w:val="22"/>
          <w:szCs w:val="22"/>
        </w:rPr>
        <w:t xml:space="preserve">drugiego </w:t>
      </w:r>
      <w:r w:rsidRPr="006319CB">
        <w:rPr>
          <w:rFonts w:ascii="Calibri" w:hAnsi="Calibri" w:cs="Calibri"/>
          <w:sz w:val="22"/>
          <w:szCs w:val="22"/>
        </w:rPr>
        <w:t>stopnia</w:t>
      </w:r>
    </w:p>
    <w:p w:rsidR="00644B30" w:rsidRPr="00405626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Profil studiów: </w:t>
      </w:r>
      <w:r w:rsidRPr="00405626">
        <w:rPr>
          <w:rFonts w:ascii="Calibri" w:hAnsi="Calibri" w:cs="Calibri"/>
          <w:sz w:val="22"/>
          <w:szCs w:val="22"/>
        </w:rPr>
        <w:t>ogólnoakademicki</w:t>
      </w:r>
    </w:p>
    <w:p w:rsidR="00644B30" w:rsidRPr="006319CB" w:rsidRDefault="0006654E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Liczba semestrów: 4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Łączna liczba punktów ECTS kon</w:t>
      </w:r>
      <w:r w:rsidR="0006654E">
        <w:rPr>
          <w:rFonts w:ascii="Calibri" w:hAnsi="Calibri" w:cs="Calibri"/>
          <w:sz w:val="22"/>
          <w:szCs w:val="22"/>
        </w:rPr>
        <w:t>ieczna do ukończenia studiów: 12</w:t>
      </w:r>
      <w:r w:rsidRPr="006319CB">
        <w:rPr>
          <w:rFonts w:ascii="Calibri" w:hAnsi="Calibri" w:cs="Calibri"/>
          <w:sz w:val="22"/>
          <w:szCs w:val="22"/>
        </w:rPr>
        <w:t>0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Łączna liczba godzi</w:t>
      </w:r>
      <w:r w:rsidR="0006654E">
        <w:rPr>
          <w:rFonts w:ascii="Calibri" w:hAnsi="Calibri" w:cs="Calibri"/>
          <w:sz w:val="22"/>
          <w:szCs w:val="22"/>
        </w:rPr>
        <w:t>n zajęć:  łącznie – 2495, z nauczycielem – 1115, praktyki – 200, bez nauczyciela – 1180</w:t>
      </w:r>
    </w:p>
    <w:p w:rsidR="00644B30" w:rsidRPr="006319CB" w:rsidRDefault="00644B30" w:rsidP="009C48A3">
      <w:pPr>
        <w:pStyle w:val="Nagwek1"/>
      </w:pPr>
      <w:r w:rsidRPr="006319CB">
        <w:t xml:space="preserve">INFORMACJE DODATKOWE </w:t>
      </w:r>
    </w:p>
    <w:p w:rsidR="00644B30" w:rsidRPr="006319CB" w:rsidRDefault="00644B30" w:rsidP="00644B30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Związek programu studiów z misją uczelni i jej strategią.</w:t>
      </w:r>
    </w:p>
    <w:p w:rsidR="0006654E" w:rsidRDefault="0006654E" w:rsidP="0006654E">
      <w:pPr>
        <w:pStyle w:val="Akapitzlist1"/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06654E">
        <w:rPr>
          <w:rFonts w:ascii="Calibri" w:hAnsi="Calibri" w:cs="Calibri"/>
          <w:sz w:val="22"/>
          <w:szCs w:val="22"/>
        </w:rPr>
        <w:t>Program kształcenia na kierunku Pielęgniarstwo jest zgodny z misją UMB, która opiera się na stałym podnoszeniu wiedzy medycznej, farmaceutycznej oraz w zakresie zdrowia publicznego w 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644B30" w:rsidRPr="006319CB" w:rsidRDefault="00644B30" w:rsidP="0006654E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Wnioski z analizy zgodności efektów uczenia się z potrzebami rynku pracy oraz wnioski z analizy wyników monitoringu karier studentów i absolwentów, osób ubiegających się o stopień doktora i osób, które uzyskały ten stopień: </w:t>
      </w:r>
    </w:p>
    <w:p w:rsidR="0006654E" w:rsidRDefault="0006654E" w:rsidP="00644B30">
      <w:pPr>
        <w:pStyle w:val="Akapitzlist1"/>
        <w:spacing w:after="0" w:line="360" w:lineRule="auto"/>
        <w:ind w:left="-709" w:right="-426"/>
        <w:rPr>
          <w:rFonts w:ascii="Calibri" w:hAnsi="Calibri" w:cs="Calibri"/>
          <w:sz w:val="22"/>
          <w:szCs w:val="22"/>
        </w:rPr>
      </w:pPr>
      <w:r w:rsidRPr="0006654E">
        <w:rPr>
          <w:rFonts w:ascii="Calibri" w:hAnsi="Calibri" w:cs="Calibri"/>
          <w:sz w:val="22"/>
          <w:szCs w:val="22"/>
        </w:rPr>
        <w:t>Program studiów realizowany w trakcie kształcenia pozwolił  na osiągnięcie niezbędnej wiedzy, umiejętności 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644B30" w:rsidRPr="006319CB" w:rsidRDefault="00644B30" w:rsidP="00644B30">
      <w:pPr>
        <w:pStyle w:val="Akapitzlist1"/>
        <w:spacing w:after="0" w:line="360" w:lineRule="auto"/>
        <w:ind w:left="-709" w:right="-426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Zbiór efektów uczenia się stanowi załącznik nr 1 do programu studiów.</w:t>
      </w:r>
    </w:p>
    <w:p w:rsidR="00644B30" w:rsidRPr="006319CB" w:rsidRDefault="00644B30" w:rsidP="009C48A3">
      <w:pPr>
        <w:pStyle w:val="Nagwek1"/>
      </w:pPr>
      <w:r w:rsidRPr="006319CB">
        <w:t>WSKAŹNIKI ILOŚCIOWE</w:t>
      </w:r>
    </w:p>
    <w:p w:rsidR="00644B30" w:rsidRPr="0006654E" w:rsidRDefault="00644B30" w:rsidP="0006654E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06654E">
        <w:rPr>
          <w:rFonts w:ascii="Calibri" w:hAnsi="Calibri" w:cs="Calibri"/>
          <w:sz w:val="22"/>
          <w:szCs w:val="22"/>
        </w:rPr>
        <w:t xml:space="preserve"> 60% dyscyplina nauki medyczne i  40% d</w:t>
      </w:r>
      <w:r w:rsidRPr="0006654E">
        <w:rPr>
          <w:rFonts w:ascii="Calibri" w:hAnsi="Calibri" w:cs="Calibri"/>
          <w:sz w:val="22"/>
          <w:szCs w:val="22"/>
        </w:rPr>
        <w:t>yscyplina nauki o zdrowiu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Liczba punktów ECTS, jaką student musi uzyskać w ramach zajęć prowadzonych z bezpośrednim udziałem nauczycieli akademickich lub innych osób prowadzących zajęcia: 90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lastRenderedPageBreak/>
        <w:t>Liczba punktów ECTS w ramach zajęć kształtujących umiejętności praktyczne (przy profilach praktycznych): -</w:t>
      </w:r>
    </w:p>
    <w:p w:rsidR="0006654E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06654E">
        <w:rPr>
          <w:rFonts w:ascii="Calibri" w:hAnsi="Calibri" w:cs="Calibri"/>
          <w:sz w:val="22"/>
          <w:szCs w:val="22"/>
        </w:rPr>
        <w:t xml:space="preserve">Liczba punktów ECTS w ramach zajęć związanych z prowadzoną w uczelni działalnością naukową w dyscyplinie lub dyscyplinach, do których przyporządkowany jest kierunek studiów uwzględniających udział studentów w zajęciach przygotowujących do prowadzenia działalności naukowej lub udział w tej działalności (przy profilach </w:t>
      </w:r>
      <w:proofErr w:type="spellStart"/>
      <w:r w:rsidRPr="0006654E">
        <w:rPr>
          <w:rFonts w:ascii="Calibri" w:hAnsi="Calibri" w:cs="Calibri"/>
          <w:sz w:val="22"/>
          <w:szCs w:val="22"/>
        </w:rPr>
        <w:t>ogólnoakademickich</w:t>
      </w:r>
      <w:proofErr w:type="spellEnd"/>
      <w:r w:rsidRPr="0006654E">
        <w:rPr>
          <w:rFonts w:ascii="Calibri" w:hAnsi="Calibri" w:cs="Calibri"/>
          <w:sz w:val="22"/>
          <w:szCs w:val="22"/>
        </w:rPr>
        <w:t xml:space="preserve">): </w:t>
      </w:r>
      <w:r w:rsidR="0006654E">
        <w:rPr>
          <w:rFonts w:ascii="Calibri" w:hAnsi="Calibri" w:cs="Calibri"/>
          <w:sz w:val="22"/>
          <w:szCs w:val="22"/>
        </w:rPr>
        <w:t>61</w:t>
      </w:r>
    </w:p>
    <w:p w:rsidR="00644B30" w:rsidRPr="0006654E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06654E">
        <w:rPr>
          <w:rFonts w:ascii="Calibri" w:hAnsi="Calibri" w:cs="Calibri"/>
          <w:sz w:val="22"/>
          <w:szCs w:val="22"/>
        </w:rPr>
        <w:t>Liczba punktów ECTS, jaką student musi uzyskać w ramach zajęć z dziedziny nauk humanist</w:t>
      </w:r>
      <w:r w:rsidR="0006654E">
        <w:rPr>
          <w:rFonts w:ascii="Calibri" w:hAnsi="Calibri" w:cs="Calibri"/>
          <w:sz w:val="22"/>
          <w:szCs w:val="22"/>
        </w:rPr>
        <w:t>ycznych lub nauk społecznych: 23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Liczba punktów ECTS, którą student musi uzyskać w</w:t>
      </w:r>
      <w:r w:rsidR="0006654E">
        <w:rPr>
          <w:rFonts w:ascii="Calibri" w:hAnsi="Calibri" w:cs="Calibri"/>
          <w:sz w:val="22"/>
          <w:szCs w:val="22"/>
        </w:rPr>
        <w:t xml:space="preserve"> ramach zajęć z języka obcego: 6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Procentowy wskaźnik punktów ECTS w modułach/grupach zajęć do wyboru </w:t>
      </w:r>
      <w:r w:rsidR="0006654E">
        <w:rPr>
          <w:rFonts w:ascii="Calibri" w:hAnsi="Calibri" w:cs="Calibri"/>
          <w:sz w:val="22"/>
          <w:szCs w:val="22"/>
        </w:rPr>
        <w:t>5%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Liczba godzin zajęć z zakresu bezpieczeństwa i higieny pracy: 4 godz.</w:t>
      </w:r>
    </w:p>
    <w:p w:rsidR="00644B30" w:rsidRPr="006319CB" w:rsidRDefault="00644B30" w:rsidP="009C48A3">
      <w:pPr>
        <w:pStyle w:val="Nagwek1"/>
      </w:pPr>
      <w:r w:rsidRPr="006319CB">
        <w:t>ZAJĘCIA LUB GRUPY ZAJĘĆ WRAZ Z PRZYPISANIEM DO NICH EFEKTÓW UCZENIA SIĘ I TREŚCI PROGRAMOWYCH ZAPEWNIAJĄCYCH UZYSKANIE TYCH EFEKTÓW</w:t>
      </w:r>
    </w:p>
    <w:p w:rsidR="00644B30" w:rsidRDefault="00644B30" w:rsidP="00644B30">
      <w:pPr>
        <w:pStyle w:val="Akapitzlist1"/>
        <w:tabs>
          <w:tab w:val="left" w:pos="6521"/>
        </w:tabs>
        <w:spacing w:after="0" w:line="360" w:lineRule="auto"/>
        <w:ind w:left="-709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tbl>
      <w:tblPr>
        <w:tblW w:w="1074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 studiów Pielęgniarstwo studia II stopnia stacjonarne"/>
        <w:tblDescription w:val="zajęcia lub grupy zajęć wraz z przypisaniem do nich efektów uczenia się i treści programowych zapewniających uzyskanie tych efektów oraz sposoby weryfikacji i oceny efektów uczenia się osiągniętych przez studenta"/>
      </w:tblPr>
      <w:tblGrid>
        <w:gridCol w:w="5779"/>
        <w:gridCol w:w="2835"/>
        <w:gridCol w:w="2126"/>
      </w:tblGrid>
      <w:tr w:rsidR="0006654E" w:rsidRPr="001B24DD" w:rsidTr="0012767E">
        <w:trPr>
          <w:cantSplit/>
          <w:tblHeader/>
        </w:trPr>
        <w:tc>
          <w:tcPr>
            <w:tcW w:w="5779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Przedmiot / moduł</w:t>
            </w:r>
          </w:p>
        </w:tc>
        <w:tc>
          <w:tcPr>
            <w:tcW w:w="2835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654E" w:rsidRPr="00200DC1" w:rsidRDefault="0006654E" w:rsidP="00200DC1">
            <w:pPr>
              <w:pStyle w:val="Bezodstpw"/>
              <w:spacing w:line="264" w:lineRule="auto"/>
              <w:ind w:left="58" w:right="37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06654E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Dydaktyka medyczna / A- Nauki społeczne</w:t>
            </w:r>
          </w:p>
        </w:tc>
        <w:tc>
          <w:tcPr>
            <w:tcW w:w="2835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00DC1">
              <w:rPr>
                <w:rFonts w:ascii="Calibri" w:hAnsi="Calibri" w:cs="Calibri"/>
                <w:sz w:val="22"/>
                <w:szCs w:val="22"/>
                <w:lang w:val="en-US"/>
              </w:rPr>
              <w:t>AW23, AW24, AW25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00DC1">
              <w:rPr>
                <w:rFonts w:ascii="Calibri" w:hAnsi="Calibri" w:cs="Calibri"/>
                <w:sz w:val="22"/>
                <w:szCs w:val="22"/>
                <w:lang w:val="en-US"/>
              </w:rPr>
              <w:t>AU15, AU16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00DC1">
              <w:rPr>
                <w:rFonts w:ascii="Calibri" w:hAnsi="Calibri" w:cs="Calibri"/>
                <w:sz w:val="22"/>
                <w:szCs w:val="22"/>
                <w:lang w:val="en-US"/>
              </w:rPr>
              <w:t>K.01</w:t>
            </w:r>
          </w:p>
        </w:tc>
        <w:tc>
          <w:tcPr>
            <w:tcW w:w="2126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06654E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06654E" w:rsidRPr="00200DC1" w:rsidRDefault="00DE4E93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Język angielski specjalistyczny</w:t>
            </w:r>
            <w:r w:rsidR="0006654E" w:rsidRPr="00200DC1">
              <w:rPr>
                <w:rFonts w:ascii="Calibri" w:hAnsi="Calibri" w:cs="Calibri"/>
                <w:b/>
                <w:sz w:val="22"/>
                <w:szCs w:val="22"/>
              </w:rPr>
              <w:t>/ A- Nauki społeczne</w:t>
            </w:r>
          </w:p>
        </w:tc>
        <w:tc>
          <w:tcPr>
            <w:tcW w:w="2835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AU21</w:t>
            </w:r>
          </w:p>
        </w:tc>
        <w:tc>
          <w:tcPr>
            <w:tcW w:w="2126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06654E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Badania naukowe w pielęgniarstwie / C – Badania naukowe i rozwój pielęgniarstwa</w:t>
            </w:r>
          </w:p>
        </w:tc>
        <w:tc>
          <w:tcPr>
            <w:tcW w:w="2835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CW1, CW2, CW3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CU1, CU2, CU3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K.02, K.04</w:t>
            </w:r>
          </w:p>
        </w:tc>
        <w:tc>
          <w:tcPr>
            <w:tcW w:w="2126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58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06654E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Informacja naukowa / C – Badania naukowe i rozwój pielęgniarstwa</w:t>
            </w:r>
          </w:p>
        </w:tc>
        <w:tc>
          <w:tcPr>
            <w:tcW w:w="2835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CW6, CW7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CU6,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K.02, K.04</w:t>
            </w:r>
          </w:p>
        </w:tc>
        <w:tc>
          <w:tcPr>
            <w:tcW w:w="2126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58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06654E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Praktyka pielęgniarska oparta na dowodach naukowych / C – Badania naukowe i rozwój pielęgniarstwa</w:t>
            </w:r>
          </w:p>
        </w:tc>
        <w:tc>
          <w:tcPr>
            <w:tcW w:w="2835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CW8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CU7,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K.02, K.04</w:t>
            </w:r>
          </w:p>
        </w:tc>
        <w:tc>
          <w:tcPr>
            <w:tcW w:w="2126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06654E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Opieka i edukacja terapeutyczna w chorobach przewlekłych w tym:  niewydolność oddechowa / B – Zaawansowana praktyka pielęgniarska</w:t>
            </w:r>
          </w:p>
        </w:tc>
        <w:tc>
          <w:tcPr>
            <w:tcW w:w="2835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BW26, BW27, BW32, BW33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BU30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06654E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Opieka i edukacja terapeutyczna w chorobach przewlekłych w tym:  leczenie nerkozastępcze  / B – Zaawansowana praktyka pielęgniarska</w:t>
            </w:r>
          </w:p>
        </w:tc>
        <w:tc>
          <w:tcPr>
            <w:tcW w:w="2835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BW28, BW29, BW30, BW31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BU31, BU32, BU33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06654E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Opieka i edukacja terapeutyczna w chorobach przewlekłych w tym:  cukrzyca / B – Zaawansowana praktyka pielęgniarska</w:t>
            </w:r>
          </w:p>
        </w:tc>
        <w:tc>
          <w:tcPr>
            <w:tcW w:w="2835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BW32, BW33,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BU34, BU35, BU36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06654E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Opieka i edukacja terapeutyczna w chorobach przewlekłych w tym:  rany przewlekłe i przetoki  / B – Zaawansowana praktyka pielęgniarska</w:t>
            </w:r>
          </w:p>
        </w:tc>
        <w:tc>
          <w:tcPr>
            <w:tcW w:w="2835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BW38, BW39, BW40, BW41, BW42, BW43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BU40, BU41, BU42, BU43, BU44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58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06654E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Opieka i edukacja terapeutyczna w chorobach przewlekłych w tym:  ból / B – Zaawansowana praktyka pielęgniarska</w:t>
            </w:r>
          </w:p>
        </w:tc>
        <w:tc>
          <w:tcPr>
            <w:tcW w:w="2835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BW44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BU45, BU46, BU47, BU48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06654E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Opieka i edukacja terapeutyczna w chorobach przewlekłych w tym:  leczenie żywieniowe/ B – Zaawansowana praktyka pielęgniarska</w:t>
            </w:r>
          </w:p>
        </w:tc>
        <w:tc>
          <w:tcPr>
            <w:tcW w:w="2835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BW45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BU49, BU50, BU51</w:t>
            </w:r>
          </w:p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06654E" w:rsidRPr="00200DC1" w:rsidRDefault="0006654E" w:rsidP="00200DC1">
            <w:pPr>
              <w:pStyle w:val="Akapitzlist1"/>
              <w:spacing w:after="0" w:line="264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1B24DD" w:rsidTr="0012767E">
        <w:trPr>
          <w:cantSplit/>
          <w:tblHeader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Opieka i edukacja terapeutyczna w chorobach przewlekłych w tym:  zaburzenia układu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nerwowego / B – Zaawansowana praktyka pielęgniarska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BW52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BU61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58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Opieka i edukacja terapeutyczna w chorobach przewlekłych w tym:  zaburzenia zdrowia psychicznego / B – Zaawansowana praktyka pielęgniarska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BW48, BW49, BW50, BW51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BU57, BU58, BU59, BU60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Zarządzanie w pielęgniarstwie / Management in </w:t>
            </w:r>
            <w:proofErr w:type="spellStart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>Nursing</w:t>
            </w:r>
            <w:proofErr w:type="spellEnd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 / A- Nauki społeczne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00DC1">
              <w:rPr>
                <w:rFonts w:ascii="Calibri" w:hAnsi="Calibri" w:cs="Calibri"/>
                <w:sz w:val="22"/>
                <w:szCs w:val="22"/>
                <w:lang w:val="en-US"/>
              </w:rPr>
              <w:t>AW11, AW12, AW13, AW14, AW15, AW16, AW17, AW18, AW19, AW20, AW21, AW22,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00DC1">
              <w:rPr>
                <w:rFonts w:ascii="Calibri" w:hAnsi="Calibri" w:cs="Calibri"/>
                <w:sz w:val="22"/>
                <w:szCs w:val="22"/>
                <w:lang w:val="en-US"/>
              </w:rPr>
              <w:t>AU7, AU8, AU9, AU10, AU11, AU12, AU13, AU14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K.03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1B24DD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Koordynowana opieka zdrowotna / B – Zaawansowana praktyka pielęgniarska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BW16, BW17, BW18, BW19, BW20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BU19, BU20, BU21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Pielęgniarstwo w chorobach wieku rozwojowego/ B – Zaawansowana praktyka pielęgniarska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BW12, BW13, BW14, BW15, BW25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BU11, BU14, BU16, BU18, BU24, BU28, BU29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Pielęgniarstwo w neurochirurgii /</w:t>
            </w:r>
            <w:r w:rsidRPr="00200DC1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00DC1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Neurosurgical</w:t>
            </w:r>
            <w:proofErr w:type="spellEnd"/>
            <w:r w:rsidRPr="00200DC1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200DC1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Nursing</w:t>
            </w:r>
            <w:proofErr w:type="spellEnd"/>
            <w:r w:rsidRPr="00200DC1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 </w:t>
            </w: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/ B – Zaawansowana praktyka pielęgniarska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BW53, BW54, BW55, BW56, BW57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BU63, BU64, BU65, BU66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Statystyka medyczna/ </w:t>
            </w:r>
            <w:proofErr w:type="spellStart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>Medical</w:t>
            </w:r>
            <w:proofErr w:type="spellEnd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>Statistics</w:t>
            </w:r>
            <w:proofErr w:type="spellEnd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 / C – Badania naukowe i rozwój pielęgniarstwa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CW4, CW5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CU4, CU5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Problemy opieki nad chorym w schorzeniach narządu wzroku / B – Zaawansowana praktyka pielęgniarska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BW58, BW59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BU67, BU68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K.05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Farmakologia i ordynowanie produktów leczniczych / </w:t>
            </w:r>
            <w:proofErr w:type="spellStart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>Pharmacology</w:t>
            </w:r>
            <w:proofErr w:type="spellEnd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>Drug</w:t>
            </w:r>
            <w:proofErr w:type="spellEnd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>Prescribing</w:t>
            </w:r>
            <w:proofErr w:type="spellEnd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>/ B – Zaawansowana praktyka pielęgniarska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BW1, BW2, BW3, BW4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BU1, BU2, BU3, BU4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K.06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1B24DD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Wprowadzenie do farmakologii klinicznej (zajęcia fakultatywnej studentom, którzy rozpoczęli kształcenie przed rokiem 2016/2017)/ B – Zaawansowana praktyka pielęgniarska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BU69, BU70, BU71, BU72, BU73, BU74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28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K.06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Psychologia zdrowia / </w:t>
            </w:r>
            <w:proofErr w:type="spellStart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>Health</w:t>
            </w:r>
            <w:proofErr w:type="spellEnd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>Psychology</w:t>
            </w:r>
            <w:proofErr w:type="spellEnd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>/A – Nauki społeczne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AU1, AU2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1B24DD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Prawo w praktyce pielęgniarskiej / A – Nauki społeczne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 xml:space="preserve">AW1, AW2, AW3, AW4, AW5, AW6, AW7, AW8, AW9, AW10  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4DD" w:rsidRPr="00017D7C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Profilaktyka w pediatrii (zajęcia fakultatywne do wyboru)/ B – Zaawansowana praktyka pielęgniarska  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BW21, BW22, BW23, BW24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BU11, BU12, BU14, BU22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017D7C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Zagrożenia cywilizacyjne wieku rozwojowego (zajęcia fakultatywne do wyboru )/ B – Zaawansowana praktyka pielęgniarska  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BW21, BW22, BW23, BW24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BU11, BU12, BU14, BU22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 xml:space="preserve">Obserwacja pracy studenta w trakcie zajęć. </w:t>
            </w:r>
            <w:r w:rsidRPr="00200D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017D7C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DE4E93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Język angielski </w:t>
            </w:r>
            <w:r w:rsidR="00DE4E93" w:rsidRPr="00200DC1">
              <w:rPr>
                <w:rFonts w:ascii="Calibri" w:hAnsi="Calibri" w:cs="Calibri"/>
                <w:b/>
                <w:sz w:val="22"/>
                <w:szCs w:val="22"/>
              </w:rPr>
              <w:t>specjalistyczny</w:t>
            </w: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/ A – Nauki społeczne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AU21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1B24DD" w:rsidRPr="00017D7C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Opieka i edukacja terapeutyczna w chorobach przewlekłych w tym:  niewydolność krążenia i zaburzenia rytmu / B – Zaawansowana praktyka pielęgniarska  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 xml:space="preserve">BW25, 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BU27, BU28, BU29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017D7C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Opieka i edukacja terapeutyczna w chorobach przewlekłych w tym:  nadciśnienie tętnicze / B – Zaawansowana praktyka pielęgniarska  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 xml:space="preserve">BW25 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BU27, BU28, BU29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017D7C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Opieka i edukacja terapeutyczna w chorobach przewlekłych w tym:  tlenoterapia ciągła i wentylacja mechaniczna / B – Zaawansowana praktyka pielęgniarska  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BW27, BW32, BW33, BW46, BW47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BU30, BU52, BU53, BU54, BU55, BU56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017D7C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Pielęgniarstwo wielokulturowe / A- Nauki społeczne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00DC1">
              <w:rPr>
                <w:rFonts w:ascii="Calibri" w:hAnsi="Calibri" w:cs="Calibri"/>
                <w:sz w:val="22"/>
                <w:szCs w:val="22"/>
                <w:lang w:val="en-US"/>
              </w:rPr>
              <w:t>AW26, AW27, AW28, AW29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200DC1">
              <w:rPr>
                <w:rFonts w:ascii="Calibri" w:hAnsi="Calibri" w:cs="Calibri"/>
                <w:sz w:val="22"/>
                <w:szCs w:val="22"/>
                <w:lang w:val="en-US"/>
              </w:rPr>
              <w:t>AU17, AU18, AU19, AU20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K.03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017D7C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Nowoczesne techniki zabiegów pielęgniarskich/ B – Zaawansowana praktyka pielęgniarska  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BW39, BW57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BU18, BU62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K.05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017D7C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Pielęgniarstwo w perspektywie międzynarodowej / </w:t>
            </w:r>
            <w:proofErr w:type="spellStart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>Nursing</w:t>
            </w:r>
            <w:proofErr w:type="spellEnd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>Practice</w:t>
            </w:r>
            <w:proofErr w:type="spellEnd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 in International </w:t>
            </w:r>
            <w:proofErr w:type="spellStart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>Perspective</w:t>
            </w:r>
            <w:proofErr w:type="spellEnd"/>
            <w:r w:rsidRPr="00200DC1">
              <w:rPr>
                <w:rFonts w:ascii="Calibri" w:hAnsi="Calibri" w:cs="Calibri"/>
                <w:b/>
                <w:sz w:val="22"/>
                <w:szCs w:val="22"/>
              </w:rPr>
              <w:t>/ C – Badania naukowe i rozwój pielęgniarstwa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CW9, CW10, CW11, CW12, CW13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K.03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017D7C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Endoskopia / B – Zaawansowana praktyka pielęgniarska  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BW8, BW9, BW10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BU8, BU9, BU10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017D7C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Pielęgniarstwo epidemiologiczne / B – Zaawansowana praktyka pielęgniarska  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BW5, BW6, BW7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 xml:space="preserve">BU5, BU6, BU25, BU26 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K.05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017D7C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Poradnictwo w pielęgniarstwie / B – Zaawansowana praktyka pielęgniarska  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 xml:space="preserve">BW11, BW12, BW13, BW14, BW15 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BU11, BU12, BU13, BU14, BU15, BU16, BU17, BU18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K.02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017D7C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Promocja zdrowia i świadczenia profilaktyczne  / B – Zaawansowana praktyka pielęgniarska  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BW21, BW22, BW23, BW24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 xml:space="preserve">BU22, BU23, BU24, 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K.02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017D7C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 xml:space="preserve">Opieka i edukacja terapeutyczna w chorobach przewlekłych w tym: choroba nowotworowa / B – Zaawansowana praktyka pielęgniarska  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BW34, BW35, BW36, BW37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BU37, BU38, BU39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K.01, K.02, K.05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1B24DD" w:rsidRPr="00017D7C" w:rsidTr="0012767E">
        <w:trPr>
          <w:cantSplit/>
        </w:trPr>
        <w:tc>
          <w:tcPr>
            <w:tcW w:w="5779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b/>
                <w:sz w:val="22"/>
                <w:szCs w:val="22"/>
              </w:rPr>
            </w:pPr>
            <w:r w:rsidRPr="00200DC1">
              <w:rPr>
                <w:rFonts w:ascii="Calibri" w:hAnsi="Calibri" w:cs="Calibri"/>
                <w:b/>
                <w:sz w:val="22"/>
                <w:szCs w:val="22"/>
              </w:rPr>
              <w:t>Przygotowanie pracy dyplomowej i przygotowanie do egzaminu dyplomowego</w:t>
            </w:r>
          </w:p>
        </w:tc>
        <w:tc>
          <w:tcPr>
            <w:tcW w:w="2835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CW1, CW2, CW3, CW4, CW5, CW6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CU2, CU3, CU4, CU5, CU6</w:t>
            </w:r>
          </w:p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K01, K02</w:t>
            </w:r>
          </w:p>
        </w:tc>
        <w:tc>
          <w:tcPr>
            <w:tcW w:w="2126" w:type="dxa"/>
            <w:shd w:val="clear" w:color="auto" w:fill="auto"/>
          </w:tcPr>
          <w:p w:rsidR="001B24DD" w:rsidRPr="00200DC1" w:rsidRDefault="001B24DD" w:rsidP="00200DC1">
            <w:pPr>
              <w:pStyle w:val="Akapitzlist1"/>
              <w:spacing w:after="0" w:line="264" w:lineRule="auto"/>
              <w:ind w:left="0" w:right="42"/>
              <w:rPr>
                <w:rFonts w:ascii="Calibri" w:hAnsi="Calibri" w:cs="Calibri"/>
                <w:sz w:val="22"/>
                <w:szCs w:val="22"/>
              </w:rPr>
            </w:pPr>
            <w:r w:rsidRPr="00200DC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</w:tbl>
    <w:p w:rsidR="0012767E" w:rsidRPr="0012767E" w:rsidRDefault="0012767E" w:rsidP="009C48A3">
      <w:pPr>
        <w:pStyle w:val="Nagwek1"/>
      </w:pPr>
      <w:r w:rsidRPr="0012767E">
        <w:t>WYMIAR, ZASADY I FORMA ODBYWANIA PRAKTYK ZAWODOWYCH:</w:t>
      </w:r>
    </w:p>
    <w:p w:rsidR="0012767E" w:rsidRPr="00200DC1" w:rsidRDefault="0012767E" w:rsidP="0012767E">
      <w:pPr>
        <w:spacing w:after="0" w:line="360" w:lineRule="auto"/>
        <w:ind w:left="-680"/>
        <w:rPr>
          <w:rFonts w:ascii="Calibri" w:hAnsi="Calibri" w:cs="Calibri"/>
          <w:sz w:val="22"/>
          <w:szCs w:val="22"/>
        </w:rPr>
      </w:pPr>
      <w:r w:rsidRPr="00200DC1">
        <w:rPr>
          <w:rFonts w:ascii="Calibri" w:hAnsi="Calibri" w:cs="Calibri"/>
          <w:sz w:val="22"/>
          <w:szCs w:val="22"/>
        </w:rPr>
        <w:t>Łączna liczba punktów ECTS w ramach praktyk zawodowych: 10</w:t>
      </w:r>
    </w:p>
    <w:p w:rsidR="0012767E" w:rsidRPr="00200DC1" w:rsidRDefault="0012767E" w:rsidP="0012767E">
      <w:pPr>
        <w:spacing w:after="0" w:line="360" w:lineRule="auto"/>
        <w:ind w:left="-680"/>
        <w:rPr>
          <w:rFonts w:ascii="Calibri" w:hAnsi="Calibri" w:cs="Calibri"/>
          <w:sz w:val="22"/>
          <w:szCs w:val="22"/>
        </w:rPr>
      </w:pPr>
      <w:r w:rsidRPr="00200DC1">
        <w:rPr>
          <w:rFonts w:ascii="Calibri" w:hAnsi="Calibri" w:cs="Calibri"/>
          <w:sz w:val="22"/>
          <w:szCs w:val="22"/>
        </w:rPr>
        <w:t xml:space="preserve">W ramach studiów II stopnia student musi odbyć praktyki zawodowe pod nadzorem opiekuna wyznaczonego przez kierownika placówki, w której będzie ona realizowana. </w:t>
      </w:r>
    </w:p>
    <w:p w:rsidR="0012767E" w:rsidRPr="00200DC1" w:rsidRDefault="0012767E" w:rsidP="0012767E">
      <w:pPr>
        <w:spacing w:after="0" w:line="360" w:lineRule="auto"/>
        <w:ind w:left="-680"/>
        <w:rPr>
          <w:rFonts w:ascii="Calibri" w:hAnsi="Calibri" w:cs="Calibri"/>
          <w:sz w:val="22"/>
          <w:szCs w:val="22"/>
        </w:rPr>
      </w:pPr>
      <w:r w:rsidRPr="00200DC1">
        <w:rPr>
          <w:rFonts w:ascii="Calibri" w:hAnsi="Calibri" w:cs="Calibri"/>
          <w:sz w:val="22"/>
          <w:szCs w:val="22"/>
        </w:rPr>
        <w:t>Wymiar praktyk zawodowych - 200 godzin (5 tygodni x 40 godzin):</w:t>
      </w:r>
    </w:p>
    <w:p w:rsidR="0012767E" w:rsidRPr="00200DC1" w:rsidRDefault="0012767E" w:rsidP="0012767E">
      <w:pPr>
        <w:spacing w:after="0" w:line="360" w:lineRule="auto"/>
        <w:ind w:left="-680"/>
        <w:rPr>
          <w:rFonts w:ascii="Calibri" w:hAnsi="Calibri" w:cs="Calibri"/>
          <w:sz w:val="22"/>
          <w:szCs w:val="22"/>
        </w:rPr>
      </w:pPr>
      <w:r w:rsidRPr="00200DC1">
        <w:rPr>
          <w:rFonts w:ascii="Calibri" w:hAnsi="Calibri" w:cs="Calibri"/>
          <w:sz w:val="22"/>
          <w:szCs w:val="22"/>
        </w:rPr>
        <w:t>Zasady odbywania praktyk zawodowych określa „Regulamin praktyk zawodowych i zasady ich organizacji na Wydziale Nauk o Zdrowiu UMB”.</w:t>
      </w:r>
    </w:p>
    <w:p w:rsidR="0012767E" w:rsidRPr="0012767E" w:rsidRDefault="0012767E" w:rsidP="009C48A3">
      <w:pPr>
        <w:pStyle w:val="Nagwek1"/>
      </w:pPr>
      <w:r w:rsidRPr="0012767E">
        <w:t>WARUNKI UKOŃCZENIA STUDIÓW ORAZ UZYSKANY TYTUŁ ZAWODOWY:</w:t>
      </w:r>
    </w:p>
    <w:p w:rsidR="0012767E" w:rsidRPr="0012767E" w:rsidRDefault="0012767E" w:rsidP="0012767E">
      <w:pPr>
        <w:tabs>
          <w:tab w:val="right" w:leader="dot" w:pos="9072"/>
        </w:tabs>
        <w:spacing w:after="0" w:line="360" w:lineRule="auto"/>
        <w:ind w:left="-142" w:hanging="567"/>
        <w:rPr>
          <w:rFonts w:ascii="Calibri" w:hAnsi="Calibri" w:cs="Calibri"/>
          <w:sz w:val="22"/>
          <w:szCs w:val="22"/>
        </w:rPr>
      </w:pPr>
      <w:r w:rsidRPr="0012767E">
        <w:rPr>
          <w:rFonts w:ascii="Calibri" w:hAnsi="Calibri" w:cs="Calibri"/>
          <w:b/>
          <w:bCs/>
          <w:sz w:val="22"/>
          <w:szCs w:val="22"/>
        </w:rPr>
        <w:t>Ogólne cele kształcenia oraz możliwości zatrudnienia i kontynuacji kształcenia przez absolwenta kierunku:</w:t>
      </w:r>
      <w:r w:rsidRPr="0012767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12767E" w:rsidRPr="0012767E" w:rsidRDefault="0012767E" w:rsidP="0012767E">
      <w:pPr>
        <w:spacing w:after="0" w:line="360" w:lineRule="auto"/>
        <w:ind w:left="-709" w:right="-709"/>
        <w:rPr>
          <w:rFonts w:ascii="Calibri" w:hAnsi="Calibri" w:cs="Calibri"/>
          <w:sz w:val="22"/>
          <w:szCs w:val="22"/>
        </w:rPr>
      </w:pPr>
      <w:r w:rsidRPr="0012767E">
        <w:rPr>
          <w:rFonts w:ascii="Calibri" w:hAnsi="Calibri" w:cs="Calibri"/>
          <w:sz w:val="22"/>
          <w:szCs w:val="22"/>
        </w:rPr>
        <w:t xml:space="preserve">Dyplom magistra pielęgniarstwa uzyskuje absolwent studiów drugiego stopnia na kierunku pielęgniarstwo, który: posiada specjalistyczną wiedzę z zakresu pielęgniarstwa i innych nauk medycznych. </w:t>
      </w:r>
    </w:p>
    <w:p w:rsidR="0012767E" w:rsidRPr="0012767E" w:rsidRDefault="0012767E" w:rsidP="0012767E">
      <w:pPr>
        <w:spacing w:after="0" w:line="360" w:lineRule="auto"/>
        <w:ind w:left="-709" w:right="-709"/>
        <w:rPr>
          <w:rFonts w:ascii="Calibri" w:hAnsi="Calibri" w:cs="Calibri"/>
          <w:sz w:val="22"/>
          <w:szCs w:val="22"/>
        </w:rPr>
      </w:pPr>
      <w:r w:rsidRPr="0012767E">
        <w:rPr>
          <w:rFonts w:ascii="Calibri" w:hAnsi="Calibri" w:cs="Calibri"/>
          <w:sz w:val="22"/>
          <w:szCs w:val="22"/>
        </w:rPr>
        <w:t xml:space="preserve">W zakresie umiejętności potrafi rozwiązywać problemy </w:t>
      </w:r>
      <w:r>
        <w:rPr>
          <w:rFonts w:ascii="Calibri" w:hAnsi="Calibri" w:cs="Calibri"/>
          <w:sz w:val="22"/>
          <w:szCs w:val="22"/>
        </w:rPr>
        <w:t xml:space="preserve">zawodowe, szczególnie związane  </w:t>
      </w:r>
      <w:r w:rsidRPr="0012767E">
        <w:rPr>
          <w:rFonts w:ascii="Calibri" w:hAnsi="Calibri" w:cs="Calibri"/>
          <w:sz w:val="22"/>
          <w:szCs w:val="22"/>
        </w:rPr>
        <w:t>z podejmowaniem decyzji w sytuacjach trudnych, wynikających</w:t>
      </w:r>
      <w:r>
        <w:rPr>
          <w:rFonts w:ascii="Calibri" w:hAnsi="Calibri" w:cs="Calibri"/>
          <w:sz w:val="22"/>
          <w:szCs w:val="22"/>
        </w:rPr>
        <w:t xml:space="preserve"> ze specyfiki zadań zawodowych </w:t>
      </w:r>
      <w:r w:rsidRPr="0012767E">
        <w:rPr>
          <w:rFonts w:ascii="Calibri" w:hAnsi="Calibri" w:cs="Calibri"/>
          <w:sz w:val="22"/>
          <w:szCs w:val="22"/>
        </w:rPr>
        <w:t>i warunków ich realizacji. Potrafi określać standardy profesjonalnej opieki w każdym wieku i stanie zdrowia pacjenta oraz wdrażać je do praktyki zawodowej. Potrafi prowadzić badania naukowe w zakresie swojej specjalności oraz upowszechniać ich wyniki w ce</w:t>
      </w:r>
      <w:r>
        <w:rPr>
          <w:rFonts w:ascii="Calibri" w:hAnsi="Calibri" w:cs="Calibri"/>
          <w:sz w:val="22"/>
          <w:szCs w:val="22"/>
        </w:rPr>
        <w:t xml:space="preserve">lu rozwoju zawodu, wiedzy </w:t>
      </w:r>
      <w:r w:rsidRPr="0012767E">
        <w:rPr>
          <w:rFonts w:ascii="Calibri" w:hAnsi="Calibri" w:cs="Calibri"/>
          <w:sz w:val="22"/>
          <w:szCs w:val="22"/>
        </w:rPr>
        <w:t xml:space="preserve">i praktyki pielęgniarskiej, podnoszenia, jakości świadczeń oraz prowadzenia wymiany informacji. Potrafi organizować i nadzorować opiekę pielęgniarską, z uwzględnieniem przyjętych teorii, koncepcji opieki, organizować pracę podwładnych i własną zgodnie z obowiązującymi przepisami prawa, zabezpieczając interesy pacjentów, pracowników i organizacji. </w:t>
      </w:r>
    </w:p>
    <w:p w:rsidR="0012767E" w:rsidRPr="0012767E" w:rsidRDefault="0012767E" w:rsidP="0012767E">
      <w:pPr>
        <w:spacing w:after="0" w:line="360" w:lineRule="auto"/>
        <w:ind w:left="-709" w:right="-709"/>
        <w:rPr>
          <w:rFonts w:ascii="Calibri" w:hAnsi="Calibri" w:cs="Calibri"/>
          <w:sz w:val="22"/>
          <w:szCs w:val="22"/>
        </w:rPr>
      </w:pPr>
      <w:r w:rsidRPr="0012767E">
        <w:rPr>
          <w:rFonts w:ascii="Calibri" w:hAnsi="Calibri" w:cs="Calibri"/>
          <w:sz w:val="22"/>
          <w:szCs w:val="22"/>
        </w:rPr>
        <w:t xml:space="preserve">Wykorzystuje przepisy prawa w działalności zawodowej oraz stosuje je w praktyce w zarządzaniu organizacją, jej częścią lub zespołem pracowniczym pielęgniarek. Opracowuje założenia polityki kadrowej oraz planu zatrudnienia personelu odpowiednio do strategii i zapotrzebowania pacjentów na opiekę pielęgniarską. Potrafi opracowywać i </w:t>
      </w:r>
      <w:r w:rsidRPr="0012767E">
        <w:rPr>
          <w:rFonts w:ascii="Calibri" w:hAnsi="Calibri" w:cs="Calibri"/>
          <w:sz w:val="22"/>
          <w:szCs w:val="22"/>
        </w:rPr>
        <w:lastRenderedPageBreak/>
        <w:t xml:space="preserve">wdrażać do praktyki zawodowej narzędzia monitorowania i oceny, jakości opieki pielęgniarskiej. Dokonuje wyboru i stosuje określone metody, techniki organizatorskie i techniki zarządzania w badaniu, rozwiązywaniu problemów organizacyjnych i usprawnianiu pielęgniarstwa. </w:t>
      </w:r>
    </w:p>
    <w:p w:rsidR="0012767E" w:rsidRPr="0012767E" w:rsidRDefault="0012767E" w:rsidP="0012767E">
      <w:pPr>
        <w:spacing w:after="0" w:line="360" w:lineRule="auto"/>
        <w:ind w:left="-709" w:right="-709"/>
        <w:rPr>
          <w:rFonts w:ascii="Calibri" w:hAnsi="Calibri" w:cs="Calibri"/>
          <w:sz w:val="22"/>
          <w:szCs w:val="22"/>
        </w:rPr>
      </w:pPr>
      <w:r w:rsidRPr="0012767E">
        <w:rPr>
          <w:rFonts w:ascii="Calibri" w:hAnsi="Calibri" w:cs="Calibri"/>
          <w:sz w:val="22"/>
          <w:szCs w:val="22"/>
        </w:rPr>
        <w:t>Potrafi dokonywać wyboru optymalnych metod nauczania i ucz</w:t>
      </w:r>
      <w:r>
        <w:rPr>
          <w:rFonts w:ascii="Calibri" w:hAnsi="Calibri" w:cs="Calibri"/>
          <w:sz w:val="22"/>
          <w:szCs w:val="22"/>
        </w:rPr>
        <w:t xml:space="preserve">enia się oraz stosować wybrane </w:t>
      </w:r>
      <w:r w:rsidRPr="0012767E">
        <w:rPr>
          <w:rFonts w:ascii="Calibri" w:hAnsi="Calibri" w:cs="Calibri"/>
          <w:sz w:val="22"/>
          <w:szCs w:val="22"/>
        </w:rPr>
        <w:t xml:space="preserve">z nich, w zależności od specyfiki treści nauczania oraz celu, który należy osiągnąć.  Zna zasady opracowywania programów z zakresu edukacji zdrowotnej i realizuje je w odniesieniu do wybranego środowiska społecznego, z uwzględnieniem potrzeb społeczności lokalnych. </w:t>
      </w:r>
    </w:p>
    <w:p w:rsidR="0012767E" w:rsidRPr="0012767E" w:rsidRDefault="0012767E" w:rsidP="0012767E">
      <w:pPr>
        <w:spacing w:after="0" w:line="360" w:lineRule="auto"/>
        <w:ind w:left="-709" w:right="-709"/>
        <w:rPr>
          <w:rFonts w:ascii="Calibri" w:hAnsi="Calibri" w:cs="Calibri"/>
          <w:sz w:val="22"/>
          <w:szCs w:val="22"/>
        </w:rPr>
      </w:pPr>
      <w:r w:rsidRPr="0012767E">
        <w:rPr>
          <w:rFonts w:ascii="Calibri" w:hAnsi="Calibri" w:cs="Calibri"/>
          <w:sz w:val="22"/>
          <w:szCs w:val="22"/>
        </w:rPr>
        <w:t>Absolwent studiów drugiego stopnia na kierunku pielęgniarstwo jest przygotowany do podjęcia studiów</w:t>
      </w:r>
      <w:r>
        <w:rPr>
          <w:rFonts w:ascii="Calibri" w:hAnsi="Calibri" w:cs="Calibri"/>
          <w:sz w:val="22"/>
          <w:szCs w:val="22"/>
        </w:rPr>
        <w:t xml:space="preserve"> w szkole doktorskiej.</w:t>
      </w:r>
    </w:p>
    <w:p w:rsidR="0012767E" w:rsidRPr="0012767E" w:rsidRDefault="0012767E" w:rsidP="0012767E">
      <w:pPr>
        <w:spacing w:after="0" w:line="360" w:lineRule="auto"/>
        <w:ind w:left="-709"/>
        <w:rPr>
          <w:rFonts w:ascii="Calibri" w:hAnsi="Calibri" w:cs="Calibri"/>
          <w:sz w:val="22"/>
          <w:szCs w:val="22"/>
        </w:rPr>
      </w:pPr>
      <w:r w:rsidRPr="0012767E">
        <w:rPr>
          <w:rFonts w:ascii="Calibri" w:hAnsi="Calibri" w:cs="Calibri"/>
          <w:sz w:val="22"/>
          <w:szCs w:val="22"/>
        </w:rPr>
        <w:t xml:space="preserve">Warunki ukończenia studiów określa Regulamin studiów I </w:t>
      </w:r>
      <w:proofErr w:type="spellStart"/>
      <w:r w:rsidRPr="0012767E">
        <w:rPr>
          <w:rFonts w:ascii="Calibri" w:hAnsi="Calibri" w:cs="Calibri"/>
          <w:sz w:val="22"/>
          <w:szCs w:val="22"/>
        </w:rPr>
        <w:t>i</w:t>
      </w:r>
      <w:proofErr w:type="spellEnd"/>
      <w:r w:rsidRPr="0012767E">
        <w:rPr>
          <w:rFonts w:ascii="Calibri" w:hAnsi="Calibri" w:cs="Calibri"/>
          <w:sz w:val="22"/>
          <w:szCs w:val="22"/>
        </w:rPr>
        <w:t xml:space="preserve"> II stopnia oraz jednolitych studiów magisterskich Uniwersytetu Medycznego w Białymstoku.  Zasady dopuszczenia do egzaminu dyplomowego, zakres i sposób przeprowadzenia egzaminu dyplomowego określone są w Regulaminie dotyczącym organizacji i przebiegu egzaminu dyplomowego na Wydziale Nauk o Zdrowiu Uniwersy</w:t>
      </w:r>
      <w:r>
        <w:rPr>
          <w:rFonts w:ascii="Calibri" w:hAnsi="Calibri" w:cs="Calibri"/>
          <w:sz w:val="22"/>
          <w:szCs w:val="22"/>
        </w:rPr>
        <w:t xml:space="preserve">tetu Medycznego w Białymstoku. </w:t>
      </w:r>
    </w:p>
    <w:p w:rsidR="0012767E" w:rsidRPr="0012767E" w:rsidRDefault="0012767E" w:rsidP="009C48A3">
      <w:pPr>
        <w:spacing w:before="120" w:after="120" w:line="600" w:lineRule="auto"/>
        <w:ind w:left="-709" w:right="-709"/>
        <w:rPr>
          <w:rFonts w:ascii="Calibri" w:hAnsi="Calibri" w:cs="Calibri"/>
          <w:sz w:val="22"/>
          <w:szCs w:val="22"/>
        </w:rPr>
      </w:pPr>
      <w:r w:rsidRPr="0012767E">
        <w:rPr>
          <w:rFonts w:ascii="Calibri" w:hAnsi="Calibri" w:cs="Calibri"/>
          <w:sz w:val="22"/>
          <w:szCs w:val="22"/>
        </w:rPr>
        <w:t xml:space="preserve">Tytuł zawodowy uzyskiwany przez absolwenta kierunku pielęgniarstwo - magister </w:t>
      </w:r>
      <w:r w:rsidRPr="009C48A3">
        <w:rPr>
          <w:rFonts w:ascii="Calibri" w:hAnsi="Calibri" w:cs="Calibri"/>
          <w:b/>
          <w:sz w:val="22"/>
          <w:szCs w:val="22"/>
        </w:rPr>
        <w:t>pielęgniarstwa</w:t>
      </w:r>
      <w:r w:rsidR="009C48A3">
        <w:rPr>
          <w:rFonts w:ascii="Calibri" w:hAnsi="Calibri" w:cs="Calibri"/>
          <w:b/>
          <w:sz w:val="22"/>
          <w:szCs w:val="22"/>
        </w:rPr>
        <w:t>.</w:t>
      </w:r>
    </w:p>
    <w:p w:rsidR="00AA6103" w:rsidRPr="00AA6103" w:rsidRDefault="00AA6103" w:rsidP="00AA6103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AA6103">
        <w:rPr>
          <w:rFonts w:ascii="Calibri" w:hAnsi="Calibri" w:cs="Calibri"/>
          <w:b/>
          <w:sz w:val="22"/>
          <w:szCs w:val="22"/>
        </w:rPr>
        <w:t>Przewodniczący Senatu</w:t>
      </w:r>
    </w:p>
    <w:p w:rsidR="00AA6103" w:rsidRPr="00AA6103" w:rsidRDefault="00AA6103" w:rsidP="00AA6103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AA6103">
        <w:rPr>
          <w:rFonts w:ascii="Calibri" w:hAnsi="Calibri" w:cs="Calibri"/>
          <w:b/>
          <w:sz w:val="22"/>
          <w:szCs w:val="22"/>
        </w:rPr>
        <w:t>Rektor</w:t>
      </w:r>
    </w:p>
    <w:p w:rsidR="00AA6103" w:rsidRPr="00AA6103" w:rsidRDefault="00AA6103" w:rsidP="00AA6103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</w:p>
    <w:p w:rsidR="00644B30" w:rsidRPr="009C48A3" w:rsidRDefault="00AA6103" w:rsidP="00AA6103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AA6103">
        <w:rPr>
          <w:rFonts w:ascii="Calibri" w:hAnsi="Calibri" w:cs="Calibri"/>
          <w:b/>
          <w:sz w:val="22"/>
          <w:szCs w:val="22"/>
        </w:rPr>
        <w:t xml:space="preserve">Prof. dr hab. Adam </w:t>
      </w:r>
      <w:proofErr w:type="spellStart"/>
      <w:r w:rsidRPr="00AA6103">
        <w:rPr>
          <w:rFonts w:ascii="Calibri" w:hAnsi="Calibri" w:cs="Calibri"/>
          <w:b/>
          <w:sz w:val="22"/>
          <w:szCs w:val="22"/>
        </w:rPr>
        <w:t>Krętowski</w:t>
      </w:r>
      <w:proofErr w:type="spellEnd"/>
    </w:p>
    <w:sectPr w:rsidR="00644B30" w:rsidRPr="009C48A3" w:rsidSect="009C48A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5682A"/>
    <w:multiLevelType w:val="hybridMultilevel"/>
    <w:tmpl w:val="B4628ECC"/>
    <w:lvl w:ilvl="0" w:tplc="EA7C32F2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1BA19AF"/>
    <w:multiLevelType w:val="hybridMultilevel"/>
    <w:tmpl w:val="95648FE0"/>
    <w:lvl w:ilvl="0" w:tplc="F79CCB80">
      <w:start w:val="1"/>
      <w:numFmt w:val="upperRoman"/>
      <w:pStyle w:val="Nagwek1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CC56626"/>
    <w:multiLevelType w:val="hybridMultilevel"/>
    <w:tmpl w:val="5D8EA06E"/>
    <w:lvl w:ilvl="0" w:tplc="3FA88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4" w15:restartNumberingAfterBreak="0">
    <w:nsid w:val="588831A3"/>
    <w:multiLevelType w:val="hybridMultilevel"/>
    <w:tmpl w:val="C8ECBAEA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30"/>
    <w:rsid w:val="0006654E"/>
    <w:rsid w:val="000B1E27"/>
    <w:rsid w:val="0012767E"/>
    <w:rsid w:val="001B24DD"/>
    <w:rsid w:val="00200DC1"/>
    <w:rsid w:val="002B176B"/>
    <w:rsid w:val="0035217D"/>
    <w:rsid w:val="00405626"/>
    <w:rsid w:val="00414993"/>
    <w:rsid w:val="00477B82"/>
    <w:rsid w:val="00550E73"/>
    <w:rsid w:val="005D3DE6"/>
    <w:rsid w:val="006250A4"/>
    <w:rsid w:val="00644B30"/>
    <w:rsid w:val="006857D4"/>
    <w:rsid w:val="00723B2D"/>
    <w:rsid w:val="009C48A3"/>
    <w:rsid w:val="00AA6103"/>
    <w:rsid w:val="00AF1B00"/>
    <w:rsid w:val="00BB53C8"/>
    <w:rsid w:val="00C536B6"/>
    <w:rsid w:val="00D475F9"/>
    <w:rsid w:val="00D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4C451-5208-4629-A926-C0F92D6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B3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9C48A3"/>
    <w:pPr>
      <w:numPr>
        <w:numId w:val="4"/>
      </w:numPr>
      <w:tabs>
        <w:tab w:val="left" w:pos="6521"/>
      </w:tabs>
      <w:spacing w:before="240" w:after="0" w:line="360" w:lineRule="auto"/>
      <w:ind w:left="-284" w:hanging="218"/>
      <w:outlineLvl w:val="0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C48A3"/>
    <w:rPr>
      <w:rFonts w:cs="Calibri"/>
      <w:b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4B30"/>
    <w:pPr>
      <w:ind w:left="720"/>
      <w:contextualSpacing/>
    </w:pPr>
  </w:style>
  <w:style w:type="paragraph" w:styleId="Bezodstpw">
    <w:name w:val="No Spacing"/>
    <w:uiPriority w:val="1"/>
    <w:qFormat/>
    <w:rsid w:val="00644B30"/>
    <w:rPr>
      <w:rFonts w:ascii="Times New Roman" w:hAnsi="Times New Roman"/>
      <w:sz w:val="24"/>
      <w:szCs w:val="24"/>
      <w:lang w:eastAsia="en-US"/>
    </w:rPr>
  </w:style>
  <w:style w:type="character" w:styleId="Pogrubienie">
    <w:name w:val="Strong"/>
    <w:qFormat/>
    <w:rsid w:val="00644B3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644B30"/>
    <w:pPr>
      <w:tabs>
        <w:tab w:val="left" w:pos="6521"/>
      </w:tabs>
      <w:spacing w:after="0" w:line="360" w:lineRule="auto"/>
      <w:ind w:left="-709"/>
      <w:outlineLvl w:val="0"/>
    </w:pPr>
    <w:rPr>
      <w:rFonts w:ascii="Calibri" w:hAnsi="Calibri" w:cs="Calibri"/>
      <w:b/>
      <w:sz w:val="22"/>
      <w:szCs w:val="22"/>
    </w:rPr>
  </w:style>
  <w:style w:type="character" w:customStyle="1" w:styleId="TytuZnak">
    <w:name w:val="Tytuł Znak"/>
    <w:link w:val="Tytu"/>
    <w:rsid w:val="00644B30"/>
    <w:rPr>
      <w:rFonts w:ascii="Calibri" w:eastAsia="Calibri" w:hAnsi="Calibri" w:cs="Calibri"/>
      <w:b/>
    </w:rPr>
  </w:style>
  <w:style w:type="table" w:styleId="Tabela-Siatka">
    <w:name w:val="Table Grid"/>
    <w:basedOn w:val="Standardowy"/>
    <w:uiPriority w:val="39"/>
    <w:rsid w:val="0064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276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1855</Words>
  <Characters>11134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studiów Pielęgniarstwo studia II stopnia stacjonarne</vt:lpstr>
    </vt:vector>
  </TitlesOfParts>
  <Company/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 zal 11 program studiów Pielęgniarstwo studia II stopnia stacjonarne</dc:title>
  <dc:creator>Emilia Snarska</dc:creator>
  <cp:lastModifiedBy>Anna Drożdżewicz</cp:lastModifiedBy>
  <cp:revision>3</cp:revision>
  <cp:lastPrinted>2022-05-06T10:25:00Z</cp:lastPrinted>
  <dcterms:created xsi:type="dcterms:W3CDTF">2022-05-06T10:25:00Z</dcterms:created>
  <dcterms:modified xsi:type="dcterms:W3CDTF">2022-05-06T10:25:00Z</dcterms:modified>
</cp:coreProperties>
</file>